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46D2C" w14:textId="77777777" w:rsidR="00A95A95" w:rsidRDefault="00A95A95">
      <w:pPr>
        <w:rPr>
          <w:color w:val="000000"/>
          <w:sz w:val="21"/>
          <w:szCs w:val="21"/>
          <w:shd w:val="clear" w:color="auto" w:fill="FFFFFF"/>
        </w:rPr>
      </w:pPr>
    </w:p>
    <w:p w14:paraId="5FF737D7" w14:textId="3E92BBD2" w:rsidR="00A95A95" w:rsidRDefault="00501EDC">
      <w:pPr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Prestigious global </w:t>
      </w:r>
      <w:r w:rsidR="00A929DC">
        <w:rPr>
          <w:color w:val="000000"/>
          <w:sz w:val="21"/>
          <w:szCs w:val="21"/>
          <w:shd w:val="clear" w:color="auto" w:fill="FFFFFF"/>
        </w:rPr>
        <w:t xml:space="preserve">law firm with </w:t>
      </w:r>
      <w:r w:rsidR="00A95A95">
        <w:rPr>
          <w:color w:val="000000"/>
          <w:sz w:val="21"/>
          <w:szCs w:val="21"/>
          <w:shd w:val="clear" w:color="auto" w:fill="FFFFFF"/>
        </w:rPr>
        <w:t xml:space="preserve"> one of the largest real estate practices in the United States, </w:t>
      </w:r>
      <w:r w:rsidR="00A929DC">
        <w:rPr>
          <w:color w:val="000000"/>
          <w:sz w:val="21"/>
          <w:szCs w:val="21"/>
          <w:shd w:val="clear" w:color="auto" w:fill="FFFFFF"/>
        </w:rPr>
        <w:t xml:space="preserve"> is seeking a mid to senior level Associate</w:t>
      </w:r>
      <w:r w:rsidR="0009471E">
        <w:rPr>
          <w:color w:val="000000"/>
          <w:sz w:val="21"/>
          <w:szCs w:val="21"/>
          <w:shd w:val="clear" w:color="auto" w:fill="FFFFFF"/>
        </w:rPr>
        <w:t xml:space="preserve">.  </w:t>
      </w:r>
      <w:r w:rsidR="00A95A95">
        <w:rPr>
          <w:color w:val="000000"/>
          <w:sz w:val="21"/>
          <w:szCs w:val="21"/>
          <w:shd w:val="clear" w:color="auto" w:fill="FFFFFF"/>
        </w:rPr>
        <w:t>Our real estate practice has a tremendous breadth of expertise and is routinely recognized within the industry</w:t>
      </w:r>
      <w:r w:rsidR="00D3628A">
        <w:rPr>
          <w:color w:val="000000"/>
          <w:sz w:val="21"/>
          <w:szCs w:val="21"/>
          <w:shd w:val="clear" w:color="auto" w:fill="FFFFFF"/>
        </w:rPr>
        <w:t xml:space="preserve"> and ranked among the most powerful real estate practices in the nation.</w:t>
      </w:r>
    </w:p>
    <w:p w14:paraId="120D631B" w14:textId="559D6BE3" w:rsidR="00A95A95" w:rsidRDefault="00A95A95">
      <w:pPr>
        <w:rPr>
          <w:color w:val="000000"/>
          <w:sz w:val="21"/>
          <w:szCs w:val="21"/>
          <w:shd w:val="clear" w:color="auto" w:fill="FFFFFF"/>
        </w:rPr>
      </w:pPr>
    </w:p>
    <w:p w14:paraId="1340C4A6" w14:textId="0EFE76FE" w:rsidR="00D3628A" w:rsidRDefault="00D3628A">
      <w:pPr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>Position Description:</w:t>
      </w:r>
    </w:p>
    <w:p w14:paraId="2FC67B34" w14:textId="77777777" w:rsidR="00A367D1" w:rsidRDefault="0097340F">
      <w:pPr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The New York office seeks a highly qualified real estate attorney with </w:t>
      </w:r>
      <w:r w:rsidR="00A367D1">
        <w:rPr>
          <w:color w:val="000000"/>
          <w:sz w:val="21"/>
          <w:szCs w:val="21"/>
          <w:shd w:val="clear" w:color="auto" w:fill="FFFFFF"/>
        </w:rPr>
        <w:t>4</w:t>
      </w:r>
      <w:r>
        <w:rPr>
          <w:color w:val="000000"/>
          <w:sz w:val="21"/>
          <w:szCs w:val="21"/>
          <w:shd w:val="clear" w:color="auto" w:fill="FFFFFF"/>
        </w:rPr>
        <w:t>-7 years of general real estate experience with a focus on drafting and negotiation of documentation in connection with the disposition, acquisition and financing of commercial property, </w:t>
      </w:r>
      <w:r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including joint ventures</w:t>
      </w:r>
      <w:r>
        <w:rPr>
          <w:color w:val="000000"/>
          <w:sz w:val="21"/>
          <w:szCs w:val="21"/>
          <w:shd w:val="clear" w:color="auto" w:fill="FFFFFF"/>
        </w:rPr>
        <w:t>. Candidates should be interested in a broad exposure to commercial real estate matters.  We require excellent academic credentials from a top law school, as well as high level analytical, verbal and written communication skills.  Admission to the New York Bar is required.</w:t>
      </w:r>
    </w:p>
    <w:p w14:paraId="5946B229" w14:textId="17A08C8D" w:rsidR="002773EF" w:rsidRDefault="00A367D1">
      <w:pPr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</w:rPr>
        <w:t>Salary is very competitive</w:t>
      </w:r>
      <w:r w:rsidR="000D63B9">
        <w:rPr>
          <w:color w:val="000000"/>
          <w:sz w:val="21"/>
          <w:szCs w:val="21"/>
        </w:rPr>
        <w:t xml:space="preserve">, plus bonus and full benefits.  </w:t>
      </w:r>
      <w:bookmarkStart w:id="0" w:name="_GoBack"/>
      <w:bookmarkEnd w:id="0"/>
      <w:r w:rsidR="0097340F">
        <w:rPr>
          <w:color w:val="000000"/>
          <w:sz w:val="21"/>
          <w:szCs w:val="21"/>
        </w:rPr>
        <w:br/>
      </w:r>
      <w:r w:rsidR="0097340F">
        <w:rPr>
          <w:color w:val="000000"/>
          <w:sz w:val="21"/>
          <w:szCs w:val="21"/>
        </w:rPr>
        <w:br/>
      </w:r>
    </w:p>
    <w:p w14:paraId="0497CDAC" w14:textId="558893D2" w:rsidR="00F30C30" w:rsidRPr="006C3307" w:rsidRDefault="00F30C30">
      <w:pPr>
        <w:rPr>
          <w:i/>
        </w:rPr>
      </w:pPr>
    </w:p>
    <w:sectPr w:rsidR="00F30C30" w:rsidRPr="006C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0F"/>
    <w:rsid w:val="0009471E"/>
    <w:rsid w:val="000A1F2A"/>
    <w:rsid w:val="000D63B9"/>
    <w:rsid w:val="002773EF"/>
    <w:rsid w:val="004934A3"/>
    <w:rsid w:val="00501EDC"/>
    <w:rsid w:val="006C3307"/>
    <w:rsid w:val="0090096D"/>
    <w:rsid w:val="0097340F"/>
    <w:rsid w:val="00A367D1"/>
    <w:rsid w:val="00A929DC"/>
    <w:rsid w:val="00A95A95"/>
    <w:rsid w:val="00C45A25"/>
    <w:rsid w:val="00C50A51"/>
    <w:rsid w:val="00D3628A"/>
    <w:rsid w:val="00EF2219"/>
    <w:rsid w:val="00F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55CD"/>
  <w15:chartTrackingRefBased/>
  <w15:docId w15:val="{41484429-5BC4-4568-BF7F-8ECC3109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30C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Tricia Murdock</dc:creator>
  <cp:keywords/>
  <dc:description/>
  <cp:lastModifiedBy>Tricia Murdock</cp:lastModifiedBy>
  <cp:revision>15</cp:revision>
  <dcterms:created xsi:type="dcterms:W3CDTF">2018-10-23T16:21:00Z</dcterms:created>
  <dcterms:modified xsi:type="dcterms:W3CDTF">2019-03-13T18:12:00Z</dcterms:modified>
</cp:coreProperties>
</file>