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41CC" w14:textId="77777777" w:rsidR="0008173B" w:rsidRDefault="0008173B" w:rsidP="0008173B">
      <w:pPr>
        <w:rPr>
          <w:b/>
          <w:bCs/>
        </w:rPr>
      </w:pPr>
      <w:r>
        <w:rPr>
          <w:b/>
          <w:bCs/>
        </w:rPr>
        <w:t>Talc Asbestos Attorney</w:t>
      </w:r>
    </w:p>
    <w:p w14:paraId="3C293CE5" w14:textId="36CAC9D5" w:rsidR="0008173B" w:rsidRDefault="00DE64C4" w:rsidP="0008173B">
      <w:pPr>
        <w:rPr>
          <w:rFonts w:eastAsia="Times New Roman"/>
          <w:b/>
          <w:bCs/>
        </w:rPr>
      </w:pPr>
      <w:r>
        <w:rPr>
          <w:rFonts w:eastAsia="Times New Roman"/>
        </w:rPr>
        <w:t>P</w:t>
      </w:r>
      <w:r w:rsidR="0008173B">
        <w:rPr>
          <w:rFonts w:eastAsia="Times New Roman"/>
        </w:rPr>
        <w:t>laintiff’s law firm is seeking an attorney to handle asbestos related talcum powder cases in our NJ or NYC office.</w:t>
      </w:r>
      <w:r>
        <w:rPr>
          <w:rFonts w:eastAsia="Times New Roman"/>
        </w:rPr>
        <w:t xml:space="preserve"> </w:t>
      </w:r>
      <w:r w:rsidR="0008173B">
        <w:rPr>
          <w:rFonts w:eastAsia="Times New Roman"/>
        </w:rPr>
        <w:t>The ideal candidate will have 3+ years of litigation experience and be admitted to the bar in New Jersey, New York, and/or Pennsylvania.  </w:t>
      </w:r>
    </w:p>
    <w:p w14:paraId="0A3C3D61" w14:textId="20B1CC25" w:rsidR="0008173B" w:rsidRDefault="0008173B" w:rsidP="0008173B">
      <w:pPr>
        <w:rPr>
          <w:rFonts w:eastAsia="Times New Roman"/>
          <w:b/>
          <w:bCs/>
        </w:rPr>
      </w:pPr>
      <w:r>
        <w:rPr>
          <w:rFonts w:eastAsia="Times New Roman"/>
        </w:rPr>
        <w:t>Expected tasks include:  pre-deposition preparation; conducting client depositions; completing investigation, including deposing other witnesses as needed; obtaining and answering discovery; opposing motions for summary judgement; trial work; contributing positively to a team-oriented culture.</w:t>
      </w:r>
      <w:r w:rsidR="00454CA9">
        <w:rPr>
          <w:rFonts w:eastAsia="Times New Roman"/>
        </w:rPr>
        <w:t xml:space="preserve"> Experience with talc and asbestos </w:t>
      </w:r>
      <w:r w:rsidR="006C3171">
        <w:rPr>
          <w:rFonts w:eastAsia="Times New Roman"/>
        </w:rPr>
        <w:t xml:space="preserve">litigation is a plus, but not required. Candidates with </w:t>
      </w:r>
      <w:r w:rsidR="00A12451">
        <w:rPr>
          <w:rFonts w:eastAsia="Times New Roman"/>
        </w:rPr>
        <w:t xml:space="preserve">experience </w:t>
      </w:r>
      <w:r w:rsidR="00103AA6">
        <w:rPr>
          <w:rFonts w:eastAsia="Times New Roman"/>
        </w:rPr>
        <w:t xml:space="preserve">with catastrophic injury </w:t>
      </w:r>
      <w:r w:rsidR="00132DFF">
        <w:rPr>
          <w:rFonts w:eastAsia="Times New Roman"/>
        </w:rPr>
        <w:t>is a plus as well.</w:t>
      </w:r>
    </w:p>
    <w:p w14:paraId="76D04933" w14:textId="77777777" w:rsidR="0008173B" w:rsidRDefault="0008173B" w:rsidP="0008173B">
      <w:pPr>
        <w:rPr>
          <w:rFonts w:eastAsia="Times New Roman"/>
        </w:rPr>
      </w:pPr>
    </w:p>
    <w:p w14:paraId="74BF2759" w14:textId="20EE38FC" w:rsidR="0008173B" w:rsidRDefault="0008173B" w:rsidP="0008173B">
      <w:pPr>
        <w:rPr>
          <w:rFonts w:eastAsia="Times New Roman"/>
        </w:rPr>
      </w:pPr>
      <w:r>
        <w:rPr>
          <w:rFonts w:eastAsia="Times New Roman"/>
        </w:rPr>
        <w:t>Qualified candidates should have:</w:t>
      </w:r>
    </w:p>
    <w:p w14:paraId="46F49FB7" w14:textId="77777777" w:rsidR="0008173B" w:rsidRDefault="0008173B" w:rsidP="0008173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excellent writing, research, analytical and communication skills</w:t>
      </w:r>
    </w:p>
    <w:p w14:paraId="31A006A0" w14:textId="77777777" w:rsidR="0008173B" w:rsidRDefault="0008173B" w:rsidP="0008173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ability to simultaneously manage multiple cases while navigating each client’s medical treatment schedule</w:t>
      </w:r>
    </w:p>
    <w:p w14:paraId="727DA674" w14:textId="77777777" w:rsidR="0008173B" w:rsidRDefault="0008173B" w:rsidP="0008173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empathy for our asbestos victims, with the ability to guide them through the deposition process</w:t>
      </w:r>
    </w:p>
    <w:p w14:paraId="6A46BC5A" w14:textId="596A3827" w:rsidR="0008173B" w:rsidRPr="0008173B" w:rsidRDefault="0008173B" w:rsidP="0008173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T</w:t>
      </w:r>
      <w:r w:rsidRPr="0008173B">
        <w:rPr>
          <w:rFonts w:eastAsia="Times New Roman"/>
        </w:rPr>
        <w:t>rial experience, either as first or second chair</w:t>
      </w:r>
      <w:r>
        <w:rPr>
          <w:rFonts w:eastAsia="Times New Roman"/>
        </w:rPr>
        <w:t xml:space="preserve"> a plus but not required</w:t>
      </w:r>
    </w:p>
    <w:p w14:paraId="36B4B9B0" w14:textId="1E663EE4" w:rsidR="0008173B" w:rsidRDefault="0008173B" w:rsidP="0008173B">
      <w:pPr>
        <w:numPr>
          <w:ilvl w:val="2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Experience working on plaintiff’s asbestos cases, especially talcum powder cases a plus  </w:t>
      </w:r>
    </w:p>
    <w:p w14:paraId="6FDC7519" w14:textId="77777777" w:rsidR="0008173B" w:rsidRDefault="0008173B"/>
    <w:p w14:paraId="6A55CDC7" w14:textId="09DE1D77" w:rsidR="00D624FC" w:rsidRDefault="00AF338B">
      <w:r>
        <w:t>Salary is negotiable</w:t>
      </w:r>
      <w:r w:rsidR="00CD2F23">
        <w:t xml:space="preserve"> and will depend upon experience, </w:t>
      </w:r>
      <w:r>
        <w:t>generally $150,000-250,000</w:t>
      </w:r>
      <w:r w:rsidR="00CD2F23">
        <w:t>k/year</w:t>
      </w:r>
      <w:r w:rsidR="008C192D">
        <w:t xml:space="preserve"> plus f</w:t>
      </w:r>
      <w:r w:rsidR="00CD2F23">
        <w:t xml:space="preserve">ull benefits </w:t>
      </w:r>
      <w:r w:rsidR="008C192D">
        <w:t xml:space="preserve">package. </w:t>
      </w:r>
    </w:p>
    <w:sectPr w:rsidR="00D6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061DC"/>
    <w:multiLevelType w:val="hybridMultilevel"/>
    <w:tmpl w:val="C5AA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46997">
    <w:abstractNumId w:val="0"/>
  </w:num>
  <w:num w:numId="2" w16cid:durableId="84286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B"/>
    <w:rsid w:val="0008173B"/>
    <w:rsid w:val="00103AA6"/>
    <w:rsid w:val="00132DFF"/>
    <w:rsid w:val="00454CA9"/>
    <w:rsid w:val="006C3171"/>
    <w:rsid w:val="008C192D"/>
    <w:rsid w:val="00A12451"/>
    <w:rsid w:val="00AF338B"/>
    <w:rsid w:val="00B44944"/>
    <w:rsid w:val="00CD2F23"/>
    <w:rsid w:val="00D624FC"/>
    <w:rsid w:val="00DE64C4"/>
    <w:rsid w:val="00E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DB88"/>
  <w15:chartTrackingRefBased/>
  <w15:docId w15:val="{EDD33854-2B9B-45D7-93DA-AF223E7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3B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7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7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7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7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7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11</cp:revision>
  <dcterms:created xsi:type="dcterms:W3CDTF">2024-12-31T01:28:00Z</dcterms:created>
  <dcterms:modified xsi:type="dcterms:W3CDTF">2025-01-14T15:20:00Z</dcterms:modified>
</cp:coreProperties>
</file>