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AD1D9" w14:textId="3D28D7DB" w:rsidR="00B31DED" w:rsidRPr="004146C8" w:rsidRDefault="00BC7681" w:rsidP="00BC76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6C8">
        <w:rPr>
          <w:rFonts w:ascii="Times New Roman" w:hAnsi="Times New Roman" w:cs="Times New Roman"/>
          <w:sz w:val="24"/>
          <w:szCs w:val="24"/>
          <w:shd w:val="clear" w:color="auto" w:fill="FFFFFF"/>
        </w:rPr>
        <w:t>Successful</w:t>
      </w:r>
      <w:r w:rsidR="007C4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Queens based</w:t>
      </w:r>
      <w:r w:rsidRPr="00414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plaintiff's personal injury firm is seeking </w:t>
      </w:r>
      <w:r w:rsidR="00E244C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414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ssociate </w:t>
      </w:r>
      <w:r w:rsidR="00E244C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4146C8">
        <w:rPr>
          <w:rFonts w:ascii="Times New Roman" w:hAnsi="Times New Roman" w:cs="Times New Roman"/>
          <w:sz w:val="24"/>
          <w:szCs w:val="24"/>
          <w:shd w:val="clear" w:color="auto" w:fill="FFFFFF"/>
        </w:rPr>
        <w:t>ttorney</w:t>
      </w:r>
      <w:r w:rsidR="00E244C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414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join our growing office. Excellent opportunity</w:t>
      </w:r>
      <w:r w:rsidR="00952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work in a</w:t>
      </w:r>
      <w:r w:rsidRPr="00414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fast-paced, dynamic</w:t>
      </w:r>
      <w:r w:rsidR="009522BE">
        <w:rPr>
          <w:rFonts w:ascii="Times New Roman" w:hAnsi="Times New Roman" w:cs="Times New Roman"/>
          <w:sz w:val="24"/>
          <w:szCs w:val="24"/>
          <w:shd w:val="clear" w:color="auto" w:fill="FFFFFF"/>
        </w:rPr>
        <w:t>, and</w:t>
      </w:r>
      <w:r w:rsidRPr="00414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friendly environment to develop </w:t>
      </w:r>
      <w:r w:rsidR="001C2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enhance </w:t>
      </w:r>
      <w:r w:rsidRPr="004146C8">
        <w:rPr>
          <w:rFonts w:ascii="Times New Roman" w:hAnsi="Times New Roman" w:cs="Times New Roman"/>
          <w:sz w:val="24"/>
          <w:szCs w:val="24"/>
          <w:shd w:val="clear" w:color="auto" w:fill="FFFFFF"/>
        </w:rPr>
        <w:t>your</w:t>
      </w:r>
      <w:r w:rsidR="00823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01A0">
        <w:rPr>
          <w:rFonts w:ascii="Times New Roman" w:hAnsi="Times New Roman" w:cs="Times New Roman"/>
          <w:sz w:val="24"/>
          <w:szCs w:val="24"/>
          <w:shd w:val="clear" w:color="auto" w:fill="FFFFFF"/>
        </w:rPr>
        <w:t>litigation and</w:t>
      </w:r>
      <w:r w:rsidRPr="00414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trial skills alongside well-respected</w:t>
      </w:r>
      <w:r w:rsidR="007C4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talented </w:t>
      </w:r>
      <w:r w:rsidRPr="00414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trial attorneys. </w:t>
      </w:r>
    </w:p>
    <w:p w14:paraId="5F4B5DE1" w14:textId="77777777" w:rsidR="00B31DED" w:rsidRPr="004146C8" w:rsidRDefault="00B31DED" w:rsidP="00BC76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BB8B28" w14:textId="62EDC1C0" w:rsidR="00B31DED" w:rsidRPr="004146C8" w:rsidRDefault="00BC7681" w:rsidP="00BC76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46C8">
        <w:rPr>
          <w:rFonts w:ascii="Times New Roman" w:hAnsi="Times New Roman" w:cs="Times New Roman"/>
          <w:sz w:val="24"/>
          <w:szCs w:val="24"/>
          <w:shd w:val="clear" w:color="auto" w:fill="FFFFFF"/>
        </w:rPr>
        <w:t>Applicant</w:t>
      </w:r>
      <w:r w:rsidR="00E244C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414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should be comfortable with handling a large caseload, </w:t>
      </w:r>
      <w:r w:rsidR="00952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regular </w:t>
      </w:r>
      <w:r w:rsidRPr="00414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court appearances, drafting pleadings, discovery responses, conducting depositions, writing motions, appeals and trial prep as well. </w:t>
      </w:r>
      <w:r w:rsidR="00F52365">
        <w:rPr>
          <w:rFonts w:ascii="Times New Roman" w:hAnsi="Times New Roman" w:cs="Times New Roman"/>
          <w:sz w:val="24"/>
          <w:szCs w:val="24"/>
          <w:shd w:val="clear" w:color="auto" w:fill="FFFFFF"/>
        </w:rPr>
        <w:t>Trial experience is a plus</w:t>
      </w:r>
      <w:r w:rsidR="00615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exposure to trial work available for those attorneys seeking it. </w:t>
      </w:r>
      <w:r w:rsidRPr="00414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ideal candidate must be organized, self-motivated and be able to work independently. </w:t>
      </w:r>
    </w:p>
    <w:p w14:paraId="3BFC5C83" w14:textId="77777777" w:rsidR="00B31DED" w:rsidRDefault="00B31DED" w:rsidP="00BC76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402C5B" w14:textId="4243D626" w:rsidR="002773EF" w:rsidRDefault="001247BE"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We are reviewing junior to senior level candidates</w:t>
      </w:r>
      <w:r w:rsidR="00D53B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C7681" w:rsidRPr="004146C8">
        <w:rPr>
          <w:rFonts w:ascii="Times New Roman" w:hAnsi="Times New Roman" w:cs="Times New Roman"/>
          <w:sz w:val="24"/>
          <w:szCs w:val="24"/>
          <w:shd w:val="clear" w:color="auto" w:fill="FFFFFF"/>
        </w:rPr>
        <w:t>Salary</w:t>
      </w:r>
      <w:r w:rsidR="00C361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r w:rsidR="00585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very </w:t>
      </w:r>
      <w:r w:rsidR="00C36126">
        <w:rPr>
          <w:rFonts w:ascii="Times New Roman" w:hAnsi="Times New Roman" w:cs="Times New Roman"/>
          <w:sz w:val="24"/>
          <w:szCs w:val="24"/>
          <w:shd w:val="clear" w:color="auto" w:fill="FFFFFF"/>
        </w:rPr>
        <w:t>competitive and will</w:t>
      </w:r>
      <w:r w:rsidR="00BC7681" w:rsidRPr="00414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commensurate with experienc</w:t>
      </w:r>
      <w:r w:rsidR="00C361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e, </w:t>
      </w:r>
      <w:r w:rsidR="00615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generally </w:t>
      </w:r>
      <w:r w:rsidR="0082098A">
        <w:rPr>
          <w:rFonts w:ascii="Times New Roman" w:hAnsi="Times New Roman" w:cs="Times New Roman"/>
          <w:sz w:val="24"/>
          <w:szCs w:val="24"/>
          <w:shd w:val="clear" w:color="auto" w:fill="FFFFFF"/>
        </w:rPr>
        <w:t>$100-200k</w:t>
      </w:r>
      <w:r w:rsidR="0006333E">
        <w:rPr>
          <w:rFonts w:ascii="Times New Roman" w:hAnsi="Times New Roman" w:cs="Times New Roman"/>
          <w:sz w:val="24"/>
          <w:szCs w:val="24"/>
          <w:shd w:val="clear" w:color="auto" w:fill="FFFFFF"/>
        </w:rPr>
        <w:t>, plus commission</w:t>
      </w:r>
      <w:r w:rsidR="00873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bonus, and </w:t>
      </w:r>
      <w:r w:rsidR="00C36126">
        <w:rPr>
          <w:rFonts w:ascii="Times New Roman" w:hAnsi="Times New Roman" w:cs="Times New Roman"/>
          <w:sz w:val="24"/>
          <w:szCs w:val="24"/>
          <w:shd w:val="clear" w:color="auto" w:fill="FFFFFF"/>
        </w:rPr>
        <w:t>plus full benefits package</w:t>
      </w:r>
      <w:r w:rsidR="00976F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(including 100% company paid medical coverage)</w:t>
      </w:r>
      <w:r w:rsidR="008738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27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81"/>
    <w:rsid w:val="0006333E"/>
    <w:rsid w:val="001247BE"/>
    <w:rsid w:val="001C24DD"/>
    <w:rsid w:val="002773EF"/>
    <w:rsid w:val="00373710"/>
    <w:rsid w:val="003B61AD"/>
    <w:rsid w:val="004146C8"/>
    <w:rsid w:val="00461DF4"/>
    <w:rsid w:val="004934A3"/>
    <w:rsid w:val="00585779"/>
    <w:rsid w:val="006155FF"/>
    <w:rsid w:val="006B15AC"/>
    <w:rsid w:val="00765C3E"/>
    <w:rsid w:val="007C4287"/>
    <w:rsid w:val="008143D8"/>
    <w:rsid w:val="0082098A"/>
    <w:rsid w:val="00823FA8"/>
    <w:rsid w:val="00873853"/>
    <w:rsid w:val="009522BE"/>
    <w:rsid w:val="00976FC5"/>
    <w:rsid w:val="00B31DED"/>
    <w:rsid w:val="00BC7681"/>
    <w:rsid w:val="00C36126"/>
    <w:rsid w:val="00D401A0"/>
    <w:rsid w:val="00D53B8F"/>
    <w:rsid w:val="00E244CC"/>
    <w:rsid w:val="00F52365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A923"/>
  <w15:chartTrackingRefBased/>
  <w15:docId w15:val="{053A1D6B-041A-4AA4-86FB-213A92E5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68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10235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24</cp:revision>
  <dcterms:created xsi:type="dcterms:W3CDTF">2022-03-17T12:48:00Z</dcterms:created>
  <dcterms:modified xsi:type="dcterms:W3CDTF">2025-01-13T18:35:00Z</dcterms:modified>
</cp:coreProperties>
</file>