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EAC42" w14:textId="54460D7A" w:rsidR="00293E4C" w:rsidRPr="00F217E9" w:rsidRDefault="00293E4C" w:rsidP="00EC5F24">
      <w:pPr>
        <w:pStyle w:val="NoSpacing"/>
        <w:spacing w:line="276" w:lineRule="auto"/>
        <w:jc w:val="both"/>
        <w:rPr>
          <w:rFonts w:ascii="Times New Roman" w:hAnsi="Times New Roman" w:cs="Times New Roman"/>
          <w:sz w:val="24"/>
          <w:szCs w:val="24"/>
        </w:rPr>
      </w:pPr>
      <w:r w:rsidRPr="00F217E9">
        <w:rPr>
          <w:rFonts w:ascii="Times New Roman" w:hAnsi="Times New Roman" w:cs="Times New Roman"/>
          <w:noProof/>
          <w:sz w:val="24"/>
          <w:szCs w:val="24"/>
        </w:rPr>
        <w:drawing>
          <wp:anchor distT="0" distB="0" distL="114300" distR="114300" simplePos="0" relativeHeight="251658240" behindDoc="0" locked="0" layoutInCell="1" allowOverlap="1" wp14:anchorId="0B81307D" wp14:editId="585E0D56">
            <wp:simplePos x="0" y="0"/>
            <wp:positionH relativeFrom="column">
              <wp:posOffset>1898650</wp:posOffset>
            </wp:positionH>
            <wp:positionV relativeFrom="paragraph">
              <wp:posOffset>-477731</wp:posOffset>
            </wp:positionV>
            <wp:extent cx="2124364" cy="1467878"/>
            <wp:effectExtent l="0" t="0" r="0" b="5715"/>
            <wp:wrapNone/>
            <wp:docPr id="1" name="Picture 1" descr="High Point Stables, 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163733" descr="High Point Stables, LL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4364" cy="14678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FCD12F" w14:textId="77777777" w:rsidR="00293E4C" w:rsidRPr="00F217E9" w:rsidRDefault="00293E4C" w:rsidP="00EC5F24">
      <w:pPr>
        <w:pStyle w:val="NoSpacing"/>
        <w:spacing w:line="276" w:lineRule="auto"/>
        <w:jc w:val="both"/>
        <w:rPr>
          <w:rFonts w:ascii="Times New Roman" w:hAnsi="Times New Roman" w:cs="Times New Roman"/>
          <w:sz w:val="24"/>
          <w:szCs w:val="24"/>
        </w:rPr>
      </w:pPr>
    </w:p>
    <w:p w14:paraId="375BE9A9" w14:textId="77777777" w:rsidR="00293E4C" w:rsidRPr="00F217E9" w:rsidRDefault="00293E4C" w:rsidP="00EC5F24">
      <w:pPr>
        <w:pStyle w:val="NoSpacing"/>
        <w:spacing w:line="276" w:lineRule="auto"/>
        <w:jc w:val="both"/>
        <w:rPr>
          <w:rFonts w:ascii="Times New Roman" w:hAnsi="Times New Roman" w:cs="Times New Roman"/>
          <w:sz w:val="24"/>
          <w:szCs w:val="24"/>
        </w:rPr>
      </w:pPr>
    </w:p>
    <w:p w14:paraId="14C442FB" w14:textId="037901C8" w:rsidR="004A7A09" w:rsidRPr="00F217E9" w:rsidRDefault="004A7A09" w:rsidP="00EC5F24">
      <w:pPr>
        <w:pStyle w:val="NoSpacing"/>
        <w:spacing w:line="276" w:lineRule="auto"/>
        <w:jc w:val="both"/>
        <w:rPr>
          <w:rFonts w:ascii="Times New Roman" w:hAnsi="Times New Roman" w:cs="Times New Roman"/>
          <w:sz w:val="24"/>
          <w:szCs w:val="24"/>
        </w:rPr>
      </w:pPr>
    </w:p>
    <w:p w14:paraId="69E8BECB" w14:textId="77777777" w:rsidR="00EA18F0" w:rsidRPr="00F217E9" w:rsidRDefault="00EA18F0" w:rsidP="00EC5F24">
      <w:pPr>
        <w:pStyle w:val="NoSpacing"/>
        <w:spacing w:line="276" w:lineRule="auto"/>
        <w:jc w:val="center"/>
        <w:rPr>
          <w:rFonts w:ascii="Times New Roman" w:hAnsi="Times New Roman" w:cs="Times New Roman"/>
          <w:sz w:val="24"/>
          <w:szCs w:val="24"/>
        </w:rPr>
      </w:pPr>
    </w:p>
    <w:p w14:paraId="4B9AE7D4" w14:textId="18F5B98C" w:rsidR="002A54DE" w:rsidRPr="009D445D" w:rsidRDefault="002A54DE" w:rsidP="00AA607E">
      <w:pPr>
        <w:pStyle w:val="NoSpacing"/>
        <w:jc w:val="center"/>
        <w:rPr>
          <w:rFonts w:ascii="Times New Roman" w:hAnsi="Times New Roman" w:cs="Times New Roman"/>
          <w:sz w:val="20"/>
          <w:szCs w:val="20"/>
        </w:rPr>
      </w:pPr>
      <w:r w:rsidRPr="009D445D">
        <w:rPr>
          <w:rFonts w:ascii="Times New Roman" w:hAnsi="Times New Roman" w:cs="Times New Roman"/>
          <w:sz w:val="20"/>
          <w:szCs w:val="20"/>
        </w:rPr>
        <w:t>2534 E. Vermontville Hwy.</w:t>
      </w:r>
    </w:p>
    <w:p w14:paraId="10BC9AA4" w14:textId="09AF49BE" w:rsidR="002A54DE" w:rsidRPr="009D445D" w:rsidRDefault="002A54DE" w:rsidP="00AA607E">
      <w:pPr>
        <w:pStyle w:val="NoSpacing"/>
        <w:jc w:val="center"/>
        <w:rPr>
          <w:rFonts w:ascii="Times New Roman" w:hAnsi="Times New Roman" w:cs="Times New Roman"/>
          <w:sz w:val="20"/>
          <w:szCs w:val="20"/>
        </w:rPr>
      </w:pPr>
      <w:r w:rsidRPr="009D445D">
        <w:rPr>
          <w:rFonts w:ascii="Times New Roman" w:hAnsi="Times New Roman" w:cs="Times New Roman"/>
          <w:sz w:val="20"/>
          <w:szCs w:val="20"/>
        </w:rPr>
        <w:t>Charlotte, MI 48813</w:t>
      </w:r>
    </w:p>
    <w:p w14:paraId="24ACA151" w14:textId="77777777" w:rsidR="00C7461F" w:rsidRPr="00F217E9" w:rsidRDefault="00C7461F" w:rsidP="00EC5F24">
      <w:pPr>
        <w:pStyle w:val="NoSpacing"/>
        <w:spacing w:line="276" w:lineRule="auto"/>
        <w:jc w:val="center"/>
        <w:rPr>
          <w:rFonts w:ascii="Times New Roman" w:hAnsi="Times New Roman" w:cs="Times New Roman"/>
          <w:sz w:val="24"/>
          <w:szCs w:val="24"/>
        </w:rPr>
      </w:pPr>
    </w:p>
    <w:p w14:paraId="2E854B43" w14:textId="1046275F" w:rsidR="002A54DE" w:rsidRPr="00F217E9" w:rsidRDefault="00B44DA1" w:rsidP="00EC5F24">
      <w:pPr>
        <w:pStyle w:val="NoSpacing"/>
        <w:spacing w:line="276" w:lineRule="auto"/>
        <w:jc w:val="center"/>
        <w:rPr>
          <w:rFonts w:ascii="Times New Roman" w:hAnsi="Times New Roman" w:cs="Times New Roman"/>
          <w:b/>
          <w:bCs/>
          <w:sz w:val="24"/>
          <w:szCs w:val="24"/>
        </w:rPr>
      </w:pPr>
      <w:r w:rsidRPr="00F217E9">
        <w:rPr>
          <w:rFonts w:ascii="Times New Roman" w:hAnsi="Times New Roman" w:cs="Times New Roman"/>
          <w:b/>
          <w:bCs/>
          <w:sz w:val="24"/>
          <w:szCs w:val="24"/>
        </w:rPr>
        <w:t>BOARDING AGREEMENT</w:t>
      </w:r>
    </w:p>
    <w:p w14:paraId="6B5E6C42" w14:textId="77777777" w:rsidR="000F250B" w:rsidRPr="00F217E9" w:rsidRDefault="000F250B" w:rsidP="00EC5F24">
      <w:pPr>
        <w:pStyle w:val="NoSpacing"/>
        <w:spacing w:line="276" w:lineRule="auto"/>
        <w:jc w:val="both"/>
        <w:rPr>
          <w:rFonts w:ascii="Times New Roman" w:hAnsi="Times New Roman" w:cs="Times New Roman"/>
          <w:b/>
          <w:bCs/>
          <w:sz w:val="24"/>
          <w:szCs w:val="24"/>
        </w:rPr>
      </w:pPr>
    </w:p>
    <w:p w14:paraId="3BD6324C" w14:textId="439093F7" w:rsidR="002A54DE" w:rsidRPr="00F217E9" w:rsidRDefault="002A54DE" w:rsidP="00EC5F24">
      <w:pPr>
        <w:pStyle w:val="NoSpacing"/>
        <w:spacing w:line="276" w:lineRule="auto"/>
        <w:jc w:val="both"/>
        <w:rPr>
          <w:rFonts w:ascii="Times New Roman" w:hAnsi="Times New Roman" w:cs="Times New Roman"/>
          <w:sz w:val="24"/>
          <w:szCs w:val="24"/>
        </w:rPr>
      </w:pPr>
      <w:r w:rsidRPr="00F217E9">
        <w:rPr>
          <w:rFonts w:ascii="Times New Roman" w:hAnsi="Times New Roman" w:cs="Times New Roman"/>
          <w:sz w:val="24"/>
          <w:szCs w:val="24"/>
        </w:rPr>
        <w:t xml:space="preserve">This Agreement </w:t>
      </w:r>
      <w:r w:rsidR="00E1715F" w:rsidRPr="00F217E9">
        <w:rPr>
          <w:rFonts w:ascii="Times New Roman" w:hAnsi="Times New Roman" w:cs="Times New Roman"/>
          <w:sz w:val="24"/>
          <w:szCs w:val="24"/>
        </w:rPr>
        <w:t xml:space="preserve">(“Agreement”) </w:t>
      </w:r>
      <w:r w:rsidRPr="00F217E9">
        <w:rPr>
          <w:rFonts w:ascii="Times New Roman" w:hAnsi="Times New Roman" w:cs="Times New Roman"/>
          <w:sz w:val="24"/>
          <w:szCs w:val="24"/>
        </w:rPr>
        <w:t xml:space="preserve">is </w:t>
      </w:r>
      <w:r w:rsidR="00E1715F" w:rsidRPr="00F217E9">
        <w:rPr>
          <w:rFonts w:ascii="Times New Roman" w:hAnsi="Times New Roman" w:cs="Times New Roman"/>
          <w:sz w:val="24"/>
          <w:szCs w:val="24"/>
        </w:rPr>
        <w:t xml:space="preserve">entered into </w:t>
      </w:r>
      <w:r w:rsidRPr="00F217E9">
        <w:rPr>
          <w:rFonts w:ascii="Times New Roman" w:hAnsi="Times New Roman" w:cs="Times New Roman"/>
          <w:sz w:val="24"/>
          <w:szCs w:val="24"/>
        </w:rPr>
        <w:t xml:space="preserve">between High Point </w:t>
      </w:r>
      <w:r w:rsidR="005C4354" w:rsidRPr="00F217E9">
        <w:rPr>
          <w:rFonts w:ascii="Times New Roman" w:hAnsi="Times New Roman" w:cs="Times New Roman"/>
          <w:sz w:val="24"/>
          <w:szCs w:val="24"/>
        </w:rPr>
        <w:t>Stables</w:t>
      </w:r>
      <w:r w:rsidRPr="00F217E9">
        <w:rPr>
          <w:rFonts w:ascii="Times New Roman" w:hAnsi="Times New Roman" w:cs="Times New Roman"/>
          <w:sz w:val="24"/>
          <w:szCs w:val="24"/>
        </w:rPr>
        <w:t xml:space="preserve">, LLC </w:t>
      </w:r>
      <w:r w:rsidR="00E1715F" w:rsidRPr="00F217E9">
        <w:rPr>
          <w:rFonts w:ascii="Times New Roman" w:hAnsi="Times New Roman" w:cs="Times New Roman"/>
          <w:sz w:val="24"/>
          <w:szCs w:val="24"/>
        </w:rPr>
        <w:t>(</w:t>
      </w:r>
      <w:r w:rsidRPr="00F217E9">
        <w:rPr>
          <w:rFonts w:ascii="Times New Roman" w:hAnsi="Times New Roman" w:cs="Times New Roman"/>
          <w:sz w:val="24"/>
          <w:szCs w:val="24"/>
        </w:rPr>
        <w:t>“</w:t>
      </w:r>
      <w:r w:rsidR="005C4354" w:rsidRPr="00F217E9">
        <w:rPr>
          <w:rFonts w:ascii="Times New Roman" w:hAnsi="Times New Roman" w:cs="Times New Roman"/>
          <w:sz w:val="24"/>
          <w:szCs w:val="24"/>
        </w:rPr>
        <w:t>HPS</w:t>
      </w:r>
      <w:r w:rsidRPr="00F217E9">
        <w:rPr>
          <w:rFonts w:ascii="Times New Roman" w:hAnsi="Times New Roman" w:cs="Times New Roman"/>
          <w:sz w:val="24"/>
          <w:szCs w:val="24"/>
        </w:rPr>
        <w:t>”</w:t>
      </w:r>
      <w:r w:rsidR="00E1715F" w:rsidRPr="00F217E9">
        <w:rPr>
          <w:rFonts w:ascii="Times New Roman" w:hAnsi="Times New Roman" w:cs="Times New Roman"/>
          <w:sz w:val="24"/>
          <w:szCs w:val="24"/>
        </w:rPr>
        <w:t>)</w:t>
      </w:r>
      <w:r w:rsidR="009E7633" w:rsidRPr="00F217E9">
        <w:rPr>
          <w:rFonts w:ascii="Times New Roman" w:hAnsi="Times New Roman" w:cs="Times New Roman"/>
          <w:sz w:val="24"/>
          <w:szCs w:val="24"/>
        </w:rPr>
        <w:t xml:space="preserve"> </w:t>
      </w:r>
      <w:r w:rsidRPr="00F217E9">
        <w:rPr>
          <w:rFonts w:ascii="Times New Roman" w:hAnsi="Times New Roman" w:cs="Times New Roman"/>
          <w:sz w:val="24"/>
          <w:szCs w:val="24"/>
        </w:rPr>
        <w:t>and</w:t>
      </w:r>
      <w:r w:rsidR="00E1715F" w:rsidRPr="00F217E9">
        <w:rPr>
          <w:rFonts w:ascii="Times New Roman" w:hAnsi="Times New Roman" w:cs="Times New Roman"/>
          <w:sz w:val="24"/>
          <w:szCs w:val="24"/>
        </w:rPr>
        <w:t xml:space="preserve"> </w:t>
      </w:r>
      <w:r w:rsidRPr="00F217E9">
        <w:rPr>
          <w:rFonts w:ascii="Times New Roman" w:hAnsi="Times New Roman" w:cs="Times New Roman"/>
          <w:sz w:val="24"/>
          <w:szCs w:val="24"/>
        </w:rPr>
        <w:t>___________________</w:t>
      </w:r>
      <w:r w:rsidR="00E1715F" w:rsidRPr="00F217E9">
        <w:rPr>
          <w:rFonts w:ascii="Times New Roman" w:hAnsi="Times New Roman" w:cs="Times New Roman"/>
          <w:sz w:val="24"/>
          <w:szCs w:val="24"/>
        </w:rPr>
        <w:t>___________________</w:t>
      </w:r>
      <w:r w:rsidR="00105045" w:rsidRPr="00F217E9">
        <w:rPr>
          <w:rFonts w:ascii="Times New Roman" w:hAnsi="Times New Roman" w:cs="Times New Roman"/>
          <w:sz w:val="24"/>
          <w:szCs w:val="24"/>
        </w:rPr>
        <w:t>___</w:t>
      </w:r>
      <w:r w:rsidR="00E1715F" w:rsidRPr="00F217E9">
        <w:rPr>
          <w:rFonts w:ascii="Times New Roman" w:hAnsi="Times New Roman" w:cs="Times New Roman"/>
          <w:sz w:val="24"/>
          <w:szCs w:val="24"/>
        </w:rPr>
        <w:t>______</w:t>
      </w:r>
      <w:r w:rsidR="009E7633" w:rsidRPr="00F217E9">
        <w:rPr>
          <w:rFonts w:ascii="Times New Roman" w:hAnsi="Times New Roman" w:cs="Times New Roman"/>
          <w:sz w:val="24"/>
          <w:szCs w:val="24"/>
        </w:rPr>
        <w:t>__________</w:t>
      </w:r>
      <w:r w:rsidR="002F2EED">
        <w:rPr>
          <w:rFonts w:ascii="Times New Roman" w:hAnsi="Times New Roman" w:cs="Times New Roman"/>
          <w:sz w:val="24"/>
          <w:szCs w:val="24"/>
        </w:rPr>
        <w:t>______</w:t>
      </w:r>
      <w:r w:rsidR="009E7633" w:rsidRPr="00F217E9">
        <w:rPr>
          <w:rFonts w:ascii="Times New Roman" w:hAnsi="Times New Roman" w:cs="Times New Roman"/>
          <w:sz w:val="24"/>
          <w:szCs w:val="24"/>
        </w:rPr>
        <w:t>__</w:t>
      </w:r>
      <w:r w:rsidRPr="00F217E9">
        <w:rPr>
          <w:rFonts w:ascii="Times New Roman" w:hAnsi="Times New Roman" w:cs="Times New Roman"/>
          <w:sz w:val="24"/>
          <w:szCs w:val="24"/>
        </w:rPr>
        <w:t>_</w:t>
      </w:r>
      <w:r w:rsidR="00105045" w:rsidRPr="00F217E9">
        <w:rPr>
          <w:rFonts w:ascii="Times New Roman" w:hAnsi="Times New Roman" w:cs="Times New Roman"/>
          <w:sz w:val="24"/>
          <w:szCs w:val="24"/>
        </w:rPr>
        <w:t xml:space="preserve"> </w:t>
      </w:r>
      <w:r w:rsidR="00E1715F" w:rsidRPr="00F217E9">
        <w:rPr>
          <w:rFonts w:ascii="Times New Roman" w:hAnsi="Times New Roman" w:cs="Times New Roman"/>
          <w:sz w:val="24"/>
          <w:szCs w:val="24"/>
        </w:rPr>
        <w:t>(</w:t>
      </w:r>
      <w:r w:rsidRPr="00F217E9">
        <w:rPr>
          <w:rFonts w:ascii="Times New Roman" w:hAnsi="Times New Roman" w:cs="Times New Roman"/>
          <w:sz w:val="24"/>
          <w:szCs w:val="24"/>
        </w:rPr>
        <w:t>“Owner(s)”</w:t>
      </w:r>
      <w:r w:rsidR="00E1715F" w:rsidRPr="00F217E9">
        <w:rPr>
          <w:rFonts w:ascii="Times New Roman" w:hAnsi="Times New Roman" w:cs="Times New Roman"/>
          <w:sz w:val="24"/>
          <w:szCs w:val="24"/>
        </w:rPr>
        <w:t>)</w:t>
      </w:r>
      <w:r w:rsidR="009E7633" w:rsidRPr="00F217E9">
        <w:rPr>
          <w:rFonts w:ascii="Times New Roman" w:hAnsi="Times New Roman" w:cs="Times New Roman"/>
          <w:sz w:val="24"/>
          <w:szCs w:val="24"/>
        </w:rPr>
        <w:t xml:space="preserve"> </w:t>
      </w:r>
      <w:r w:rsidR="00B65050">
        <w:rPr>
          <w:rFonts w:ascii="Times New Roman" w:hAnsi="Times New Roman" w:cs="Times New Roman"/>
          <w:sz w:val="24"/>
          <w:szCs w:val="24"/>
        </w:rPr>
        <w:t xml:space="preserve">hereinafter collectively referred to as “Parties,” </w:t>
      </w:r>
      <w:r w:rsidR="009E7633" w:rsidRPr="00F217E9">
        <w:rPr>
          <w:rFonts w:ascii="Times New Roman" w:hAnsi="Times New Roman" w:cs="Times New Roman"/>
          <w:sz w:val="24"/>
          <w:szCs w:val="24"/>
        </w:rPr>
        <w:t>for the purpose of memorializing</w:t>
      </w:r>
      <w:r w:rsidR="00E1715F" w:rsidRPr="00F217E9">
        <w:rPr>
          <w:rFonts w:ascii="Times New Roman" w:hAnsi="Times New Roman" w:cs="Times New Roman"/>
          <w:sz w:val="24"/>
          <w:szCs w:val="24"/>
        </w:rPr>
        <w:t xml:space="preserve"> the terms and conditions regarding the boarding of Owner</w:t>
      </w:r>
      <w:r w:rsidR="005C4354" w:rsidRPr="00F217E9">
        <w:rPr>
          <w:rFonts w:ascii="Times New Roman" w:hAnsi="Times New Roman" w:cs="Times New Roman"/>
          <w:sz w:val="24"/>
          <w:szCs w:val="24"/>
        </w:rPr>
        <w:t>’</w:t>
      </w:r>
      <w:r w:rsidR="00E1715F" w:rsidRPr="00F217E9">
        <w:rPr>
          <w:rFonts w:ascii="Times New Roman" w:hAnsi="Times New Roman" w:cs="Times New Roman"/>
          <w:sz w:val="24"/>
          <w:szCs w:val="24"/>
        </w:rPr>
        <w:t xml:space="preserve">s horse(s) at </w:t>
      </w:r>
      <w:r w:rsidR="005C4354" w:rsidRPr="00F217E9">
        <w:rPr>
          <w:rFonts w:ascii="Times New Roman" w:hAnsi="Times New Roman" w:cs="Times New Roman"/>
          <w:sz w:val="24"/>
          <w:szCs w:val="24"/>
        </w:rPr>
        <w:t>HPS</w:t>
      </w:r>
      <w:r w:rsidR="00E1715F" w:rsidRPr="00F217E9">
        <w:rPr>
          <w:rFonts w:ascii="Times New Roman" w:hAnsi="Times New Roman" w:cs="Times New Roman"/>
          <w:sz w:val="24"/>
          <w:szCs w:val="24"/>
        </w:rPr>
        <w:t xml:space="preserve">. </w:t>
      </w:r>
    </w:p>
    <w:p w14:paraId="6C4F96BB" w14:textId="77777777" w:rsidR="000F250B" w:rsidRPr="00F217E9" w:rsidRDefault="000F250B" w:rsidP="00EC5F24">
      <w:pPr>
        <w:pStyle w:val="NoSpacing"/>
        <w:spacing w:line="276" w:lineRule="auto"/>
        <w:jc w:val="both"/>
        <w:rPr>
          <w:rFonts w:ascii="Times New Roman" w:hAnsi="Times New Roman" w:cs="Times New Roman"/>
          <w:sz w:val="24"/>
          <w:szCs w:val="24"/>
        </w:rPr>
      </w:pPr>
    </w:p>
    <w:p w14:paraId="004B1752" w14:textId="18C7C04B" w:rsidR="00EA18F0" w:rsidRPr="00F217E9" w:rsidRDefault="002C7086" w:rsidP="00EC5F24">
      <w:pPr>
        <w:pStyle w:val="NoSpacing"/>
        <w:numPr>
          <w:ilvl w:val="0"/>
          <w:numId w:val="6"/>
        </w:numPr>
        <w:spacing w:line="276" w:lineRule="auto"/>
        <w:ind w:left="540" w:hanging="540"/>
        <w:jc w:val="both"/>
        <w:rPr>
          <w:rFonts w:ascii="Times New Roman" w:hAnsi="Times New Roman" w:cs="Times New Roman"/>
          <w:b/>
          <w:bCs/>
          <w:sz w:val="24"/>
          <w:szCs w:val="24"/>
          <w:u w:val="single"/>
        </w:rPr>
      </w:pPr>
      <w:r w:rsidRPr="00F217E9">
        <w:rPr>
          <w:rFonts w:ascii="Times New Roman" w:hAnsi="Times New Roman" w:cs="Times New Roman"/>
          <w:b/>
          <w:bCs/>
          <w:sz w:val="24"/>
          <w:szCs w:val="24"/>
          <w:u w:val="single"/>
        </w:rPr>
        <w:t>FEES AND SERVICE TERMS:</w:t>
      </w:r>
    </w:p>
    <w:p w14:paraId="4228BFA2" w14:textId="77777777" w:rsidR="005B6144" w:rsidRPr="00F217E9" w:rsidRDefault="005B6144" w:rsidP="00EC5F24">
      <w:pPr>
        <w:pStyle w:val="NoSpacing"/>
        <w:spacing w:line="276" w:lineRule="auto"/>
        <w:ind w:left="540"/>
        <w:jc w:val="both"/>
        <w:rPr>
          <w:rFonts w:ascii="Times New Roman" w:hAnsi="Times New Roman" w:cs="Times New Roman"/>
          <w:b/>
          <w:bCs/>
          <w:sz w:val="24"/>
          <w:szCs w:val="24"/>
          <w:u w:val="single"/>
        </w:rPr>
      </w:pPr>
    </w:p>
    <w:p w14:paraId="2D703559" w14:textId="77777777" w:rsidR="00EA18F0" w:rsidRPr="00F217E9" w:rsidRDefault="00C170B7" w:rsidP="00EC5F24">
      <w:pPr>
        <w:pStyle w:val="NoSpacing"/>
        <w:numPr>
          <w:ilvl w:val="1"/>
          <w:numId w:val="6"/>
        </w:numPr>
        <w:spacing w:line="276" w:lineRule="auto"/>
        <w:ind w:left="1080" w:hanging="720"/>
        <w:jc w:val="both"/>
        <w:rPr>
          <w:rFonts w:ascii="Times New Roman" w:hAnsi="Times New Roman" w:cs="Times New Roman"/>
          <w:b/>
          <w:bCs/>
          <w:sz w:val="24"/>
          <w:szCs w:val="24"/>
          <w:u w:val="single"/>
        </w:rPr>
      </w:pPr>
      <w:r w:rsidRPr="00F217E9">
        <w:rPr>
          <w:rFonts w:ascii="Times New Roman" w:hAnsi="Times New Roman" w:cs="Times New Roman"/>
          <w:b/>
          <w:bCs/>
          <w:sz w:val="24"/>
          <w:szCs w:val="24"/>
        </w:rPr>
        <w:t>Type of Boarding:</w:t>
      </w:r>
    </w:p>
    <w:p w14:paraId="13E363DA" w14:textId="73A9EE6B" w:rsidR="00EA18F0" w:rsidRPr="00F217E9" w:rsidRDefault="00C12C05" w:rsidP="00EC5F24">
      <w:pPr>
        <w:pStyle w:val="NoSpacing"/>
        <w:spacing w:line="276" w:lineRule="auto"/>
        <w:ind w:left="1080"/>
        <w:jc w:val="both"/>
        <w:rPr>
          <w:rFonts w:ascii="Times New Roman" w:hAnsi="Times New Roman" w:cs="Times New Roman"/>
          <w:sz w:val="24"/>
          <w:szCs w:val="24"/>
        </w:rPr>
      </w:pPr>
      <w:r w:rsidRPr="00F217E9">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D9EBF36" wp14:editId="1BB43E59">
                <wp:simplePos x="0" y="0"/>
                <wp:positionH relativeFrom="column">
                  <wp:posOffset>1978838</wp:posOffset>
                </wp:positionH>
                <wp:positionV relativeFrom="paragraph">
                  <wp:posOffset>29210</wp:posOffset>
                </wp:positionV>
                <wp:extent cx="140970" cy="132715"/>
                <wp:effectExtent l="0" t="0" r="11430" b="6985"/>
                <wp:wrapNone/>
                <wp:docPr id="5" name="Frame 5"/>
                <wp:cNvGraphicFramePr/>
                <a:graphic xmlns:a="http://schemas.openxmlformats.org/drawingml/2006/main">
                  <a:graphicData uri="http://schemas.microsoft.com/office/word/2010/wordprocessingShape">
                    <wps:wsp>
                      <wps:cNvSpPr/>
                      <wps:spPr>
                        <a:xfrm>
                          <a:off x="0" y="0"/>
                          <a:ext cx="140970" cy="132715"/>
                        </a:xfrm>
                        <a:prstGeom prst="frame">
                          <a:avLst/>
                        </a:prstGeom>
                        <a:ln w="15875"/>
                      </wps:spPr>
                      <wps:style>
                        <a:lnRef idx="2">
                          <a:schemeClr val="dk1"/>
                        </a:lnRef>
                        <a:fillRef idx="1">
                          <a:schemeClr val="lt1"/>
                        </a:fillRef>
                        <a:effectRef idx="0">
                          <a:schemeClr val="dk1"/>
                        </a:effectRef>
                        <a:fontRef idx="minor">
                          <a:schemeClr val="dk1"/>
                        </a:fontRef>
                      </wps:style>
                      <wps:txbx>
                        <w:txbxContent>
                          <w:p w14:paraId="6BF7C7AE" w14:textId="68F65F31" w:rsidR="004643AC" w:rsidRDefault="004643AC" w:rsidP="004643AC">
                            <w:pPr>
                              <w:jc w:val="center"/>
                            </w:pPr>
                            <w:proofErr w:type="spellStart"/>
                            <w:r>
                              <w:t>vv</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D9EBF36" id="Frame 5" o:spid="_x0000_s1026" style="position:absolute;left:0;text-align:left;margin-left:155.8pt;margin-top:2.3pt;width:11.1pt;height:10.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40970,1327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" adj="-11796480,,5400" path="m,l140970,r,132715l,132715,,xm16589,16589r,99537l124381,116126r,-99537l16589,16589xe" fillcolor="white [3201]" strokecolor="black [3200]" strokeweight="1.25pt">
                <v:stroke joinstyle="miter"/>
                <v:formulas/>
                <v:path arrowok="t" o:connecttype="custom" o:connectlocs="0,0;140970,0;140970,132715;0,132715;0,0;16589,16589;16589,116126;124381,116126;124381,16589;16589,16589" o:connectangles="0,0,0,0,0,0,0,0,0,0" textboxrect="0,0,140970,132715"/>
                <v:textbox>
                  <w:txbxContent>
                    <w:p w14:paraId="6BF7C7AE" w14:textId="68F65F31" w:rsidR="004643AC" w:rsidRDefault="004643AC" w:rsidP="004643AC">
                      <w:pPr>
                        <w:jc w:val="center"/>
                      </w:pPr>
                      <w:proofErr w:type="spellStart"/>
                      <w:r>
                        <w:t>vv</w:t>
                      </w:r>
                      <w:proofErr w:type="spellEnd"/>
                    </w:p>
                  </w:txbxContent>
                </v:textbox>
              </v:shape>
            </w:pict>
          </mc:Fallback>
        </mc:AlternateContent>
      </w:r>
      <w:r w:rsidRPr="00F217E9">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658B543" wp14:editId="7328BCE8">
                <wp:simplePos x="0" y="0"/>
                <wp:positionH relativeFrom="column">
                  <wp:posOffset>3355183</wp:posOffset>
                </wp:positionH>
                <wp:positionV relativeFrom="paragraph">
                  <wp:posOffset>27940</wp:posOffset>
                </wp:positionV>
                <wp:extent cx="140970" cy="132715"/>
                <wp:effectExtent l="0" t="0" r="11430" b="6985"/>
                <wp:wrapNone/>
                <wp:docPr id="4" name="Frame 4"/>
                <wp:cNvGraphicFramePr/>
                <a:graphic xmlns:a="http://schemas.openxmlformats.org/drawingml/2006/main">
                  <a:graphicData uri="http://schemas.microsoft.com/office/word/2010/wordprocessingShape">
                    <wps:wsp>
                      <wps:cNvSpPr/>
                      <wps:spPr>
                        <a:xfrm>
                          <a:off x="0" y="0"/>
                          <a:ext cx="140970" cy="132715"/>
                        </a:xfrm>
                        <a:prstGeom prst="fram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9A70CF0" id="Frame 4" o:spid="_x0000_s1026" style="position:absolute;margin-left:264.2pt;margin-top:2.2pt;width:11.1pt;height:10.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40970,1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" path="m,l140970,r,132715l,132715,,xm16589,16589r,99537l124381,116126r,-99537l16589,16589xe" fillcolor="white [3201]" strokecolor="black [3200]" strokeweight="1.25pt">
                <v:path arrowok="t" o:connecttype="custom" o:connectlocs="0,0;140970,0;140970,132715;0,132715;0,0;16589,16589;16589,116126;124381,116126;124381,16589;16589,16589" o:connectangles="0,0,0,0,0,0,0,0,0,0"/>
              </v:shape>
            </w:pict>
          </mc:Fallback>
        </mc:AlternateContent>
      </w:r>
      <w:r w:rsidR="00C170B7" w:rsidRPr="00F217E9">
        <w:rPr>
          <w:rFonts w:ascii="Times New Roman" w:hAnsi="Times New Roman" w:cs="Times New Roman"/>
          <w:sz w:val="24"/>
          <w:szCs w:val="24"/>
        </w:rPr>
        <w:t xml:space="preserve">Please check one   </w:t>
      </w:r>
      <w:r>
        <w:rPr>
          <w:rFonts w:ascii="Times New Roman" w:hAnsi="Times New Roman" w:cs="Times New Roman"/>
          <w:sz w:val="24"/>
          <w:szCs w:val="24"/>
        </w:rPr>
        <w:t xml:space="preserve"> </w:t>
      </w:r>
      <w:r w:rsidR="00EA18F0" w:rsidRPr="00F217E9">
        <w:rPr>
          <w:rFonts w:ascii="Times New Roman" w:hAnsi="Times New Roman" w:cs="Times New Roman"/>
          <w:sz w:val="24"/>
          <w:szCs w:val="24"/>
        </w:rPr>
        <w:t xml:space="preserve">  </w:t>
      </w:r>
      <w:r w:rsidR="00C170B7" w:rsidRPr="00F217E9">
        <w:rPr>
          <w:rFonts w:ascii="Times New Roman" w:hAnsi="Times New Roman" w:cs="Times New Roman"/>
          <w:sz w:val="24"/>
          <w:szCs w:val="24"/>
        </w:rPr>
        <w:t xml:space="preserve">   </w:t>
      </w:r>
      <w:r w:rsidR="00275A82" w:rsidRPr="00F217E9">
        <w:rPr>
          <w:rFonts w:ascii="Times New Roman" w:hAnsi="Times New Roman" w:cs="Times New Roman"/>
          <w:sz w:val="24"/>
          <w:szCs w:val="24"/>
        </w:rPr>
        <w:t xml:space="preserve"> </w:t>
      </w:r>
      <w:r w:rsidR="002C7086" w:rsidRPr="00F217E9">
        <w:rPr>
          <w:rFonts w:ascii="Times New Roman" w:hAnsi="Times New Roman" w:cs="Times New Roman"/>
          <w:sz w:val="24"/>
          <w:szCs w:val="24"/>
        </w:rPr>
        <w:t xml:space="preserve">  </w:t>
      </w:r>
      <w:r w:rsidR="00426590" w:rsidRPr="00F217E9">
        <w:rPr>
          <w:rFonts w:ascii="Times New Roman" w:hAnsi="Times New Roman" w:cs="Times New Roman"/>
          <w:sz w:val="24"/>
          <w:szCs w:val="24"/>
        </w:rPr>
        <w:t>Stall</w:t>
      </w:r>
      <w:r w:rsidR="002A54DE" w:rsidRPr="00F217E9">
        <w:rPr>
          <w:rFonts w:ascii="Times New Roman" w:hAnsi="Times New Roman" w:cs="Times New Roman"/>
          <w:sz w:val="24"/>
          <w:szCs w:val="24"/>
        </w:rPr>
        <w:t xml:space="preserve"> Board </w:t>
      </w:r>
      <w:r w:rsidR="00275A82" w:rsidRPr="00F217E9">
        <w:rPr>
          <w:rFonts w:ascii="Times New Roman" w:hAnsi="Times New Roman" w:cs="Times New Roman"/>
          <w:sz w:val="24"/>
          <w:szCs w:val="24"/>
        </w:rPr>
        <w:t xml:space="preserve">  </w:t>
      </w:r>
      <w:r w:rsidR="002A54DE" w:rsidRPr="00F217E9">
        <w:rPr>
          <w:rFonts w:ascii="Times New Roman" w:hAnsi="Times New Roman" w:cs="Times New Roman"/>
          <w:sz w:val="24"/>
          <w:szCs w:val="24"/>
        </w:rPr>
        <w:t xml:space="preserve">    </w:t>
      </w:r>
      <w:r w:rsidR="00275A82" w:rsidRPr="00F217E9">
        <w:rPr>
          <w:rFonts w:ascii="Times New Roman" w:hAnsi="Times New Roman" w:cs="Times New Roman"/>
          <w:sz w:val="24"/>
          <w:szCs w:val="24"/>
        </w:rPr>
        <w:t xml:space="preserve">  </w:t>
      </w:r>
      <w:r w:rsidR="00EA18F0" w:rsidRPr="00F217E9">
        <w:rPr>
          <w:rFonts w:ascii="Times New Roman" w:hAnsi="Times New Roman" w:cs="Times New Roman"/>
          <w:sz w:val="24"/>
          <w:szCs w:val="24"/>
        </w:rPr>
        <w:t xml:space="preserve">     </w:t>
      </w:r>
      <w:r w:rsidR="00275A82" w:rsidRPr="00F217E9">
        <w:rPr>
          <w:rFonts w:ascii="Times New Roman" w:hAnsi="Times New Roman" w:cs="Times New Roman"/>
          <w:sz w:val="24"/>
          <w:szCs w:val="24"/>
        </w:rPr>
        <w:t xml:space="preserve">    </w:t>
      </w:r>
      <w:r w:rsidR="002A54DE" w:rsidRPr="00F217E9">
        <w:rPr>
          <w:rFonts w:ascii="Times New Roman" w:hAnsi="Times New Roman" w:cs="Times New Roman"/>
          <w:sz w:val="24"/>
          <w:szCs w:val="24"/>
        </w:rPr>
        <w:t>Pasture Board</w:t>
      </w:r>
      <w:r w:rsidR="00275A82" w:rsidRPr="00F217E9">
        <w:rPr>
          <w:rFonts w:ascii="Times New Roman" w:hAnsi="Times New Roman" w:cs="Times New Roman"/>
          <w:sz w:val="24"/>
          <w:szCs w:val="24"/>
        </w:rPr>
        <w:t xml:space="preserve">    </w:t>
      </w:r>
    </w:p>
    <w:p w14:paraId="2C390F92" w14:textId="77777777" w:rsidR="003C45D9" w:rsidRPr="00F217E9" w:rsidRDefault="003C45D9" w:rsidP="00EC5F24">
      <w:pPr>
        <w:pStyle w:val="NoSpacing"/>
        <w:spacing w:line="276" w:lineRule="auto"/>
        <w:ind w:left="1080"/>
        <w:jc w:val="both"/>
        <w:rPr>
          <w:rFonts w:ascii="Times New Roman" w:hAnsi="Times New Roman" w:cs="Times New Roman"/>
          <w:b/>
          <w:bCs/>
          <w:sz w:val="24"/>
          <w:szCs w:val="24"/>
          <w:u w:val="single"/>
        </w:rPr>
      </w:pPr>
    </w:p>
    <w:p w14:paraId="66354782" w14:textId="77777777" w:rsidR="00EA18F0" w:rsidRPr="00F217E9" w:rsidRDefault="0067533B" w:rsidP="00EC5F24">
      <w:pPr>
        <w:pStyle w:val="NoSpacing"/>
        <w:numPr>
          <w:ilvl w:val="1"/>
          <w:numId w:val="6"/>
        </w:numPr>
        <w:spacing w:line="276" w:lineRule="auto"/>
        <w:ind w:left="1080" w:hanging="720"/>
        <w:jc w:val="both"/>
        <w:rPr>
          <w:rFonts w:ascii="Times New Roman" w:hAnsi="Times New Roman" w:cs="Times New Roman"/>
          <w:b/>
          <w:bCs/>
          <w:sz w:val="24"/>
          <w:szCs w:val="24"/>
          <w:u w:val="single"/>
        </w:rPr>
      </w:pPr>
      <w:r w:rsidRPr="00F217E9">
        <w:rPr>
          <w:rFonts w:ascii="Times New Roman" w:hAnsi="Times New Roman" w:cs="Times New Roman"/>
          <w:b/>
          <w:bCs/>
          <w:sz w:val="24"/>
          <w:szCs w:val="24"/>
        </w:rPr>
        <w:t xml:space="preserve">Boarding </w:t>
      </w:r>
      <w:r w:rsidR="00C170B7" w:rsidRPr="00F217E9">
        <w:rPr>
          <w:rFonts w:ascii="Times New Roman" w:hAnsi="Times New Roman" w:cs="Times New Roman"/>
          <w:b/>
          <w:bCs/>
          <w:sz w:val="24"/>
          <w:szCs w:val="24"/>
        </w:rPr>
        <w:t xml:space="preserve">Fee and Schedule: </w:t>
      </w:r>
    </w:p>
    <w:p w14:paraId="04BCA37A" w14:textId="4FF1F8E5" w:rsidR="00451307" w:rsidRDefault="002A54DE" w:rsidP="00EC5F24">
      <w:pPr>
        <w:pStyle w:val="NoSpacing"/>
        <w:spacing w:line="276" w:lineRule="auto"/>
        <w:ind w:left="1080"/>
        <w:jc w:val="both"/>
        <w:rPr>
          <w:rFonts w:ascii="Times New Roman" w:hAnsi="Times New Roman" w:cs="Times New Roman"/>
          <w:sz w:val="24"/>
          <w:szCs w:val="24"/>
        </w:rPr>
      </w:pPr>
      <w:r w:rsidRPr="00F217E9">
        <w:rPr>
          <w:rFonts w:ascii="Times New Roman" w:hAnsi="Times New Roman" w:cs="Times New Roman"/>
          <w:sz w:val="24"/>
          <w:szCs w:val="24"/>
        </w:rPr>
        <w:t>In consideration of ____________</w:t>
      </w:r>
      <w:r w:rsidR="009E7633" w:rsidRPr="00F217E9">
        <w:rPr>
          <w:rFonts w:ascii="Times New Roman" w:hAnsi="Times New Roman" w:cs="Times New Roman"/>
          <w:sz w:val="24"/>
          <w:szCs w:val="24"/>
        </w:rPr>
        <w:t xml:space="preserve"> </w:t>
      </w:r>
      <w:r w:rsidRPr="00F217E9">
        <w:rPr>
          <w:rFonts w:ascii="Times New Roman" w:hAnsi="Times New Roman" w:cs="Times New Roman"/>
          <w:sz w:val="24"/>
          <w:szCs w:val="24"/>
        </w:rPr>
        <w:t>dollars</w:t>
      </w:r>
      <w:r w:rsidR="009E7633" w:rsidRPr="00F217E9">
        <w:rPr>
          <w:rFonts w:ascii="Times New Roman" w:hAnsi="Times New Roman" w:cs="Times New Roman"/>
          <w:sz w:val="24"/>
          <w:szCs w:val="24"/>
        </w:rPr>
        <w:t xml:space="preserve"> per </w:t>
      </w:r>
      <w:r w:rsidRPr="00F217E9">
        <w:rPr>
          <w:rFonts w:ascii="Times New Roman" w:hAnsi="Times New Roman" w:cs="Times New Roman"/>
          <w:sz w:val="24"/>
          <w:szCs w:val="24"/>
        </w:rPr>
        <w:t>month</w:t>
      </w:r>
      <w:r w:rsidR="00962B96" w:rsidRPr="00F217E9">
        <w:rPr>
          <w:rFonts w:ascii="Times New Roman" w:hAnsi="Times New Roman" w:cs="Times New Roman"/>
          <w:sz w:val="24"/>
          <w:szCs w:val="24"/>
        </w:rPr>
        <w:t xml:space="preserve"> (c</w:t>
      </w:r>
      <w:r w:rsidRPr="00F217E9">
        <w:rPr>
          <w:rFonts w:ascii="Times New Roman" w:hAnsi="Times New Roman" w:cs="Times New Roman"/>
          <w:sz w:val="24"/>
          <w:szCs w:val="24"/>
        </w:rPr>
        <w:t>heck or cash</w:t>
      </w:r>
      <w:r w:rsidR="009E7633" w:rsidRPr="00F217E9">
        <w:rPr>
          <w:rFonts w:ascii="Times New Roman" w:hAnsi="Times New Roman" w:cs="Times New Roman"/>
          <w:sz w:val="24"/>
          <w:szCs w:val="24"/>
        </w:rPr>
        <w:t xml:space="preserve"> only</w:t>
      </w:r>
      <w:r w:rsidRPr="00F217E9">
        <w:rPr>
          <w:rFonts w:ascii="Times New Roman" w:hAnsi="Times New Roman" w:cs="Times New Roman"/>
          <w:sz w:val="24"/>
          <w:szCs w:val="24"/>
        </w:rPr>
        <w:t xml:space="preserve">) paid by </w:t>
      </w:r>
      <w:r w:rsidR="009E7633" w:rsidRPr="00F217E9">
        <w:rPr>
          <w:rFonts w:ascii="Times New Roman" w:hAnsi="Times New Roman" w:cs="Times New Roman"/>
          <w:sz w:val="24"/>
          <w:szCs w:val="24"/>
        </w:rPr>
        <w:t>O</w:t>
      </w:r>
      <w:r w:rsidRPr="00F217E9">
        <w:rPr>
          <w:rFonts w:ascii="Times New Roman" w:hAnsi="Times New Roman" w:cs="Times New Roman"/>
          <w:sz w:val="24"/>
          <w:szCs w:val="24"/>
        </w:rPr>
        <w:t xml:space="preserve">wner </w:t>
      </w:r>
      <w:r w:rsidR="009E7633" w:rsidRPr="00F217E9">
        <w:rPr>
          <w:rFonts w:ascii="Times New Roman" w:hAnsi="Times New Roman" w:cs="Times New Roman"/>
          <w:sz w:val="24"/>
          <w:szCs w:val="24"/>
        </w:rPr>
        <w:t>prior to</w:t>
      </w:r>
      <w:r w:rsidRPr="00F217E9">
        <w:rPr>
          <w:rFonts w:ascii="Times New Roman" w:hAnsi="Times New Roman" w:cs="Times New Roman"/>
          <w:sz w:val="24"/>
          <w:szCs w:val="24"/>
        </w:rPr>
        <w:t xml:space="preserve"> </w:t>
      </w:r>
      <w:r w:rsidR="00962B96" w:rsidRPr="00F217E9">
        <w:rPr>
          <w:rFonts w:ascii="Times New Roman" w:hAnsi="Times New Roman" w:cs="Times New Roman"/>
          <w:sz w:val="24"/>
          <w:szCs w:val="24"/>
        </w:rPr>
        <w:t xml:space="preserve">the </w:t>
      </w:r>
      <w:r w:rsidR="009E7633" w:rsidRPr="00F217E9">
        <w:rPr>
          <w:rFonts w:ascii="Times New Roman" w:hAnsi="Times New Roman" w:cs="Times New Roman"/>
          <w:sz w:val="24"/>
          <w:szCs w:val="24"/>
        </w:rPr>
        <w:t>first</w:t>
      </w:r>
      <w:r w:rsidR="00E1715F" w:rsidRPr="00F217E9">
        <w:rPr>
          <w:rFonts w:ascii="Times New Roman" w:hAnsi="Times New Roman" w:cs="Times New Roman"/>
          <w:sz w:val="24"/>
          <w:szCs w:val="24"/>
        </w:rPr>
        <w:t xml:space="preserve"> </w:t>
      </w:r>
      <w:r w:rsidRPr="00F217E9">
        <w:rPr>
          <w:rFonts w:ascii="Times New Roman" w:hAnsi="Times New Roman" w:cs="Times New Roman"/>
          <w:sz w:val="24"/>
          <w:szCs w:val="24"/>
        </w:rPr>
        <w:t xml:space="preserve">of each month, </w:t>
      </w:r>
      <w:r w:rsidR="005C4354" w:rsidRPr="00F217E9">
        <w:rPr>
          <w:rFonts w:ascii="Times New Roman" w:hAnsi="Times New Roman" w:cs="Times New Roman"/>
          <w:sz w:val="24"/>
          <w:szCs w:val="24"/>
        </w:rPr>
        <w:t xml:space="preserve">HPS </w:t>
      </w:r>
      <w:r w:rsidRPr="00F217E9">
        <w:rPr>
          <w:rFonts w:ascii="Times New Roman" w:hAnsi="Times New Roman" w:cs="Times New Roman"/>
          <w:sz w:val="24"/>
          <w:szCs w:val="24"/>
        </w:rPr>
        <w:t xml:space="preserve">agrees to board </w:t>
      </w:r>
      <w:r w:rsidR="00FF554B">
        <w:rPr>
          <w:rFonts w:ascii="Times New Roman" w:hAnsi="Times New Roman" w:cs="Times New Roman"/>
          <w:sz w:val="24"/>
          <w:szCs w:val="24"/>
        </w:rPr>
        <w:t>subject</w:t>
      </w:r>
      <w:r w:rsidRPr="00F217E9">
        <w:rPr>
          <w:rFonts w:ascii="Times New Roman" w:hAnsi="Times New Roman" w:cs="Times New Roman"/>
          <w:sz w:val="24"/>
          <w:szCs w:val="24"/>
        </w:rPr>
        <w:t xml:space="preserve"> horse</w:t>
      </w:r>
      <w:r w:rsidR="009E7633" w:rsidRPr="00F217E9">
        <w:rPr>
          <w:rFonts w:ascii="Times New Roman" w:hAnsi="Times New Roman" w:cs="Times New Roman"/>
          <w:sz w:val="24"/>
          <w:szCs w:val="24"/>
        </w:rPr>
        <w:t>(s)</w:t>
      </w:r>
      <w:r w:rsidRPr="00F217E9">
        <w:rPr>
          <w:rFonts w:ascii="Times New Roman" w:hAnsi="Times New Roman" w:cs="Times New Roman"/>
          <w:sz w:val="24"/>
          <w:szCs w:val="24"/>
        </w:rPr>
        <w:t xml:space="preserve"> beginning _______</w:t>
      </w:r>
      <w:r w:rsidR="00E1715F" w:rsidRPr="00F217E9">
        <w:rPr>
          <w:rFonts w:ascii="Times New Roman" w:hAnsi="Times New Roman" w:cs="Times New Roman"/>
          <w:sz w:val="24"/>
          <w:szCs w:val="24"/>
        </w:rPr>
        <w:t>___</w:t>
      </w:r>
      <w:r w:rsidRPr="00F217E9">
        <w:rPr>
          <w:rFonts w:ascii="Times New Roman" w:hAnsi="Times New Roman" w:cs="Times New Roman"/>
          <w:sz w:val="24"/>
          <w:szCs w:val="24"/>
        </w:rPr>
        <w:t>______</w:t>
      </w:r>
      <w:r w:rsidR="009E7633" w:rsidRPr="00F217E9">
        <w:rPr>
          <w:rFonts w:ascii="Times New Roman" w:hAnsi="Times New Roman" w:cs="Times New Roman"/>
          <w:sz w:val="24"/>
          <w:szCs w:val="24"/>
        </w:rPr>
        <w:t>__</w:t>
      </w:r>
      <w:r w:rsidR="00C170B7" w:rsidRPr="00F217E9">
        <w:rPr>
          <w:rFonts w:ascii="Times New Roman" w:hAnsi="Times New Roman" w:cs="Times New Roman"/>
          <w:sz w:val="24"/>
          <w:szCs w:val="24"/>
        </w:rPr>
        <w:t>__________________</w:t>
      </w:r>
      <w:r w:rsidR="009E7633" w:rsidRPr="00F217E9">
        <w:rPr>
          <w:rFonts w:ascii="Times New Roman" w:hAnsi="Times New Roman" w:cs="Times New Roman"/>
          <w:sz w:val="24"/>
          <w:szCs w:val="24"/>
        </w:rPr>
        <w:t>_</w:t>
      </w:r>
      <w:r w:rsidRPr="00F217E9">
        <w:rPr>
          <w:rFonts w:ascii="Times New Roman" w:hAnsi="Times New Roman" w:cs="Times New Roman"/>
          <w:sz w:val="24"/>
          <w:szCs w:val="24"/>
        </w:rPr>
        <w:t xml:space="preserve">__ on </w:t>
      </w:r>
      <w:r w:rsidR="00962B96" w:rsidRPr="00F217E9">
        <w:rPr>
          <w:rFonts w:ascii="Times New Roman" w:hAnsi="Times New Roman" w:cs="Times New Roman"/>
          <w:sz w:val="24"/>
          <w:szCs w:val="24"/>
        </w:rPr>
        <w:t>the following specified basis</w:t>
      </w:r>
      <w:r w:rsidR="00426590" w:rsidRPr="00F217E9">
        <w:rPr>
          <w:rFonts w:ascii="Times New Roman" w:hAnsi="Times New Roman" w:cs="Times New Roman"/>
          <w:sz w:val="24"/>
          <w:szCs w:val="24"/>
        </w:rPr>
        <w:t>:</w:t>
      </w:r>
    </w:p>
    <w:p w14:paraId="75C14043" w14:textId="28BA3A06" w:rsidR="00EA18F0" w:rsidRPr="00F217E9" w:rsidRDefault="00962B96" w:rsidP="00EC5F24">
      <w:pPr>
        <w:pStyle w:val="NoSpacing"/>
        <w:spacing w:line="276" w:lineRule="auto"/>
        <w:ind w:left="1080"/>
        <w:jc w:val="both"/>
        <w:rPr>
          <w:rFonts w:ascii="Times New Roman" w:hAnsi="Times New Roman" w:cs="Times New Roman"/>
          <w:sz w:val="24"/>
          <w:szCs w:val="24"/>
        </w:rPr>
      </w:pPr>
      <w:r w:rsidRPr="00F217E9">
        <w:rPr>
          <w:rFonts w:ascii="Times New Roman" w:hAnsi="Times New Roman" w:cs="Times New Roman"/>
          <w:sz w:val="24"/>
          <w:szCs w:val="24"/>
        </w:rPr>
        <w:t>________________________________________________________________________________________________________________________________________________________________</w:t>
      </w:r>
      <w:r w:rsidR="00426590" w:rsidRPr="00F217E9">
        <w:rPr>
          <w:rFonts w:ascii="Times New Roman" w:hAnsi="Times New Roman" w:cs="Times New Roman"/>
          <w:sz w:val="24"/>
          <w:szCs w:val="24"/>
        </w:rPr>
        <w:t>_____________________________________________________________________________________________________</w:t>
      </w:r>
      <w:r w:rsidR="00E1715F" w:rsidRPr="00F217E9">
        <w:rPr>
          <w:rFonts w:ascii="Times New Roman" w:hAnsi="Times New Roman" w:cs="Times New Roman"/>
          <w:sz w:val="24"/>
          <w:szCs w:val="24"/>
        </w:rPr>
        <w:t>________________________________________</w:t>
      </w:r>
      <w:r w:rsidR="003C45D9" w:rsidRPr="00F217E9">
        <w:rPr>
          <w:rFonts w:ascii="Times New Roman" w:hAnsi="Times New Roman" w:cs="Times New Roman"/>
          <w:sz w:val="24"/>
          <w:szCs w:val="24"/>
        </w:rPr>
        <w:t>____________________</w:t>
      </w:r>
      <w:r w:rsidR="00E1715F" w:rsidRPr="00F217E9">
        <w:rPr>
          <w:rFonts w:ascii="Times New Roman" w:hAnsi="Times New Roman" w:cs="Times New Roman"/>
          <w:sz w:val="24"/>
          <w:szCs w:val="24"/>
        </w:rPr>
        <w:t>_______________</w:t>
      </w:r>
      <w:r w:rsidRPr="00F217E9">
        <w:rPr>
          <w:rFonts w:ascii="Times New Roman" w:hAnsi="Times New Roman" w:cs="Times New Roman"/>
          <w:sz w:val="24"/>
          <w:szCs w:val="24"/>
        </w:rPr>
        <w:t>_________</w:t>
      </w:r>
    </w:p>
    <w:p w14:paraId="26F4B1AC" w14:textId="77777777" w:rsidR="003C45D9" w:rsidRPr="00F217E9" w:rsidRDefault="003C45D9" w:rsidP="00EC5F24">
      <w:pPr>
        <w:pStyle w:val="NoSpacing"/>
        <w:spacing w:line="276" w:lineRule="auto"/>
        <w:ind w:left="1080"/>
        <w:jc w:val="both"/>
        <w:rPr>
          <w:rFonts w:ascii="Times New Roman" w:hAnsi="Times New Roman" w:cs="Times New Roman"/>
          <w:b/>
          <w:bCs/>
          <w:sz w:val="24"/>
          <w:szCs w:val="24"/>
          <w:u w:val="single"/>
        </w:rPr>
      </w:pPr>
    </w:p>
    <w:p w14:paraId="5F1E7333" w14:textId="4627890B" w:rsidR="0067533B" w:rsidRPr="00F217E9" w:rsidRDefault="0067533B" w:rsidP="00EC5F24">
      <w:pPr>
        <w:pStyle w:val="NoSpacing"/>
        <w:numPr>
          <w:ilvl w:val="1"/>
          <w:numId w:val="6"/>
        </w:numPr>
        <w:spacing w:line="276" w:lineRule="auto"/>
        <w:ind w:left="1080" w:hanging="720"/>
        <w:jc w:val="both"/>
        <w:rPr>
          <w:rFonts w:ascii="Times New Roman" w:hAnsi="Times New Roman" w:cs="Times New Roman"/>
          <w:b/>
          <w:bCs/>
          <w:sz w:val="24"/>
          <w:szCs w:val="24"/>
          <w:u w:val="single"/>
        </w:rPr>
      </w:pPr>
      <w:r w:rsidRPr="00F217E9">
        <w:rPr>
          <w:rFonts w:ascii="Times New Roman" w:hAnsi="Times New Roman" w:cs="Times New Roman"/>
          <w:b/>
          <w:bCs/>
          <w:sz w:val="24"/>
          <w:szCs w:val="24"/>
        </w:rPr>
        <w:t>Feed:</w:t>
      </w:r>
    </w:p>
    <w:p w14:paraId="7814DF02" w14:textId="7FC5E2CA" w:rsidR="0067533B" w:rsidRPr="00F217E9" w:rsidRDefault="0067533B" w:rsidP="00EC5F24">
      <w:pPr>
        <w:pStyle w:val="NoSpacing"/>
        <w:spacing w:line="276" w:lineRule="auto"/>
        <w:ind w:left="1080"/>
        <w:jc w:val="both"/>
        <w:rPr>
          <w:rFonts w:ascii="Times New Roman" w:hAnsi="Times New Roman" w:cs="Times New Roman"/>
          <w:sz w:val="24"/>
          <w:szCs w:val="24"/>
        </w:rPr>
      </w:pPr>
      <w:r w:rsidRPr="00F217E9">
        <w:rPr>
          <w:rFonts w:ascii="Times New Roman" w:hAnsi="Times New Roman" w:cs="Times New Roman"/>
          <w:sz w:val="24"/>
          <w:szCs w:val="24"/>
        </w:rPr>
        <w:t xml:space="preserve">See </w:t>
      </w:r>
      <w:r w:rsidR="00F217E9">
        <w:rPr>
          <w:rFonts w:ascii="Times New Roman" w:hAnsi="Times New Roman" w:cs="Times New Roman"/>
          <w:sz w:val="24"/>
          <w:szCs w:val="24"/>
        </w:rPr>
        <w:t>Se</w:t>
      </w:r>
      <w:r w:rsidRPr="00F217E9">
        <w:rPr>
          <w:rFonts w:ascii="Times New Roman" w:hAnsi="Times New Roman" w:cs="Times New Roman"/>
          <w:sz w:val="24"/>
          <w:szCs w:val="24"/>
        </w:rPr>
        <w:t xml:space="preserve">ction </w:t>
      </w:r>
      <w:r w:rsidR="00F217E9">
        <w:rPr>
          <w:rFonts w:ascii="Times New Roman" w:hAnsi="Times New Roman" w:cs="Times New Roman"/>
          <w:sz w:val="24"/>
          <w:szCs w:val="24"/>
        </w:rPr>
        <w:t>4.</w:t>
      </w:r>
      <w:r w:rsidR="00D515B5">
        <w:rPr>
          <w:rFonts w:ascii="Times New Roman" w:hAnsi="Times New Roman" w:cs="Times New Roman"/>
          <w:sz w:val="24"/>
          <w:szCs w:val="24"/>
        </w:rPr>
        <w:t>4</w:t>
      </w:r>
    </w:p>
    <w:p w14:paraId="7DBEF111" w14:textId="77777777" w:rsidR="003C45D9" w:rsidRPr="00F217E9" w:rsidRDefault="003C45D9" w:rsidP="00EC5F24">
      <w:pPr>
        <w:pStyle w:val="NoSpacing"/>
        <w:spacing w:line="276" w:lineRule="auto"/>
        <w:ind w:left="1080"/>
        <w:jc w:val="both"/>
        <w:rPr>
          <w:rFonts w:ascii="Times New Roman" w:hAnsi="Times New Roman" w:cs="Times New Roman"/>
          <w:sz w:val="24"/>
          <w:szCs w:val="24"/>
        </w:rPr>
      </w:pPr>
    </w:p>
    <w:p w14:paraId="35932276" w14:textId="77777777" w:rsidR="002C7086" w:rsidRPr="00F217E9" w:rsidRDefault="0067533B" w:rsidP="00EC5F24">
      <w:pPr>
        <w:pStyle w:val="NoSpacing"/>
        <w:numPr>
          <w:ilvl w:val="1"/>
          <w:numId w:val="6"/>
        </w:numPr>
        <w:spacing w:line="276" w:lineRule="auto"/>
        <w:ind w:left="1080" w:hanging="720"/>
        <w:jc w:val="both"/>
        <w:rPr>
          <w:rFonts w:ascii="Times New Roman" w:hAnsi="Times New Roman" w:cs="Times New Roman"/>
          <w:b/>
          <w:bCs/>
          <w:sz w:val="24"/>
          <w:szCs w:val="24"/>
        </w:rPr>
      </w:pPr>
      <w:r w:rsidRPr="00F217E9">
        <w:rPr>
          <w:rFonts w:ascii="Times New Roman" w:hAnsi="Times New Roman" w:cs="Times New Roman"/>
          <w:b/>
          <w:bCs/>
          <w:sz w:val="24"/>
          <w:szCs w:val="24"/>
        </w:rPr>
        <w:t>Blanketing:</w:t>
      </w:r>
    </w:p>
    <w:p w14:paraId="0AF2783C" w14:textId="28082680" w:rsidR="002C7086" w:rsidRPr="00F217E9" w:rsidRDefault="0067533B" w:rsidP="00EC5F24">
      <w:pPr>
        <w:pStyle w:val="NoSpacing"/>
        <w:spacing w:line="276" w:lineRule="auto"/>
        <w:ind w:left="1080"/>
        <w:jc w:val="both"/>
        <w:rPr>
          <w:rFonts w:ascii="Times New Roman" w:hAnsi="Times New Roman" w:cs="Times New Roman"/>
          <w:sz w:val="24"/>
          <w:szCs w:val="24"/>
        </w:rPr>
      </w:pPr>
      <w:r w:rsidRPr="00F217E9">
        <w:rPr>
          <w:rFonts w:ascii="Times New Roman" w:hAnsi="Times New Roman" w:cs="Times New Roman"/>
          <w:sz w:val="24"/>
          <w:szCs w:val="24"/>
        </w:rPr>
        <w:t xml:space="preserve">See </w:t>
      </w:r>
      <w:r w:rsidR="00F217E9">
        <w:rPr>
          <w:rFonts w:ascii="Times New Roman" w:hAnsi="Times New Roman" w:cs="Times New Roman"/>
          <w:sz w:val="24"/>
          <w:szCs w:val="24"/>
        </w:rPr>
        <w:t>S</w:t>
      </w:r>
      <w:r w:rsidRPr="00F217E9">
        <w:rPr>
          <w:rFonts w:ascii="Times New Roman" w:hAnsi="Times New Roman" w:cs="Times New Roman"/>
          <w:sz w:val="24"/>
          <w:szCs w:val="24"/>
        </w:rPr>
        <w:t>ection</w:t>
      </w:r>
      <w:r w:rsidR="00F217E9">
        <w:rPr>
          <w:rFonts w:ascii="Times New Roman" w:hAnsi="Times New Roman" w:cs="Times New Roman"/>
          <w:sz w:val="24"/>
          <w:szCs w:val="24"/>
        </w:rPr>
        <w:t xml:space="preserve"> 4.</w:t>
      </w:r>
      <w:r w:rsidR="00D515B5">
        <w:rPr>
          <w:rFonts w:ascii="Times New Roman" w:hAnsi="Times New Roman" w:cs="Times New Roman"/>
          <w:sz w:val="24"/>
          <w:szCs w:val="24"/>
        </w:rPr>
        <w:t>8</w:t>
      </w:r>
    </w:p>
    <w:p w14:paraId="3D4DD36C" w14:textId="77777777" w:rsidR="003C45D9" w:rsidRPr="00F217E9" w:rsidRDefault="003C45D9" w:rsidP="00EC5F24">
      <w:pPr>
        <w:pStyle w:val="NoSpacing"/>
        <w:spacing w:line="276" w:lineRule="auto"/>
        <w:ind w:left="1080"/>
        <w:jc w:val="both"/>
        <w:rPr>
          <w:rFonts w:ascii="Times New Roman" w:hAnsi="Times New Roman" w:cs="Times New Roman"/>
          <w:b/>
          <w:bCs/>
          <w:sz w:val="24"/>
          <w:szCs w:val="24"/>
        </w:rPr>
      </w:pPr>
    </w:p>
    <w:p w14:paraId="36586BFD" w14:textId="77777777" w:rsidR="002C7086" w:rsidRPr="00F217E9" w:rsidRDefault="005C4354" w:rsidP="00EC5F24">
      <w:pPr>
        <w:pStyle w:val="NoSpacing"/>
        <w:numPr>
          <w:ilvl w:val="1"/>
          <w:numId w:val="6"/>
        </w:numPr>
        <w:spacing w:line="276" w:lineRule="auto"/>
        <w:ind w:left="1080" w:hanging="720"/>
        <w:jc w:val="both"/>
        <w:rPr>
          <w:rFonts w:ascii="Times New Roman" w:hAnsi="Times New Roman" w:cs="Times New Roman"/>
          <w:b/>
          <w:bCs/>
          <w:sz w:val="24"/>
          <w:szCs w:val="24"/>
        </w:rPr>
      </w:pPr>
      <w:r w:rsidRPr="00F217E9">
        <w:rPr>
          <w:rFonts w:ascii="Times New Roman" w:hAnsi="Times New Roman" w:cs="Times New Roman"/>
          <w:b/>
          <w:bCs/>
          <w:sz w:val="24"/>
          <w:szCs w:val="24"/>
        </w:rPr>
        <w:t>Rate Changes:</w:t>
      </w:r>
    </w:p>
    <w:p w14:paraId="598D1570" w14:textId="6DB4A0DC" w:rsidR="002C7086" w:rsidRPr="00F217E9" w:rsidRDefault="005C4354" w:rsidP="00EC5F24">
      <w:pPr>
        <w:pStyle w:val="NoSpacing"/>
        <w:spacing w:line="276" w:lineRule="auto"/>
        <w:ind w:left="1080"/>
        <w:jc w:val="both"/>
        <w:rPr>
          <w:rFonts w:ascii="Times New Roman" w:hAnsi="Times New Roman" w:cs="Times New Roman"/>
          <w:sz w:val="24"/>
          <w:szCs w:val="24"/>
        </w:rPr>
      </w:pPr>
      <w:r w:rsidRPr="00F217E9">
        <w:rPr>
          <w:rFonts w:ascii="Times New Roman" w:hAnsi="Times New Roman" w:cs="Times New Roman"/>
          <w:sz w:val="24"/>
          <w:szCs w:val="24"/>
        </w:rPr>
        <w:t>Rates are subject to change upon 30</w:t>
      </w:r>
      <w:r w:rsidR="00F069C9" w:rsidRPr="00F217E9">
        <w:rPr>
          <w:rFonts w:ascii="Times New Roman" w:hAnsi="Times New Roman" w:cs="Times New Roman"/>
          <w:sz w:val="24"/>
          <w:szCs w:val="24"/>
        </w:rPr>
        <w:t>-</w:t>
      </w:r>
      <w:r w:rsidRPr="00F217E9">
        <w:rPr>
          <w:rFonts w:ascii="Times New Roman" w:hAnsi="Times New Roman" w:cs="Times New Roman"/>
          <w:sz w:val="24"/>
          <w:szCs w:val="24"/>
        </w:rPr>
        <w:t>day</w:t>
      </w:r>
      <w:r w:rsidR="00F069C9" w:rsidRPr="00F217E9">
        <w:rPr>
          <w:rFonts w:ascii="Times New Roman" w:hAnsi="Times New Roman" w:cs="Times New Roman"/>
          <w:sz w:val="24"/>
          <w:szCs w:val="24"/>
        </w:rPr>
        <w:t xml:space="preserve"> written</w:t>
      </w:r>
      <w:r w:rsidRPr="00F217E9">
        <w:rPr>
          <w:rFonts w:ascii="Times New Roman" w:hAnsi="Times New Roman" w:cs="Times New Roman"/>
          <w:sz w:val="24"/>
          <w:szCs w:val="24"/>
        </w:rPr>
        <w:t xml:space="preserve"> notice by HPS</w:t>
      </w:r>
      <w:r w:rsidR="00F069C9" w:rsidRPr="00F217E9">
        <w:rPr>
          <w:rFonts w:ascii="Times New Roman" w:hAnsi="Times New Roman" w:cs="Times New Roman"/>
          <w:sz w:val="24"/>
          <w:szCs w:val="24"/>
        </w:rPr>
        <w:t xml:space="preserve"> to Owner</w:t>
      </w:r>
      <w:r w:rsidRPr="00F217E9">
        <w:rPr>
          <w:rFonts w:ascii="Times New Roman" w:hAnsi="Times New Roman" w:cs="Times New Roman"/>
          <w:sz w:val="24"/>
          <w:szCs w:val="24"/>
        </w:rPr>
        <w:t xml:space="preserve">. </w:t>
      </w:r>
    </w:p>
    <w:p w14:paraId="458C14D4" w14:textId="4F22B7E2" w:rsidR="003C45D9" w:rsidRDefault="003C45D9" w:rsidP="00EC5F24">
      <w:pPr>
        <w:pStyle w:val="NoSpacing"/>
        <w:spacing w:line="276" w:lineRule="auto"/>
        <w:ind w:left="1080"/>
        <w:jc w:val="both"/>
        <w:rPr>
          <w:rFonts w:ascii="Times New Roman" w:hAnsi="Times New Roman" w:cs="Times New Roman"/>
          <w:b/>
          <w:bCs/>
          <w:sz w:val="24"/>
          <w:szCs w:val="24"/>
        </w:rPr>
      </w:pPr>
    </w:p>
    <w:p w14:paraId="01F53CE7" w14:textId="382E0C03" w:rsidR="00EC5F24" w:rsidRDefault="00EC5F24" w:rsidP="00EC5F24">
      <w:pPr>
        <w:pStyle w:val="NoSpacing"/>
        <w:spacing w:line="276" w:lineRule="auto"/>
        <w:ind w:left="1080"/>
        <w:jc w:val="both"/>
        <w:rPr>
          <w:rFonts w:ascii="Times New Roman" w:hAnsi="Times New Roman" w:cs="Times New Roman"/>
          <w:b/>
          <w:bCs/>
          <w:sz w:val="24"/>
          <w:szCs w:val="24"/>
        </w:rPr>
      </w:pPr>
    </w:p>
    <w:p w14:paraId="598F9B5E" w14:textId="77777777" w:rsidR="00EC5F24" w:rsidRDefault="00EC5F24" w:rsidP="00EC5F24">
      <w:pPr>
        <w:pStyle w:val="NoSpacing"/>
        <w:spacing w:line="276" w:lineRule="auto"/>
        <w:ind w:left="1080"/>
        <w:jc w:val="both"/>
        <w:rPr>
          <w:rFonts w:ascii="Times New Roman" w:hAnsi="Times New Roman" w:cs="Times New Roman"/>
          <w:b/>
          <w:bCs/>
          <w:sz w:val="24"/>
          <w:szCs w:val="24"/>
        </w:rPr>
      </w:pPr>
    </w:p>
    <w:p w14:paraId="0A6BCAAF" w14:textId="77777777" w:rsidR="003C45D9" w:rsidRPr="00F217E9" w:rsidRDefault="003C45D9" w:rsidP="00EC5F24">
      <w:pPr>
        <w:pStyle w:val="NoSpacing"/>
        <w:spacing w:line="276" w:lineRule="auto"/>
        <w:ind w:left="1080"/>
        <w:jc w:val="both"/>
        <w:rPr>
          <w:rFonts w:ascii="Times New Roman" w:hAnsi="Times New Roman" w:cs="Times New Roman"/>
          <w:b/>
          <w:bCs/>
          <w:sz w:val="24"/>
          <w:szCs w:val="24"/>
        </w:rPr>
      </w:pPr>
    </w:p>
    <w:p w14:paraId="53C92625" w14:textId="77777777" w:rsidR="002C7086" w:rsidRPr="00F217E9" w:rsidRDefault="00C170B7" w:rsidP="00EC5F24">
      <w:pPr>
        <w:pStyle w:val="NoSpacing"/>
        <w:numPr>
          <w:ilvl w:val="1"/>
          <w:numId w:val="6"/>
        </w:numPr>
        <w:spacing w:line="276" w:lineRule="auto"/>
        <w:ind w:left="1080" w:hanging="720"/>
        <w:jc w:val="both"/>
        <w:rPr>
          <w:rFonts w:ascii="Times New Roman" w:hAnsi="Times New Roman" w:cs="Times New Roman"/>
          <w:b/>
          <w:bCs/>
          <w:sz w:val="24"/>
          <w:szCs w:val="24"/>
        </w:rPr>
      </w:pPr>
      <w:r w:rsidRPr="00F217E9">
        <w:rPr>
          <w:rFonts w:ascii="Times New Roman" w:hAnsi="Times New Roman" w:cs="Times New Roman"/>
          <w:b/>
          <w:bCs/>
          <w:sz w:val="24"/>
          <w:szCs w:val="24"/>
        </w:rPr>
        <w:t>Delinquency:</w:t>
      </w:r>
      <w:r w:rsidR="005C4354" w:rsidRPr="00F217E9">
        <w:rPr>
          <w:rFonts w:ascii="Times New Roman" w:hAnsi="Times New Roman" w:cs="Times New Roman"/>
          <w:b/>
          <w:bCs/>
          <w:sz w:val="24"/>
          <w:szCs w:val="24"/>
        </w:rPr>
        <w:t xml:space="preserve"> </w:t>
      </w:r>
    </w:p>
    <w:p w14:paraId="6835E733" w14:textId="74CC143D" w:rsidR="00EA18F0" w:rsidRPr="00F217E9" w:rsidRDefault="002A54DE" w:rsidP="00EC5F24">
      <w:pPr>
        <w:pStyle w:val="NoSpacing"/>
        <w:spacing w:line="276" w:lineRule="auto"/>
        <w:ind w:left="1080"/>
        <w:jc w:val="both"/>
        <w:rPr>
          <w:rFonts w:ascii="Times New Roman" w:hAnsi="Times New Roman" w:cs="Times New Roman"/>
          <w:sz w:val="24"/>
          <w:szCs w:val="24"/>
        </w:rPr>
      </w:pPr>
      <w:r w:rsidRPr="00F217E9">
        <w:rPr>
          <w:rFonts w:ascii="Times New Roman" w:hAnsi="Times New Roman" w:cs="Times New Roman"/>
          <w:sz w:val="24"/>
          <w:szCs w:val="24"/>
        </w:rPr>
        <w:t>In the event said payment is</w:t>
      </w:r>
      <w:r w:rsidR="00E1715F" w:rsidRPr="00F217E9">
        <w:rPr>
          <w:rFonts w:ascii="Times New Roman" w:hAnsi="Times New Roman" w:cs="Times New Roman"/>
          <w:sz w:val="24"/>
          <w:szCs w:val="24"/>
        </w:rPr>
        <w:t xml:space="preserve"> </w:t>
      </w:r>
      <w:r w:rsidRPr="00F217E9">
        <w:rPr>
          <w:rFonts w:ascii="Times New Roman" w:hAnsi="Times New Roman" w:cs="Times New Roman"/>
          <w:sz w:val="24"/>
          <w:szCs w:val="24"/>
        </w:rPr>
        <w:t xml:space="preserve">overdue by five </w:t>
      </w:r>
      <w:r w:rsidR="00730753" w:rsidRPr="00F217E9">
        <w:rPr>
          <w:rFonts w:ascii="Times New Roman" w:hAnsi="Times New Roman" w:cs="Times New Roman"/>
          <w:sz w:val="24"/>
          <w:szCs w:val="24"/>
        </w:rPr>
        <w:t xml:space="preserve">or more </w:t>
      </w:r>
      <w:r w:rsidRPr="00F217E9">
        <w:rPr>
          <w:rFonts w:ascii="Times New Roman" w:hAnsi="Times New Roman" w:cs="Times New Roman"/>
          <w:sz w:val="24"/>
          <w:szCs w:val="24"/>
        </w:rPr>
        <w:t>days, a twenty-dollar late fee will be added</w:t>
      </w:r>
      <w:r w:rsidR="00730753" w:rsidRPr="00F217E9">
        <w:rPr>
          <w:rFonts w:ascii="Times New Roman" w:hAnsi="Times New Roman" w:cs="Times New Roman"/>
          <w:sz w:val="24"/>
          <w:szCs w:val="24"/>
        </w:rPr>
        <w:t xml:space="preserve"> to Owner’s balance</w:t>
      </w:r>
      <w:r w:rsidRPr="00F217E9">
        <w:rPr>
          <w:rFonts w:ascii="Times New Roman" w:hAnsi="Times New Roman" w:cs="Times New Roman"/>
          <w:sz w:val="24"/>
          <w:szCs w:val="24"/>
        </w:rPr>
        <w:t>, along with five dollars per day for each</w:t>
      </w:r>
      <w:r w:rsidR="00E1715F" w:rsidRPr="00F217E9">
        <w:rPr>
          <w:rFonts w:ascii="Times New Roman" w:hAnsi="Times New Roman" w:cs="Times New Roman"/>
          <w:sz w:val="24"/>
          <w:szCs w:val="24"/>
        </w:rPr>
        <w:t xml:space="preserve"> </w:t>
      </w:r>
      <w:r w:rsidRPr="00F217E9">
        <w:rPr>
          <w:rFonts w:ascii="Times New Roman" w:hAnsi="Times New Roman" w:cs="Times New Roman"/>
          <w:sz w:val="24"/>
          <w:szCs w:val="24"/>
        </w:rPr>
        <w:t xml:space="preserve">additional day </w:t>
      </w:r>
      <w:r w:rsidR="00730753" w:rsidRPr="00F217E9">
        <w:rPr>
          <w:rFonts w:ascii="Times New Roman" w:hAnsi="Times New Roman" w:cs="Times New Roman"/>
          <w:sz w:val="24"/>
          <w:szCs w:val="24"/>
        </w:rPr>
        <w:t xml:space="preserve">(beginning with day six) </w:t>
      </w:r>
      <w:r w:rsidRPr="00F217E9">
        <w:rPr>
          <w:rFonts w:ascii="Times New Roman" w:hAnsi="Times New Roman" w:cs="Times New Roman"/>
          <w:sz w:val="24"/>
          <w:szCs w:val="24"/>
        </w:rPr>
        <w:t xml:space="preserve">payment is </w:t>
      </w:r>
      <w:r w:rsidR="00730753" w:rsidRPr="00F217E9">
        <w:rPr>
          <w:rFonts w:ascii="Times New Roman" w:hAnsi="Times New Roman" w:cs="Times New Roman"/>
          <w:sz w:val="24"/>
          <w:szCs w:val="24"/>
        </w:rPr>
        <w:t>delayed</w:t>
      </w:r>
      <w:r w:rsidRPr="00F217E9">
        <w:rPr>
          <w:rFonts w:ascii="Times New Roman" w:hAnsi="Times New Roman" w:cs="Times New Roman"/>
          <w:sz w:val="24"/>
          <w:szCs w:val="24"/>
        </w:rPr>
        <w:t>. Late fees are due immediately upon receipt</w:t>
      </w:r>
      <w:r w:rsidR="00730753" w:rsidRPr="00F217E9">
        <w:rPr>
          <w:rFonts w:ascii="Times New Roman" w:hAnsi="Times New Roman" w:cs="Times New Roman"/>
          <w:sz w:val="24"/>
          <w:szCs w:val="24"/>
        </w:rPr>
        <w:t xml:space="preserve"> and balance must be paid in full at time Owner pays </w:t>
      </w:r>
      <w:r w:rsidRPr="00F217E9">
        <w:rPr>
          <w:rFonts w:ascii="Times New Roman" w:hAnsi="Times New Roman" w:cs="Times New Roman"/>
          <w:sz w:val="24"/>
          <w:szCs w:val="24"/>
        </w:rPr>
        <w:t>late payment</w:t>
      </w:r>
      <w:r w:rsidR="005C4354" w:rsidRPr="00F217E9">
        <w:rPr>
          <w:rFonts w:ascii="Times New Roman" w:hAnsi="Times New Roman" w:cs="Times New Roman"/>
          <w:sz w:val="24"/>
          <w:szCs w:val="24"/>
        </w:rPr>
        <w:t xml:space="preserve"> to HPS</w:t>
      </w:r>
      <w:r w:rsidR="00730753" w:rsidRPr="00F217E9">
        <w:rPr>
          <w:rFonts w:ascii="Times New Roman" w:hAnsi="Times New Roman" w:cs="Times New Roman"/>
          <w:sz w:val="24"/>
          <w:szCs w:val="24"/>
        </w:rPr>
        <w:t xml:space="preserve">. Late fees </w:t>
      </w:r>
      <w:r w:rsidRPr="00F217E9">
        <w:rPr>
          <w:rFonts w:ascii="Times New Roman" w:hAnsi="Times New Roman" w:cs="Times New Roman"/>
          <w:sz w:val="24"/>
          <w:szCs w:val="24"/>
        </w:rPr>
        <w:t>will continue to accrue</w:t>
      </w:r>
      <w:r w:rsidR="00730753" w:rsidRPr="00F217E9">
        <w:rPr>
          <w:rFonts w:ascii="Times New Roman" w:hAnsi="Times New Roman" w:cs="Times New Roman"/>
          <w:sz w:val="24"/>
          <w:szCs w:val="24"/>
        </w:rPr>
        <w:t xml:space="preserve"> until the balance is brought to zero</w:t>
      </w:r>
      <w:r w:rsidRPr="00F217E9">
        <w:rPr>
          <w:rFonts w:ascii="Times New Roman" w:hAnsi="Times New Roman" w:cs="Times New Roman"/>
          <w:sz w:val="24"/>
          <w:szCs w:val="24"/>
        </w:rPr>
        <w:t xml:space="preserve">. </w:t>
      </w:r>
      <w:r w:rsidR="00730753" w:rsidRPr="00F217E9">
        <w:rPr>
          <w:rFonts w:ascii="Times New Roman" w:hAnsi="Times New Roman" w:cs="Times New Roman"/>
          <w:sz w:val="24"/>
          <w:szCs w:val="24"/>
        </w:rPr>
        <w:t>Additionally, in</w:t>
      </w:r>
      <w:r w:rsidRPr="00F217E9">
        <w:rPr>
          <w:rFonts w:ascii="Times New Roman" w:hAnsi="Times New Roman" w:cs="Times New Roman"/>
          <w:sz w:val="24"/>
          <w:szCs w:val="24"/>
        </w:rPr>
        <w:t xml:space="preserve"> the event said payment is overdue by ten days, </w:t>
      </w:r>
      <w:r w:rsidR="005C4354" w:rsidRPr="00F217E9">
        <w:rPr>
          <w:rFonts w:ascii="Times New Roman" w:hAnsi="Times New Roman" w:cs="Times New Roman"/>
          <w:sz w:val="24"/>
          <w:szCs w:val="24"/>
        </w:rPr>
        <w:t xml:space="preserve">HPS </w:t>
      </w:r>
      <w:r w:rsidR="00730753" w:rsidRPr="00F217E9">
        <w:rPr>
          <w:rFonts w:ascii="Times New Roman" w:hAnsi="Times New Roman" w:cs="Times New Roman"/>
          <w:sz w:val="24"/>
          <w:szCs w:val="24"/>
        </w:rPr>
        <w:t>will</w:t>
      </w:r>
      <w:r w:rsidRPr="00F217E9">
        <w:rPr>
          <w:rFonts w:ascii="Times New Roman" w:hAnsi="Times New Roman" w:cs="Times New Roman"/>
          <w:sz w:val="24"/>
          <w:szCs w:val="24"/>
        </w:rPr>
        <w:t xml:space="preserve"> be</w:t>
      </w:r>
      <w:r w:rsidR="00E1715F" w:rsidRPr="00F217E9">
        <w:rPr>
          <w:rFonts w:ascii="Times New Roman" w:hAnsi="Times New Roman" w:cs="Times New Roman"/>
          <w:sz w:val="24"/>
          <w:szCs w:val="24"/>
        </w:rPr>
        <w:t xml:space="preserve"> </w:t>
      </w:r>
      <w:r w:rsidRPr="00F217E9">
        <w:rPr>
          <w:rFonts w:ascii="Times New Roman" w:hAnsi="Times New Roman" w:cs="Times New Roman"/>
          <w:sz w:val="24"/>
          <w:szCs w:val="24"/>
        </w:rPr>
        <w:t xml:space="preserve">entitled to exert a lien against </w:t>
      </w:r>
      <w:r w:rsidR="00FF554B">
        <w:rPr>
          <w:rFonts w:ascii="Times New Roman" w:hAnsi="Times New Roman" w:cs="Times New Roman"/>
          <w:sz w:val="24"/>
          <w:szCs w:val="24"/>
        </w:rPr>
        <w:t>subject</w:t>
      </w:r>
      <w:r w:rsidRPr="00F217E9">
        <w:rPr>
          <w:rFonts w:ascii="Times New Roman" w:hAnsi="Times New Roman" w:cs="Times New Roman"/>
          <w:sz w:val="24"/>
          <w:szCs w:val="24"/>
        </w:rPr>
        <w:t xml:space="preserve"> horse</w:t>
      </w:r>
      <w:r w:rsidR="00FF554B">
        <w:rPr>
          <w:rFonts w:ascii="Times New Roman" w:hAnsi="Times New Roman" w:cs="Times New Roman"/>
          <w:sz w:val="24"/>
          <w:szCs w:val="24"/>
        </w:rPr>
        <w:t>(s)</w:t>
      </w:r>
      <w:r w:rsidRPr="00F217E9">
        <w:rPr>
          <w:rFonts w:ascii="Times New Roman" w:hAnsi="Times New Roman" w:cs="Times New Roman"/>
          <w:sz w:val="24"/>
          <w:szCs w:val="24"/>
        </w:rPr>
        <w:t>, and all Owner’s property upon the premises</w:t>
      </w:r>
      <w:r w:rsidR="00730753" w:rsidRPr="00F217E9">
        <w:rPr>
          <w:rFonts w:ascii="Times New Roman" w:hAnsi="Times New Roman" w:cs="Times New Roman"/>
          <w:sz w:val="24"/>
          <w:szCs w:val="24"/>
        </w:rPr>
        <w:t>, beginning day ten (Due Date plus ten days. For boarding, this would be the 11</w:t>
      </w:r>
      <w:r w:rsidR="00730753" w:rsidRPr="00F217E9">
        <w:rPr>
          <w:rFonts w:ascii="Times New Roman" w:hAnsi="Times New Roman" w:cs="Times New Roman"/>
          <w:sz w:val="24"/>
          <w:szCs w:val="24"/>
          <w:vertAlign w:val="superscript"/>
        </w:rPr>
        <w:t>th</w:t>
      </w:r>
      <w:r w:rsidR="00730753" w:rsidRPr="00F217E9">
        <w:rPr>
          <w:rFonts w:ascii="Times New Roman" w:hAnsi="Times New Roman" w:cs="Times New Roman"/>
          <w:sz w:val="24"/>
          <w:szCs w:val="24"/>
        </w:rPr>
        <w:t xml:space="preserve"> of every month)</w:t>
      </w:r>
      <w:r w:rsidRPr="00F217E9">
        <w:rPr>
          <w:rFonts w:ascii="Times New Roman" w:hAnsi="Times New Roman" w:cs="Times New Roman"/>
          <w:sz w:val="24"/>
          <w:szCs w:val="24"/>
        </w:rPr>
        <w:t xml:space="preserve">. </w:t>
      </w:r>
      <w:r w:rsidR="005C4354" w:rsidRPr="00F217E9">
        <w:rPr>
          <w:rFonts w:ascii="Times New Roman" w:hAnsi="Times New Roman" w:cs="Times New Roman"/>
          <w:sz w:val="24"/>
          <w:szCs w:val="24"/>
        </w:rPr>
        <w:t xml:space="preserve">HPS </w:t>
      </w:r>
      <w:r w:rsidRPr="00F217E9">
        <w:rPr>
          <w:rFonts w:ascii="Times New Roman" w:hAnsi="Times New Roman" w:cs="Times New Roman"/>
          <w:sz w:val="24"/>
          <w:szCs w:val="24"/>
        </w:rPr>
        <w:t>shall be</w:t>
      </w:r>
      <w:r w:rsidR="00E1715F" w:rsidRPr="00F217E9">
        <w:rPr>
          <w:rFonts w:ascii="Times New Roman" w:hAnsi="Times New Roman" w:cs="Times New Roman"/>
          <w:sz w:val="24"/>
          <w:szCs w:val="24"/>
        </w:rPr>
        <w:t xml:space="preserve"> </w:t>
      </w:r>
      <w:r w:rsidRPr="00F217E9">
        <w:rPr>
          <w:rFonts w:ascii="Times New Roman" w:hAnsi="Times New Roman" w:cs="Times New Roman"/>
          <w:sz w:val="24"/>
          <w:szCs w:val="24"/>
        </w:rPr>
        <w:t xml:space="preserve">entitled to enforce said lien and foreclose its interest against </w:t>
      </w:r>
      <w:r w:rsidR="00FF554B">
        <w:rPr>
          <w:rFonts w:ascii="Times New Roman" w:hAnsi="Times New Roman" w:cs="Times New Roman"/>
          <w:sz w:val="24"/>
          <w:szCs w:val="24"/>
        </w:rPr>
        <w:t>subject</w:t>
      </w:r>
      <w:r w:rsidR="00FF554B" w:rsidRPr="00F217E9">
        <w:rPr>
          <w:rFonts w:ascii="Times New Roman" w:hAnsi="Times New Roman" w:cs="Times New Roman"/>
          <w:sz w:val="24"/>
          <w:szCs w:val="24"/>
        </w:rPr>
        <w:t xml:space="preserve"> </w:t>
      </w:r>
      <w:r w:rsidRPr="00F217E9">
        <w:rPr>
          <w:rFonts w:ascii="Times New Roman" w:hAnsi="Times New Roman" w:cs="Times New Roman"/>
          <w:sz w:val="24"/>
          <w:szCs w:val="24"/>
        </w:rPr>
        <w:t>horse</w:t>
      </w:r>
      <w:r w:rsidR="00FF554B">
        <w:rPr>
          <w:rFonts w:ascii="Times New Roman" w:hAnsi="Times New Roman" w:cs="Times New Roman"/>
          <w:sz w:val="24"/>
          <w:szCs w:val="24"/>
        </w:rPr>
        <w:t>(s)</w:t>
      </w:r>
      <w:r w:rsidRPr="00F217E9">
        <w:rPr>
          <w:rFonts w:ascii="Times New Roman" w:hAnsi="Times New Roman" w:cs="Times New Roman"/>
          <w:sz w:val="24"/>
          <w:szCs w:val="24"/>
        </w:rPr>
        <w:t xml:space="preserve"> and/or equipment for the</w:t>
      </w:r>
      <w:r w:rsidR="00E1715F" w:rsidRPr="00F217E9">
        <w:rPr>
          <w:rFonts w:ascii="Times New Roman" w:hAnsi="Times New Roman" w:cs="Times New Roman"/>
          <w:sz w:val="24"/>
          <w:szCs w:val="24"/>
        </w:rPr>
        <w:t xml:space="preserve"> </w:t>
      </w:r>
      <w:r w:rsidRPr="00F217E9">
        <w:rPr>
          <w:rFonts w:ascii="Times New Roman" w:hAnsi="Times New Roman" w:cs="Times New Roman"/>
          <w:sz w:val="24"/>
          <w:szCs w:val="24"/>
        </w:rPr>
        <w:t xml:space="preserve">amount due in accordance with the laws of the state of Michigan. </w:t>
      </w:r>
    </w:p>
    <w:p w14:paraId="39102CCA" w14:textId="77777777" w:rsidR="003C45D9" w:rsidRPr="00F217E9" w:rsidRDefault="003C45D9" w:rsidP="00EC5F24">
      <w:pPr>
        <w:pStyle w:val="NoSpacing"/>
        <w:spacing w:line="276" w:lineRule="auto"/>
        <w:ind w:left="1080"/>
        <w:jc w:val="both"/>
        <w:rPr>
          <w:rFonts w:ascii="Times New Roman" w:hAnsi="Times New Roman" w:cs="Times New Roman"/>
          <w:b/>
          <w:bCs/>
          <w:sz w:val="24"/>
          <w:szCs w:val="24"/>
        </w:rPr>
      </w:pPr>
    </w:p>
    <w:p w14:paraId="1D861D9E" w14:textId="77777777" w:rsidR="00EA18F0" w:rsidRPr="00F217E9" w:rsidRDefault="005C4354" w:rsidP="00EC5F24">
      <w:pPr>
        <w:pStyle w:val="NoSpacing"/>
        <w:numPr>
          <w:ilvl w:val="1"/>
          <w:numId w:val="6"/>
        </w:numPr>
        <w:spacing w:line="276" w:lineRule="auto"/>
        <w:ind w:left="1080" w:hanging="720"/>
        <w:jc w:val="both"/>
        <w:rPr>
          <w:rFonts w:ascii="Times New Roman" w:hAnsi="Times New Roman" w:cs="Times New Roman"/>
          <w:b/>
          <w:bCs/>
          <w:sz w:val="24"/>
          <w:szCs w:val="24"/>
        </w:rPr>
      </w:pPr>
      <w:r w:rsidRPr="00F217E9">
        <w:rPr>
          <w:rFonts w:ascii="Times New Roman" w:hAnsi="Times New Roman" w:cs="Times New Roman"/>
          <w:b/>
          <w:bCs/>
          <w:sz w:val="24"/>
          <w:szCs w:val="24"/>
        </w:rPr>
        <w:t>Checks:</w:t>
      </w:r>
    </w:p>
    <w:p w14:paraId="74A66D7B" w14:textId="4C04C054" w:rsidR="00EA18F0" w:rsidRPr="00F217E9" w:rsidRDefault="005C4354" w:rsidP="00EC5F24">
      <w:pPr>
        <w:pStyle w:val="NoSpacing"/>
        <w:spacing w:line="276" w:lineRule="auto"/>
        <w:ind w:left="1080"/>
        <w:jc w:val="both"/>
        <w:rPr>
          <w:rFonts w:ascii="Times New Roman" w:hAnsi="Times New Roman" w:cs="Times New Roman"/>
          <w:sz w:val="24"/>
          <w:szCs w:val="24"/>
        </w:rPr>
      </w:pPr>
      <w:r w:rsidRPr="00F217E9">
        <w:rPr>
          <w:rFonts w:ascii="Times New Roman" w:hAnsi="Times New Roman" w:cs="Times New Roman"/>
          <w:sz w:val="24"/>
          <w:szCs w:val="24"/>
        </w:rPr>
        <w:t>All checks should be made payable to “High Point Stables, LLC.” In the event of a returned check, regardless of reason, if not the fault of HPS</w:t>
      </w:r>
      <w:r w:rsidR="00451307">
        <w:rPr>
          <w:rFonts w:ascii="Times New Roman" w:hAnsi="Times New Roman" w:cs="Times New Roman"/>
          <w:sz w:val="24"/>
          <w:szCs w:val="24"/>
        </w:rPr>
        <w:t xml:space="preserve">, </w:t>
      </w:r>
      <w:r w:rsidRPr="00F217E9">
        <w:rPr>
          <w:rFonts w:ascii="Times New Roman" w:hAnsi="Times New Roman" w:cs="Times New Roman"/>
          <w:sz w:val="24"/>
          <w:szCs w:val="24"/>
        </w:rPr>
        <w:t>a fee of $35 dollars will apply.</w:t>
      </w:r>
    </w:p>
    <w:p w14:paraId="73909F7A" w14:textId="77777777" w:rsidR="003C45D9" w:rsidRPr="00F217E9" w:rsidRDefault="003C45D9" w:rsidP="00EC5F24">
      <w:pPr>
        <w:pStyle w:val="NoSpacing"/>
        <w:spacing w:line="276" w:lineRule="auto"/>
        <w:ind w:left="1080"/>
        <w:jc w:val="both"/>
        <w:rPr>
          <w:rFonts w:ascii="Times New Roman" w:hAnsi="Times New Roman" w:cs="Times New Roman"/>
          <w:b/>
          <w:bCs/>
          <w:sz w:val="24"/>
          <w:szCs w:val="24"/>
        </w:rPr>
      </w:pPr>
    </w:p>
    <w:p w14:paraId="099498D3" w14:textId="7F68DAFF" w:rsidR="002C7086" w:rsidRPr="00F217E9" w:rsidRDefault="005C4354" w:rsidP="00EC5F24">
      <w:pPr>
        <w:pStyle w:val="NoSpacing"/>
        <w:numPr>
          <w:ilvl w:val="1"/>
          <w:numId w:val="6"/>
        </w:numPr>
        <w:spacing w:line="276" w:lineRule="auto"/>
        <w:ind w:left="1080" w:hanging="720"/>
        <w:jc w:val="both"/>
        <w:rPr>
          <w:rFonts w:ascii="Times New Roman" w:hAnsi="Times New Roman" w:cs="Times New Roman"/>
          <w:b/>
          <w:bCs/>
          <w:sz w:val="24"/>
          <w:szCs w:val="24"/>
        </w:rPr>
      </w:pPr>
      <w:r w:rsidRPr="00F217E9">
        <w:rPr>
          <w:rFonts w:ascii="Times New Roman" w:hAnsi="Times New Roman" w:cs="Times New Roman"/>
          <w:b/>
          <w:bCs/>
          <w:sz w:val="24"/>
          <w:szCs w:val="24"/>
        </w:rPr>
        <w:t xml:space="preserve">Termination: </w:t>
      </w:r>
    </w:p>
    <w:p w14:paraId="3C144EBA" w14:textId="780CA1AD" w:rsidR="002C7086" w:rsidRPr="00F217E9" w:rsidRDefault="005C4354" w:rsidP="00EC5F24">
      <w:pPr>
        <w:pStyle w:val="NoSpacing"/>
        <w:spacing w:line="276" w:lineRule="auto"/>
        <w:ind w:left="1080"/>
        <w:jc w:val="both"/>
        <w:rPr>
          <w:rFonts w:ascii="Times New Roman" w:hAnsi="Times New Roman" w:cs="Times New Roman"/>
          <w:sz w:val="24"/>
          <w:szCs w:val="24"/>
        </w:rPr>
      </w:pPr>
      <w:r w:rsidRPr="00F217E9">
        <w:rPr>
          <w:rFonts w:ascii="Times New Roman" w:hAnsi="Times New Roman" w:cs="Times New Roman"/>
          <w:sz w:val="24"/>
          <w:szCs w:val="24"/>
        </w:rPr>
        <w:t>Owner may terminate Agreement i</w:t>
      </w:r>
      <w:r w:rsidR="002A54DE" w:rsidRPr="00F217E9">
        <w:rPr>
          <w:rFonts w:ascii="Times New Roman" w:hAnsi="Times New Roman" w:cs="Times New Roman"/>
          <w:sz w:val="24"/>
          <w:szCs w:val="24"/>
        </w:rPr>
        <w:t xml:space="preserve">f </w:t>
      </w:r>
      <w:r w:rsidRPr="00F217E9">
        <w:rPr>
          <w:rFonts w:ascii="Times New Roman" w:hAnsi="Times New Roman" w:cs="Times New Roman"/>
          <w:sz w:val="24"/>
          <w:szCs w:val="24"/>
        </w:rPr>
        <w:t>subject</w:t>
      </w:r>
      <w:r w:rsidR="002A54DE" w:rsidRPr="00F217E9">
        <w:rPr>
          <w:rFonts w:ascii="Times New Roman" w:hAnsi="Times New Roman" w:cs="Times New Roman"/>
          <w:sz w:val="24"/>
          <w:szCs w:val="24"/>
        </w:rPr>
        <w:t xml:space="preserve"> horse</w:t>
      </w:r>
      <w:r w:rsidR="00FF554B">
        <w:rPr>
          <w:rFonts w:ascii="Times New Roman" w:hAnsi="Times New Roman" w:cs="Times New Roman"/>
          <w:sz w:val="24"/>
          <w:szCs w:val="24"/>
        </w:rPr>
        <w:t>(s)</w:t>
      </w:r>
      <w:r w:rsidR="002A54DE" w:rsidRPr="00F217E9">
        <w:rPr>
          <w:rFonts w:ascii="Times New Roman" w:hAnsi="Times New Roman" w:cs="Times New Roman"/>
          <w:sz w:val="24"/>
          <w:szCs w:val="24"/>
        </w:rPr>
        <w:t xml:space="preserve"> die</w:t>
      </w:r>
      <w:r w:rsidR="00FF554B">
        <w:rPr>
          <w:rFonts w:ascii="Times New Roman" w:hAnsi="Times New Roman" w:cs="Times New Roman"/>
          <w:sz w:val="24"/>
          <w:szCs w:val="24"/>
        </w:rPr>
        <w:t>(</w:t>
      </w:r>
      <w:r w:rsidR="002A54DE" w:rsidRPr="00F217E9">
        <w:rPr>
          <w:rFonts w:ascii="Times New Roman" w:hAnsi="Times New Roman" w:cs="Times New Roman"/>
          <w:sz w:val="24"/>
          <w:szCs w:val="24"/>
        </w:rPr>
        <w:t>s</w:t>
      </w:r>
      <w:r w:rsidR="00FF554B">
        <w:rPr>
          <w:rFonts w:ascii="Times New Roman" w:hAnsi="Times New Roman" w:cs="Times New Roman"/>
          <w:sz w:val="24"/>
          <w:szCs w:val="24"/>
        </w:rPr>
        <w:t>)</w:t>
      </w:r>
      <w:r w:rsidR="002A54DE" w:rsidRPr="00F217E9">
        <w:rPr>
          <w:rFonts w:ascii="Times New Roman" w:hAnsi="Times New Roman" w:cs="Times New Roman"/>
          <w:sz w:val="24"/>
          <w:szCs w:val="24"/>
        </w:rPr>
        <w:t xml:space="preserve">, is sold, upon thirty days written notice </w:t>
      </w:r>
      <w:r w:rsidR="00BA3156" w:rsidRPr="00F217E9">
        <w:rPr>
          <w:rFonts w:ascii="Times New Roman" w:hAnsi="Times New Roman" w:cs="Times New Roman"/>
          <w:sz w:val="24"/>
          <w:szCs w:val="24"/>
        </w:rPr>
        <w:t xml:space="preserve">to </w:t>
      </w:r>
      <w:r w:rsidRPr="00F217E9">
        <w:rPr>
          <w:rFonts w:ascii="Times New Roman" w:hAnsi="Times New Roman" w:cs="Times New Roman"/>
          <w:sz w:val="24"/>
          <w:szCs w:val="24"/>
        </w:rPr>
        <w:t>HPS</w:t>
      </w:r>
      <w:r w:rsidR="00B55A8E" w:rsidRPr="00F217E9">
        <w:rPr>
          <w:rFonts w:ascii="Times New Roman" w:hAnsi="Times New Roman" w:cs="Times New Roman"/>
          <w:sz w:val="24"/>
          <w:szCs w:val="24"/>
        </w:rPr>
        <w:t>, or unilaterally by HPS as otherwise outlined herein</w:t>
      </w:r>
      <w:r w:rsidR="002A54DE" w:rsidRPr="00F217E9">
        <w:rPr>
          <w:rFonts w:ascii="Times New Roman" w:hAnsi="Times New Roman" w:cs="Times New Roman"/>
          <w:sz w:val="24"/>
          <w:szCs w:val="24"/>
        </w:rPr>
        <w:t xml:space="preserve">. </w:t>
      </w:r>
      <w:r w:rsidR="00AF7B8E">
        <w:rPr>
          <w:rFonts w:ascii="Times New Roman" w:hAnsi="Times New Roman" w:cs="Times New Roman"/>
          <w:sz w:val="24"/>
          <w:szCs w:val="24"/>
        </w:rPr>
        <w:t xml:space="preserve">In the event that subject horse is sold prior to expiration of the thirty days’ notice, owner is still responsible for board payments for the full thirty days.  </w:t>
      </w:r>
      <w:r w:rsidR="00BA3156" w:rsidRPr="00F217E9">
        <w:rPr>
          <w:rFonts w:ascii="Times New Roman" w:hAnsi="Times New Roman" w:cs="Times New Roman"/>
          <w:sz w:val="24"/>
          <w:szCs w:val="24"/>
        </w:rPr>
        <w:t xml:space="preserve">Agreement will remain in full force and effect until </w:t>
      </w:r>
      <w:r w:rsidRPr="00F217E9">
        <w:rPr>
          <w:rFonts w:ascii="Times New Roman" w:hAnsi="Times New Roman" w:cs="Times New Roman"/>
          <w:sz w:val="24"/>
          <w:szCs w:val="24"/>
        </w:rPr>
        <w:t>HPS</w:t>
      </w:r>
      <w:r w:rsidR="002A54DE" w:rsidRPr="00F217E9">
        <w:rPr>
          <w:rFonts w:ascii="Times New Roman" w:hAnsi="Times New Roman" w:cs="Times New Roman"/>
          <w:sz w:val="24"/>
          <w:szCs w:val="24"/>
        </w:rPr>
        <w:t xml:space="preserve"> </w:t>
      </w:r>
      <w:r w:rsidR="00BA3156" w:rsidRPr="00F217E9">
        <w:rPr>
          <w:rFonts w:ascii="Times New Roman" w:hAnsi="Times New Roman" w:cs="Times New Roman"/>
          <w:sz w:val="24"/>
          <w:szCs w:val="24"/>
        </w:rPr>
        <w:t>is</w:t>
      </w:r>
      <w:r w:rsidR="002A54DE" w:rsidRPr="00F217E9">
        <w:rPr>
          <w:rFonts w:ascii="Times New Roman" w:hAnsi="Times New Roman" w:cs="Times New Roman"/>
          <w:sz w:val="24"/>
          <w:szCs w:val="24"/>
        </w:rPr>
        <w:t xml:space="preserve"> paid all fees incurred up to </w:t>
      </w:r>
      <w:r w:rsidRPr="00F217E9">
        <w:rPr>
          <w:rFonts w:ascii="Times New Roman" w:hAnsi="Times New Roman" w:cs="Times New Roman"/>
          <w:sz w:val="24"/>
          <w:szCs w:val="24"/>
        </w:rPr>
        <w:t xml:space="preserve">the </w:t>
      </w:r>
      <w:r w:rsidR="00BA3156" w:rsidRPr="00F217E9">
        <w:rPr>
          <w:rFonts w:ascii="Times New Roman" w:hAnsi="Times New Roman" w:cs="Times New Roman"/>
          <w:sz w:val="24"/>
          <w:szCs w:val="24"/>
        </w:rPr>
        <w:t>date of</w:t>
      </w:r>
      <w:r w:rsidR="002A54DE" w:rsidRPr="00F217E9">
        <w:rPr>
          <w:rFonts w:ascii="Times New Roman" w:hAnsi="Times New Roman" w:cs="Times New Roman"/>
          <w:sz w:val="24"/>
          <w:szCs w:val="24"/>
        </w:rPr>
        <w:t xml:space="preserve"> termination</w:t>
      </w:r>
      <w:r w:rsidR="009E7633" w:rsidRPr="00F217E9">
        <w:rPr>
          <w:rFonts w:ascii="Times New Roman" w:hAnsi="Times New Roman" w:cs="Times New Roman"/>
          <w:sz w:val="24"/>
          <w:szCs w:val="24"/>
        </w:rPr>
        <w:t xml:space="preserve"> </w:t>
      </w:r>
      <w:r w:rsidR="00BA3156" w:rsidRPr="00F217E9">
        <w:rPr>
          <w:rFonts w:ascii="Times New Roman" w:hAnsi="Times New Roman" w:cs="Times New Roman"/>
          <w:sz w:val="24"/>
          <w:szCs w:val="24"/>
        </w:rPr>
        <w:t>of Agreement</w:t>
      </w:r>
      <w:r w:rsidR="002A54DE" w:rsidRPr="00F217E9">
        <w:rPr>
          <w:rFonts w:ascii="Times New Roman" w:hAnsi="Times New Roman" w:cs="Times New Roman"/>
          <w:sz w:val="24"/>
          <w:szCs w:val="24"/>
        </w:rPr>
        <w:t xml:space="preserve">. After all fees have been paid in full, </w:t>
      </w:r>
      <w:r w:rsidR="00BA3156" w:rsidRPr="00F217E9">
        <w:rPr>
          <w:rFonts w:ascii="Times New Roman" w:hAnsi="Times New Roman" w:cs="Times New Roman"/>
          <w:sz w:val="24"/>
          <w:szCs w:val="24"/>
        </w:rPr>
        <w:t xml:space="preserve">Agreement </w:t>
      </w:r>
      <w:r w:rsidR="002A54DE" w:rsidRPr="00F217E9">
        <w:rPr>
          <w:rFonts w:ascii="Times New Roman" w:hAnsi="Times New Roman" w:cs="Times New Roman"/>
          <w:sz w:val="24"/>
          <w:szCs w:val="24"/>
        </w:rPr>
        <w:t>is concluded</w:t>
      </w:r>
      <w:r w:rsidR="00BA3156" w:rsidRPr="00F217E9">
        <w:rPr>
          <w:rFonts w:ascii="Times New Roman" w:hAnsi="Times New Roman" w:cs="Times New Roman"/>
          <w:sz w:val="24"/>
          <w:szCs w:val="24"/>
        </w:rPr>
        <w:t xml:space="preserve">, </w:t>
      </w:r>
      <w:r w:rsidRPr="00F217E9">
        <w:rPr>
          <w:rFonts w:ascii="Times New Roman" w:hAnsi="Times New Roman" w:cs="Times New Roman"/>
          <w:sz w:val="24"/>
          <w:szCs w:val="24"/>
        </w:rPr>
        <w:t>at which time</w:t>
      </w:r>
      <w:r w:rsidR="00BA3156" w:rsidRPr="00F217E9">
        <w:rPr>
          <w:rFonts w:ascii="Times New Roman" w:hAnsi="Times New Roman" w:cs="Times New Roman"/>
          <w:sz w:val="24"/>
          <w:szCs w:val="24"/>
        </w:rPr>
        <w:t xml:space="preserve"> any outstanding property belonging to Owner will be returned to Owner. </w:t>
      </w:r>
    </w:p>
    <w:p w14:paraId="3DB91E71" w14:textId="77777777" w:rsidR="003C45D9" w:rsidRPr="00F217E9" w:rsidRDefault="003C45D9" w:rsidP="00EC5F24">
      <w:pPr>
        <w:pStyle w:val="NoSpacing"/>
        <w:spacing w:line="276" w:lineRule="auto"/>
        <w:ind w:left="1080"/>
        <w:jc w:val="both"/>
        <w:rPr>
          <w:rFonts w:ascii="Times New Roman" w:hAnsi="Times New Roman" w:cs="Times New Roman"/>
          <w:b/>
          <w:bCs/>
          <w:sz w:val="24"/>
          <w:szCs w:val="24"/>
        </w:rPr>
      </w:pPr>
    </w:p>
    <w:p w14:paraId="3733B69F" w14:textId="77777777" w:rsidR="002C7086" w:rsidRPr="00F217E9" w:rsidRDefault="005C4354" w:rsidP="00EC5F24">
      <w:pPr>
        <w:pStyle w:val="NoSpacing"/>
        <w:numPr>
          <w:ilvl w:val="1"/>
          <w:numId w:val="6"/>
        </w:numPr>
        <w:spacing w:line="276" w:lineRule="auto"/>
        <w:ind w:left="1080" w:hanging="720"/>
        <w:jc w:val="both"/>
        <w:rPr>
          <w:rFonts w:ascii="Times New Roman" w:hAnsi="Times New Roman" w:cs="Times New Roman"/>
          <w:b/>
          <w:bCs/>
          <w:sz w:val="24"/>
          <w:szCs w:val="24"/>
        </w:rPr>
      </w:pPr>
      <w:r w:rsidRPr="00F217E9">
        <w:rPr>
          <w:rFonts w:ascii="Times New Roman" w:hAnsi="Times New Roman" w:cs="Times New Roman"/>
          <w:b/>
          <w:bCs/>
          <w:sz w:val="24"/>
          <w:szCs w:val="24"/>
        </w:rPr>
        <w:t>Due at Signing:</w:t>
      </w:r>
    </w:p>
    <w:p w14:paraId="5904F0E0" w14:textId="513723D4" w:rsidR="00EA18F0" w:rsidRPr="00F217E9" w:rsidRDefault="00C170B7" w:rsidP="00EC5F24">
      <w:pPr>
        <w:pStyle w:val="NoSpacing"/>
        <w:spacing w:line="276" w:lineRule="auto"/>
        <w:ind w:left="1080"/>
        <w:jc w:val="both"/>
        <w:rPr>
          <w:rFonts w:ascii="Times New Roman" w:hAnsi="Times New Roman" w:cs="Times New Roman"/>
          <w:sz w:val="24"/>
          <w:szCs w:val="24"/>
        </w:rPr>
      </w:pPr>
      <w:r w:rsidRPr="00F217E9">
        <w:rPr>
          <w:rFonts w:ascii="Times New Roman" w:hAnsi="Times New Roman" w:cs="Times New Roman"/>
          <w:sz w:val="24"/>
          <w:szCs w:val="24"/>
        </w:rPr>
        <w:t>Upon signing this agreement, a payment of the first month’s boarding fee is due. Proration may apply.</w:t>
      </w:r>
    </w:p>
    <w:p w14:paraId="4B666AAF" w14:textId="77777777" w:rsidR="003C45D9" w:rsidRPr="00F217E9" w:rsidRDefault="003C45D9" w:rsidP="00EC5F24">
      <w:pPr>
        <w:pStyle w:val="NoSpacing"/>
        <w:spacing w:line="276" w:lineRule="auto"/>
        <w:jc w:val="both"/>
        <w:rPr>
          <w:rFonts w:ascii="Times New Roman" w:hAnsi="Times New Roman" w:cs="Times New Roman"/>
          <w:b/>
          <w:bCs/>
          <w:sz w:val="24"/>
          <w:szCs w:val="24"/>
        </w:rPr>
      </w:pPr>
    </w:p>
    <w:p w14:paraId="4491AC01" w14:textId="01D1BD0E" w:rsidR="00EA18F0" w:rsidRPr="00F217E9" w:rsidRDefault="002C7086" w:rsidP="00EC5F24">
      <w:pPr>
        <w:pStyle w:val="NoSpacing"/>
        <w:numPr>
          <w:ilvl w:val="0"/>
          <w:numId w:val="6"/>
        </w:numPr>
        <w:spacing w:line="276" w:lineRule="auto"/>
        <w:jc w:val="both"/>
        <w:rPr>
          <w:rFonts w:ascii="Times New Roman" w:hAnsi="Times New Roman" w:cs="Times New Roman"/>
          <w:b/>
          <w:bCs/>
          <w:sz w:val="24"/>
          <w:szCs w:val="24"/>
        </w:rPr>
      </w:pPr>
      <w:r w:rsidRPr="00F217E9">
        <w:rPr>
          <w:rFonts w:ascii="Times New Roman" w:hAnsi="Times New Roman" w:cs="Times New Roman"/>
          <w:b/>
          <w:bCs/>
          <w:sz w:val="24"/>
          <w:szCs w:val="24"/>
          <w:u w:val="single"/>
        </w:rPr>
        <w:t>OWNER INFORMATION:</w:t>
      </w:r>
    </w:p>
    <w:p w14:paraId="664E7A0E" w14:textId="77777777" w:rsidR="003C45D9" w:rsidRPr="00F217E9" w:rsidRDefault="003C45D9" w:rsidP="00EC5F24">
      <w:pPr>
        <w:pStyle w:val="NoSpacing"/>
        <w:spacing w:line="276" w:lineRule="auto"/>
        <w:ind w:left="360"/>
        <w:jc w:val="both"/>
        <w:rPr>
          <w:rFonts w:ascii="Times New Roman" w:hAnsi="Times New Roman" w:cs="Times New Roman"/>
          <w:b/>
          <w:bCs/>
          <w:sz w:val="24"/>
          <w:szCs w:val="24"/>
        </w:rPr>
      </w:pPr>
    </w:p>
    <w:p w14:paraId="209EE4BE" w14:textId="77777777" w:rsidR="00EA18F0" w:rsidRPr="00F217E9" w:rsidRDefault="002E3ADE" w:rsidP="00EC5F24">
      <w:pPr>
        <w:pStyle w:val="NoSpacing"/>
        <w:numPr>
          <w:ilvl w:val="1"/>
          <w:numId w:val="6"/>
        </w:numPr>
        <w:spacing w:line="276" w:lineRule="auto"/>
        <w:ind w:left="1080" w:hanging="720"/>
        <w:jc w:val="both"/>
        <w:rPr>
          <w:rFonts w:ascii="Times New Roman" w:hAnsi="Times New Roman" w:cs="Times New Roman"/>
          <w:b/>
          <w:bCs/>
          <w:sz w:val="24"/>
          <w:szCs w:val="24"/>
        </w:rPr>
      </w:pPr>
      <w:r w:rsidRPr="00F217E9">
        <w:rPr>
          <w:rFonts w:ascii="Times New Roman" w:hAnsi="Times New Roman" w:cs="Times New Roman"/>
          <w:b/>
          <w:bCs/>
          <w:sz w:val="24"/>
          <w:szCs w:val="24"/>
        </w:rPr>
        <w:t>Contact Information and Updates:</w:t>
      </w:r>
    </w:p>
    <w:p w14:paraId="6DC3244C" w14:textId="25411CB3" w:rsidR="00EA18F0" w:rsidRPr="00F217E9" w:rsidRDefault="002A54DE" w:rsidP="00EC5F24">
      <w:pPr>
        <w:pStyle w:val="NoSpacing"/>
        <w:spacing w:line="276" w:lineRule="auto"/>
        <w:ind w:left="1080"/>
        <w:jc w:val="both"/>
        <w:rPr>
          <w:rFonts w:ascii="Times New Roman" w:hAnsi="Times New Roman" w:cs="Times New Roman"/>
          <w:sz w:val="24"/>
          <w:szCs w:val="24"/>
        </w:rPr>
      </w:pPr>
      <w:r w:rsidRPr="00F217E9">
        <w:rPr>
          <w:rFonts w:ascii="Times New Roman" w:hAnsi="Times New Roman" w:cs="Times New Roman"/>
          <w:sz w:val="24"/>
          <w:szCs w:val="24"/>
        </w:rPr>
        <w:t xml:space="preserve">The Owner agrees to supply all necessary contact information for </w:t>
      </w:r>
      <w:r w:rsidR="00534032">
        <w:rPr>
          <w:rFonts w:ascii="Times New Roman" w:hAnsi="Times New Roman" w:cs="Times New Roman"/>
          <w:sz w:val="24"/>
          <w:szCs w:val="24"/>
        </w:rPr>
        <w:t xml:space="preserve">both </w:t>
      </w:r>
      <w:r w:rsidRPr="00F217E9">
        <w:rPr>
          <w:rFonts w:ascii="Times New Roman" w:hAnsi="Times New Roman" w:cs="Times New Roman"/>
          <w:sz w:val="24"/>
          <w:szCs w:val="24"/>
        </w:rPr>
        <w:t>general and emergency</w:t>
      </w:r>
      <w:r w:rsidR="00E1715F" w:rsidRPr="00F217E9">
        <w:rPr>
          <w:rFonts w:ascii="Times New Roman" w:hAnsi="Times New Roman" w:cs="Times New Roman"/>
          <w:sz w:val="24"/>
          <w:szCs w:val="24"/>
        </w:rPr>
        <w:t xml:space="preserve"> </w:t>
      </w:r>
      <w:r w:rsidRPr="00F217E9">
        <w:rPr>
          <w:rFonts w:ascii="Times New Roman" w:hAnsi="Times New Roman" w:cs="Times New Roman"/>
          <w:sz w:val="24"/>
          <w:szCs w:val="24"/>
        </w:rPr>
        <w:t xml:space="preserve">purposes. If any of Owner’s information changes, Owner agrees to contact </w:t>
      </w:r>
      <w:r w:rsidR="005C4354" w:rsidRPr="00F217E9">
        <w:rPr>
          <w:rFonts w:ascii="Times New Roman" w:hAnsi="Times New Roman" w:cs="Times New Roman"/>
          <w:sz w:val="24"/>
          <w:szCs w:val="24"/>
        </w:rPr>
        <w:t>HPS</w:t>
      </w:r>
      <w:r w:rsidRPr="00F217E9">
        <w:rPr>
          <w:rFonts w:ascii="Times New Roman" w:hAnsi="Times New Roman" w:cs="Times New Roman"/>
          <w:sz w:val="24"/>
          <w:szCs w:val="24"/>
        </w:rPr>
        <w:t xml:space="preserve"> immediately and</w:t>
      </w:r>
      <w:r w:rsidR="00E1715F" w:rsidRPr="00F217E9">
        <w:rPr>
          <w:rFonts w:ascii="Times New Roman" w:hAnsi="Times New Roman" w:cs="Times New Roman"/>
          <w:sz w:val="24"/>
          <w:szCs w:val="24"/>
        </w:rPr>
        <w:t xml:space="preserve"> </w:t>
      </w:r>
      <w:r w:rsidRPr="00F217E9">
        <w:rPr>
          <w:rFonts w:ascii="Times New Roman" w:hAnsi="Times New Roman" w:cs="Times New Roman"/>
          <w:sz w:val="24"/>
          <w:szCs w:val="24"/>
        </w:rPr>
        <w:t xml:space="preserve">supply any new information. This information is for use by </w:t>
      </w:r>
      <w:r w:rsidR="00F36928" w:rsidRPr="00F217E9">
        <w:rPr>
          <w:rFonts w:ascii="Times New Roman" w:hAnsi="Times New Roman" w:cs="Times New Roman"/>
          <w:sz w:val="24"/>
          <w:szCs w:val="24"/>
        </w:rPr>
        <w:t>HPS</w:t>
      </w:r>
      <w:r w:rsidRPr="00F217E9">
        <w:rPr>
          <w:rFonts w:ascii="Times New Roman" w:hAnsi="Times New Roman" w:cs="Times New Roman"/>
          <w:sz w:val="24"/>
          <w:szCs w:val="24"/>
        </w:rPr>
        <w:t xml:space="preserve"> and its employees</w:t>
      </w:r>
      <w:r w:rsidR="00E1715F" w:rsidRPr="00F217E9">
        <w:rPr>
          <w:rFonts w:ascii="Times New Roman" w:hAnsi="Times New Roman" w:cs="Times New Roman"/>
          <w:sz w:val="24"/>
          <w:szCs w:val="24"/>
        </w:rPr>
        <w:t xml:space="preserve"> </w:t>
      </w:r>
      <w:r w:rsidRPr="00F217E9">
        <w:rPr>
          <w:rFonts w:ascii="Times New Roman" w:hAnsi="Times New Roman" w:cs="Times New Roman"/>
          <w:sz w:val="24"/>
          <w:szCs w:val="24"/>
        </w:rPr>
        <w:t>and will not be distributed or published in any manner without Owner consent.</w:t>
      </w:r>
    </w:p>
    <w:p w14:paraId="752B1360" w14:textId="77777777" w:rsidR="003C45D9" w:rsidRPr="00F217E9" w:rsidRDefault="003C45D9" w:rsidP="00EC5F24">
      <w:pPr>
        <w:pStyle w:val="NoSpacing"/>
        <w:spacing w:line="276" w:lineRule="auto"/>
        <w:ind w:left="1080"/>
        <w:jc w:val="both"/>
        <w:rPr>
          <w:rFonts w:ascii="Times New Roman" w:hAnsi="Times New Roman" w:cs="Times New Roman"/>
          <w:b/>
          <w:bCs/>
          <w:sz w:val="24"/>
          <w:szCs w:val="24"/>
        </w:rPr>
      </w:pPr>
    </w:p>
    <w:p w14:paraId="3775C81B" w14:textId="30815C6A" w:rsidR="002C7086" w:rsidRPr="00F217E9" w:rsidRDefault="00EA3DB2" w:rsidP="00EC5F24">
      <w:pPr>
        <w:pStyle w:val="NoSpacing"/>
        <w:numPr>
          <w:ilvl w:val="1"/>
          <w:numId w:val="6"/>
        </w:numPr>
        <w:spacing w:line="276" w:lineRule="auto"/>
        <w:ind w:left="1080" w:hanging="720"/>
        <w:jc w:val="both"/>
        <w:rPr>
          <w:rFonts w:ascii="Times New Roman" w:hAnsi="Times New Roman" w:cs="Times New Roman"/>
          <w:b/>
          <w:bCs/>
          <w:sz w:val="24"/>
          <w:szCs w:val="24"/>
        </w:rPr>
      </w:pPr>
      <w:r w:rsidRPr="00F217E9">
        <w:rPr>
          <w:rFonts w:ascii="Times New Roman" w:hAnsi="Times New Roman" w:cs="Times New Roman"/>
          <w:b/>
          <w:bCs/>
          <w:sz w:val="24"/>
          <w:szCs w:val="24"/>
        </w:rPr>
        <w:lastRenderedPageBreak/>
        <w:t>Owner Identification Specifics:</w:t>
      </w:r>
    </w:p>
    <w:p w14:paraId="607344D2" w14:textId="6E96BC51" w:rsidR="002A54DE" w:rsidRPr="00F217E9" w:rsidRDefault="00FB0263" w:rsidP="00EC5F24">
      <w:pPr>
        <w:pStyle w:val="NoSpacing"/>
        <w:spacing w:line="276" w:lineRule="auto"/>
        <w:ind w:left="1080"/>
        <w:jc w:val="both"/>
        <w:rPr>
          <w:rFonts w:ascii="Times New Roman" w:hAnsi="Times New Roman" w:cs="Times New Roman"/>
          <w:b/>
          <w:bCs/>
          <w:sz w:val="24"/>
          <w:szCs w:val="24"/>
          <w:u w:val="single"/>
        </w:rPr>
      </w:pPr>
      <w:r w:rsidRPr="00F217E9">
        <w:rPr>
          <w:rFonts w:ascii="Times New Roman" w:hAnsi="Times New Roman" w:cs="Times New Roman"/>
          <w:sz w:val="24"/>
          <w:szCs w:val="24"/>
        </w:rPr>
        <w:t>Name:</w:t>
      </w:r>
      <w:r w:rsidR="00EA3DB2" w:rsidRPr="00F217E9">
        <w:rPr>
          <w:rFonts w:ascii="Times New Roman" w:hAnsi="Times New Roman" w:cs="Times New Roman"/>
          <w:sz w:val="24"/>
          <w:szCs w:val="24"/>
        </w:rPr>
        <w:t xml:space="preserve"> </w:t>
      </w:r>
      <w:r w:rsidR="002A54DE" w:rsidRPr="00F217E9">
        <w:rPr>
          <w:rFonts w:ascii="Times New Roman" w:hAnsi="Times New Roman" w:cs="Times New Roman"/>
          <w:sz w:val="24"/>
          <w:szCs w:val="24"/>
        </w:rPr>
        <w:t>____</w:t>
      </w:r>
      <w:r w:rsidRPr="00F217E9">
        <w:rPr>
          <w:rFonts w:ascii="Times New Roman" w:hAnsi="Times New Roman" w:cs="Times New Roman"/>
          <w:sz w:val="24"/>
          <w:szCs w:val="24"/>
        </w:rPr>
        <w:t>_____</w:t>
      </w:r>
      <w:r w:rsidR="002A54DE" w:rsidRPr="00F217E9">
        <w:rPr>
          <w:rFonts w:ascii="Times New Roman" w:hAnsi="Times New Roman" w:cs="Times New Roman"/>
          <w:sz w:val="24"/>
          <w:szCs w:val="24"/>
        </w:rPr>
        <w:t>______________</w:t>
      </w:r>
      <w:r w:rsidRPr="00F217E9">
        <w:rPr>
          <w:rFonts w:ascii="Times New Roman" w:hAnsi="Times New Roman" w:cs="Times New Roman"/>
          <w:sz w:val="24"/>
          <w:szCs w:val="24"/>
        </w:rPr>
        <w:t>____</w:t>
      </w:r>
      <w:r w:rsidR="00EA18F0" w:rsidRPr="00F217E9">
        <w:rPr>
          <w:rFonts w:ascii="Times New Roman" w:hAnsi="Times New Roman" w:cs="Times New Roman"/>
          <w:sz w:val="24"/>
          <w:szCs w:val="24"/>
        </w:rPr>
        <w:t>______</w:t>
      </w:r>
      <w:r w:rsidRPr="00F217E9">
        <w:rPr>
          <w:rFonts w:ascii="Times New Roman" w:hAnsi="Times New Roman" w:cs="Times New Roman"/>
          <w:sz w:val="24"/>
          <w:szCs w:val="24"/>
        </w:rPr>
        <w:t>____________</w:t>
      </w:r>
      <w:r w:rsidR="002A54DE" w:rsidRPr="00F217E9">
        <w:rPr>
          <w:rFonts w:ascii="Times New Roman" w:hAnsi="Times New Roman" w:cs="Times New Roman"/>
          <w:sz w:val="24"/>
          <w:szCs w:val="24"/>
        </w:rPr>
        <w:t>___</w:t>
      </w:r>
      <w:r w:rsidRPr="00F217E9">
        <w:rPr>
          <w:rFonts w:ascii="Times New Roman" w:hAnsi="Times New Roman" w:cs="Times New Roman"/>
          <w:sz w:val="24"/>
          <w:szCs w:val="24"/>
        </w:rPr>
        <w:t>_</w:t>
      </w:r>
      <w:r w:rsidR="002A54DE" w:rsidRPr="00F217E9">
        <w:rPr>
          <w:rFonts w:ascii="Times New Roman" w:hAnsi="Times New Roman" w:cs="Times New Roman"/>
          <w:sz w:val="24"/>
          <w:szCs w:val="24"/>
        </w:rPr>
        <w:t>______________</w:t>
      </w:r>
    </w:p>
    <w:p w14:paraId="21AC67E4" w14:textId="314CDB7F" w:rsidR="002A54DE" w:rsidRPr="00F217E9" w:rsidRDefault="002A54DE" w:rsidP="00EC5F24">
      <w:pPr>
        <w:pStyle w:val="NoSpacing"/>
        <w:spacing w:line="276" w:lineRule="auto"/>
        <w:ind w:left="1080"/>
        <w:jc w:val="both"/>
        <w:rPr>
          <w:rFonts w:ascii="Times New Roman" w:hAnsi="Times New Roman" w:cs="Times New Roman"/>
          <w:sz w:val="24"/>
          <w:szCs w:val="24"/>
        </w:rPr>
      </w:pPr>
      <w:r w:rsidRPr="00F217E9">
        <w:rPr>
          <w:rFonts w:ascii="Times New Roman" w:hAnsi="Times New Roman" w:cs="Times New Roman"/>
          <w:sz w:val="24"/>
          <w:szCs w:val="24"/>
        </w:rPr>
        <w:t>Address: __</w:t>
      </w:r>
      <w:r w:rsidR="00FB0263" w:rsidRPr="00F217E9">
        <w:rPr>
          <w:rFonts w:ascii="Times New Roman" w:hAnsi="Times New Roman" w:cs="Times New Roman"/>
          <w:sz w:val="24"/>
          <w:szCs w:val="24"/>
        </w:rPr>
        <w:t>________</w:t>
      </w:r>
      <w:r w:rsidRPr="00F217E9">
        <w:rPr>
          <w:rFonts w:ascii="Times New Roman" w:hAnsi="Times New Roman" w:cs="Times New Roman"/>
          <w:sz w:val="24"/>
          <w:szCs w:val="24"/>
        </w:rPr>
        <w:t>____________</w:t>
      </w:r>
      <w:r w:rsidR="002C7086" w:rsidRPr="00F217E9">
        <w:rPr>
          <w:rFonts w:ascii="Times New Roman" w:hAnsi="Times New Roman" w:cs="Times New Roman"/>
          <w:sz w:val="24"/>
          <w:szCs w:val="24"/>
        </w:rPr>
        <w:t>____</w:t>
      </w:r>
      <w:r w:rsidR="00EA18F0" w:rsidRPr="00F217E9">
        <w:rPr>
          <w:rFonts w:ascii="Times New Roman" w:hAnsi="Times New Roman" w:cs="Times New Roman"/>
          <w:sz w:val="24"/>
          <w:szCs w:val="24"/>
        </w:rPr>
        <w:t>______</w:t>
      </w:r>
      <w:r w:rsidR="002C7086" w:rsidRPr="00F217E9">
        <w:rPr>
          <w:rFonts w:ascii="Times New Roman" w:hAnsi="Times New Roman" w:cs="Times New Roman"/>
          <w:sz w:val="24"/>
          <w:szCs w:val="24"/>
        </w:rPr>
        <w:t>_</w:t>
      </w:r>
      <w:r w:rsidRPr="00F217E9">
        <w:rPr>
          <w:rFonts w:ascii="Times New Roman" w:hAnsi="Times New Roman" w:cs="Times New Roman"/>
          <w:sz w:val="24"/>
          <w:szCs w:val="24"/>
        </w:rPr>
        <w:t xml:space="preserve">____________________________ </w:t>
      </w:r>
    </w:p>
    <w:p w14:paraId="6E1A5477" w14:textId="2C951E90" w:rsidR="002A54DE" w:rsidRPr="00F217E9" w:rsidRDefault="002A54DE" w:rsidP="00EC5F24">
      <w:pPr>
        <w:pStyle w:val="NoSpacing"/>
        <w:spacing w:line="276" w:lineRule="auto"/>
        <w:ind w:left="1080"/>
        <w:jc w:val="both"/>
        <w:rPr>
          <w:rFonts w:ascii="Times New Roman" w:hAnsi="Times New Roman" w:cs="Times New Roman"/>
          <w:sz w:val="24"/>
          <w:szCs w:val="24"/>
        </w:rPr>
      </w:pPr>
      <w:r w:rsidRPr="00F217E9">
        <w:rPr>
          <w:rFonts w:ascii="Times New Roman" w:hAnsi="Times New Roman" w:cs="Times New Roman"/>
          <w:sz w:val="24"/>
          <w:szCs w:val="24"/>
        </w:rPr>
        <w:t>Home Phone: ____</w:t>
      </w:r>
      <w:r w:rsidR="00FB0263" w:rsidRPr="00F217E9">
        <w:rPr>
          <w:rFonts w:ascii="Times New Roman" w:hAnsi="Times New Roman" w:cs="Times New Roman"/>
          <w:sz w:val="24"/>
          <w:szCs w:val="24"/>
        </w:rPr>
        <w:t>__</w:t>
      </w:r>
      <w:r w:rsidR="00EA3DB2" w:rsidRPr="00F217E9">
        <w:rPr>
          <w:rFonts w:ascii="Times New Roman" w:hAnsi="Times New Roman" w:cs="Times New Roman"/>
          <w:sz w:val="24"/>
          <w:szCs w:val="24"/>
        </w:rPr>
        <w:t>_</w:t>
      </w:r>
      <w:r w:rsidRPr="00F217E9">
        <w:rPr>
          <w:rFonts w:ascii="Times New Roman" w:hAnsi="Times New Roman" w:cs="Times New Roman"/>
          <w:sz w:val="24"/>
          <w:szCs w:val="24"/>
        </w:rPr>
        <w:t>_______</w:t>
      </w:r>
      <w:r w:rsidR="00EA18F0" w:rsidRPr="00F217E9">
        <w:rPr>
          <w:rFonts w:ascii="Times New Roman" w:hAnsi="Times New Roman" w:cs="Times New Roman"/>
          <w:sz w:val="24"/>
          <w:szCs w:val="24"/>
        </w:rPr>
        <w:t>___</w:t>
      </w:r>
      <w:r w:rsidRPr="00F217E9">
        <w:rPr>
          <w:rFonts w:ascii="Times New Roman" w:hAnsi="Times New Roman" w:cs="Times New Roman"/>
          <w:sz w:val="24"/>
          <w:szCs w:val="24"/>
        </w:rPr>
        <w:t>________ Cell: ______</w:t>
      </w:r>
      <w:r w:rsidR="00EA18F0" w:rsidRPr="00F217E9">
        <w:rPr>
          <w:rFonts w:ascii="Times New Roman" w:hAnsi="Times New Roman" w:cs="Times New Roman"/>
          <w:sz w:val="24"/>
          <w:szCs w:val="24"/>
        </w:rPr>
        <w:t>___</w:t>
      </w:r>
      <w:r w:rsidRPr="00F217E9">
        <w:rPr>
          <w:rFonts w:ascii="Times New Roman" w:hAnsi="Times New Roman" w:cs="Times New Roman"/>
          <w:sz w:val="24"/>
          <w:szCs w:val="24"/>
        </w:rPr>
        <w:t>_______</w:t>
      </w:r>
      <w:r w:rsidR="00FB0263" w:rsidRPr="00F217E9">
        <w:rPr>
          <w:rFonts w:ascii="Times New Roman" w:hAnsi="Times New Roman" w:cs="Times New Roman"/>
          <w:sz w:val="24"/>
          <w:szCs w:val="24"/>
        </w:rPr>
        <w:t>___</w:t>
      </w:r>
      <w:r w:rsidRPr="00F217E9">
        <w:rPr>
          <w:rFonts w:ascii="Times New Roman" w:hAnsi="Times New Roman" w:cs="Times New Roman"/>
          <w:sz w:val="24"/>
          <w:szCs w:val="24"/>
        </w:rPr>
        <w:t>____</w:t>
      </w:r>
      <w:r w:rsidR="00EA3DB2" w:rsidRPr="00F217E9">
        <w:rPr>
          <w:rFonts w:ascii="Times New Roman" w:hAnsi="Times New Roman" w:cs="Times New Roman"/>
          <w:sz w:val="24"/>
          <w:szCs w:val="24"/>
        </w:rPr>
        <w:t>_</w:t>
      </w:r>
      <w:r w:rsidRPr="00F217E9">
        <w:rPr>
          <w:rFonts w:ascii="Times New Roman" w:hAnsi="Times New Roman" w:cs="Times New Roman"/>
          <w:sz w:val="24"/>
          <w:szCs w:val="24"/>
        </w:rPr>
        <w:t>____</w:t>
      </w:r>
    </w:p>
    <w:p w14:paraId="032753BE" w14:textId="341B4E95" w:rsidR="002A54DE" w:rsidRPr="00F217E9" w:rsidRDefault="002A54DE" w:rsidP="00EC5F24">
      <w:pPr>
        <w:pStyle w:val="NoSpacing"/>
        <w:spacing w:line="276" w:lineRule="auto"/>
        <w:ind w:left="1080"/>
        <w:jc w:val="both"/>
        <w:rPr>
          <w:rFonts w:ascii="Times New Roman" w:hAnsi="Times New Roman" w:cs="Times New Roman"/>
          <w:sz w:val="24"/>
          <w:szCs w:val="24"/>
        </w:rPr>
      </w:pPr>
      <w:r w:rsidRPr="00F217E9">
        <w:rPr>
          <w:rFonts w:ascii="Times New Roman" w:hAnsi="Times New Roman" w:cs="Times New Roman"/>
          <w:sz w:val="24"/>
          <w:szCs w:val="24"/>
        </w:rPr>
        <w:t>Email: ________</w:t>
      </w:r>
      <w:r w:rsidR="00FB0263" w:rsidRPr="00F217E9">
        <w:rPr>
          <w:rFonts w:ascii="Times New Roman" w:hAnsi="Times New Roman" w:cs="Times New Roman"/>
          <w:sz w:val="24"/>
          <w:szCs w:val="24"/>
        </w:rPr>
        <w:t>____________</w:t>
      </w:r>
      <w:r w:rsidRPr="00F217E9">
        <w:rPr>
          <w:rFonts w:ascii="Times New Roman" w:hAnsi="Times New Roman" w:cs="Times New Roman"/>
          <w:sz w:val="24"/>
          <w:szCs w:val="24"/>
        </w:rPr>
        <w:t>_____</w:t>
      </w:r>
      <w:r w:rsidR="00EA18F0" w:rsidRPr="00F217E9">
        <w:rPr>
          <w:rFonts w:ascii="Times New Roman" w:hAnsi="Times New Roman" w:cs="Times New Roman"/>
          <w:sz w:val="24"/>
          <w:szCs w:val="24"/>
        </w:rPr>
        <w:t>______</w:t>
      </w:r>
      <w:r w:rsidRPr="00F217E9">
        <w:rPr>
          <w:rFonts w:ascii="Times New Roman" w:hAnsi="Times New Roman" w:cs="Times New Roman"/>
          <w:sz w:val="24"/>
          <w:szCs w:val="24"/>
        </w:rPr>
        <w:t>________________________________</w:t>
      </w:r>
    </w:p>
    <w:p w14:paraId="005C5E53" w14:textId="0E94D87A" w:rsidR="00EA18F0" w:rsidRDefault="002A54DE" w:rsidP="00EC5F24">
      <w:pPr>
        <w:pStyle w:val="NoSpacing"/>
        <w:spacing w:line="276" w:lineRule="auto"/>
        <w:ind w:left="1080"/>
        <w:jc w:val="both"/>
        <w:rPr>
          <w:rFonts w:ascii="Times New Roman" w:hAnsi="Times New Roman" w:cs="Times New Roman"/>
          <w:sz w:val="24"/>
          <w:szCs w:val="24"/>
        </w:rPr>
      </w:pPr>
      <w:r w:rsidRPr="00F217E9">
        <w:rPr>
          <w:rFonts w:ascii="Times New Roman" w:hAnsi="Times New Roman" w:cs="Times New Roman"/>
          <w:sz w:val="24"/>
          <w:szCs w:val="24"/>
        </w:rPr>
        <w:t>Driver’s License</w:t>
      </w:r>
      <w:r w:rsidR="008576A9" w:rsidRPr="00F217E9">
        <w:rPr>
          <w:rFonts w:ascii="Times New Roman" w:hAnsi="Times New Roman" w:cs="Times New Roman"/>
          <w:sz w:val="24"/>
          <w:szCs w:val="24"/>
        </w:rPr>
        <w:t>: State: __</w:t>
      </w:r>
      <w:r w:rsidR="00EA18F0" w:rsidRPr="00F217E9">
        <w:rPr>
          <w:rFonts w:ascii="Times New Roman" w:hAnsi="Times New Roman" w:cs="Times New Roman"/>
          <w:sz w:val="24"/>
          <w:szCs w:val="24"/>
        </w:rPr>
        <w:t>_</w:t>
      </w:r>
      <w:r w:rsidR="008576A9" w:rsidRPr="00F217E9">
        <w:rPr>
          <w:rFonts w:ascii="Times New Roman" w:hAnsi="Times New Roman" w:cs="Times New Roman"/>
          <w:sz w:val="24"/>
          <w:szCs w:val="24"/>
        </w:rPr>
        <w:t xml:space="preserve">____ </w:t>
      </w:r>
      <w:r w:rsidRPr="00F217E9">
        <w:rPr>
          <w:rFonts w:ascii="Times New Roman" w:hAnsi="Times New Roman" w:cs="Times New Roman"/>
          <w:sz w:val="24"/>
          <w:szCs w:val="24"/>
        </w:rPr>
        <w:t>Number: ____</w:t>
      </w:r>
      <w:r w:rsidR="00FB0263" w:rsidRPr="00F217E9">
        <w:rPr>
          <w:rFonts w:ascii="Times New Roman" w:hAnsi="Times New Roman" w:cs="Times New Roman"/>
          <w:sz w:val="24"/>
          <w:szCs w:val="24"/>
        </w:rPr>
        <w:t>_</w:t>
      </w:r>
      <w:r w:rsidR="00EA18F0" w:rsidRPr="00F217E9">
        <w:rPr>
          <w:rFonts w:ascii="Times New Roman" w:hAnsi="Times New Roman" w:cs="Times New Roman"/>
          <w:sz w:val="24"/>
          <w:szCs w:val="24"/>
        </w:rPr>
        <w:t>_____</w:t>
      </w:r>
      <w:r w:rsidR="00FB0263" w:rsidRPr="00F217E9">
        <w:rPr>
          <w:rFonts w:ascii="Times New Roman" w:hAnsi="Times New Roman" w:cs="Times New Roman"/>
          <w:sz w:val="24"/>
          <w:szCs w:val="24"/>
        </w:rPr>
        <w:t>____________</w:t>
      </w:r>
      <w:r w:rsidRPr="00F217E9">
        <w:rPr>
          <w:rFonts w:ascii="Times New Roman" w:hAnsi="Times New Roman" w:cs="Times New Roman"/>
          <w:sz w:val="24"/>
          <w:szCs w:val="24"/>
        </w:rPr>
        <w:t>____________</w:t>
      </w:r>
      <w:r w:rsidR="008576A9" w:rsidRPr="00F217E9">
        <w:rPr>
          <w:rFonts w:ascii="Times New Roman" w:hAnsi="Times New Roman" w:cs="Times New Roman"/>
          <w:sz w:val="24"/>
          <w:szCs w:val="24"/>
        </w:rPr>
        <w:softHyphen/>
      </w:r>
      <w:r w:rsidR="008576A9" w:rsidRPr="00F217E9">
        <w:rPr>
          <w:rFonts w:ascii="Times New Roman" w:hAnsi="Times New Roman" w:cs="Times New Roman"/>
          <w:sz w:val="24"/>
          <w:szCs w:val="24"/>
        </w:rPr>
        <w:softHyphen/>
        <w:t>_</w:t>
      </w:r>
    </w:p>
    <w:p w14:paraId="7F416CE6" w14:textId="77777777" w:rsidR="004643AC" w:rsidRDefault="004643AC" w:rsidP="00EC5F24">
      <w:pPr>
        <w:pStyle w:val="NoSpacing"/>
        <w:spacing w:line="276" w:lineRule="auto"/>
        <w:ind w:left="1080"/>
        <w:jc w:val="both"/>
        <w:rPr>
          <w:rFonts w:ascii="Times New Roman" w:hAnsi="Times New Roman" w:cs="Times New Roman"/>
          <w:sz w:val="24"/>
          <w:szCs w:val="24"/>
        </w:rPr>
      </w:pPr>
    </w:p>
    <w:p w14:paraId="1F15081D" w14:textId="20238AE9" w:rsidR="004643AC" w:rsidRPr="004643AC" w:rsidRDefault="004643AC" w:rsidP="00EC5F24">
      <w:pPr>
        <w:pStyle w:val="NoSpacing"/>
        <w:numPr>
          <w:ilvl w:val="1"/>
          <w:numId w:val="6"/>
        </w:numPr>
        <w:spacing w:line="276" w:lineRule="auto"/>
        <w:ind w:left="1080" w:hanging="720"/>
        <w:jc w:val="both"/>
        <w:rPr>
          <w:rFonts w:ascii="Times New Roman" w:hAnsi="Times New Roman" w:cs="Times New Roman"/>
          <w:b/>
          <w:bCs/>
          <w:sz w:val="24"/>
          <w:szCs w:val="24"/>
        </w:rPr>
      </w:pPr>
      <w:r w:rsidRPr="004643AC">
        <w:rPr>
          <w:rFonts w:ascii="Times New Roman" w:hAnsi="Times New Roman" w:cs="Times New Roman"/>
          <w:b/>
          <w:bCs/>
          <w:sz w:val="24"/>
          <w:szCs w:val="24"/>
        </w:rPr>
        <w:t>Secondary Emergency Contact Information</w:t>
      </w:r>
    </w:p>
    <w:p w14:paraId="6CF2848B" w14:textId="114FD041" w:rsidR="004643AC" w:rsidRDefault="004643AC" w:rsidP="00EC5F24">
      <w:pPr>
        <w:pStyle w:val="NoSpacing"/>
        <w:spacing w:line="276" w:lineRule="auto"/>
        <w:ind w:left="1080"/>
        <w:jc w:val="both"/>
        <w:rPr>
          <w:rFonts w:ascii="Times New Roman" w:hAnsi="Times New Roman" w:cs="Times New Roman"/>
          <w:sz w:val="24"/>
          <w:szCs w:val="24"/>
        </w:rPr>
      </w:pPr>
      <w:r w:rsidRPr="00F217E9">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26E258F" wp14:editId="60597E32">
                <wp:simplePos x="0" y="0"/>
                <wp:positionH relativeFrom="column">
                  <wp:posOffset>2967317</wp:posOffset>
                </wp:positionH>
                <wp:positionV relativeFrom="paragraph">
                  <wp:posOffset>644862</wp:posOffset>
                </wp:positionV>
                <wp:extent cx="140970" cy="132715"/>
                <wp:effectExtent l="0" t="0" r="11430" b="6985"/>
                <wp:wrapNone/>
                <wp:docPr id="6" name="Frame 6"/>
                <wp:cNvGraphicFramePr/>
                <a:graphic xmlns:a="http://schemas.openxmlformats.org/drawingml/2006/main">
                  <a:graphicData uri="http://schemas.microsoft.com/office/word/2010/wordprocessingShape">
                    <wps:wsp>
                      <wps:cNvSpPr/>
                      <wps:spPr>
                        <a:xfrm>
                          <a:off x="0" y="0"/>
                          <a:ext cx="140970" cy="132715"/>
                        </a:xfrm>
                        <a:prstGeom prst="fram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72CEC" id="Frame 6" o:spid="_x0000_s1026" style="position:absolute;margin-left:233.65pt;margin-top:50.8pt;width:11.1pt;height:1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0970,1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" path="m,l140970,r,132715l,132715,,xm16589,16589r,99537l124381,116126r,-99537l16589,16589xe" fillcolor="white [3201]" strokecolor="black [3200]" strokeweight="1.25pt">
                <v:path arrowok="t" o:connecttype="custom" o:connectlocs="0,0;140970,0;140970,132715;0,132715;0,0;16589,16589;16589,116126;124381,116126;124381,16589;16589,16589" o:connectangles="0,0,0,0,0,0,0,0,0,0"/>
              </v:shape>
            </w:pict>
          </mc:Fallback>
        </mc:AlternateContent>
      </w:r>
      <w:r>
        <w:rPr>
          <w:rFonts w:ascii="Times New Roman" w:hAnsi="Times New Roman" w:cs="Times New Roman"/>
          <w:sz w:val="24"/>
          <w:szCs w:val="24"/>
        </w:rPr>
        <w:t xml:space="preserve">If listed, Owner authorizes Secondary Emergency Contact to make all decisions necessary in case of emergency in regard to health and safety of subject horse(s). Check here if Secondary Emergency Contact is to double as an emergency contact in the case of health and safety of riders as well </w:t>
      </w:r>
    </w:p>
    <w:p w14:paraId="7D7C46E6" w14:textId="77777777" w:rsidR="004643AC" w:rsidRDefault="004643AC" w:rsidP="00EC5F24">
      <w:pPr>
        <w:pStyle w:val="NoSpacing"/>
        <w:spacing w:line="276" w:lineRule="auto"/>
        <w:ind w:left="1080"/>
        <w:jc w:val="both"/>
        <w:rPr>
          <w:rFonts w:ascii="Times New Roman" w:hAnsi="Times New Roman" w:cs="Times New Roman"/>
          <w:sz w:val="24"/>
          <w:szCs w:val="24"/>
        </w:rPr>
      </w:pPr>
    </w:p>
    <w:p w14:paraId="17DD4280" w14:textId="3DF5103A" w:rsidR="004643AC" w:rsidRDefault="004643AC" w:rsidP="00EC5F24">
      <w:pPr>
        <w:pStyle w:val="NoSpacing"/>
        <w:spacing w:line="276" w:lineRule="auto"/>
        <w:ind w:left="1080"/>
        <w:jc w:val="both"/>
        <w:rPr>
          <w:rFonts w:ascii="Times New Roman" w:hAnsi="Times New Roman" w:cs="Times New Roman"/>
          <w:sz w:val="24"/>
          <w:szCs w:val="24"/>
        </w:rPr>
      </w:pPr>
      <w:r>
        <w:rPr>
          <w:rFonts w:ascii="Times New Roman" w:hAnsi="Times New Roman" w:cs="Times New Roman"/>
          <w:sz w:val="24"/>
          <w:szCs w:val="24"/>
        </w:rPr>
        <w:t>Secondary Emergency Contact Person: _____________________________________</w:t>
      </w:r>
    </w:p>
    <w:p w14:paraId="2B960DA2" w14:textId="0BFBB6AF" w:rsidR="004643AC" w:rsidRDefault="004643AC" w:rsidP="00EC5F24">
      <w:pPr>
        <w:pStyle w:val="NoSpacing"/>
        <w:spacing w:line="276" w:lineRule="auto"/>
        <w:ind w:left="1080"/>
        <w:jc w:val="both"/>
        <w:rPr>
          <w:rFonts w:ascii="Times New Roman" w:hAnsi="Times New Roman" w:cs="Times New Roman"/>
          <w:sz w:val="24"/>
          <w:szCs w:val="24"/>
        </w:rPr>
      </w:pPr>
      <w:r>
        <w:rPr>
          <w:rFonts w:ascii="Times New Roman" w:hAnsi="Times New Roman" w:cs="Times New Roman"/>
          <w:sz w:val="24"/>
          <w:szCs w:val="24"/>
        </w:rPr>
        <w:t>Phone_________________________</w:t>
      </w:r>
      <w:r w:rsidRPr="004643AC">
        <w:rPr>
          <w:rFonts w:ascii="Times New Roman" w:hAnsi="Times New Roman" w:cs="Times New Roman"/>
          <w:sz w:val="24"/>
          <w:szCs w:val="24"/>
        </w:rPr>
        <w:t xml:space="preserve"> </w:t>
      </w:r>
      <w:r>
        <w:rPr>
          <w:rFonts w:ascii="Times New Roman" w:hAnsi="Times New Roman" w:cs="Times New Roman"/>
          <w:sz w:val="24"/>
          <w:szCs w:val="24"/>
        </w:rPr>
        <w:t>Relationship to Owner: ___________________</w:t>
      </w:r>
    </w:p>
    <w:p w14:paraId="33DA4091" w14:textId="77777777" w:rsidR="00B65050" w:rsidRPr="00F217E9" w:rsidRDefault="00B65050" w:rsidP="00EC5F24">
      <w:pPr>
        <w:pStyle w:val="NoSpacing"/>
        <w:spacing w:line="276" w:lineRule="auto"/>
        <w:jc w:val="both"/>
        <w:rPr>
          <w:rFonts w:ascii="Times New Roman" w:hAnsi="Times New Roman" w:cs="Times New Roman"/>
          <w:sz w:val="24"/>
          <w:szCs w:val="24"/>
        </w:rPr>
      </w:pPr>
    </w:p>
    <w:p w14:paraId="5D521BDD" w14:textId="10934BE1" w:rsidR="00EA18F0" w:rsidRPr="00F217E9" w:rsidRDefault="002C7086" w:rsidP="00EC5F24">
      <w:pPr>
        <w:pStyle w:val="NoSpacing"/>
        <w:numPr>
          <w:ilvl w:val="0"/>
          <w:numId w:val="6"/>
        </w:numPr>
        <w:spacing w:line="276" w:lineRule="auto"/>
        <w:jc w:val="both"/>
        <w:rPr>
          <w:rFonts w:ascii="Times New Roman" w:hAnsi="Times New Roman" w:cs="Times New Roman"/>
          <w:sz w:val="24"/>
          <w:szCs w:val="24"/>
        </w:rPr>
      </w:pPr>
      <w:r w:rsidRPr="00F217E9">
        <w:rPr>
          <w:rFonts w:ascii="Times New Roman" w:hAnsi="Times New Roman" w:cs="Times New Roman"/>
          <w:b/>
          <w:bCs/>
          <w:sz w:val="24"/>
          <w:szCs w:val="24"/>
          <w:u w:val="single"/>
        </w:rPr>
        <w:t>HORSE INFORMATION:</w:t>
      </w:r>
    </w:p>
    <w:p w14:paraId="7DD2AFE8" w14:textId="77777777" w:rsidR="003C45D9" w:rsidRPr="00F217E9" w:rsidRDefault="003C45D9" w:rsidP="00EC5F24">
      <w:pPr>
        <w:pStyle w:val="NoSpacing"/>
        <w:spacing w:line="276" w:lineRule="auto"/>
        <w:ind w:left="360"/>
        <w:jc w:val="both"/>
        <w:rPr>
          <w:rFonts w:ascii="Times New Roman" w:hAnsi="Times New Roman" w:cs="Times New Roman"/>
          <w:sz w:val="24"/>
          <w:szCs w:val="24"/>
        </w:rPr>
      </w:pPr>
    </w:p>
    <w:p w14:paraId="13463C81" w14:textId="68C4B49F" w:rsidR="00EA3DB2" w:rsidRPr="00F217E9" w:rsidRDefault="002E3ADE" w:rsidP="00EC5F24">
      <w:pPr>
        <w:pStyle w:val="NoSpacing"/>
        <w:numPr>
          <w:ilvl w:val="1"/>
          <w:numId w:val="6"/>
        </w:numPr>
        <w:spacing w:line="276" w:lineRule="auto"/>
        <w:ind w:left="1080" w:hanging="720"/>
        <w:jc w:val="both"/>
        <w:rPr>
          <w:rFonts w:ascii="Times New Roman" w:hAnsi="Times New Roman" w:cs="Times New Roman"/>
          <w:sz w:val="24"/>
          <w:szCs w:val="24"/>
        </w:rPr>
      </w:pPr>
      <w:r w:rsidRPr="00F217E9">
        <w:rPr>
          <w:rFonts w:ascii="Times New Roman" w:hAnsi="Times New Roman" w:cs="Times New Roman"/>
          <w:b/>
          <w:bCs/>
          <w:sz w:val="24"/>
          <w:szCs w:val="24"/>
        </w:rPr>
        <w:t>Material Horse Information and Updates</w:t>
      </w:r>
      <w:r w:rsidR="00EA3DB2" w:rsidRPr="00F217E9">
        <w:rPr>
          <w:rFonts w:ascii="Times New Roman" w:hAnsi="Times New Roman" w:cs="Times New Roman"/>
          <w:b/>
          <w:bCs/>
          <w:sz w:val="24"/>
          <w:szCs w:val="24"/>
        </w:rPr>
        <w:t xml:space="preserve">: </w:t>
      </w:r>
    </w:p>
    <w:p w14:paraId="1B90BC93" w14:textId="7678E8CE" w:rsidR="00EA3DB2" w:rsidRPr="00F217E9" w:rsidRDefault="002A54DE" w:rsidP="00EC5F24">
      <w:pPr>
        <w:pStyle w:val="NoSpacing"/>
        <w:spacing w:line="276" w:lineRule="auto"/>
        <w:ind w:left="1080"/>
        <w:jc w:val="both"/>
        <w:rPr>
          <w:rFonts w:ascii="Times New Roman" w:hAnsi="Times New Roman" w:cs="Times New Roman"/>
          <w:sz w:val="24"/>
          <w:szCs w:val="24"/>
        </w:rPr>
      </w:pPr>
      <w:r w:rsidRPr="00F217E9">
        <w:rPr>
          <w:rFonts w:ascii="Times New Roman" w:hAnsi="Times New Roman" w:cs="Times New Roman"/>
          <w:sz w:val="24"/>
          <w:szCs w:val="24"/>
        </w:rPr>
        <w:t xml:space="preserve">Owner agrees to supply all necessary and needed information about </w:t>
      </w:r>
      <w:r w:rsidR="00FF554B">
        <w:rPr>
          <w:rFonts w:ascii="Times New Roman" w:hAnsi="Times New Roman" w:cs="Times New Roman"/>
          <w:sz w:val="24"/>
          <w:szCs w:val="24"/>
        </w:rPr>
        <w:t>subject</w:t>
      </w:r>
      <w:r w:rsidR="00FF554B" w:rsidRPr="00F217E9">
        <w:rPr>
          <w:rFonts w:ascii="Times New Roman" w:hAnsi="Times New Roman" w:cs="Times New Roman"/>
          <w:sz w:val="24"/>
          <w:szCs w:val="24"/>
        </w:rPr>
        <w:t xml:space="preserve"> </w:t>
      </w:r>
      <w:r w:rsidRPr="00F217E9">
        <w:rPr>
          <w:rFonts w:ascii="Times New Roman" w:hAnsi="Times New Roman" w:cs="Times New Roman"/>
          <w:sz w:val="24"/>
          <w:szCs w:val="24"/>
        </w:rPr>
        <w:t>horse</w:t>
      </w:r>
      <w:r w:rsidR="00FF554B">
        <w:rPr>
          <w:rFonts w:ascii="Times New Roman" w:hAnsi="Times New Roman" w:cs="Times New Roman"/>
          <w:sz w:val="24"/>
          <w:szCs w:val="24"/>
        </w:rPr>
        <w:t>(s)</w:t>
      </w:r>
      <w:r w:rsidRPr="00F217E9">
        <w:rPr>
          <w:rFonts w:ascii="Times New Roman" w:hAnsi="Times New Roman" w:cs="Times New Roman"/>
          <w:sz w:val="24"/>
          <w:szCs w:val="24"/>
        </w:rPr>
        <w:t>. This information is</w:t>
      </w:r>
      <w:r w:rsidR="00E1715F" w:rsidRPr="00F217E9">
        <w:rPr>
          <w:rFonts w:ascii="Times New Roman" w:hAnsi="Times New Roman" w:cs="Times New Roman"/>
          <w:sz w:val="24"/>
          <w:szCs w:val="24"/>
        </w:rPr>
        <w:t xml:space="preserve"> </w:t>
      </w:r>
      <w:r w:rsidRPr="00F217E9">
        <w:rPr>
          <w:rFonts w:ascii="Times New Roman" w:hAnsi="Times New Roman" w:cs="Times New Roman"/>
          <w:sz w:val="24"/>
          <w:szCs w:val="24"/>
        </w:rPr>
        <w:t xml:space="preserve">for use by </w:t>
      </w:r>
      <w:r w:rsidR="00EA3DB2" w:rsidRPr="00F217E9">
        <w:rPr>
          <w:rFonts w:ascii="Times New Roman" w:hAnsi="Times New Roman" w:cs="Times New Roman"/>
          <w:sz w:val="24"/>
          <w:szCs w:val="24"/>
        </w:rPr>
        <w:t>HPS</w:t>
      </w:r>
      <w:r w:rsidRPr="00F217E9">
        <w:rPr>
          <w:rFonts w:ascii="Times New Roman" w:hAnsi="Times New Roman" w:cs="Times New Roman"/>
          <w:sz w:val="24"/>
          <w:szCs w:val="24"/>
        </w:rPr>
        <w:t xml:space="preserve"> and its employees and will not be distributed or published in any</w:t>
      </w:r>
      <w:r w:rsidR="00E1715F" w:rsidRPr="00F217E9">
        <w:rPr>
          <w:rFonts w:ascii="Times New Roman" w:hAnsi="Times New Roman" w:cs="Times New Roman"/>
          <w:sz w:val="24"/>
          <w:szCs w:val="24"/>
        </w:rPr>
        <w:t xml:space="preserve"> </w:t>
      </w:r>
      <w:r w:rsidRPr="00F217E9">
        <w:rPr>
          <w:rFonts w:ascii="Times New Roman" w:hAnsi="Times New Roman" w:cs="Times New Roman"/>
          <w:sz w:val="24"/>
          <w:szCs w:val="24"/>
        </w:rPr>
        <w:t>manner without Owner consent.</w:t>
      </w:r>
    </w:p>
    <w:p w14:paraId="2C6CA26E" w14:textId="77777777" w:rsidR="003C45D9" w:rsidRPr="00F217E9" w:rsidRDefault="003C45D9" w:rsidP="00EC5F24">
      <w:pPr>
        <w:pStyle w:val="NoSpacing"/>
        <w:spacing w:line="276" w:lineRule="auto"/>
        <w:ind w:left="1080"/>
        <w:jc w:val="both"/>
        <w:rPr>
          <w:rFonts w:ascii="Times New Roman" w:hAnsi="Times New Roman" w:cs="Times New Roman"/>
          <w:b/>
          <w:bCs/>
          <w:sz w:val="24"/>
          <w:szCs w:val="24"/>
        </w:rPr>
      </w:pPr>
    </w:p>
    <w:p w14:paraId="66A779C0" w14:textId="0AFD4807" w:rsidR="00EA3DB2" w:rsidRPr="00F217E9" w:rsidRDefault="00EA3DB2" w:rsidP="00EC5F24">
      <w:pPr>
        <w:pStyle w:val="NoSpacing"/>
        <w:numPr>
          <w:ilvl w:val="1"/>
          <w:numId w:val="6"/>
        </w:numPr>
        <w:spacing w:line="276" w:lineRule="auto"/>
        <w:ind w:left="1080" w:hanging="720"/>
        <w:jc w:val="both"/>
        <w:rPr>
          <w:rFonts w:ascii="Times New Roman" w:hAnsi="Times New Roman" w:cs="Times New Roman"/>
          <w:b/>
          <w:bCs/>
          <w:sz w:val="24"/>
          <w:szCs w:val="24"/>
        </w:rPr>
      </w:pPr>
      <w:r w:rsidRPr="00F217E9">
        <w:rPr>
          <w:rFonts w:ascii="Times New Roman" w:hAnsi="Times New Roman" w:cs="Times New Roman"/>
          <w:b/>
          <w:bCs/>
          <w:sz w:val="24"/>
          <w:szCs w:val="24"/>
        </w:rPr>
        <w:t>Horse Identification Specifics:</w:t>
      </w:r>
    </w:p>
    <w:p w14:paraId="2FD26EF1" w14:textId="4AA45E16" w:rsidR="00EA3DB2" w:rsidRPr="00F217E9" w:rsidRDefault="002A54DE" w:rsidP="00EC5F24">
      <w:pPr>
        <w:pStyle w:val="NoSpacing"/>
        <w:spacing w:line="276" w:lineRule="auto"/>
        <w:ind w:left="1080"/>
        <w:jc w:val="both"/>
        <w:rPr>
          <w:rFonts w:ascii="Times New Roman" w:hAnsi="Times New Roman" w:cs="Times New Roman"/>
          <w:b/>
          <w:bCs/>
          <w:sz w:val="24"/>
          <w:szCs w:val="24"/>
        </w:rPr>
      </w:pPr>
      <w:r w:rsidRPr="00F217E9">
        <w:rPr>
          <w:rFonts w:ascii="Times New Roman" w:hAnsi="Times New Roman" w:cs="Times New Roman"/>
          <w:sz w:val="24"/>
          <w:szCs w:val="24"/>
        </w:rPr>
        <w:t>Name (registered name, if registered, and barn name):</w:t>
      </w:r>
    </w:p>
    <w:p w14:paraId="6392779A" w14:textId="50255E69" w:rsidR="00EA3DB2" w:rsidRPr="00F217E9" w:rsidRDefault="002C7086" w:rsidP="00EC5F24">
      <w:pPr>
        <w:pStyle w:val="NoSpacing"/>
        <w:spacing w:line="276" w:lineRule="auto"/>
        <w:ind w:left="1080"/>
        <w:jc w:val="both"/>
        <w:rPr>
          <w:rFonts w:ascii="Times New Roman" w:hAnsi="Times New Roman" w:cs="Times New Roman"/>
          <w:b/>
          <w:bCs/>
          <w:sz w:val="24"/>
          <w:szCs w:val="24"/>
        </w:rPr>
      </w:pPr>
      <w:r w:rsidRPr="00F217E9">
        <w:rPr>
          <w:rFonts w:ascii="Times New Roman" w:hAnsi="Times New Roman" w:cs="Times New Roman"/>
          <w:sz w:val="24"/>
          <w:szCs w:val="24"/>
        </w:rPr>
        <w:t>____</w:t>
      </w:r>
      <w:r w:rsidR="002A54DE" w:rsidRPr="00F217E9">
        <w:rPr>
          <w:rFonts w:ascii="Times New Roman" w:hAnsi="Times New Roman" w:cs="Times New Roman"/>
          <w:sz w:val="24"/>
          <w:szCs w:val="24"/>
        </w:rPr>
        <w:t>____________</w:t>
      </w:r>
      <w:r w:rsidR="003C45D9" w:rsidRPr="00F217E9">
        <w:rPr>
          <w:rFonts w:ascii="Times New Roman" w:hAnsi="Times New Roman" w:cs="Times New Roman"/>
          <w:sz w:val="24"/>
          <w:szCs w:val="24"/>
        </w:rPr>
        <w:t>______</w:t>
      </w:r>
      <w:r w:rsidR="002A54DE" w:rsidRPr="00F217E9">
        <w:rPr>
          <w:rFonts w:ascii="Times New Roman" w:hAnsi="Times New Roman" w:cs="Times New Roman"/>
          <w:sz w:val="24"/>
          <w:szCs w:val="24"/>
        </w:rPr>
        <w:t>________</w:t>
      </w:r>
      <w:r w:rsidR="00443510" w:rsidRPr="00F217E9">
        <w:rPr>
          <w:rFonts w:ascii="Times New Roman" w:hAnsi="Times New Roman" w:cs="Times New Roman"/>
          <w:sz w:val="24"/>
          <w:szCs w:val="24"/>
        </w:rPr>
        <w:t>__</w:t>
      </w:r>
      <w:r w:rsidR="002A54DE" w:rsidRPr="00F217E9">
        <w:rPr>
          <w:rFonts w:ascii="Times New Roman" w:hAnsi="Times New Roman" w:cs="Times New Roman"/>
          <w:sz w:val="24"/>
          <w:szCs w:val="24"/>
        </w:rPr>
        <w:t>____________</w:t>
      </w:r>
      <w:r w:rsidR="00BE3F2C" w:rsidRPr="00F217E9">
        <w:rPr>
          <w:rFonts w:ascii="Times New Roman" w:hAnsi="Times New Roman" w:cs="Times New Roman"/>
          <w:sz w:val="24"/>
          <w:szCs w:val="24"/>
        </w:rPr>
        <w:t>_</w:t>
      </w:r>
      <w:r w:rsidR="002A54DE" w:rsidRPr="00F217E9">
        <w:rPr>
          <w:rFonts w:ascii="Times New Roman" w:hAnsi="Times New Roman" w:cs="Times New Roman"/>
          <w:sz w:val="24"/>
          <w:szCs w:val="24"/>
        </w:rPr>
        <w:t>________________________</w:t>
      </w:r>
    </w:p>
    <w:p w14:paraId="54FB709F" w14:textId="6BAA8B73" w:rsidR="00EA3DB2" w:rsidRPr="00F217E9" w:rsidRDefault="002A54DE" w:rsidP="00EC5F24">
      <w:pPr>
        <w:pStyle w:val="NoSpacing"/>
        <w:spacing w:line="276" w:lineRule="auto"/>
        <w:ind w:left="1080"/>
        <w:jc w:val="both"/>
        <w:rPr>
          <w:rFonts w:ascii="Times New Roman" w:hAnsi="Times New Roman" w:cs="Times New Roman"/>
          <w:b/>
          <w:bCs/>
          <w:sz w:val="24"/>
          <w:szCs w:val="24"/>
        </w:rPr>
      </w:pPr>
      <w:r w:rsidRPr="00F217E9">
        <w:rPr>
          <w:rFonts w:ascii="Times New Roman" w:hAnsi="Times New Roman" w:cs="Times New Roman"/>
          <w:sz w:val="24"/>
          <w:szCs w:val="24"/>
        </w:rPr>
        <w:t>Sex: ________</w:t>
      </w:r>
      <w:r w:rsidR="003C45D9" w:rsidRPr="00F217E9">
        <w:rPr>
          <w:rFonts w:ascii="Times New Roman" w:hAnsi="Times New Roman" w:cs="Times New Roman"/>
          <w:sz w:val="24"/>
          <w:szCs w:val="24"/>
        </w:rPr>
        <w:t>_</w:t>
      </w:r>
      <w:r w:rsidRPr="00F217E9">
        <w:rPr>
          <w:rFonts w:ascii="Times New Roman" w:hAnsi="Times New Roman" w:cs="Times New Roman"/>
          <w:sz w:val="24"/>
          <w:szCs w:val="24"/>
        </w:rPr>
        <w:t>___ Breed: __________________</w:t>
      </w:r>
      <w:r w:rsidR="003C45D9" w:rsidRPr="00F217E9">
        <w:rPr>
          <w:rFonts w:ascii="Times New Roman" w:hAnsi="Times New Roman" w:cs="Times New Roman"/>
          <w:sz w:val="24"/>
          <w:szCs w:val="24"/>
        </w:rPr>
        <w:t>___</w:t>
      </w:r>
      <w:r w:rsidRPr="00F217E9">
        <w:rPr>
          <w:rFonts w:ascii="Times New Roman" w:hAnsi="Times New Roman" w:cs="Times New Roman"/>
          <w:sz w:val="24"/>
          <w:szCs w:val="24"/>
        </w:rPr>
        <w:t>____ Color: _____</w:t>
      </w:r>
      <w:r w:rsidR="00443510" w:rsidRPr="00F217E9">
        <w:rPr>
          <w:rFonts w:ascii="Times New Roman" w:hAnsi="Times New Roman" w:cs="Times New Roman"/>
          <w:sz w:val="24"/>
          <w:szCs w:val="24"/>
        </w:rPr>
        <w:t>_</w:t>
      </w:r>
      <w:r w:rsidRPr="00F217E9">
        <w:rPr>
          <w:rFonts w:ascii="Times New Roman" w:hAnsi="Times New Roman" w:cs="Times New Roman"/>
          <w:sz w:val="24"/>
          <w:szCs w:val="24"/>
        </w:rPr>
        <w:t>_</w:t>
      </w:r>
      <w:r w:rsidR="003C45D9" w:rsidRPr="00F217E9">
        <w:rPr>
          <w:rFonts w:ascii="Times New Roman" w:hAnsi="Times New Roman" w:cs="Times New Roman"/>
          <w:sz w:val="24"/>
          <w:szCs w:val="24"/>
        </w:rPr>
        <w:t>___</w:t>
      </w:r>
      <w:r w:rsidRPr="00F217E9">
        <w:rPr>
          <w:rFonts w:ascii="Times New Roman" w:hAnsi="Times New Roman" w:cs="Times New Roman"/>
          <w:sz w:val="24"/>
          <w:szCs w:val="24"/>
        </w:rPr>
        <w:t>______</w:t>
      </w:r>
    </w:p>
    <w:p w14:paraId="375C294A" w14:textId="1C2D3980" w:rsidR="00EA3DB2" w:rsidRPr="00F217E9" w:rsidRDefault="002A54DE" w:rsidP="00EC5F24">
      <w:pPr>
        <w:pStyle w:val="NoSpacing"/>
        <w:spacing w:line="276" w:lineRule="auto"/>
        <w:ind w:left="1080"/>
        <w:jc w:val="both"/>
        <w:rPr>
          <w:rFonts w:ascii="Times New Roman" w:hAnsi="Times New Roman" w:cs="Times New Roman"/>
          <w:b/>
          <w:bCs/>
          <w:sz w:val="24"/>
          <w:szCs w:val="24"/>
        </w:rPr>
      </w:pPr>
      <w:r w:rsidRPr="00F217E9">
        <w:rPr>
          <w:rFonts w:ascii="Times New Roman" w:hAnsi="Times New Roman" w:cs="Times New Roman"/>
          <w:sz w:val="24"/>
          <w:szCs w:val="24"/>
        </w:rPr>
        <w:t>Age/DOB: ____________ Registration #/Tattoo: ________________</w:t>
      </w:r>
      <w:r w:rsidR="003C45D9" w:rsidRPr="00F217E9">
        <w:rPr>
          <w:rFonts w:ascii="Times New Roman" w:hAnsi="Times New Roman" w:cs="Times New Roman"/>
          <w:sz w:val="24"/>
          <w:szCs w:val="24"/>
        </w:rPr>
        <w:t>______</w:t>
      </w:r>
      <w:r w:rsidRPr="00F217E9">
        <w:rPr>
          <w:rFonts w:ascii="Times New Roman" w:hAnsi="Times New Roman" w:cs="Times New Roman"/>
          <w:sz w:val="24"/>
          <w:szCs w:val="24"/>
        </w:rPr>
        <w:t>_______</w:t>
      </w:r>
    </w:p>
    <w:p w14:paraId="6D708EB4" w14:textId="28F5A8F6" w:rsidR="00EA3DB2" w:rsidRPr="00F217E9" w:rsidRDefault="002A54DE" w:rsidP="00EC5F24">
      <w:pPr>
        <w:pStyle w:val="NoSpacing"/>
        <w:spacing w:line="276" w:lineRule="auto"/>
        <w:ind w:left="1080"/>
        <w:jc w:val="both"/>
        <w:rPr>
          <w:rFonts w:ascii="Times New Roman" w:hAnsi="Times New Roman" w:cs="Times New Roman"/>
          <w:b/>
          <w:bCs/>
          <w:sz w:val="24"/>
          <w:szCs w:val="24"/>
        </w:rPr>
      </w:pPr>
      <w:r w:rsidRPr="00F217E9">
        <w:rPr>
          <w:rFonts w:ascii="Times New Roman" w:hAnsi="Times New Roman" w:cs="Times New Roman"/>
          <w:sz w:val="24"/>
          <w:szCs w:val="24"/>
        </w:rPr>
        <w:t>Insurance Carrier</w:t>
      </w:r>
      <w:r w:rsidR="005E1A28" w:rsidRPr="00F217E9">
        <w:rPr>
          <w:rFonts w:ascii="Times New Roman" w:hAnsi="Times New Roman" w:cs="Times New Roman"/>
          <w:sz w:val="24"/>
          <w:szCs w:val="24"/>
        </w:rPr>
        <w:t>: ________________________________________</w:t>
      </w:r>
      <w:r w:rsidR="003C45D9" w:rsidRPr="00F217E9">
        <w:rPr>
          <w:rFonts w:ascii="Times New Roman" w:hAnsi="Times New Roman" w:cs="Times New Roman"/>
          <w:sz w:val="24"/>
          <w:szCs w:val="24"/>
        </w:rPr>
        <w:t>______</w:t>
      </w:r>
      <w:r w:rsidR="005E1A28" w:rsidRPr="00F217E9">
        <w:rPr>
          <w:rFonts w:ascii="Times New Roman" w:hAnsi="Times New Roman" w:cs="Times New Roman"/>
          <w:sz w:val="24"/>
          <w:szCs w:val="24"/>
        </w:rPr>
        <w:t>________</w:t>
      </w:r>
    </w:p>
    <w:p w14:paraId="2CEB62D2" w14:textId="50F25F63" w:rsidR="00EA3DB2" w:rsidRPr="00F217E9" w:rsidRDefault="00C157CA" w:rsidP="00EC5F24">
      <w:pPr>
        <w:pStyle w:val="NoSpacing"/>
        <w:spacing w:line="276" w:lineRule="auto"/>
        <w:ind w:left="1080"/>
        <w:jc w:val="both"/>
        <w:rPr>
          <w:rFonts w:ascii="Times New Roman" w:hAnsi="Times New Roman" w:cs="Times New Roman"/>
          <w:b/>
          <w:bCs/>
          <w:sz w:val="24"/>
          <w:szCs w:val="24"/>
        </w:rPr>
      </w:pPr>
      <w:r w:rsidRPr="00F217E9">
        <w:rPr>
          <w:rFonts w:ascii="Times New Roman" w:hAnsi="Times New Roman" w:cs="Times New Roman"/>
          <w:sz w:val="24"/>
          <w:szCs w:val="24"/>
        </w:rPr>
        <w:t xml:space="preserve">Insurance </w:t>
      </w:r>
      <w:r w:rsidR="002A54DE" w:rsidRPr="00F217E9">
        <w:rPr>
          <w:rFonts w:ascii="Times New Roman" w:hAnsi="Times New Roman" w:cs="Times New Roman"/>
          <w:sz w:val="24"/>
          <w:szCs w:val="24"/>
        </w:rPr>
        <w:t>Policy Number</w:t>
      </w:r>
      <w:r w:rsidR="005E1A28" w:rsidRPr="00F217E9">
        <w:rPr>
          <w:rFonts w:ascii="Times New Roman" w:hAnsi="Times New Roman" w:cs="Times New Roman"/>
          <w:sz w:val="24"/>
          <w:szCs w:val="24"/>
        </w:rPr>
        <w:t>: ________________________________</w:t>
      </w:r>
      <w:r w:rsidR="003C45D9" w:rsidRPr="00F217E9">
        <w:rPr>
          <w:rFonts w:ascii="Times New Roman" w:hAnsi="Times New Roman" w:cs="Times New Roman"/>
          <w:sz w:val="24"/>
          <w:szCs w:val="24"/>
        </w:rPr>
        <w:t>______</w:t>
      </w:r>
      <w:r w:rsidR="005E1A28" w:rsidRPr="00F217E9">
        <w:rPr>
          <w:rFonts w:ascii="Times New Roman" w:hAnsi="Times New Roman" w:cs="Times New Roman"/>
          <w:sz w:val="24"/>
          <w:szCs w:val="24"/>
        </w:rPr>
        <w:t>_________</w:t>
      </w:r>
    </w:p>
    <w:p w14:paraId="79F6816E" w14:textId="6D155A4C" w:rsidR="00EA3DB2" w:rsidRPr="00F217E9" w:rsidRDefault="00C157CA" w:rsidP="00EC5F24">
      <w:pPr>
        <w:pStyle w:val="NoSpacing"/>
        <w:spacing w:line="276" w:lineRule="auto"/>
        <w:ind w:left="1080"/>
        <w:jc w:val="both"/>
        <w:rPr>
          <w:rFonts w:ascii="Times New Roman" w:hAnsi="Times New Roman" w:cs="Times New Roman"/>
          <w:b/>
          <w:bCs/>
          <w:sz w:val="24"/>
          <w:szCs w:val="24"/>
        </w:rPr>
      </w:pPr>
      <w:r w:rsidRPr="00F217E9">
        <w:rPr>
          <w:rFonts w:ascii="Times New Roman" w:hAnsi="Times New Roman" w:cs="Times New Roman"/>
          <w:sz w:val="24"/>
          <w:szCs w:val="24"/>
        </w:rPr>
        <w:t>Insurance Company</w:t>
      </w:r>
      <w:r w:rsidR="00EA3DB2" w:rsidRPr="00F217E9">
        <w:rPr>
          <w:rFonts w:ascii="Times New Roman" w:hAnsi="Times New Roman" w:cs="Times New Roman"/>
          <w:b/>
          <w:bCs/>
          <w:sz w:val="24"/>
          <w:szCs w:val="24"/>
        </w:rPr>
        <w:t xml:space="preserve"> </w:t>
      </w:r>
      <w:r w:rsidR="002A54DE" w:rsidRPr="00F217E9">
        <w:rPr>
          <w:rFonts w:ascii="Times New Roman" w:hAnsi="Times New Roman" w:cs="Times New Roman"/>
          <w:sz w:val="24"/>
          <w:szCs w:val="24"/>
        </w:rPr>
        <w:t>Phone Number: _________________________</w:t>
      </w:r>
      <w:r w:rsidR="003C45D9" w:rsidRPr="00F217E9">
        <w:rPr>
          <w:rFonts w:ascii="Times New Roman" w:hAnsi="Times New Roman" w:cs="Times New Roman"/>
          <w:sz w:val="24"/>
          <w:szCs w:val="24"/>
        </w:rPr>
        <w:t>_______</w:t>
      </w:r>
      <w:r w:rsidR="002A54DE" w:rsidRPr="00F217E9">
        <w:rPr>
          <w:rFonts w:ascii="Times New Roman" w:hAnsi="Times New Roman" w:cs="Times New Roman"/>
          <w:sz w:val="24"/>
          <w:szCs w:val="24"/>
        </w:rPr>
        <w:t>_______</w:t>
      </w:r>
    </w:p>
    <w:p w14:paraId="4A51948F" w14:textId="313EE0D1" w:rsidR="00EA3DB2" w:rsidRPr="00F217E9" w:rsidRDefault="002A54DE" w:rsidP="00EC5F24">
      <w:pPr>
        <w:pStyle w:val="NoSpacing"/>
        <w:spacing w:line="276" w:lineRule="auto"/>
        <w:ind w:left="1080"/>
        <w:jc w:val="both"/>
        <w:rPr>
          <w:rFonts w:ascii="Times New Roman" w:hAnsi="Times New Roman" w:cs="Times New Roman"/>
          <w:sz w:val="24"/>
          <w:szCs w:val="24"/>
        </w:rPr>
      </w:pPr>
      <w:r w:rsidRPr="00F217E9">
        <w:rPr>
          <w:rFonts w:ascii="Times New Roman" w:hAnsi="Times New Roman" w:cs="Times New Roman"/>
          <w:sz w:val="24"/>
          <w:szCs w:val="24"/>
        </w:rPr>
        <w:t>Value of Horse (owner estimated or insured amount): _______</w:t>
      </w:r>
      <w:r w:rsidR="001A546A" w:rsidRPr="00F217E9">
        <w:rPr>
          <w:rFonts w:ascii="Times New Roman" w:hAnsi="Times New Roman" w:cs="Times New Roman"/>
          <w:sz w:val="24"/>
          <w:szCs w:val="24"/>
        </w:rPr>
        <w:t>___</w:t>
      </w:r>
      <w:r w:rsidRPr="00F217E9">
        <w:rPr>
          <w:rFonts w:ascii="Times New Roman" w:hAnsi="Times New Roman" w:cs="Times New Roman"/>
          <w:sz w:val="24"/>
          <w:szCs w:val="24"/>
        </w:rPr>
        <w:t>________</w:t>
      </w:r>
      <w:r w:rsidR="003C45D9" w:rsidRPr="00F217E9">
        <w:rPr>
          <w:rFonts w:ascii="Times New Roman" w:hAnsi="Times New Roman" w:cs="Times New Roman"/>
          <w:sz w:val="24"/>
          <w:szCs w:val="24"/>
        </w:rPr>
        <w:t>____</w:t>
      </w:r>
      <w:r w:rsidRPr="00F217E9">
        <w:rPr>
          <w:rFonts w:ascii="Times New Roman" w:hAnsi="Times New Roman" w:cs="Times New Roman"/>
          <w:sz w:val="24"/>
          <w:szCs w:val="24"/>
        </w:rPr>
        <w:t>____</w:t>
      </w:r>
    </w:p>
    <w:p w14:paraId="72937FD3" w14:textId="77777777" w:rsidR="00EC5F24" w:rsidRDefault="00EC5F24" w:rsidP="00EC5F24">
      <w:pPr>
        <w:pStyle w:val="NoSpacing"/>
        <w:spacing w:line="276" w:lineRule="auto"/>
        <w:ind w:left="1080"/>
        <w:jc w:val="both"/>
        <w:rPr>
          <w:rFonts w:ascii="Times New Roman" w:hAnsi="Times New Roman" w:cs="Times New Roman"/>
          <w:b/>
          <w:bCs/>
          <w:sz w:val="24"/>
          <w:szCs w:val="24"/>
        </w:rPr>
      </w:pPr>
    </w:p>
    <w:p w14:paraId="4263B9CA" w14:textId="1EBAAD1A" w:rsidR="00EA3DB2" w:rsidRPr="00F217E9" w:rsidRDefault="00EA3DB2" w:rsidP="00EC5F24">
      <w:pPr>
        <w:pStyle w:val="NoSpacing"/>
        <w:numPr>
          <w:ilvl w:val="1"/>
          <w:numId w:val="6"/>
        </w:numPr>
        <w:spacing w:line="276" w:lineRule="auto"/>
        <w:ind w:left="1080" w:hanging="720"/>
        <w:jc w:val="both"/>
        <w:rPr>
          <w:rFonts w:ascii="Times New Roman" w:hAnsi="Times New Roman" w:cs="Times New Roman"/>
          <w:b/>
          <w:bCs/>
          <w:sz w:val="24"/>
          <w:szCs w:val="24"/>
        </w:rPr>
      </w:pPr>
      <w:r w:rsidRPr="00F217E9">
        <w:rPr>
          <w:rFonts w:ascii="Times New Roman" w:hAnsi="Times New Roman" w:cs="Times New Roman"/>
          <w:b/>
          <w:bCs/>
          <w:sz w:val="24"/>
          <w:szCs w:val="24"/>
        </w:rPr>
        <w:t>Multiple Horses:</w:t>
      </w:r>
    </w:p>
    <w:p w14:paraId="435E022E" w14:textId="2FE75357" w:rsidR="00EA3DB2" w:rsidRPr="00F217E9" w:rsidRDefault="00FF554B" w:rsidP="00FF554B">
      <w:pPr>
        <w:pStyle w:val="NoSpacing"/>
        <w:spacing w:line="276" w:lineRule="auto"/>
        <w:ind w:left="1080"/>
        <w:jc w:val="both"/>
        <w:rPr>
          <w:rFonts w:ascii="Times New Roman" w:hAnsi="Times New Roman" w:cs="Times New Roman"/>
          <w:sz w:val="24"/>
          <w:szCs w:val="24"/>
        </w:rPr>
      </w:pPr>
      <w:r w:rsidRPr="00F217E9">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2D0192E" wp14:editId="006A43FE">
                <wp:simplePos x="0" y="0"/>
                <wp:positionH relativeFrom="column">
                  <wp:posOffset>2568551</wp:posOffset>
                </wp:positionH>
                <wp:positionV relativeFrom="paragraph">
                  <wp:posOffset>34290</wp:posOffset>
                </wp:positionV>
                <wp:extent cx="140970" cy="132715"/>
                <wp:effectExtent l="0" t="0" r="11430" b="6985"/>
                <wp:wrapNone/>
                <wp:docPr id="2" name="Frame 2"/>
                <wp:cNvGraphicFramePr/>
                <a:graphic xmlns:a="http://schemas.openxmlformats.org/drawingml/2006/main">
                  <a:graphicData uri="http://schemas.microsoft.com/office/word/2010/wordprocessingShape">
                    <wps:wsp>
                      <wps:cNvSpPr/>
                      <wps:spPr>
                        <a:xfrm>
                          <a:off x="0" y="0"/>
                          <a:ext cx="140970" cy="132715"/>
                        </a:xfrm>
                        <a:prstGeom prst="frame">
                          <a:avLst/>
                        </a:prstGeom>
                        <a:ln w="15875"/>
                      </wps:spPr>
                      <wps:style>
                        <a:lnRef idx="2">
                          <a:schemeClr val="dk1"/>
                        </a:lnRef>
                        <a:fillRef idx="1">
                          <a:schemeClr val="lt1"/>
                        </a:fillRef>
                        <a:effectRef idx="0">
                          <a:schemeClr val="dk1"/>
                        </a:effectRef>
                        <a:fontRef idx="minor">
                          <a:schemeClr val="dk1"/>
                        </a:fontRef>
                      </wps:style>
                      <wps:txbx>
                        <w:txbxContent>
                          <w:p w14:paraId="308283EB" w14:textId="77777777" w:rsidR="00FF554B" w:rsidRDefault="00FF554B" w:rsidP="00FF554B">
                            <w:pPr>
                              <w:jc w:val="center"/>
                            </w:pPr>
                            <w:proofErr w:type="spellStart"/>
                            <w:r>
                              <w:t>vv</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2D0192E" id="Frame 2" o:spid="_x0000_s1027" style="position:absolute;left:0;text-align:left;margin-left:202.25pt;margin-top:2.7pt;width:11.1pt;height:10.4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40970,1327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" adj="-11796480,,5400" path="m,l140970,r,132715l,132715,,xm16589,16589r,99537l124381,116126r,-99537l16589,16589xe" fillcolor="white [3201]" strokecolor="black [3200]" strokeweight="1.25pt">
                <v:stroke joinstyle="miter"/>
                <v:formulas/>
                <v:path arrowok="t" o:connecttype="custom" o:connectlocs="0,0;140970,0;140970,132715;0,132715;0,0;16589,16589;16589,116126;124381,116126;124381,16589;16589,16589" o:connectangles="0,0,0,0,0,0,0,0,0,0" textboxrect="0,0,140970,132715"/>
                <v:textbox>
                  <w:txbxContent>
                    <w:p w14:paraId="308283EB" w14:textId="77777777" w:rsidR="00FF554B" w:rsidRDefault="00FF554B" w:rsidP="00FF554B">
                      <w:pPr>
                        <w:jc w:val="center"/>
                      </w:pPr>
                      <w:proofErr w:type="spellStart"/>
                      <w:r>
                        <w:t>vv</w:t>
                      </w:r>
                      <w:proofErr w:type="spellEnd"/>
                    </w:p>
                  </w:txbxContent>
                </v:textbox>
              </v:shape>
            </w:pict>
          </mc:Fallback>
        </mc:AlternateContent>
      </w:r>
      <w:r>
        <w:rPr>
          <w:rFonts w:ascii="Times New Roman" w:hAnsi="Times New Roman" w:cs="Times New Roman"/>
          <w:sz w:val="24"/>
          <w:szCs w:val="24"/>
        </w:rPr>
        <w:t xml:space="preserve">Check here if multiple horses        and refer to </w:t>
      </w:r>
      <w:r w:rsidR="00EA3DB2" w:rsidRPr="00F217E9">
        <w:rPr>
          <w:rFonts w:ascii="Times New Roman" w:hAnsi="Times New Roman" w:cs="Times New Roman"/>
          <w:sz w:val="24"/>
          <w:szCs w:val="24"/>
        </w:rPr>
        <w:t xml:space="preserve">addendum </w:t>
      </w:r>
      <w:r>
        <w:rPr>
          <w:rFonts w:ascii="Times New Roman" w:hAnsi="Times New Roman" w:cs="Times New Roman"/>
          <w:sz w:val="24"/>
          <w:szCs w:val="24"/>
        </w:rPr>
        <w:t>for specifics</w:t>
      </w:r>
      <w:r w:rsidR="00EA3DB2" w:rsidRPr="00F217E9">
        <w:rPr>
          <w:rFonts w:ascii="Times New Roman" w:hAnsi="Times New Roman" w:cs="Times New Roman"/>
          <w:sz w:val="24"/>
          <w:szCs w:val="24"/>
        </w:rPr>
        <w:t>:</w:t>
      </w:r>
    </w:p>
    <w:p w14:paraId="3EF56412" w14:textId="77777777" w:rsidR="003C45D9" w:rsidRPr="00F217E9" w:rsidRDefault="003C45D9" w:rsidP="00EC5F24">
      <w:pPr>
        <w:pStyle w:val="NoSpacing"/>
        <w:spacing w:line="276" w:lineRule="auto"/>
        <w:ind w:left="1080"/>
        <w:jc w:val="both"/>
        <w:rPr>
          <w:rFonts w:ascii="Times New Roman" w:hAnsi="Times New Roman" w:cs="Times New Roman"/>
          <w:b/>
          <w:bCs/>
          <w:sz w:val="24"/>
          <w:szCs w:val="24"/>
        </w:rPr>
      </w:pPr>
    </w:p>
    <w:p w14:paraId="608CAD98" w14:textId="77777777" w:rsidR="0041622B" w:rsidRPr="00F217E9" w:rsidRDefault="00EA3DB2" w:rsidP="00EC5F24">
      <w:pPr>
        <w:pStyle w:val="NoSpacing"/>
        <w:numPr>
          <w:ilvl w:val="1"/>
          <w:numId w:val="6"/>
        </w:numPr>
        <w:spacing w:line="276" w:lineRule="auto"/>
        <w:ind w:left="1080" w:hanging="720"/>
        <w:jc w:val="both"/>
        <w:rPr>
          <w:rFonts w:ascii="Times New Roman" w:hAnsi="Times New Roman" w:cs="Times New Roman"/>
          <w:b/>
          <w:bCs/>
          <w:sz w:val="24"/>
          <w:szCs w:val="24"/>
        </w:rPr>
      </w:pPr>
      <w:r w:rsidRPr="00F217E9">
        <w:rPr>
          <w:rFonts w:ascii="Times New Roman" w:hAnsi="Times New Roman" w:cs="Times New Roman"/>
          <w:b/>
          <w:bCs/>
          <w:sz w:val="24"/>
          <w:szCs w:val="24"/>
        </w:rPr>
        <w:t>Health and Safety:</w:t>
      </w:r>
      <w:r w:rsidR="0041622B" w:rsidRPr="00F217E9">
        <w:rPr>
          <w:rFonts w:ascii="Times New Roman" w:hAnsi="Times New Roman" w:cs="Times New Roman"/>
          <w:b/>
          <w:bCs/>
          <w:sz w:val="24"/>
          <w:szCs w:val="24"/>
        </w:rPr>
        <w:t xml:space="preserve"> </w:t>
      </w:r>
    </w:p>
    <w:p w14:paraId="0DEC52D8" w14:textId="25DB27A0" w:rsidR="00EA18F0" w:rsidRPr="00F217E9" w:rsidRDefault="007C718C" w:rsidP="00EC5F24">
      <w:pPr>
        <w:pStyle w:val="NoSpacing"/>
        <w:spacing w:line="276" w:lineRule="auto"/>
        <w:ind w:left="1080"/>
        <w:jc w:val="both"/>
        <w:rPr>
          <w:rFonts w:ascii="Times New Roman" w:hAnsi="Times New Roman" w:cs="Times New Roman"/>
          <w:sz w:val="24"/>
          <w:szCs w:val="24"/>
        </w:rPr>
      </w:pPr>
      <w:r w:rsidRPr="00F217E9">
        <w:rPr>
          <w:rFonts w:ascii="Times New Roman" w:hAnsi="Times New Roman" w:cs="Times New Roman"/>
          <w:sz w:val="24"/>
          <w:szCs w:val="24"/>
        </w:rPr>
        <w:t>Owner represents that the horse</w:t>
      </w:r>
      <w:r w:rsidR="008E6535">
        <w:rPr>
          <w:rFonts w:ascii="Times New Roman" w:hAnsi="Times New Roman" w:cs="Times New Roman"/>
          <w:sz w:val="24"/>
          <w:szCs w:val="24"/>
        </w:rPr>
        <w:t>(</w:t>
      </w:r>
      <w:r w:rsidRPr="00F217E9">
        <w:rPr>
          <w:rFonts w:ascii="Times New Roman" w:hAnsi="Times New Roman" w:cs="Times New Roman"/>
          <w:sz w:val="24"/>
          <w:szCs w:val="24"/>
        </w:rPr>
        <w:t>s</w:t>
      </w:r>
      <w:r w:rsidR="008E6535">
        <w:rPr>
          <w:rFonts w:ascii="Times New Roman" w:hAnsi="Times New Roman" w:cs="Times New Roman"/>
          <w:sz w:val="24"/>
          <w:szCs w:val="24"/>
        </w:rPr>
        <w:t>)</w:t>
      </w:r>
      <w:r w:rsidRPr="00F217E9">
        <w:rPr>
          <w:rFonts w:ascii="Times New Roman" w:hAnsi="Times New Roman" w:cs="Times New Roman"/>
          <w:sz w:val="24"/>
          <w:szCs w:val="24"/>
        </w:rPr>
        <w:t xml:space="preserve"> described in </w:t>
      </w:r>
      <w:r w:rsidR="00EA3DB2" w:rsidRPr="00F217E9">
        <w:rPr>
          <w:rFonts w:ascii="Times New Roman" w:hAnsi="Times New Roman" w:cs="Times New Roman"/>
          <w:sz w:val="24"/>
          <w:szCs w:val="24"/>
        </w:rPr>
        <w:t>S</w:t>
      </w:r>
      <w:r w:rsidRPr="00F217E9">
        <w:rPr>
          <w:rFonts w:ascii="Times New Roman" w:hAnsi="Times New Roman" w:cs="Times New Roman"/>
          <w:sz w:val="24"/>
          <w:szCs w:val="24"/>
        </w:rPr>
        <w:t xml:space="preserve">ection </w:t>
      </w:r>
      <w:r w:rsidR="008E6535">
        <w:rPr>
          <w:rFonts w:ascii="Times New Roman" w:hAnsi="Times New Roman" w:cs="Times New Roman"/>
          <w:sz w:val="24"/>
          <w:szCs w:val="24"/>
        </w:rPr>
        <w:t>3.2 &amp; 3.3</w:t>
      </w:r>
      <w:r w:rsidRPr="00F217E9">
        <w:rPr>
          <w:rFonts w:ascii="Times New Roman" w:hAnsi="Times New Roman" w:cs="Times New Roman"/>
          <w:sz w:val="24"/>
          <w:szCs w:val="24"/>
        </w:rPr>
        <w:t xml:space="preserve"> above is/are free from transmittable illnesses</w:t>
      </w:r>
      <w:r w:rsidR="00443510" w:rsidRPr="00F217E9">
        <w:rPr>
          <w:rFonts w:ascii="Times New Roman" w:hAnsi="Times New Roman" w:cs="Times New Roman"/>
          <w:sz w:val="24"/>
          <w:szCs w:val="24"/>
        </w:rPr>
        <w:t xml:space="preserve"> </w:t>
      </w:r>
      <w:r w:rsidRPr="00F217E9">
        <w:rPr>
          <w:rFonts w:ascii="Times New Roman" w:hAnsi="Times New Roman" w:cs="Times New Roman"/>
          <w:sz w:val="24"/>
          <w:szCs w:val="24"/>
        </w:rPr>
        <w:t>or diseases and is/are dewormed and current on routine equine immunizations. Owner represents that</w:t>
      </w:r>
      <w:r w:rsidR="00443510" w:rsidRPr="00F217E9">
        <w:rPr>
          <w:rFonts w:ascii="Times New Roman" w:hAnsi="Times New Roman" w:cs="Times New Roman"/>
          <w:sz w:val="24"/>
          <w:szCs w:val="24"/>
        </w:rPr>
        <w:t xml:space="preserve"> </w:t>
      </w:r>
      <w:r w:rsidRPr="00F217E9">
        <w:rPr>
          <w:rFonts w:ascii="Times New Roman" w:hAnsi="Times New Roman" w:cs="Times New Roman"/>
          <w:sz w:val="24"/>
          <w:szCs w:val="24"/>
        </w:rPr>
        <w:t xml:space="preserve">the horse(s) is/are trained to lead safely and </w:t>
      </w:r>
      <w:r w:rsidRPr="00F217E9">
        <w:rPr>
          <w:rFonts w:ascii="Times New Roman" w:hAnsi="Times New Roman" w:cs="Times New Roman"/>
          <w:sz w:val="24"/>
          <w:szCs w:val="24"/>
        </w:rPr>
        <w:lastRenderedPageBreak/>
        <w:t xml:space="preserve">is/are reasonably safe to handle. Upon </w:t>
      </w:r>
      <w:r w:rsidR="005C4354" w:rsidRPr="00F217E9">
        <w:rPr>
          <w:rFonts w:ascii="Times New Roman" w:hAnsi="Times New Roman" w:cs="Times New Roman"/>
          <w:sz w:val="24"/>
          <w:szCs w:val="24"/>
        </w:rPr>
        <w:t>HPS</w:t>
      </w:r>
      <w:r w:rsidRPr="00F217E9">
        <w:rPr>
          <w:rFonts w:ascii="Times New Roman" w:hAnsi="Times New Roman" w:cs="Times New Roman"/>
          <w:sz w:val="24"/>
          <w:szCs w:val="24"/>
        </w:rPr>
        <w:t>’ request,</w:t>
      </w:r>
      <w:r w:rsidR="00443510" w:rsidRPr="00F217E9">
        <w:rPr>
          <w:rFonts w:ascii="Times New Roman" w:hAnsi="Times New Roman" w:cs="Times New Roman"/>
          <w:sz w:val="24"/>
          <w:szCs w:val="24"/>
        </w:rPr>
        <w:t xml:space="preserve"> </w:t>
      </w:r>
      <w:r w:rsidRPr="00F217E9">
        <w:rPr>
          <w:rFonts w:ascii="Times New Roman" w:hAnsi="Times New Roman" w:cs="Times New Roman"/>
          <w:sz w:val="24"/>
          <w:szCs w:val="24"/>
        </w:rPr>
        <w:t>Owner must provide current copy of negative Coggins test that was taken and issued by a licensed</w:t>
      </w:r>
      <w:r w:rsidR="00443510" w:rsidRPr="00F217E9">
        <w:rPr>
          <w:rFonts w:ascii="Times New Roman" w:hAnsi="Times New Roman" w:cs="Times New Roman"/>
          <w:sz w:val="24"/>
          <w:szCs w:val="24"/>
        </w:rPr>
        <w:t xml:space="preserve"> </w:t>
      </w:r>
      <w:r w:rsidRPr="00F217E9">
        <w:rPr>
          <w:rFonts w:ascii="Times New Roman" w:hAnsi="Times New Roman" w:cs="Times New Roman"/>
          <w:sz w:val="24"/>
          <w:szCs w:val="24"/>
        </w:rPr>
        <w:t>veterinarian within the calendar year as well as proof of recent deworming and inoculations.</w:t>
      </w:r>
    </w:p>
    <w:p w14:paraId="575B4AAB" w14:textId="5CA3CE09" w:rsidR="0041622B" w:rsidRDefault="0041622B" w:rsidP="00EC5F24">
      <w:pPr>
        <w:pStyle w:val="NoSpacing"/>
        <w:spacing w:line="276" w:lineRule="auto"/>
        <w:ind w:left="1080"/>
        <w:jc w:val="both"/>
        <w:rPr>
          <w:rFonts w:ascii="Times New Roman" w:hAnsi="Times New Roman" w:cs="Times New Roman"/>
          <w:b/>
          <w:bCs/>
          <w:sz w:val="24"/>
          <w:szCs w:val="24"/>
        </w:rPr>
      </w:pPr>
    </w:p>
    <w:p w14:paraId="13241D31" w14:textId="77777777" w:rsidR="00B034FC" w:rsidRPr="00F217E9" w:rsidRDefault="00B034FC" w:rsidP="00EC5F24">
      <w:pPr>
        <w:pStyle w:val="NoSpacing"/>
        <w:spacing w:line="276" w:lineRule="auto"/>
        <w:ind w:left="1080"/>
        <w:jc w:val="both"/>
        <w:rPr>
          <w:rFonts w:ascii="Times New Roman" w:hAnsi="Times New Roman" w:cs="Times New Roman"/>
          <w:b/>
          <w:bCs/>
          <w:sz w:val="24"/>
          <w:szCs w:val="24"/>
        </w:rPr>
      </w:pPr>
    </w:p>
    <w:p w14:paraId="095F90E8" w14:textId="07BF2924" w:rsidR="0041622B" w:rsidRPr="00F217E9" w:rsidRDefault="0041622B" w:rsidP="00EC5F24">
      <w:pPr>
        <w:pStyle w:val="NoSpacing"/>
        <w:numPr>
          <w:ilvl w:val="1"/>
          <w:numId w:val="6"/>
        </w:numPr>
        <w:spacing w:line="276" w:lineRule="auto"/>
        <w:ind w:left="1080" w:hanging="720"/>
        <w:jc w:val="both"/>
        <w:rPr>
          <w:rFonts w:ascii="Times New Roman" w:hAnsi="Times New Roman" w:cs="Times New Roman"/>
          <w:b/>
          <w:bCs/>
          <w:sz w:val="24"/>
          <w:szCs w:val="24"/>
        </w:rPr>
      </w:pPr>
      <w:r w:rsidRPr="00F217E9">
        <w:rPr>
          <w:rFonts w:ascii="Times New Roman" w:hAnsi="Times New Roman" w:cs="Times New Roman"/>
          <w:b/>
          <w:bCs/>
          <w:sz w:val="24"/>
          <w:szCs w:val="24"/>
        </w:rPr>
        <w:t>Dangerous Propensities:</w:t>
      </w:r>
    </w:p>
    <w:p w14:paraId="7899DB5C" w14:textId="1CBBC792" w:rsidR="00451307" w:rsidRPr="00F217E9" w:rsidRDefault="0041622B" w:rsidP="00EC5F24">
      <w:pPr>
        <w:pStyle w:val="NoSpacing"/>
        <w:spacing w:line="276" w:lineRule="auto"/>
        <w:ind w:left="1080"/>
        <w:jc w:val="both"/>
        <w:rPr>
          <w:rFonts w:ascii="Times New Roman" w:hAnsi="Times New Roman" w:cs="Times New Roman"/>
          <w:sz w:val="24"/>
          <w:szCs w:val="24"/>
        </w:rPr>
      </w:pPr>
      <w:r w:rsidRPr="00F217E9">
        <w:rPr>
          <w:rFonts w:ascii="Times New Roman" w:hAnsi="Times New Roman" w:cs="Times New Roman"/>
          <w:sz w:val="24"/>
          <w:szCs w:val="24"/>
        </w:rPr>
        <w:t xml:space="preserve">Any such qualities </w:t>
      </w:r>
      <w:r w:rsidR="00FF554B">
        <w:rPr>
          <w:rFonts w:ascii="Times New Roman" w:hAnsi="Times New Roman" w:cs="Times New Roman"/>
          <w:sz w:val="24"/>
          <w:szCs w:val="24"/>
        </w:rPr>
        <w:t xml:space="preserve">of subject horse(s) </w:t>
      </w:r>
      <w:r w:rsidRPr="00F217E9">
        <w:rPr>
          <w:rFonts w:ascii="Times New Roman" w:hAnsi="Times New Roman" w:cs="Times New Roman"/>
          <w:sz w:val="24"/>
          <w:szCs w:val="24"/>
        </w:rPr>
        <w:t xml:space="preserve">are listed as follows and are to the best of Owner’s knowledge and belief. Owner acknowledges that this list may be incomplete and accepts all responsibility related to what is and is not listed as it pertains to the </w:t>
      </w:r>
      <w:r w:rsidR="00FF554B">
        <w:rPr>
          <w:rFonts w:ascii="Times New Roman" w:hAnsi="Times New Roman" w:cs="Times New Roman"/>
          <w:sz w:val="24"/>
          <w:szCs w:val="24"/>
        </w:rPr>
        <w:t xml:space="preserve">subject </w:t>
      </w:r>
      <w:r w:rsidRPr="00F217E9">
        <w:rPr>
          <w:rFonts w:ascii="Times New Roman" w:hAnsi="Times New Roman" w:cs="Times New Roman"/>
          <w:sz w:val="24"/>
          <w:szCs w:val="24"/>
        </w:rPr>
        <w:t>Horse</w:t>
      </w:r>
      <w:r w:rsidR="00FF554B">
        <w:rPr>
          <w:rFonts w:ascii="Times New Roman" w:hAnsi="Times New Roman" w:cs="Times New Roman"/>
          <w:sz w:val="24"/>
          <w:szCs w:val="24"/>
        </w:rPr>
        <w:t>(s)’</w:t>
      </w:r>
      <w:r w:rsidRPr="00F217E9">
        <w:rPr>
          <w:rFonts w:ascii="Times New Roman" w:hAnsi="Times New Roman" w:cs="Times New Roman"/>
          <w:sz w:val="24"/>
          <w:szCs w:val="24"/>
        </w:rPr>
        <w:t xml:space="preserve"> dangerous propensities: </w:t>
      </w:r>
      <w:r w:rsidR="00EC5F24">
        <w:rPr>
          <w:rFonts w:ascii="Times New Roman" w:hAnsi="Times New Roman" w:cs="Times New Roman"/>
          <w:sz w:val="24"/>
          <w:szCs w:val="24"/>
        </w:rPr>
        <w:t>___________________________________</w:t>
      </w:r>
    </w:p>
    <w:p w14:paraId="729D38F8" w14:textId="13559C09" w:rsidR="0041622B" w:rsidRPr="00F217E9" w:rsidRDefault="0041622B" w:rsidP="00EC5F24">
      <w:pPr>
        <w:pStyle w:val="NoSpacing"/>
        <w:spacing w:line="276" w:lineRule="auto"/>
        <w:ind w:left="1080"/>
        <w:jc w:val="both"/>
        <w:rPr>
          <w:rFonts w:ascii="Times New Roman" w:hAnsi="Times New Roman" w:cs="Times New Roman"/>
          <w:sz w:val="24"/>
          <w:szCs w:val="24"/>
        </w:rPr>
      </w:pPr>
      <w:r w:rsidRPr="00F217E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051AC" w:rsidRPr="00F217E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F98B67" w14:textId="05341C94" w:rsidR="0041622B" w:rsidRDefault="0041622B" w:rsidP="00EC5F24">
      <w:pPr>
        <w:pStyle w:val="NoSpacing"/>
        <w:spacing w:line="276" w:lineRule="auto"/>
        <w:ind w:left="1080"/>
        <w:jc w:val="both"/>
        <w:rPr>
          <w:rFonts w:ascii="Times New Roman" w:hAnsi="Times New Roman" w:cs="Times New Roman"/>
          <w:b/>
          <w:bCs/>
          <w:sz w:val="24"/>
          <w:szCs w:val="24"/>
        </w:rPr>
      </w:pPr>
    </w:p>
    <w:p w14:paraId="104062A7" w14:textId="16B347D4" w:rsidR="00EA18F0" w:rsidRPr="00F217E9" w:rsidRDefault="002C7086" w:rsidP="00EC5F24">
      <w:pPr>
        <w:pStyle w:val="NoSpacing"/>
        <w:numPr>
          <w:ilvl w:val="0"/>
          <w:numId w:val="6"/>
        </w:numPr>
        <w:spacing w:line="276" w:lineRule="auto"/>
        <w:jc w:val="both"/>
        <w:rPr>
          <w:rFonts w:ascii="Times New Roman" w:hAnsi="Times New Roman" w:cs="Times New Roman"/>
          <w:b/>
          <w:bCs/>
          <w:sz w:val="24"/>
          <w:szCs w:val="24"/>
        </w:rPr>
      </w:pPr>
      <w:r w:rsidRPr="00F217E9">
        <w:rPr>
          <w:rFonts w:ascii="Times New Roman" w:hAnsi="Times New Roman" w:cs="Times New Roman"/>
          <w:b/>
          <w:bCs/>
          <w:sz w:val="24"/>
          <w:szCs w:val="24"/>
          <w:u w:val="single"/>
        </w:rPr>
        <w:t>FEED, FACILITIES, AND SERVICES</w:t>
      </w:r>
    </w:p>
    <w:p w14:paraId="76D73CE5" w14:textId="77777777" w:rsidR="003C45D9" w:rsidRPr="00F217E9" w:rsidRDefault="003C45D9" w:rsidP="00EC5F24">
      <w:pPr>
        <w:pStyle w:val="NoSpacing"/>
        <w:spacing w:line="276" w:lineRule="auto"/>
        <w:ind w:left="360"/>
        <w:jc w:val="both"/>
        <w:rPr>
          <w:rFonts w:ascii="Times New Roman" w:hAnsi="Times New Roman" w:cs="Times New Roman"/>
          <w:b/>
          <w:bCs/>
          <w:sz w:val="24"/>
          <w:szCs w:val="24"/>
        </w:rPr>
      </w:pPr>
    </w:p>
    <w:p w14:paraId="058DACA4" w14:textId="77777777" w:rsidR="00EA18F0" w:rsidRPr="00F217E9" w:rsidRDefault="00EA3DB2" w:rsidP="00EC5F24">
      <w:pPr>
        <w:pStyle w:val="NoSpacing"/>
        <w:numPr>
          <w:ilvl w:val="1"/>
          <w:numId w:val="6"/>
        </w:numPr>
        <w:spacing w:line="276" w:lineRule="auto"/>
        <w:ind w:left="1080" w:hanging="720"/>
        <w:jc w:val="both"/>
        <w:rPr>
          <w:rFonts w:ascii="Times New Roman" w:hAnsi="Times New Roman" w:cs="Times New Roman"/>
          <w:b/>
          <w:bCs/>
          <w:sz w:val="24"/>
          <w:szCs w:val="24"/>
        </w:rPr>
      </w:pPr>
      <w:r w:rsidRPr="00F217E9">
        <w:rPr>
          <w:rFonts w:ascii="Times New Roman" w:hAnsi="Times New Roman" w:cs="Times New Roman"/>
          <w:b/>
          <w:bCs/>
          <w:sz w:val="24"/>
          <w:szCs w:val="24"/>
        </w:rPr>
        <w:t xml:space="preserve">Feed &amp; Facilities: </w:t>
      </w:r>
    </w:p>
    <w:p w14:paraId="661B0F75" w14:textId="6158DC08" w:rsidR="00F069C9" w:rsidRPr="00F217E9" w:rsidRDefault="005C4354" w:rsidP="00EC5F24">
      <w:pPr>
        <w:pStyle w:val="NoSpacing"/>
        <w:spacing w:line="276" w:lineRule="auto"/>
        <w:ind w:left="1080"/>
        <w:jc w:val="both"/>
        <w:rPr>
          <w:rFonts w:ascii="Times New Roman" w:hAnsi="Times New Roman" w:cs="Times New Roman"/>
          <w:sz w:val="24"/>
          <w:szCs w:val="24"/>
        </w:rPr>
      </w:pPr>
      <w:r w:rsidRPr="00F217E9">
        <w:rPr>
          <w:rFonts w:ascii="Times New Roman" w:hAnsi="Times New Roman" w:cs="Times New Roman"/>
          <w:sz w:val="24"/>
          <w:szCs w:val="24"/>
        </w:rPr>
        <w:t>HPS</w:t>
      </w:r>
      <w:r w:rsidR="007C718C" w:rsidRPr="00F217E9">
        <w:rPr>
          <w:rFonts w:ascii="Times New Roman" w:hAnsi="Times New Roman" w:cs="Times New Roman"/>
          <w:sz w:val="24"/>
          <w:szCs w:val="24"/>
        </w:rPr>
        <w:t xml:space="preserve"> agrees to provide adequate feed and facilities for normal and reasonable care required to</w:t>
      </w:r>
      <w:r w:rsidR="00EA3DB2" w:rsidRPr="00F217E9">
        <w:rPr>
          <w:rFonts w:ascii="Times New Roman" w:hAnsi="Times New Roman" w:cs="Times New Roman"/>
          <w:b/>
          <w:bCs/>
          <w:sz w:val="24"/>
          <w:szCs w:val="24"/>
        </w:rPr>
        <w:t xml:space="preserve"> </w:t>
      </w:r>
      <w:r w:rsidR="007C718C" w:rsidRPr="00F217E9">
        <w:rPr>
          <w:rFonts w:ascii="Times New Roman" w:hAnsi="Times New Roman" w:cs="Times New Roman"/>
          <w:sz w:val="24"/>
          <w:szCs w:val="24"/>
        </w:rPr>
        <w:t>maintain the health and well-being of the horse</w:t>
      </w:r>
      <w:r w:rsidR="00AB2416">
        <w:rPr>
          <w:rFonts w:ascii="Times New Roman" w:hAnsi="Times New Roman" w:cs="Times New Roman"/>
          <w:sz w:val="24"/>
          <w:szCs w:val="24"/>
        </w:rPr>
        <w:t>(s)</w:t>
      </w:r>
      <w:r w:rsidR="007C718C" w:rsidRPr="00F217E9">
        <w:rPr>
          <w:rFonts w:ascii="Times New Roman" w:hAnsi="Times New Roman" w:cs="Times New Roman"/>
          <w:sz w:val="24"/>
          <w:szCs w:val="24"/>
        </w:rPr>
        <w:t xml:space="preserve">. </w:t>
      </w:r>
      <w:r w:rsidR="007C718C" w:rsidRPr="00F217E9">
        <w:rPr>
          <w:rFonts w:ascii="Times New Roman" w:hAnsi="Times New Roman" w:cs="Times New Roman"/>
          <w:b/>
          <w:bCs/>
          <w:sz w:val="24"/>
          <w:szCs w:val="24"/>
        </w:rPr>
        <w:t>Owner acknowledges that he/she has inspected the</w:t>
      </w:r>
      <w:r w:rsidR="00443510" w:rsidRPr="00F217E9">
        <w:rPr>
          <w:rFonts w:ascii="Times New Roman" w:hAnsi="Times New Roman" w:cs="Times New Roman"/>
          <w:b/>
          <w:bCs/>
          <w:sz w:val="24"/>
          <w:szCs w:val="24"/>
        </w:rPr>
        <w:t xml:space="preserve"> </w:t>
      </w:r>
      <w:r w:rsidR="007C718C" w:rsidRPr="00F217E9">
        <w:rPr>
          <w:rFonts w:ascii="Times New Roman" w:hAnsi="Times New Roman" w:cs="Times New Roman"/>
          <w:b/>
          <w:bCs/>
          <w:sz w:val="24"/>
          <w:szCs w:val="24"/>
        </w:rPr>
        <w:t>facilities and finds facilities in safe and proper order</w:t>
      </w:r>
      <w:r w:rsidR="00F069C9" w:rsidRPr="00F217E9">
        <w:rPr>
          <w:rFonts w:ascii="Times New Roman" w:hAnsi="Times New Roman" w:cs="Times New Roman"/>
          <w:b/>
          <w:bCs/>
          <w:sz w:val="24"/>
          <w:szCs w:val="24"/>
        </w:rPr>
        <w:t xml:space="preserve">. </w:t>
      </w:r>
      <w:r w:rsidR="00F069C9" w:rsidRPr="00F217E9">
        <w:rPr>
          <w:rFonts w:ascii="Times New Roman" w:hAnsi="Times New Roman" w:cs="Times New Roman"/>
          <w:sz w:val="24"/>
          <w:szCs w:val="24"/>
        </w:rPr>
        <w:t>__________ (Owner Initials).</w:t>
      </w:r>
      <w:r w:rsidR="007C718C" w:rsidRPr="00F217E9">
        <w:rPr>
          <w:rFonts w:ascii="Times New Roman" w:hAnsi="Times New Roman" w:cs="Times New Roman"/>
          <w:sz w:val="24"/>
          <w:szCs w:val="24"/>
        </w:rPr>
        <w:t xml:space="preserve"> </w:t>
      </w:r>
    </w:p>
    <w:p w14:paraId="7A7A2A92" w14:textId="77777777" w:rsidR="003C45D9" w:rsidRPr="00F217E9" w:rsidRDefault="003C45D9" w:rsidP="00EC5F24">
      <w:pPr>
        <w:pStyle w:val="NoSpacing"/>
        <w:spacing w:line="276" w:lineRule="auto"/>
        <w:ind w:left="1080"/>
        <w:jc w:val="both"/>
        <w:rPr>
          <w:rFonts w:ascii="Times New Roman" w:hAnsi="Times New Roman" w:cs="Times New Roman"/>
          <w:b/>
          <w:bCs/>
          <w:sz w:val="24"/>
          <w:szCs w:val="24"/>
        </w:rPr>
      </w:pPr>
    </w:p>
    <w:p w14:paraId="29023257" w14:textId="77777777" w:rsidR="00AB2416" w:rsidRDefault="00F069C9" w:rsidP="00AB2416">
      <w:pPr>
        <w:pStyle w:val="NoSpacing"/>
        <w:numPr>
          <w:ilvl w:val="1"/>
          <w:numId w:val="6"/>
        </w:numPr>
        <w:spacing w:line="276" w:lineRule="auto"/>
        <w:ind w:left="1080" w:hanging="720"/>
        <w:jc w:val="both"/>
        <w:rPr>
          <w:rFonts w:ascii="Times New Roman" w:hAnsi="Times New Roman" w:cs="Times New Roman"/>
          <w:b/>
          <w:bCs/>
          <w:sz w:val="24"/>
          <w:szCs w:val="24"/>
        </w:rPr>
      </w:pPr>
      <w:r w:rsidRPr="00F217E9">
        <w:rPr>
          <w:rFonts w:ascii="Times New Roman" w:hAnsi="Times New Roman" w:cs="Times New Roman"/>
          <w:b/>
          <w:bCs/>
          <w:sz w:val="24"/>
          <w:szCs w:val="24"/>
        </w:rPr>
        <w:t>Changes to Services:</w:t>
      </w:r>
    </w:p>
    <w:p w14:paraId="6617D6EB" w14:textId="3B9CE3BE" w:rsidR="00AB2416" w:rsidRDefault="007C718C" w:rsidP="00AB2416">
      <w:pPr>
        <w:pStyle w:val="NoSpacing"/>
        <w:spacing w:line="276" w:lineRule="auto"/>
        <w:ind w:left="1080"/>
        <w:jc w:val="both"/>
        <w:rPr>
          <w:rFonts w:ascii="Times New Roman" w:hAnsi="Times New Roman" w:cs="Times New Roman"/>
          <w:sz w:val="24"/>
          <w:szCs w:val="24"/>
        </w:rPr>
      </w:pPr>
      <w:r w:rsidRPr="00AB2416">
        <w:rPr>
          <w:rFonts w:ascii="Times New Roman" w:hAnsi="Times New Roman" w:cs="Times New Roman"/>
          <w:sz w:val="24"/>
          <w:szCs w:val="24"/>
        </w:rPr>
        <w:t>These services are subject to</w:t>
      </w:r>
      <w:r w:rsidR="00443510" w:rsidRPr="00AB2416">
        <w:rPr>
          <w:rFonts w:ascii="Times New Roman" w:hAnsi="Times New Roman" w:cs="Times New Roman"/>
          <w:sz w:val="24"/>
          <w:szCs w:val="24"/>
        </w:rPr>
        <w:t xml:space="preserve"> </w:t>
      </w:r>
      <w:r w:rsidRPr="00AB2416">
        <w:rPr>
          <w:rFonts w:ascii="Times New Roman" w:hAnsi="Times New Roman" w:cs="Times New Roman"/>
          <w:sz w:val="24"/>
          <w:szCs w:val="24"/>
        </w:rPr>
        <w:t xml:space="preserve">change and Owner will be notified in writing upon any changes. </w:t>
      </w:r>
    </w:p>
    <w:p w14:paraId="0CD9B8DB" w14:textId="17957251" w:rsidR="00AB2416" w:rsidRDefault="00AB2416" w:rsidP="00AB2416">
      <w:pPr>
        <w:pStyle w:val="NoSpacing"/>
        <w:spacing w:line="276" w:lineRule="auto"/>
        <w:ind w:left="1080"/>
        <w:jc w:val="both"/>
        <w:rPr>
          <w:rFonts w:ascii="Times New Roman" w:hAnsi="Times New Roman" w:cs="Times New Roman"/>
          <w:b/>
          <w:bCs/>
          <w:sz w:val="24"/>
          <w:szCs w:val="24"/>
        </w:rPr>
      </w:pPr>
    </w:p>
    <w:p w14:paraId="5B4F4F36" w14:textId="77777777" w:rsidR="00AB2416" w:rsidRPr="00AB2416" w:rsidRDefault="00AB2416" w:rsidP="00AB2416">
      <w:pPr>
        <w:pStyle w:val="NoSpacing"/>
        <w:spacing w:line="276" w:lineRule="auto"/>
        <w:ind w:left="1080"/>
        <w:jc w:val="both"/>
        <w:rPr>
          <w:rFonts w:ascii="Times New Roman" w:hAnsi="Times New Roman" w:cs="Times New Roman"/>
          <w:b/>
          <w:bCs/>
          <w:sz w:val="24"/>
          <w:szCs w:val="24"/>
        </w:rPr>
      </w:pPr>
    </w:p>
    <w:p w14:paraId="2ED4FC60" w14:textId="304FB0E7" w:rsidR="00AB2416" w:rsidRPr="00AB2416" w:rsidRDefault="00AB2416" w:rsidP="00AB2416">
      <w:pPr>
        <w:pStyle w:val="NoSpacing"/>
        <w:numPr>
          <w:ilvl w:val="1"/>
          <w:numId w:val="6"/>
        </w:numPr>
        <w:spacing w:line="276" w:lineRule="auto"/>
        <w:ind w:left="1080" w:hanging="720"/>
        <w:jc w:val="both"/>
        <w:rPr>
          <w:rFonts w:ascii="Times New Roman" w:hAnsi="Times New Roman" w:cs="Times New Roman"/>
          <w:b/>
          <w:bCs/>
          <w:sz w:val="24"/>
          <w:szCs w:val="24"/>
        </w:rPr>
      </w:pPr>
      <w:r w:rsidRPr="00AB2416">
        <w:rPr>
          <w:rFonts w:ascii="Times New Roman" w:hAnsi="Times New Roman" w:cs="Times New Roman"/>
          <w:b/>
          <w:bCs/>
          <w:sz w:val="24"/>
          <w:szCs w:val="24"/>
        </w:rPr>
        <w:t>Moving</w:t>
      </w:r>
      <w:r w:rsidR="0062031F">
        <w:rPr>
          <w:rFonts w:ascii="Times New Roman" w:hAnsi="Times New Roman" w:cs="Times New Roman"/>
          <w:b/>
          <w:bCs/>
          <w:sz w:val="24"/>
          <w:szCs w:val="24"/>
        </w:rPr>
        <w:t>, Restraining, &amp; Training of</w:t>
      </w:r>
      <w:r w:rsidRPr="00AB2416">
        <w:rPr>
          <w:rFonts w:ascii="Times New Roman" w:hAnsi="Times New Roman" w:cs="Times New Roman"/>
          <w:b/>
          <w:bCs/>
          <w:sz w:val="24"/>
          <w:szCs w:val="24"/>
        </w:rPr>
        <w:t xml:space="preserve"> </w:t>
      </w:r>
      <w:r w:rsidR="00B30EAE">
        <w:rPr>
          <w:rFonts w:ascii="Times New Roman" w:hAnsi="Times New Roman" w:cs="Times New Roman"/>
          <w:b/>
          <w:bCs/>
          <w:sz w:val="24"/>
          <w:szCs w:val="24"/>
        </w:rPr>
        <w:t xml:space="preserve">Subject </w:t>
      </w:r>
      <w:r w:rsidRPr="00AB2416">
        <w:rPr>
          <w:rFonts w:ascii="Times New Roman" w:hAnsi="Times New Roman" w:cs="Times New Roman"/>
          <w:b/>
          <w:bCs/>
          <w:sz w:val="24"/>
          <w:szCs w:val="24"/>
        </w:rPr>
        <w:t>Horses</w:t>
      </w:r>
      <w:r w:rsidR="00A00252">
        <w:rPr>
          <w:rFonts w:ascii="Times New Roman" w:hAnsi="Times New Roman" w:cs="Times New Roman"/>
          <w:b/>
          <w:bCs/>
          <w:sz w:val="24"/>
          <w:szCs w:val="24"/>
        </w:rPr>
        <w:t>:</w:t>
      </w:r>
    </w:p>
    <w:p w14:paraId="38291BC8" w14:textId="0C9EB6E4" w:rsidR="0067533B" w:rsidRDefault="005C4354" w:rsidP="00EC5F24">
      <w:pPr>
        <w:pStyle w:val="NoSpacing"/>
        <w:spacing w:line="276" w:lineRule="auto"/>
        <w:ind w:left="1080"/>
        <w:jc w:val="both"/>
        <w:rPr>
          <w:rFonts w:ascii="Times New Roman" w:hAnsi="Times New Roman" w:cs="Times New Roman"/>
          <w:sz w:val="24"/>
          <w:szCs w:val="24"/>
        </w:rPr>
      </w:pPr>
      <w:r w:rsidRPr="00F217E9">
        <w:rPr>
          <w:rFonts w:ascii="Times New Roman" w:hAnsi="Times New Roman" w:cs="Times New Roman"/>
          <w:sz w:val="24"/>
          <w:szCs w:val="24"/>
        </w:rPr>
        <w:t>HPS</w:t>
      </w:r>
      <w:r w:rsidR="007C718C" w:rsidRPr="00F217E9">
        <w:rPr>
          <w:rFonts w:ascii="Times New Roman" w:hAnsi="Times New Roman" w:cs="Times New Roman"/>
          <w:sz w:val="24"/>
          <w:szCs w:val="24"/>
        </w:rPr>
        <w:t xml:space="preserve"> and its employees’ reserve</w:t>
      </w:r>
      <w:r w:rsidR="00443510" w:rsidRPr="00F217E9">
        <w:rPr>
          <w:rFonts w:ascii="Times New Roman" w:hAnsi="Times New Roman" w:cs="Times New Roman"/>
          <w:sz w:val="24"/>
          <w:szCs w:val="24"/>
        </w:rPr>
        <w:t xml:space="preserve"> </w:t>
      </w:r>
      <w:r w:rsidR="007C718C" w:rsidRPr="00F217E9">
        <w:rPr>
          <w:rFonts w:ascii="Times New Roman" w:hAnsi="Times New Roman" w:cs="Times New Roman"/>
          <w:sz w:val="24"/>
          <w:szCs w:val="24"/>
        </w:rPr>
        <w:t>the right to use reasonable and customary practices, restraints, and/or training implements to handle or</w:t>
      </w:r>
      <w:r w:rsidR="00443510" w:rsidRPr="00F217E9">
        <w:rPr>
          <w:rFonts w:ascii="Times New Roman" w:hAnsi="Times New Roman" w:cs="Times New Roman"/>
          <w:sz w:val="24"/>
          <w:szCs w:val="24"/>
        </w:rPr>
        <w:t xml:space="preserve"> </w:t>
      </w:r>
      <w:r w:rsidR="007C718C" w:rsidRPr="00F217E9">
        <w:rPr>
          <w:rFonts w:ascii="Times New Roman" w:hAnsi="Times New Roman" w:cs="Times New Roman"/>
          <w:sz w:val="24"/>
          <w:szCs w:val="24"/>
        </w:rPr>
        <w:t>move the horse</w:t>
      </w:r>
      <w:r w:rsidR="00AB2416">
        <w:rPr>
          <w:rFonts w:ascii="Times New Roman" w:hAnsi="Times New Roman" w:cs="Times New Roman"/>
          <w:sz w:val="24"/>
          <w:szCs w:val="24"/>
        </w:rPr>
        <w:t>(s)</w:t>
      </w:r>
      <w:r w:rsidR="007C718C" w:rsidRPr="00F217E9">
        <w:rPr>
          <w:rFonts w:ascii="Times New Roman" w:hAnsi="Times New Roman" w:cs="Times New Roman"/>
          <w:sz w:val="24"/>
          <w:szCs w:val="24"/>
        </w:rPr>
        <w:t xml:space="preserve"> should it be necessary.</w:t>
      </w:r>
    </w:p>
    <w:p w14:paraId="3FDB0E5D" w14:textId="77777777" w:rsidR="00AB2416" w:rsidRDefault="00AB2416" w:rsidP="00EC5F24">
      <w:pPr>
        <w:pStyle w:val="NoSpacing"/>
        <w:spacing w:line="276" w:lineRule="auto"/>
        <w:ind w:left="1080"/>
        <w:jc w:val="both"/>
        <w:rPr>
          <w:rFonts w:ascii="Times New Roman" w:hAnsi="Times New Roman" w:cs="Times New Roman"/>
          <w:sz w:val="24"/>
          <w:szCs w:val="24"/>
        </w:rPr>
      </w:pPr>
    </w:p>
    <w:p w14:paraId="7AA415D0" w14:textId="77777777" w:rsidR="0067533B" w:rsidRPr="00F217E9" w:rsidRDefault="0067533B" w:rsidP="00EC5F24">
      <w:pPr>
        <w:pStyle w:val="NoSpacing"/>
        <w:numPr>
          <w:ilvl w:val="1"/>
          <w:numId w:val="6"/>
        </w:numPr>
        <w:spacing w:line="276" w:lineRule="auto"/>
        <w:ind w:left="1080" w:hanging="720"/>
        <w:jc w:val="both"/>
        <w:rPr>
          <w:rFonts w:ascii="Times New Roman" w:hAnsi="Times New Roman" w:cs="Times New Roman"/>
          <w:b/>
          <w:bCs/>
          <w:sz w:val="24"/>
          <w:szCs w:val="24"/>
        </w:rPr>
      </w:pPr>
      <w:r w:rsidRPr="00F217E9">
        <w:rPr>
          <w:rFonts w:ascii="Times New Roman" w:hAnsi="Times New Roman" w:cs="Times New Roman"/>
          <w:b/>
          <w:bCs/>
          <w:sz w:val="24"/>
          <w:szCs w:val="24"/>
        </w:rPr>
        <w:t xml:space="preserve">Feed: </w:t>
      </w:r>
    </w:p>
    <w:p w14:paraId="3E4C088C" w14:textId="3BC02AF6" w:rsidR="002901E1" w:rsidRPr="00F217E9" w:rsidRDefault="002A54DE" w:rsidP="00EC5F24">
      <w:pPr>
        <w:pStyle w:val="NoSpacing"/>
        <w:spacing w:line="276" w:lineRule="auto"/>
        <w:ind w:left="1080"/>
        <w:jc w:val="both"/>
        <w:rPr>
          <w:rFonts w:ascii="Times New Roman" w:hAnsi="Times New Roman" w:cs="Times New Roman"/>
          <w:sz w:val="24"/>
          <w:szCs w:val="24"/>
        </w:rPr>
      </w:pPr>
      <w:r w:rsidRPr="00F217E9">
        <w:rPr>
          <w:rFonts w:ascii="Times New Roman" w:hAnsi="Times New Roman" w:cs="Times New Roman"/>
          <w:sz w:val="24"/>
          <w:szCs w:val="24"/>
        </w:rPr>
        <w:t xml:space="preserve">Some horses at </w:t>
      </w:r>
      <w:r w:rsidR="005C4354" w:rsidRPr="00F217E9">
        <w:rPr>
          <w:rFonts w:ascii="Times New Roman" w:hAnsi="Times New Roman" w:cs="Times New Roman"/>
          <w:sz w:val="24"/>
          <w:szCs w:val="24"/>
        </w:rPr>
        <w:t>HPS</w:t>
      </w:r>
      <w:r w:rsidRPr="00F217E9">
        <w:rPr>
          <w:rFonts w:ascii="Times New Roman" w:hAnsi="Times New Roman" w:cs="Times New Roman"/>
          <w:sz w:val="24"/>
          <w:szCs w:val="24"/>
        </w:rPr>
        <w:t xml:space="preserve"> maintain a healthy weight on forage alone.  </w:t>
      </w:r>
      <w:r w:rsidR="00837E12" w:rsidRPr="00F217E9">
        <w:rPr>
          <w:rFonts w:ascii="Times New Roman" w:hAnsi="Times New Roman" w:cs="Times New Roman"/>
          <w:sz w:val="24"/>
          <w:szCs w:val="24"/>
        </w:rPr>
        <w:t>Horses are fed up</w:t>
      </w:r>
      <w:r w:rsidR="00E2581D" w:rsidRPr="00F217E9">
        <w:rPr>
          <w:rFonts w:ascii="Times New Roman" w:hAnsi="Times New Roman" w:cs="Times New Roman"/>
          <w:sz w:val="24"/>
          <w:szCs w:val="24"/>
        </w:rPr>
        <w:t xml:space="preserve"> </w:t>
      </w:r>
      <w:r w:rsidR="00837E12" w:rsidRPr="00F217E9">
        <w:rPr>
          <w:rFonts w:ascii="Times New Roman" w:hAnsi="Times New Roman" w:cs="Times New Roman"/>
          <w:sz w:val="24"/>
          <w:szCs w:val="24"/>
        </w:rPr>
        <w:t>to</w:t>
      </w:r>
      <w:r w:rsidR="00E2581D" w:rsidRPr="00F217E9">
        <w:rPr>
          <w:rFonts w:ascii="Times New Roman" w:hAnsi="Times New Roman" w:cs="Times New Roman"/>
          <w:sz w:val="24"/>
          <w:szCs w:val="24"/>
        </w:rPr>
        <w:t xml:space="preserve"> </w:t>
      </w:r>
      <w:r w:rsidR="00837E12" w:rsidRPr="00F217E9">
        <w:rPr>
          <w:rFonts w:ascii="Times New Roman" w:hAnsi="Times New Roman" w:cs="Times New Roman"/>
          <w:sz w:val="24"/>
          <w:szCs w:val="24"/>
        </w:rPr>
        <w:t>10</w:t>
      </w:r>
      <w:r w:rsidR="00E2581D" w:rsidRPr="00F217E9">
        <w:rPr>
          <w:rFonts w:ascii="Times New Roman" w:hAnsi="Times New Roman" w:cs="Times New Roman"/>
          <w:sz w:val="24"/>
          <w:szCs w:val="24"/>
        </w:rPr>
        <w:t xml:space="preserve"> pounds</w:t>
      </w:r>
      <w:r w:rsidR="00837E12" w:rsidRPr="00F217E9">
        <w:rPr>
          <w:rFonts w:ascii="Times New Roman" w:hAnsi="Times New Roman" w:cs="Times New Roman"/>
          <w:sz w:val="24"/>
          <w:szCs w:val="24"/>
        </w:rPr>
        <w:t xml:space="preserve"> of quality hay per day.</w:t>
      </w:r>
      <w:r w:rsidR="00E2581D" w:rsidRPr="00F217E9">
        <w:rPr>
          <w:rFonts w:ascii="Times New Roman" w:hAnsi="Times New Roman" w:cs="Times New Roman"/>
          <w:sz w:val="24"/>
          <w:szCs w:val="24"/>
        </w:rPr>
        <w:t xml:space="preserve"> If h</w:t>
      </w:r>
      <w:r w:rsidRPr="00F217E9">
        <w:rPr>
          <w:rFonts w:ascii="Times New Roman" w:hAnsi="Times New Roman" w:cs="Times New Roman"/>
          <w:sz w:val="24"/>
          <w:szCs w:val="24"/>
        </w:rPr>
        <w:t>orses requir</w:t>
      </w:r>
      <w:r w:rsidR="00E2581D" w:rsidRPr="00F217E9">
        <w:rPr>
          <w:rFonts w:ascii="Times New Roman" w:hAnsi="Times New Roman" w:cs="Times New Roman"/>
          <w:sz w:val="24"/>
          <w:szCs w:val="24"/>
        </w:rPr>
        <w:t>e</w:t>
      </w:r>
      <w:r w:rsidRPr="00F217E9">
        <w:rPr>
          <w:rFonts w:ascii="Times New Roman" w:hAnsi="Times New Roman" w:cs="Times New Roman"/>
          <w:sz w:val="24"/>
          <w:szCs w:val="24"/>
        </w:rPr>
        <w:t xml:space="preserve"> grain</w:t>
      </w:r>
      <w:r w:rsidR="00E2581D" w:rsidRPr="00F217E9">
        <w:rPr>
          <w:rFonts w:ascii="Times New Roman" w:hAnsi="Times New Roman" w:cs="Times New Roman"/>
          <w:sz w:val="24"/>
          <w:szCs w:val="24"/>
        </w:rPr>
        <w:t>, HPS can accommodate for an additional charge</w:t>
      </w:r>
      <w:r w:rsidR="00837E12" w:rsidRPr="00F217E9">
        <w:rPr>
          <w:rFonts w:ascii="Times New Roman" w:hAnsi="Times New Roman" w:cs="Times New Roman"/>
          <w:sz w:val="24"/>
          <w:szCs w:val="24"/>
        </w:rPr>
        <w:t xml:space="preserve"> based on their individual needs.  </w:t>
      </w:r>
      <w:r w:rsidR="00E2581D" w:rsidRPr="00F217E9">
        <w:rPr>
          <w:rFonts w:ascii="Times New Roman" w:hAnsi="Times New Roman" w:cs="Times New Roman"/>
          <w:sz w:val="24"/>
          <w:szCs w:val="24"/>
        </w:rPr>
        <w:t xml:space="preserve">Likewise, extra mounts </w:t>
      </w:r>
      <w:r w:rsidRPr="00F217E9">
        <w:rPr>
          <w:rFonts w:ascii="Times New Roman" w:hAnsi="Times New Roman" w:cs="Times New Roman"/>
          <w:sz w:val="24"/>
          <w:szCs w:val="24"/>
        </w:rPr>
        <w:t>of hay, grain, or other items may be arranged at an</w:t>
      </w:r>
      <w:r w:rsidR="00105045" w:rsidRPr="00F217E9">
        <w:rPr>
          <w:rFonts w:ascii="Times New Roman" w:hAnsi="Times New Roman" w:cs="Times New Roman"/>
          <w:sz w:val="24"/>
          <w:szCs w:val="24"/>
        </w:rPr>
        <w:t xml:space="preserve"> </w:t>
      </w:r>
      <w:r w:rsidRPr="00F217E9">
        <w:rPr>
          <w:rFonts w:ascii="Times New Roman" w:hAnsi="Times New Roman" w:cs="Times New Roman"/>
          <w:sz w:val="24"/>
          <w:szCs w:val="24"/>
        </w:rPr>
        <w:t>additional cost</w:t>
      </w:r>
      <w:r w:rsidR="00E2581D" w:rsidRPr="00F217E9">
        <w:rPr>
          <w:rFonts w:ascii="Times New Roman" w:hAnsi="Times New Roman" w:cs="Times New Roman"/>
          <w:sz w:val="24"/>
          <w:szCs w:val="24"/>
        </w:rPr>
        <w:t xml:space="preserve"> to Owner</w:t>
      </w:r>
      <w:r w:rsidRPr="00F217E9">
        <w:rPr>
          <w:rFonts w:ascii="Times New Roman" w:hAnsi="Times New Roman" w:cs="Times New Roman"/>
          <w:sz w:val="24"/>
          <w:szCs w:val="24"/>
        </w:rPr>
        <w:t xml:space="preserve">. </w:t>
      </w:r>
      <w:r w:rsidR="00E2581D" w:rsidRPr="00F217E9">
        <w:rPr>
          <w:rFonts w:ascii="Times New Roman" w:hAnsi="Times New Roman" w:cs="Times New Roman"/>
          <w:sz w:val="24"/>
          <w:szCs w:val="24"/>
        </w:rPr>
        <w:t>If Owner chooses to provide their own grain, HPS can oversee its distribution for an additional charge</w:t>
      </w:r>
      <w:r w:rsidR="00C7461F" w:rsidRPr="00F217E9">
        <w:rPr>
          <w:rFonts w:ascii="Times New Roman" w:hAnsi="Times New Roman" w:cs="Times New Roman"/>
          <w:sz w:val="24"/>
          <w:szCs w:val="24"/>
        </w:rPr>
        <w:t xml:space="preserve">.  </w:t>
      </w:r>
      <w:r w:rsidRPr="00F217E9">
        <w:rPr>
          <w:rFonts w:ascii="Times New Roman" w:hAnsi="Times New Roman" w:cs="Times New Roman"/>
          <w:sz w:val="24"/>
          <w:szCs w:val="24"/>
        </w:rPr>
        <w:t>Owner</w:t>
      </w:r>
      <w:r w:rsidR="00E2581D" w:rsidRPr="00F217E9">
        <w:rPr>
          <w:rFonts w:ascii="Times New Roman" w:hAnsi="Times New Roman" w:cs="Times New Roman"/>
          <w:sz w:val="24"/>
          <w:szCs w:val="24"/>
        </w:rPr>
        <w:t>-</w:t>
      </w:r>
      <w:r w:rsidRPr="00F217E9">
        <w:rPr>
          <w:rFonts w:ascii="Times New Roman" w:hAnsi="Times New Roman" w:cs="Times New Roman"/>
          <w:sz w:val="24"/>
          <w:szCs w:val="24"/>
        </w:rPr>
        <w:t xml:space="preserve">supplied supplements and/or medications applied to the feed </w:t>
      </w:r>
      <w:r w:rsidR="002901E1" w:rsidRPr="00F217E9">
        <w:rPr>
          <w:rFonts w:ascii="Times New Roman" w:hAnsi="Times New Roman" w:cs="Times New Roman"/>
          <w:sz w:val="24"/>
          <w:szCs w:val="24"/>
        </w:rPr>
        <w:t>can</w:t>
      </w:r>
      <w:r w:rsidRPr="00F217E9">
        <w:rPr>
          <w:rFonts w:ascii="Times New Roman" w:hAnsi="Times New Roman" w:cs="Times New Roman"/>
          <w:sz w:val="24"/>
          <w:szCs w:val="24"/>
        </w:rPr>
        <w:t xml:space="preserve"> be added </w:t>
      </w:r>
      <w:r w:rsidR="002901E1" w:rsidRPr="00F217E9">
        <w:rPr>
          <w:rFonts w:ascii="Times New Roman" w:hAnsi="Times New Roman" w:cs="Times New Roman"/>
          <w:sz w:val="24"/>
          <w:szCs w:val="24"/>
        </w:rPr>
        <w:t xml:space="preserve">to the feed by HPS </w:t>
      </w:r>
      <w:r w:rsidRPr="00F217E9">
        <w:rPr>
          <w:rFonts w:ascii="Times New Roman" w:hAnsi="Times New Roman" w:cs="Times New Roman"/>
          <w:sz w:val="24"/>
          <w:szCs w:val="24"/>
        </w:rPr>
        <w:t>as</w:t>
      </w:r>
      <w:r w:rsidR="00426590" w:rsidRPr="00F217E9">
        <w:rPr>
          <w:rFonts w:ascii="Times New Roman" w:hAnsi="Times New Roman" w:cs="Times New Roman"/>
          <w:sz w:val="24"/>
          <w:szCs w:val="24"/>
        </w:rPr>
        <w:t xml:space="preserve"> </w:t>
      </w:r>
      <w:r w:rsidR="002901E1" w:rsidRPr="00F217E9">
        <w:rPr>
          <w:rFonts w:ascii="Times New Roman" w:hAnsi="Times New Roman" w:cs="Times New Roman"/>
          <w:sz w:val="24"/>
          <w:szCs w:val="24"/>
        </w:rPr>
        <w:t>instructed</w:t>
      </w:r>
      <w:r w:rsidRPr="00F217E9">
        <w:rPr>
          <w:rFonts w:ascii="Times New Roman" w:hAnsi="Times New Roman" w:cs="Times New Roman"/>
          <w:sz w:val="24"/>
          <w:szCs w:val="24"/>
        </w:rPr>
        <w:t xml:space="preserve"> if Owner </w:t>
      </w:r>
      <w:r w:rsidR="00E2581D" w:rsidRPr="00F217E9">
        <w:rPr>
          <w:rFonts w:ascii="Times New Roman" w:hAnsi="Times New Roman" w:cs="Times New Roman"/>
          <w:sz w:val="24"/>
          <w:szCs w:val="24"/>
        </w:rPr>
        <w:t xml:space="preserve">is willing to </w:t>
      </w:r>
      <w:r w:rsidRPr="00F217E9">
        <w:rPr>
          <w:rFonts w:ascii="Times New Roman" w:hAnsi="Times New Roman" w:cs="Times New Roman"/>
          <w:sz w:val="24"/>
          <w:szCs w:val="24"/>
        </w:rPr>
        <w:t>package</w:t>
      </w:r>
      <w:r w:rsidR="00E2581D" w:rsidRPr="00F217E9">
        <w:rPr>
          <w:rFonts w:ascii="Times New Roman" w:hAnsi="Times New Roman" w:cs="Times New Roman"/>
          <w:sz w:val="24"/>
          <w:szCs w:val="24"/>
        </w:rPr>
        <w:t xml:space="preserve"> it </w:t>
      </w:r>
      <w:r w:rsidRPr="00F217E9">
        <w:rPr>
          <w:rFonts w:ascii="Times New Roman" w:hAnsi="Times New Roman" w:cs="Times New Roman"/>
          <w:sz w:val="24"/>
          <w:szCs w:val="24"/>
        </w:rPr>
        <w:t xml:space="preserve">as directed by </w:t>
      </w:r>
      <w:r w:rsidR="005C4354" w:rsidRPr="00F217E9">
        <w:rPr>
          <w:rFonts w:ascii="Times New Roman" w:hAnsi="Times New Roman" w:cs="Times New Roman"/>
          <w:sz w:val="24"/>
          <w:szCs w:val="24"/>
        </w:rPr>
        <w:t>HPS</w:t>
      </w:r>
      <w:r w:rsidR="002901E1" w:rsidRPr="00F217E9">
        <w:rPr>
          <w:rFonts w:ascii="Times New Roman" w:hAnsi="Times New Roman" w:cs="Times New Roman"/>
          <w:sz w:val="24"/>
          <w:szCs w:val="24"/>
        </w:rPr>
        <w:t>. This is offered at no extra charge.</w:t>
      </w:r>
    </w:p>
    <w:p w14:paraId="563CE606" w14:textId="77777777" w:rsidR="003C45D9" w:rsidRPr="00F217E9" w:rsidRDefault="003C45D9" w:rsidP="00EC5F24">
      <w:pPr>
        <w:pStyle w:val="NoSpacing"/>
        <w:spacing w:line="276" w:lineRule="auto"/>
        <w:ind w:left="1080"/>
        <w:jc w:val="both"/>
        <w:rPr>
          <w:rFonts w:ascii="Times New Roman" w:hAnsi="Times New Roman" w:cs="Times New Roman"/>
          <w:b/>
          <w:bCs/>
          <w:sz w:val="24"/>
          <w:szCs w:val="24"/>
        </w:rPr>
      </w:pPr>
    </w:p>
    <w:p w14:paraId="1944B960" w14:textId="77777777" w:rsidR="002901E1" w:rsidRPr="00F217E9" w:rsidRDefault="002901E1" w:rsidP="00EC5F24">
      <w:pPr>
        <w:pStyle w:val="NoSpacing"/>
        <w:numPr>
          <w:ilvl w:val="1"/>
          <w:numId w:val="6"/>
        </w:numPr>
        <w:spacing w:line="276" w:lineRule="auto"/>
        <w:ind w:left="1080" w:hanging="720"/>
        <w:jc w:val="both"/>
        <w:rPr>
          <w:rFonts w:ascii="Times New Roman" w:hAnsi="Times New Roman" w:cs="Times New Roman"/>
          <w:b/>
          <w:bCs/>
          <w:sz w:val="24"/>
          <w:szCs w:val="24"/>
        </w:rPr>
      </w:pPr>
      <w:r w:rsidRPr="00F217E9">
        <w:rPr>
          <w:rFonts w:ascii="Times New Roman" w:hAnsi="Times New Roman" w:cs="Times New Roman"/>
          <w:b/>
          <w:bCs/>
          <w:sz w:val="24"/>
          <w:szCs w:val="24"/>
        </w:rPr>
        <w:t>Full Board Horses:</w:t>
      </w:r>
    </w:p>
    <w:p w14:paraId="0BC484E7" w14:textId="79515908" w:rsidR="002901E1" w:rsidRPr="00F217E9" w:rsidRDefault="002A54DE" w:rsidP="00EC5F24">
      <w:pPr>
        <w:pStyle w:val="NoSpacing"/>
        <w:spacing w:line="276" w:lineRule="auto"/>
        <w:ind w:left="1080"/>
        <w:jc w:val="both"/>
        <w:rPr>
          <w:rFonts w:ascii="Times New Roman" w:hAnsi="Times New Roman" w:cs="Times New Roman"/>
          <w:sz w:val="24"/>
          <w:szCs w:val="24"/>
        </w:rPr>
      </w:pPr>
      <w:r w:rsidRPr="00F217E9">
        <w:rPr>
          <w:rFonts w:ascii="Times New Roman" w:hAnsi="Times New Roman" w:cs="Times New Roman"/>
          <w:sz w:val="24"/>
          <w:szCs w:val="24"/>
        </w:rPr>
        <w:t>Full board horses are turned out daily, weather permitting</w:t>
      </w:r>
      <w:r w:rsidR="000F250B" w:rsidRPr="00F217E9">
        <w:rPr>
          <w:rFonts w:ascii="Times New Roman" w:hAnsi="Times New Roman" w:cs="Times New Roman"/>
          <w:sz w:val="24"/>
          <w:szCs w:val="24"/>
        </w:rPr>
        <w:t xml:space="preserve">, </w:t>
      </w:r>
      <w:r w:rsidRPr="00F217E9">
        <w:rPr>
          <w:rFonts w:ascii="Times New Roman" w:hAnsi="Times New Roman" w:cs="Times New Roman"/>
          <w:sz w:val="24"/>
          <w:szCs w:val="24"/>
        </w:rPr>
        <w:t>and stalls are cleaned out daily. One bag of</w:t>
      </w:r>
      <w:r w:rsidR="00105045" w:rsidRPr="00F217E9">
        <w:rPr>
          <w:rFonts w:ascii="Times New Roman" w:hAnsi="Times New Roman" w:cs="Times New Roman"/>
          <w:sz w:val="24"/>
          <w:szCs w:val="24"/>
        </w:rPr>
        <w:t xml:space="preserve"> </w:t>
      </w:r>
      <w:r w:rsidRPr="00F217E9">
        <w:rPr>
          <w:rFonts w:ascii="Times New Roman" w:hAnsi="Times New Roman" w:cs="Times New Roman"/>
          <w:sz w:val="24"/>
          <w:szCs w:val="24"/>
        </w:rPr>
        <w:t>bedding is added weekly</w:t>
      </w:r>
      <w:r w:rsidR="002901E1" w:rsidRPr="00F217E9">
        <w:rPr>
          <w:rFonts w:ascii="Times New Roman" w:hAnsi="Times New Roman" w:cs="Times New Roman"/>
          <w:sz w:val="24"/>
          <w:szCs w:val="24"/>
        </w:rPr>
        <w:t xml:space="preserve">, </w:t>
      </w:r>
      <w:r w:rsidRPr="00F217E9">
        <w:rPr>
          <w:rFonts w:ascii="Times New Roman" w:hAnsi="Times New Roman" w:cs="Times New Roman"/>
          <w:sz w:val="24"/>
          <w:szCs w:val="24"/>
        </w:rPr>
        <w:t xml:space="preserve">and additional bedding is available as needed for an additional cost. </w:t>
      </w:r>
    </w:p>
    <w:p w14:paraId="40D1747A" w14:textId="77777777" w:rsidR="003C45D9" w:rsidRPr="00F217E9" w:rsidRDefault="003C45D9" w:rsidP="00EC5F24">
      <w:pPr>
        <w:pStyle w:val="NoSpacing"/>
        <w:spacing w:line="276" w:lineRule="auto"/>
        <w:ind w:left="1080"/>
        <w:jc w:val="both"/>
        <w:rPr>
          <w:rFonts w:ascii="Times New Roman" w:hAnsi="Times New Roman" w:cs="Times New Roman"/>
          <w:b/>
          <w:bCs/>
          <w:sz w:val="24"/>
          <w:szCs w:val="24"/>
        </w:rPr>
      </w:pPr>
    </w:p>
    <w:p w14:paraId="13FE4336" w14:textId="77777777" w:rsidR="002901E1" w:rsidRPr="00F217E9" w:rsidRDefault="002901E1" w:rsidP="00EC5F24">
      <w:pPr>
        <w:pStyle w:val="NoSpacing"/>
        <w:numPr>
          <w:ilvl w:val="1"/>
          <w:numId w:val="6"/>
        </w:numPr>
        <w:spacing w:line="276" w:lineRule="auto"/>
        <w:ind w:left="1080" w:hanging="720"/>
        <w:jc w:val="both"/>
        <w:rPr>
          <w:rFonts w:ascii="Times New Roman" w:hAnsi="Times New Roman" w:cs="Times New Roman"/>
          <w:b/>
          <w:bCs/>
          <w:sz w:val="24"/>
          <w:szCs w:val="24"/>
        </w:rPr>
      </w:pPr>
      <w:r w:rsidRPr="00F217E9">
        <w:rPr>
          <w:rFonts w:ascii="Times New Roman" w:hAnsi="Times New Roman" w:cs="Times New Roman"/>
          <w:b/>
          <w:bCs/>
          <w:sz w:val="24"/>
          <w:szCs w:val="24"/>
        </w:rPr>
        <w:t>Pasture Board Horses:</w:t>
      </w:r>
    </w:p>
    <w:p w14:paraId="094735BA" w14:textId="00DF3CDD" w:rsidR="002901E1" w:rsidRPr="00F217E9" w:rsidRDefault="002A54DE" w:rsidP="00EC5F24">
      <w:pPr>
        <w:pStyle w:val="NoSpacing"/>
        <w:spacing w:line="276" w:lineRule="auto"/>
        <w:ind w:left="1080"/>
        <w:jc w:val="both"/>
        <w:rPr>
          <w:rFonts w:ascii="Times New Roman" w:hAnsi="Times New Roman" w:cs="Times New Roman"/>
          <w:sz w:val="24"/>
          <w:szCs w:val="24"/>
        </w:rPr>
      </w:pPr>
      <w:r w:rsidRPr="00F217E9">
        <w:rPr>
          <w:rFonts w:ascii="Times New Roman" w:hAnsi="Times New Roman" w:cs="Times New Roman"/>
          <w:sz w:val="24"/>
          <w:szCs w:val="24"/>
        </w:rPr>
        <w:t>Pastur</w:t>
      </w:r>
      <w:r w:rsidR="00293E4C" w:rsidRPr="00F217E9">
        <w:rPr>
          <w:rFonts w:ascii="Times New Roman" w:hAnsi="Times New Roman" w:cs="Times New Roman"/>
          <w:sz w:val="24"/>
          <w:szCs w:val="24"/>
        </w:rPr>
        <w:t>e</w:t>
      </w:r>
      <w:r w:rsidR="00105045" w:rsidRPr="00F217E9">
        <w:rPr>
          <w:rFonts w:ascii="Times New Roman" w:hAnsi="Times New Roman" w:cs="Times New Roman"/>
          <w:sz w:val="24"/>
          <w:szCs w:val="24"/>
        </w:rPr>
        <w:t xml:space="preserve"> </w:t>
      </w:r>
      <w:r w:rsidRPr="00F217E9">
        <w:rPr>
          <w:rFonts w:ascii="Times New Roman" w:hAnsi="Times New Roman" w:cs="Times New Roman"/>
          <w:sz w:val="24"/>
          <w:szCs w:val="24"/>
        </w:rPr>
        <w:t xml:space="preserve">board horses have access to shelter. </w:t>
      </w:r>
    </w:p>
    <w:p w14:paraId="28AB9760" w14:textId="77777777" w:rsidR="003C45D9" w:rsidRPr="00F217E9" w:rsidRDefault="003C45D9" w:rsidP="00EC5F24">
      <w:pPr>
        <w:pStyle w:val="NoSpacing"/>
        <w:spacing w:line="276" w:lineRule="auto"/>
        <w:ind w:left="1080"/>
        <w:jc w:val="both"/>
        <w:rPr>
          <w:rFonts w:ascii="Times New Roman" w:hAnsi="Times New Roman" w:cs="Times New Roman"/>
          <w:b/>
          <w:bCs/>
          <w:sz w:val="24"/>
          <w:szCs w:val="24"/>
        </w:rPr>
      </w:pPr>
    </w:p>
    <w:p w14:paraId="7D259215" w14:textId="77777777" w:rsidR="002901E1" w:rsidRPr="00F217E9" w:rsidRDefault="002901E1" w:rsidP="00EC5F24">
      <w:pPr>
        <w:pStyle w:val="NoSpacing"/>
        <w:numPr>
          <w:ilvl w:val="1"/>
          <w:numId w:val="6"/>
        </w:numPr>
        <w:spacing w:line="276" w:lineRule="auto"/>
        <w:ind w:left="1080" w:hanging="720"/>
        <w:jc w:val="both"/>
        <w:rPr>
          <w:rFonts w:ascii="Times New Roman" w:hAnsi="Times New Roman" w:cs="Times New Roman"/>
          <w:b/>
          <w:bCs/>
          <w:sz w:val="24"/>
          <w:szCs w:val="24"/>
        </w:rPr>
      </w:pPr>
      <w:r w:rsidRPr="00F217E9">
        <w:rPr>
          <w:rFonts w:ascii="Times New Roman" w:hAnsi="Times New Roman" w:cs="Times New Roman"/>
          <w:b/>
          <w:bCs/>
          <w:sz w:val="24"/>
          <w:szCs w:val="24"/>
        </w:rPr>
        <w:t>Tack Storage:</w:t>
      </w:r>
    </w:p>
    <w:p w14:paraId="05537FDB" w14:textId="59DB18E9" w:rsidR="002901E1" w:rsidRPr="00F217E9" w:rsidRDefault="002A54DE" w:rsidP="00EC5F24">
      <w:pPr>
        <w:pStyle w:val="NoSpacing"/>
        <w:spacing w:line="276" w:lineRule="auto"/>
        <w:ind w:left="1080"/>
        <w:jc w:val="both"/>
        <w:rPr>
          <w:rFonts w:ascii="Times New Roman" w:hAnsi="Times New Roman" w:cs="Times New Roman"/>
          <w:sz w:val="24"/>
          <w:szCs w:val="24"/>
        </w:rPr>
      </w:pPr>
      <w:r w:rsidRPr="00F217E9">
        <w:rPr>
          <w:rFonts w:ascii="Times New Roman" w:hAnsi="Times New Roman" w:cs="Times New Roman"/>
          <w:sz w:val="24"/>
          <w:szCs w:val="24"/>
        </w:rPr>
        <w:t>All boarders are given space to store two saddles, two bridles, a</w:t>
      </w:r>
      <w:r w:rsidR="00105045" w:rsidRPr="00F217E9">
        <w:rPr>
          <w:rFonts w:ascii="Times New Roman" w:hAnsi="Times New Roman" w:cs="Times New Roman"/>
          <w:sz w:val="24"/>
          <w:szCs w:val="24"/>
        </w:rPr>
        <w:t xml:space="preserve"> </w:t>
      </w:r>
      <w:r w:rsidRPr="00F217E9">
        <w:rPr>
          <w:rFonts w:ascii="Times New Roman" w:hAnsi="Times New Roman" w:cs="Times New Roman"/>
          <w:sz w:val="24"/>
          <w:szCs w:val="24"/>
        </w:rPr>
        <w:t>grooming tote, and a medium size tack box</w:t>
      </w:r>
      <w:r w:rsidR="00837E12" w:rsidRPr="00F217E9">
        <w:rPr>
          <w:rFonts w:ascii="Times New Roman" w:hAnsi="Times New Roman" w:cs="Times New Roman"/>
          <w:sz w:val="24"/>
          <w:szCs w:val="24"/>
        </w:rPr>
        <w:t xml:space="preserve"> per boarded horse. </w:t>
      </w:r>
    </w:p>
    <w:p w14:paraId="1695AD6C" w14:textId="77777777" w:rsidR="003C45D9" w:rsidRPr="00F217E9" w:rsidRDefault="003C45D9" w:rsidP="00EC5F24">
      <w:pPr>
        <w:pStyle w:val="NoSpacing"/>
        <w:spacing w:line="276" w:lineRule="auto"/>
        <w:jc w:val="both"/>
        <w:rPr>
          <w:rFonts w:ascii="Times New Roman" w:hAnsi="Times New Roman" w:cs="Times New Roman"/>
          <w:b/>
          <w:bCs/>
          <w:sz w:val="24"/>
          <w:szCs w:val="24"/>
        </w:rPr>
      </w:pPr>
    </w:p>
    <w:p w14:paraId="2239C8DD" w14:textId="77777777" w:rsidR="002901E1" w:rsidRPr="00F217E9" w:rsidRDefault="002901E1" w:rsidP="00EC5F24">
      <w:pPr>
        <w:pStyle w:val="NoSpacing"/>
        <w:numPr>
          <w:ilvl w:val="1"/>
          <w:numId w:val="6"/>
        </w:numPr>
        <w:spacing w:line="276" w:lineRule="auto"/>
        <w:ind w:left="1080" w:hanging="720"/>
        <w:jc w:val="both"/>
        <w:rPr>
          <w:rFonts w:ascii="Times New Roman" w:hAnsi="Times New Roman" w:cs="Times New Roman"/>
          <w:b/>
          <w:bCs/>
          <w:sz w:val="24"/>
          <w:szCs w:val="24"/>
        </w:rPr>
      </w:pPr>
      <w:r w:rsidRPr="00F217E9">
        <w:rPr>
          <w:rFonts w:ascii="Times New Roman" w:hAnsi="Times New Roman" w:cs="Times New Roman"/>
          <w:b/>
          <w:bCs/>
          <w:sz w:val="24"/>
          <w:szCs w:val="24"/>
        </w:rPr>
        <w:t>Blanketing:</w:t>
      </w:r>
    </w:p>
    <w:p w14:paraId="65CD413E" w14:textId="098C2175" w:rsidR="002901E1" w:rsidRPr="00F217E9" w:rsidRDefault="00837E12" w:rsidP="00EC5F24">
      <w:pPr>
        <w:pStyle w:val="NoSpacing"/>
        <w:spacing w:line="276" w:lineRule="auto"/>
        <w:ind w:left="1080"/>
        <w:jc w:val="both"/>
        <w:rPr>
          <w:rFonts w:ascii="Times New Roman" w:hAnsi="Times New Roman" w:cs="Times New Roman"/>
          <w:b/>
          <w:bCs/>
          <w:sz w:val="24"/>
          <w:szCs w:val="24"/>
        </w:rPr>
      </w:pPr>
      <w:r w:rsidRPr="00F217E9">
        <w:rPr>
          <w:rFonts w:ascii="Times New Roman" w:hAnsi="Times New Roman" w:cs="Times New Roman"/>
          <w:sz w:val="24"/>
          <w:szCs w:val="24"/>
        </w:rPr>
        <w:t xml:space="preserve">Blanketing can be arranged with </w:t>
      </w:r>
      <w:r w:rsidR="005C4354" w:rsidRPr="00F217E9">
        <w:rPr>
          <w:rFonts w:ascii="Times New Roman" w:hAnsi="Times New Roman" w:cs="Times New Roman"/>
          <w:sz w:val="24"/>
          <w:szCs w:val="24"/>
        </w:rPr>
        <w:t>HPS</w:t>
      </w:r>
      <w:r w:rsidRPr="00F217E9">
        <w:rPr>
          <w:rFonts w:ascii="Times New Roman" w:hAnsi="Times New Roman" w:cs="Times New Roman"/>
          <w:sz w:val="24"/>
          <w:szCs w:val="24"/>
        </w:rPr>
        <w:t xml:space="preserve"> for an additional charge</w:t>
      </w:r>
      <w:r w:rsidR="00275A82" w:rsidRPr="00F217E9">
        <w:rPr>
          <w:rFonts w:ascii="Times New Roman" w:hAnsi="Times New Roman" w:cs="Times New Roman"/>
          <w:sz w:val="24"/>
          <w:szCs w:val="24"/>
        </w:rPr>
        <w:t xml:space="preserve"> of _____ dollars per blanketing. </w:t>
      </w:r>
      <w:r w:rsidR="00C170B7" w:rsidRPr="00F217E9">
        <w:rPr>
          <w:rFonts w:ascii="Times New Roman" w:hAnsi="Times New Roman" w:cs="Times New Roman"/>
          <w:sz w:val="24"/>
          <w:szCs w:val="24"/>
        </w:rPr>
        <w:t>Prior month’s blanketing fees must be paid in full along with the following month’s boarding fees.</w:t>
      </w:r>
    </w:p>
    <w:p w14:paraId="7D50B60F" w14:textId="77777777" w:rsidR="00EA18F0" w:rsidRPr="00F217E9" w:rsidRDefault="00EA18F0" w:rsidP="00EC5F24">
      <w:pPr>
        <w:pStyle w:val="NoSpacing"/>
        <w:spacing w:line="276" w:lineRule="auto"/>
        <w:ind w:left="1080"/>
        <w:jc w:val="both"/>
        <w:rPr>
          <w:rFonts w:ascii="Times New Roman" w:hAnsi="Times New Roman" w:cs="Times New Roman"/>
          <w:b/>
          <w:bCs/>
          <w:sz w:val="24"/>
          <w:szCs w:val="24"/>
        </w:rPr>
      </w:pPr>
    </w:p>
    <w:p w14:paraId="41846D8C" w14:textId="64EC00F3" w:rsidR="002901E1" w:rsidRPr="00F217E9" w:rsidRDefault="00EA18F0" w:rsidP="00EC5F24">
      <w:pPr>
        <w:pStyle w:val="NoSpacing"/>
        <w:numPr>
          <w:ilvl w:val="0"/>
          <w:numId w:val="6"/>
        </w:numPr>
        <w:spacing w:line="276" w:lineRule="auto"/>
        <w:jc w:val="both"/>
        <w:rPr>
          <w:rFonts w:ascii="Times New Roman" w:hAnsi="Times New Roman" w:cs="Times New Roman"/>
          <w:b/>
          <w:bCs/>
          <w:sz w:val="24"/>
          <w:szCs w:val="24"/>
          <w:u w:val="single"/>
        </w:rPr>
      </w:pPr>
      <w:r w:rsidRPr="00F217E9">
        <w:rPr>
          <w:rFonts w:ascii="Times New Roman" w:hAnsi="Times New Roman" w:cs="Times New Roman"/>
          <w:b/>
          <w:bCs/>
          <w:sz w:val="24"/>
          <w:szCs w:val="24"/>
          <w:u w:val="single"/>
        </w:rPr>
        <w:t>RISK OF LOSS AND STANDARD OF CARE</w:t>
      </w:r>
    </w:p>
    <w:p w14:paraId="4CED53B3" w14:textId="77777777" w:rsidR="00CF652E" w:rsidRPr="00F217E9" w:rsidRDefault="00CF652E" w:rsidP="00EC5F24">
      <w:pPr>
        <w:pStyle w:val="NoSpacing"/>
        <w:spacing w:line="276" w:lineRule="auto"/>
        <w:ind w:left="360"/>
        <w:jc w:val="both"/>
        <w:rPr>
          <w:rFonts w:ascii="Times New Roman" w:hAnsi="Times New Roman" w:cs="Times New Roman"/>
          <w:b/>
          <w:bCs/>
          <w:sz w:val="24"/>
          <w:szCs w:val="24"/>
          <w:u w:val="single"/>
        </w:rPr>
      </w:pPr>
    </w:p>
    <w:p w14:paraId="476C40D2" w14:textId="2A2E7960" w:rsidR="00AF1A72" w:rsidRPr="00F217E9" w:rsidRDefault="003A4935" w:rsidP="00EC5F24">
      <w:pPr>
        <w:pStyle w:val="NoSpacing"/>
        <w:numPr>
          <w:ilvl w:val="1"/>
          <w:numId w:val="6"/>
        </w:numPr>
        <w:spacing w:line="276" w:lineRule="auto"/>
        <w:ind w:left="1080" w:hanging="720"/>
        <w:jc w:val="both"/>
        <w:rPr>
          <w:rFonts w:ascii="Times New Roman" w:hAnsi="Times New Roman" w:cs="Times New Roman"/>
          <w:b/>
          <w:bCs/>
          <w:sz w:val="24"/>
          <w:szCs w:val="24"/>
        </w:rPr>
      </w:pPr>
      <w:r w:rsidRPr="00F217E9">
        <w:rPr>
          <w:rFonts w:ascii="Times New Roman" w:hAnsi="Times New Roman" w:cs="Times New Roman"/>
          <w:b/>
          <w:bCs/>
          <w:sz w:val="24"/>
          <w:szCs w:val="24"/>
        </w:rPr>
        <w:t xml:space="preserve">General </w:t>
      </w:r>
      <w:r w:rsidR="00AF1A72" w:rsidRPr="00F217E9">
        <w:rPr>
          <w:rFonts w:ascii="Times New Roman" w:hAnsi="Times New Roman" w:cs="Times New Roman"/>
          <w:b/>
          <w:bCs/>
          <w:sz w:val="24"/>
          <w:szCs w:val="24"/>
        </w:rPr>
        <w:t>Liability:</w:t>
      </w:r>
    </w:p>
    <w:p w14:paraId="11EBCA01" w14:textId="4B36FF97" w:rsidR="002901E1" w:rsidRPr="00F217E9" w:rsidRDefault="002A54DE" w:rsidP="00EC5F24">
      <w:pPr>
        <w:pStyle w:val="NoSpacing"/>
        <w:spacing w:line="276" w:lineRule="auto"/>
        <w:ind w:left="1080"/>
        <w:jc w:val="both"/>
        <w:rPr>
          <w:rFonts w:ascii="Times New Roman" w:hAnsi="Times New Roman" w:cs="Times New Roman"/>
          <w:sz w:val="24"/>
          <w:szCs w:val="24"/>
        </w:rPr>
      </w:pPr>
      <w:r w:rsidRPr="00F217E9">
        <w:rPr>
          <w:rFonts w:ascii="Times New Roman" w:hAnsi="Times New Roman" w:cs="Times New Roman"/>
          <w:sz w:val="24"/>
          <w:szCs w:val="24"/>
        </w:rPr>
        <w:t xml:space="preserve">During the time </w:t>
      </w:r>
      <w:r w:rsidR="00FF554B">
        <w:rPr>
          <w:rFonts w:ascii="Times New Roman" w:hAnsi="Times New Roman" w:cs="Times New Roman"/>
          <w:sz w:val="24"/>
          <w:szCs w:val="24"/>
        </w:rPr>
        <w:t>subject</w:t>
      </w:r>
      <w:r w:rsidR="00FF554B" w:rsidRPr="00F217E9">
        <w:rPr>
          <w:rFonts w:ascii="Times New Roman" w:hAnsi="Times New Roman" w:cs="Times New Roman"/>
          <w:sz w:val="24"/>
          <w:szCs w:val="24"/>
        </w:rPr>
        <w:t xml:space="preserve"> </w:t>
      </w:r>
      <w:r w:rsidRPr="00F217E9">
        <w:rPr>
          <w:rFonts w:ascii="Times New Roman" w:hAnsi="Times New Roman" w:cs="Times New Roman"/>
          <w:sz w:val="24"/>
          <w:szCs w:val="24"/>
        </w:rPr>
        <w:t xml:space="preserve">horse(s) is/are in custody of </w:t>
      </w:r>
      <w:r w:rsidR="005C4354" w:rsidRPr="00F217E9">
        <w:rPr>
          <w:rFonts w:ascii="Times New Roman" w:hAnsi="Times New Roman" w:cs="Times New Roman"/>
          <w:sz w:val="24"/>
          <w:szCs w:val="24"/>
        </w:rPr>
        <w:t>HPS</w:t>
      </w:r>
      <w:r w:rsidRPr="00F217E9">
        <w:rPr>
          <w:rFonts w:ascii="Times New Roman" w:hAnsi="Times New Roman" w:cs="Times New Roman"/>
          <w:sz w:val="24"/>
          <w:szCs w:val="24"/>
        </w:rPr>
        <w:t xml:space="preserve">, </w:t>
      </w:r>
      <w:r w:rsidR="005C4354" w:rsidRPr="00F217E9">
        <w:rPr>
          <w:rFonts w:ascii="Times New Roman" w:hAnsi="Times New Roman" w:cs="Times New Roman"/>
          <w:sz w:val="24"/>
          <w:szCs w:val="24"/>
        </w:rPr>
        <w:t>HPS</w:t>
      </w:r>
      <w:r w:rsidRPr="00F217E9">
        <w:rPr>
          <w:rFonts w:ascii="Times New Roman" w:hAnsi="Times New Roman" w:cs="Times New Roman"/>
          <w:sz w:val="24"/>
          <w:szCs w:val="24"/>
        </w:rPr>
        <w:t xml:space="preserve"> shall not be liable for any sickness,</w:t>
      </w:r>
      <w:r w:rsidR="00105045" w:rsidRPr="00F217E9">
        <w:rPr>
          <w:rFonts w:ascii="Times New Roman" w:hAnsi="Times New Roman" w:cs="Times New Roman"/>
          <w:sz w:val="24"/>
          <w:szCs w:val="24"/>
        </w:rPr>
        <w:t xml:space="preserve"> </w:t>
      </w:r>
      <w:r w:rsidRPr="00F217E9">
        <w:rPr>
          <w:rFonts w:ascii="Times New Roman" w:hAnsi="Times New Roman" w:cs="Times New Roman"/>
          <w:sz w:val="24"/>
          <w:szCs w:val="24"/>
        </w:rPr>
        <w:t>disease, astray, theft, injury, or death which may be suffered by the horse</w:t>
      </w:r>
      <w:r w:rsidR="00AF1A72" w:rsidRPr="00F217E9">
        <w:rPr>
          <w:rFonts w:ascii="Times New Roman" w:hAnsi="Times New Roman" w:cs="Times New Roman"/>
          <w:sz w:val="24"/>
          <w:szCs w:val="24"/>
        </w:rPr>
        <w:t>(s)</w:t>
      </w:r>
      <w:r w:rsidRPr="00F217E9">
        <w:rPr>
          <w:rFonts w:ascii="Times New Roman" w:hAnsi="Times New Roman" w:cs="Times New Roman"/>
          <w:sz w:val="24"/>
          <w:szCs w:val="24"/>
        </w:rPr>
        <w:t xml:space="preserve"> or any other cause of action.</w:t>
      </w:r>
      <w:r w:rsidR="00105045" w:rsidRPr="00F217E9">
        <w:rPr>
          <w:rFonts w:ascii="Times New Roman" w:hAnsi="Times New Roman" w:cs="Times New Roman"/>
          <w:sz w:val="24"/>
          <w:szCs w:val="24"/>
        </w:rPr>
        <w:t xml:space="preserve"> </w:t>
      </w:r>
      <w:r w:rsidRPr="00F217E9">
        <w:rPr>
          <w:rFonts w:ascii="Times New Roman" w:hAnsi="Times New Roman" w:cs="Times New Roman"/>
          <w:sz w:val="24"/>
          <w:szCs w:val="24"/>
        </w:rPr>
        <w:t xml:space="preserve">This includes </w:t>
      </w:r>
      <w:r w:rsidR="00AF1A72" w:rsidRPr="00F217E9">
        <w:rPr>
          <w:rFonts w:ascii="Times New Roman" w:hAnsi="Times New Roman" w:cs="Times New Roman"/>
          <w:sz w:val="24"/>
          <w:szCs w:val="24"/>
        </w:rPr>
        <w:t>without limitation</w:t>
      </w:r>
      <w:r w:rsidRPr="00F217E9">
        <w:rPr>
          <w:rFonts w:ascii="Times New Roman" w:hAnsi="Times New Roman" w:cs="Times New Roman"/>
          <w:sz w:val="24"/>
          <w:szCs w:val="24"/>
        </w:rPr>
        <w:t xml:space="preserve">, any personal injury, disability, or death the </w:t>
      </w:r>
      <w:r w:rsidR="00AF1A72" w:rsidRPr="00F217E9">
        <w:rPr>
          <w:rFonts w:ascii="Times New Roman" w:hAnsi="Times New Roman" w:cs="Times New Roman"/>
          <w:sz w:val="24"/>
          <w:szCs w:val="24"/>
        </w:rPr>
        <w:t>O</w:t>
      </w:r>
      <w:r w:rsidRPr="00F217E9">
        <w:rPr>
          <w:rFonts w:ascii="Times New Roman" w:hAnsi="Times New Roman" w:cs="Times New Roman"/>
          <w:sz w:val="24"/>
          <w:szCs w:val="24"/>
        </w:rPr>
        <w:t>wner</w:t>
      </w:r>
      <w:r w:rsidR="00AF1A72" w:rsidRPr="00F217E9">
        <w:rPr>
          <w:rFonts w:ascii="Times New Roman" w:hAnsi="Times New Roman" w:cs="Times New Roman"/>
          <w:sz w:val="24"/>
          <w:szCs w:val="24"/>
        </w:rPr>
        <w:t xml:space="preserve"> or O</w:t>
      </w:r>
      <w:r w:rsidRPr="00F217E9">
        <w:rPr>
          <w:rFonts w:ascii="Times New Roman" w:hAnsi="Times New Roman" w:cs="Times New Roman"/>
          <w:sz w:val="24"/>
          <w:szCs w:val="24"/>
        </w:rPr>
        <w:t>wner’s</w:t>
      </w:r>
      <w:r w:rsidR="00105045" w:rsidRPr="00F217E9">
        <w:rPr>
          <w:rFonts w:ascii="Times New Roman" w:hAnsi="Times New Roman" w:cs="Times New Roman"/>
          <w:sz w:val="24"/>
          <w:szCs w:val="24"/>
        </w:rPr>
        <w:t xml:space="preserve"> </w:t>
      </w:r>
      <w:r w:rsidRPr="00F217E9">
        <w:rPr>
          <w:rFonts w:ascii="Times New Roman" w:hAnsi="Times New Roman" w:cs="Times New Roman"/>
          <w:sz w:val="24"/>
          <w:szCs w:val="24"/>
        </w:rPr>
        <w:t xml:space="preserve">guest may </w:t>
      </w:r>
      <w:r w:rsidR="00AF1A72" w:rsidRPr="00F217E9">
        <w:rPr>
          <w:rFonts w:ascii="Times New Roman" w:hAnsi="Times New Roman" w:cs="Times New Roman"/>
          <w:sz w:val="24"/>
          <w:szCs w:val="24"/>
        </w:rPr>
        <w:t>incur</w:t>
      </w:r>
      <w:r w:rsidRPr="00F217E9">
        <w:rPr>
          <w:rFonts w:ascii="Times New Roman" w:hAnsi="Times New Roman" w:cs="Times New Roman"/>
          <w:sz w:val="24"/>
          <w:szCs w:val="24"/>
        </w:rPr>
        <w:t xml:space="preserve"> on </w:t>
      </w:r>
      <w:r w:rsidR="005C4354" w:rsidRPr="00F217E9">
        <w:rPr>
          <w:rFonts w:ascii="Times New Roman" w:hAnsi="Times New Roman" w:cs="Times New Roman"/>
          <w:sz w:val="24"/>
          <w:szCs w:val="24"/>
        </w:rPr>
        <w:t>HPS</w:t>
      </w:r>
      <w:r w:rsidRPr="00F217E9">
        <w:rPr>
          <w:rFonts w:ascii="Times New Roman" w:hAnsi="Times New Roman" w:cs="Times New Roman"/>
          <w:sz w:val="24"/>
          <w:szCs w:val="24"/>
        </w:rPr>
        <w:t>’</w:t>
      </w:r>
      <w:r w:rsidR="00AF1A72" w:rsidRPr="00F217E9">
        <w:rPr>
          <w:rFonts w:ascii="Times New Roman" w:hAnsi="Times New Roman" w:cs="Times New Roman"/>
          <w:sz w:val="24"/>
          <w:szCs w:val="24"/>
        </w:rPr>
        <w:t xml:space="preserve"> </w:t>
      </w:r>
      <w:r w:rsidRPr="00F217E9">
        <w:rPr>
          <w:rFonts w:ascii="Times New Roman" w:hAnsi="Times New Roman" w:cs="Times New Roman"/>
          <w:sz w:val="24"/>
          <w:szCs w:val="24"/>
        </w:rPr>
        <w:t>premises</w:t>
      </w:r>
      <w:r w:rsidR="00012222" w:rsidRPr="00F217E9">
        <w:rPr>
          <w:rFonts w:ascii="Times New Roman" w:hAnsi="Times New Roman" w:cs="Times New Roman"/>
          <w:sz w:val="24"/>
          <w:szCs w:val="24"/>
        </w:rPr>
        <w:t>, including death of the horse</w:t>
      </w:r>
      <w:r w:rsidR="00ED2BAA">
        <w:rPr>
          <w:rFonts w:ascii="Times New Roman" w:hAnsi="Times New Roman" w:cs="Times New Roman"/>
          <w:sz w:val="24"/>
          <w:szCs w:val="24"/>
        </w:rPr>
        <w:t>(s)</w:t>
      </w:r>
      <w:r w:rsidR="00012222" w:rsidRPr="00F217E9">
        <w:rPr>
          <w:rFonts w:ascii="Times New Roman" w:hAnsi="Times New Roman" w:cs="Times New Roman"/>
          <w:sz w:val="24"/>
          <w:szCs w:val="24"/>
        </w:rPr>
        <w:t xml:space="preserve"> itself</w:t>
      </w:r>
      <w:r w:rsidRPr="00F217E9">
        <w:rPr>
          <w:rFonts w:ascii="Times New Roman" w:hAnsi="Times New Roman" w:cs="Times New Roman"/>
          <w:sz w:val="24"/>
          <w:szCs w:val="24"/>
        </w:rPr>
        <w:t>.</w:t>
      </w:r>
      <w:r w:rsidR="00012222" w:rsidRPr="00F217E9">
        <w:rPr>
          <w:rFonts w:ascii="Times New Roman" w:hAnsi="Times New Roman" w:cs="Times New Roman"/>
          <w:sz w:val="24"/>
          <w:szCs w:val="24"/>
        </w:rPr>
        <w:t xml:space="preserve"> </w:t>
      </w:r>
    </w:p>
    <w:p w14:paraId="346DE53D" w14:textId="197516BC" w:rsidR="003A4935" w:rsidRPr="00F217E9" w:rsidRDefault="003A4935" w:rsidP="00EC5F24">
      <w:pPr>
        <w:pStyle w:val="NoSpacing"/>
        <w:numPr>
          <w:ilvl w:val="1"/>
          <w:numId w:val="6"/>
        </w:numPr>
        <w:spacing w:line="276" w:lineRule="auto"/>
        <w:ind w:left="1080" w:hanging="720"/>
        <w:jc w:val="both"/>
        <w:rPr>
          <w:rFonts w:ascii="Times New Roman" w:hAnsi="Times New Roman" w:cs="Times New Roman"/>
          <w:b/>
          <w:bCs/>
          <w:sz w:val="24"/>
          <w:szCs w:val="24"/>
        </w:rPr>
      </w:pPr>
      <w:r w:rsidRPr="00F217E9">
        <w:rPr>
          <w:rFonts w:ascii="Times New Roman" w:hAnsi="Times New Roman" w:cs="Times New Roman"/>
          <w:b/>
          <w:bCs/>
          <w:sz w:val="24"/>
          <w:szCs w:val="24"/>
        </w:rPr>
        <w:t xml:space="preserve">Death of Horse: </w:t>
      </w:r>
    </w:p>
    <w:p w14:paraId="1A907209" w14:textId="3028344C" w:rsidR="003A4935" w:rsidRPr="00F217E9" w:rsidRDefault="003A4935" w:rsidP="00EC5F24">
      <w:pPr>
        <w:pStyle w:val="NoSpacing"/>
        <w:spacing w:line="276" w:lineRule="auto"/>
        <w:ind w:left="1080"/>
        <w:jc w:val="both"/>
        <w:rPr>
          <w:rFonts w:ascii="Times New Roman" w:hAnsi="Times New Roman" w:cs="Times New Roman"/>
          <w:b/>
          <w:bCs/>
          <w:sz w:val="24"/>
          <w:szCs w:val="24"/>
        </w:rPr>
      </w:pPr>
      <w:r w:rsidRPr="00F217E9">
        <w:rPr>
          <w:rFonts w:ascii="Times New Roman" w:hAnsi="Times New Roman" w:cs="Times New Roman"/>
          <w:sz w:val="24"/>
          <w:szCs w:val="24"/>
        </w:rPr>
        <w:t xml:space="preserve">Despite this section, in the event HPS is deemed liable in a Court of competent jurisdiction for any such loss, in no event shall HPS be held liable to Owner for equine death or injury in any amount in excess of $2,500 per animal. Owner agrees to obtain </w:t>
      </w:r>
      <w:r w:rsidRPr="00F217E9">
        <w:rPr>
          <w:rFonts w:ascii="Times New Roman" w:hAnsi="Times New Roman" w:cs="Times New Roman"/>
          <w:sz w:val="24"/>
          <w:szCs w:val="24"/>
        </w:rPr>
        <w:lastRenderedPageBreak/>
        <w:t>equine insurance for any animals valued in excess of two thousand five hundred dollars at Owner’s expense or forego any claim for amount in excess of $2,500. In the event Owner obtains insurance, Owner agrees to disclose this entire contract to Owner’s insurance company and provide HPS with the company’s name, address, and policy number. Failure of Owner to disclose insurance information to HPS shall be at the Owner’s risk.</w:t>
      </w:r>
    </w:p>
    <w:p w14:paraId="116B0B1F" w14:textId="77777777" w:rsidR="007E6EEC" w:rsidRPr="00F217E9" w:rsidRDefault="007E6EEC" w:rsidP="00EC5F24">
      <w:pPr>
        <w:pStyle w:val="NoSpacing"/>
        <w:spacing w:line="276" w:lineRule="auto"/>
        <w:ind w:left="1080"/>
        <w:jc w:val="both"/>
        <w:rPr>
          <w:rFonts w:ascii="Times New Roman" w:hAnsi="Times New Roman" w:cs="Times New Roman"/>
          <w:b/>
          <w:bCs/>
          <w:sz w:val="24"/>
          <w:szCs w:val="24"/>
        </w:rPr>
      </w:pPr>
    </w:p>
    <w:p w14:paraId="3BF5E74A" w14:textId="63B6D62D" w:rsidR="003A4935" w:rsidRPr="00F217E9" w:rsidRDefault="003A4935" w:rsidP="00EC5F24">
      <w:pPr>
        <w:pStyle w:val="NoSpacing"/>
        <w:numPr>
          <w:ilvl w:val="1"/>
          <w:numId w:val="6"/>
        </w:numPr>
        <w:spacing w:line="276" w:lineRule="auto"/>
        <w:ind w:left="1080" w:hanging="720"/>
        <w:jc w:val="both"/>
        <w:rPr>
          <w:rFonts w:ascii="Times New Roman" w:hAnsi="Times New Roman" w:cs="Times New Roman"/>
          <w:b/>
          <w:bCs/>
          <w:sz w:val="24"/>
          <w:szCs w:val="24"/>
        </w:rPr>
      </w:pPr>
      <w:r w:rsidRPr="00F217E9">
        <w:rPr>
          <w:rFonts w:ascii="Times New Roman" w:hAnsi="Times New Roman" w:cs="Times New Roman"/>
          <w:b/>
          <w:bCs/>
          <w:sz w:val="24"/>
          <w:szCs w:val="24"/>
        </w:rPr>
        <w:t xml:space="preserve">HPS Insurance: </w:t>
      </w:r>
    </w:p>
    <w:p w14:paraId="724C9A02" w14:textId="5B33BAC7" w:rsidR="003A4935" w:rsidRPr="00F217E9" w:rsidRDefault="002A54DE" w:rsidP="00EC5F24">
      <w:pPr>
        <w:pStyle w:val="NoSpacing"/>
        <w:spacing w:line="276" w:lineRule="auto"/>
        <w:ind w:left="1080"/>
        <w:jc w:val="both"/>
        <w:rPr>
          <w:rFonts w:ascii="Times New Roman" w:hAnsi="Times New Roman" w:cs="Times New Roman"/>
          <w:sz w:val="24"/>
          <w:szCs w:val="24"/>
        </w:rPr>
      </w:pPr>
      <w:r w:rsidRPr="00F217E9">
        <w:rPr>
          <w:rFonts w:ascii="Times New Roman" w:hAnsi="Times New Roman" w:cs="Times New Roman"/>
          <w:sz w:val="24"/>
          <w:szCs w:val="24"/>
        </w:rPr>
        <w:t xml:space="preserve">Owner fully understands that </w:t>
      </w:r>
      <w:r w:rsidR="005C4354" w:rsidRPr="00F217E9">
        <w:rPr>
          <w:rFonts w:ascii="Times New Roman" w:hAnsi="Times New Roman" w:cs="Times New Roman"/>
          <w:sz w:val="24"/>
          <w:szCs w:val="24"/>
        </w:rPr>
        <w:t>HPS</w:t>
      </w:r>
      <w:r w:rsidRPr="00F217E9">
        <w:rPr>
          <w:rFonts w:ascii="Times New Roman" w:hAnsi="Times New Roman" w:cs="Times New Roman"/>
          <w:sz w:val="24"/>
          <w:szCs w:val="24"/>
        </w:rPr>
        <w:t xml:space="preserve"> does not carry any insurance on any horse not owned by </w:t>
      </w:r>
      <w:r w:rsidR="005C4354" w:rsidRPr="00F217E9">
        <w:rPr>
          <w:rFonts w:ascii="Times New Roman" w:hAnsi="Times New Roman" w:cs="Times New Roman"/>
          <w:sz w:val="24"/>
          <w:szCs w:val="24"/>
        </w:rPr>
        <w:t>HPS</w:t>
      </w:r>
      <w:r w:rsidRPr="00F217E9">
        <w:rPr>
          <w:rFonts w:ascii="Times New Roman" w:hAnsi="Times New Roman" w:cs="Times New Roman"/>
          <w:sz w:val="24"/>
          <w:szCs w:val="24"/>
        </w:rPr>
        <w:t xml:space="preserve">. </w:t>
      </w:r>
      <w:r w:rsidR="00AF1A72" w:rsidRPr="00F217E9">
        <w:rPr>
          <w:rFonts w:ascii="Times New Roman" w:hAnsi="Times New Roman" w:cs="Times New Roman"/>
          <w:sz w:val="24"/>
          <w:szCs w:val="24"/>
        </w:rPr>
        <w:t xml:space="preserve">All </w:t>
      </w:r>
      <w:r w:rsidRPr="00F217E9">
        <w:rPr>
          <w:rFonts w:ascii="Times New Roman" w:hAnsi="Times New Roman" w:cs="Times New Roman"/>
          <w:sz w:val="24"/>
          <w:szCs w:val="24"/>
        </w:rPr>
        <w:t xml:space="preserve">risks connected with the ownership and boarding of </w:t>
      </w:r>
      <w:r w:rsidR="00FF554B">
        <w:rPr>
          <w:rFonts w:ascii="Times New Roman" w:hAnsi="Times New Roman" w:cs="Times New Roman"/>
          <w:sz w:val="24"/>
          <w:szCs w:val="24"/>
        </w:rPr>
        <w:t>subject</w:t>
      </w:r>
      <w:r w:rsidR="00FF554B" w:rsidRPr="00F217E9">
        <w:rPr>
          <w:rFonts w:ascii="Times New Roman" w:hAnsi="Times New Roman" w:cs="Times New Roman"/>
          <w:sz w:val="24"/>
          <w:szCs w:val="24"/>
        </w:rPr>
        <w:t xml:space="preserve"> </w:t>
      </w:r>
      <w:r w:rsidRPr="00F217E9">
        <w:rPr>
          <w:rFonts w:ascii="Times New Roman" w:hAnsi="Times New Roman" w:cs="Times New Roman"/>
          <w:sz w:val="24"/>
          <w:szCs w:val="24"/>
        </w:rPr>
        <w:t>horse</w:t>
      </w:r>
      <w:r w:rsidR="00ED2BAA">
        <w:rPr>
          <w:rFonts w:ascii="Times New Roman" w:hAnsi="Times New Roman" w:cs="Times New Roman"/>
          <w:sz w:val="24"/>
          <w:szCs w:val="24"/>
        </w:rPr>
        <w:t>(s)</w:t>
      </w:r>
      <w:r w:rsidRPr="00F217E9">
        <w:rPr>
          <w:rFonts w:ascii="Times New Roman" w:hAnsi="Times New Roman" w:cs="Times New Roman"/>
          <w:sz w:val="24"/>
          <w:szCs w:val="24"/>
        </w:rPr>
        <w:t xml:space="preserve"> is</w:t>
      </w:r>
      <w:r w:rsidR="00ED2BAA">
        <w:rPr>
          <w:rFonts w:ascii="Times New Roman" w:hAnsi="Times New Roman" w:cs="Times New Roman"/>
          <w:sz w:val="24"/>
          <w:szCs w:val="24"/>
        </w:rPr>
        <w:t>/are</w:t>
      </w:r>
      <w:r w:rsidRPr="00F217E9">
        <w:rPr>
          <w:rFonts w:ascii="Times New Roman" w:hAnsi="Times New Roman" w:cs="Times New Roman"/>
          <w:sz w:val="24"/>
          <w:szCs w:val="24"/>
        </w:rPr>
        <w:t xml:space="preserve"> to be the responsibility of the Owner</w:t>
      </w:r>
      <w:r w:rsidR="00AF1A72" w:rsidRPr="00F217E9">
        <w:rPr>
          <w:rFonts w:ascii="Times New Roman" w:hAnsi="Times New Roman" w:cs="Times New Roman"/>
          <w:sz w:val="24"/>
          <w:szCs w:val="24"/>
        </w:rPr>
        <w:t xml:space="preserve"> regardless of nature, including, without limitation, public liability, accidental injury, theft, medical, surgical, or mortality of Owner’s horse(s).</w:t>
      </w:r>
      <w:r w:rsidR="00012222" w:rsidRPr="00F217E9">
        <w:rPr>
          <w:rFonts w:ascii="Times New Roman" w:hAnsi="Times New Roman" w:cs="Times New Roman"/>
          <w:b/>
          <w:bCs/>
          <w:sz w:val="24"/>
          <w:szCs w:val="24"/>
        </w:rPr>
        <w:t xml:space="preserve"> </w:t>
      </w:r>
      <w:r w:rsidR="005C4354" w:rsidRPr="00F217E9">
        <w:rPr>
          <w:rFonts w:ascii="Times New Roman" w:hAnsi="Times New Roman" w:cs="Times New Roman"/>
          <w:sz w:val="24"/>
          <w:szCs w:val="24"/>
        </w:rPr>
        <w:t>HPS</w:t>
      </w:r>
      <w:r w:rsidRPr="00F217E9">
        <w:rPr>
          <w:rFonts w:ascii="Times New Roman" w:hAnsi="Times New Roman" w:cs="Times New Roman"/>
          <w:sz w:val="24"/>
          <w:szCs w:val="24"/>
        </w:rPr>
        <w:t xml:space="preserve"> strongly suggests Owner </w:t>
      </w:r>
      <w:r w:rsidR="00012222" w:rsidRPr="00F217E9">
        <w:rPr>
          <w:rFonts w:ascii="Times New Roman" w:hAnsi="Times New Roman" w:cs="Times New Roman"/>
          <w:sz w:val="24"/>
          <w:szCs w:val="24"/>
        </w:rPr>
        <w:t xml:space="preserve">consults with an insurance professional to discuss the benefits and specifics of carrying insurance in the event </w:t>
      </w:r>
      <w:r w:rsidR="003A4935" w:rsidRPr="00F217E9">
        <w:rPr>
          <w:rFonts w:ascii="Times New Roman" w:hAnsi="Times New Roman" w:cs="Times New Roman"/>
          <w:sz w:val="24"/>
          <w:szCs w:val="24"/>
        </w:rPr>
        <w:t xml:space="preserve">of </w:t>
      </w:r>
      <w:r w:rsidR="00012222" w:rsidRPr="00F217E9">
        <w:rPr>
          <w:rFonts w:ascii="Times New Roman" w:hAnsi="Times New Roman" w:cs="Times New Roman"/>
          <w:sz w:val="24"/>
          <w:szCs w:val="24"/>
        </w:rPr>
        <w:t xml:space="preserve">any such occurrence. </w:t>
      </w:r>
    </w:p>
    <w:p w14:paraId="4A22B28A" w14:textId="77777777" w:rsidR="007E6EEC" w:rsidRPr="00F217E9" w:rsidRDefault="007E6EEC" w:rsidP="00EC5F24">
      <w:pPr>
        <w:pStyle w:val="NoSpacing"/>
        <w:spacing w:line="276" w:lineRule="auto"/>
        <w:jc w:val="both"/>
        <w:rPr>
          <w:rFonts w:ascii="Times New Roman" w:hAnsi="Times New Roman" w:cs="Times New Roman"/>
          <w:b/>
          <w:bCs/>
          <w:sz w:val="24"/>
          <w:szCs w:val="24"/>
        </w:rPr>
      </w:pPr>
    </w:p>
    <w:p w14:paraId="2FB3FBA6" w14:textId="77777777" w:rsidR="002901E1" w:rsidRPr="00F217E9" w:rsidRDefault="002A54DE" w:rsidP="00EC5F24">
      <w:pPr>
        <w:pStyle w:val="NoSpacing"/>
        <w:numPr>
          <w:ilvl w:val="1"/>
          <w:numId w:val="6"/>
        </w:numPr>
        <w:spacing w:line="276" w:lineRule="auto"/>
        <w:ind w:left="1080" w:hanging="720"/>
        <w:jc w:val="both"/>
        <w:rPr>
          <w:rFonts w:ascii="Times New Roman" w:hAnsi="Times New Roman" w:cs="Times New Roman"/>
          <w:b/>
          <w:bCs/>
          <w:sz w:val="24"/>
          <w:szCs w:val="24"/>
        </w:rPr>
      </w:pPr>
      <w:r w:rsidRPr="00F217E9">
        <w:rPr>
          <w:rFonts w:ascii="Times New Roman" w:hAnsi="Times New Roman" w:cs="Times New Roman"/>
          <w:b/>
          <w:bCs/>
          <w:sz w:val="24"/>
          <w:szCs w:val="24"/>
        </w:rPr>
        <w:t>Hold Harmless.</w:t>
      </w:r>
    </w:p>
    <w:p w14:paraId="13B130D7" w14:textId="52403E2A" w:rsidR="002901E1" w:rsidRPr="00F217E9" w:rsidRDefault="002A54DE" w:rsidP="00EC5F24">
      <w:pPr>
        <w:pStyle w:val="NoSpacing"/>
        <w:spacing w:line="276" w:lineRule="auto"/>
        <w:ind w:left="1080"/>
        <w:jc w:val="both"/>
        <w:rPr>
          <w:rFonts w:ascii="Times New Roman" w:hAnsi="Times New Roman" w:cs="Times New Roman"/>
          <w:sz w:val="24"/>
          <w:szCs w:val="24"/>
        </w:rPr>
      </w:pPr>
      <w:r w:rsidRPr="00F217E9">
        <w:rPr>
          <w:rFonts w:ascii="Times New Roman" w:hAnsi="Times New Roman" w:cs="Times New Roman"/>
          <w:sz w:val="24"/>
          <w:szCs w:val="24"/>
        </w:rPr>
        <w:t>Owner agrees to defend, indemnify, save</w:t>
      </w:r>
      <w:r w:rsidR="0041622B" w:rsidRPr="00F217E9">
        <w:rPr>
          <w:rFonts w:ascii="Times New Roman" w:hAnsi="Times New Roman" w:cs="Times New Roman"/>
          <w:sz w:val="24"/>
          <w:szCs w:val="24"/>
        </w:rPr>
        <w:t xml:space="preserve">, </w:t>
      </w:r>
      <w:r w:rsidRPr="00F217E9">
        <w:rPr>
          <w:rFonts w:ascii="Times New Roman" w:hAnsi="Times New Roman" w:cs="Times New Roman"/>
          <w:sz w:val="24"/>
          <w:szCs w:val="24"/>
        </w:rPr>
        <w:t xml:space="preserve">and hold harmless </w:t>
      </w:r>
      <w:r w:rsidR="005C4354" w:rsidRPr="00F217E9">
        <w:rPr>
          <w:rFonts w:ascii="Times New Roman" w:hAnsi="Times New Roman" w:cs="Times New Roman"/>
          <w:sz w:val="24"/>
          <w:szCs w:val="24"/>
        </w:rPr>
        <w:t>HPS</w:t>
      </w:r>
      <w:r w:rsidRPr="00F217E9">
        <w:rPr>
          <w:rFonts w:ascii="Times New Roman" w:hAnsi="Times New Roman" w:cs="Times New Roman"/>
          <w:sz w:val="24"/>
          <w:szCs w:val="24"/>
        </w:rPr>
        <w:t xml:space="preserve"> and it</w:t>
      </w:r>
      <w:r w:rsidR="0041622B" w:rsidRPr="00F217E9">
        <w:rPr>
          <w:rFonts w:ascii="Times New Roman" w:hAnsi="Times New Roman" w:cs="Times New Roman"/>
          <w:sz w:val="24"/>
          <w:szCs w:val="24"/>
        </w:rPr>
        <w:t xml:space="preserve">s </w:t>
      </w:r>
      <w:r w:rsidRPr="00F217E9">
        <w:rPr>
          <w:rFonts w:ascii="Times New Roman" w:hAnsi="Times New Roman" w:cs="Times New Roman"/>
          <w:sz w:val="24"/>
          <w:szCs w:val="24"/>
        </w:rPr>
        <w:t>principals, agents, and</w:t>
      </w:r>
      <w:r w:rsidR="003D37F9" w:rsidRPr="00F217E9">
        <w:rPr>
          <w:rFonts w:ascii="Times New Roman" w:hAnsi="Times New Roman" w:cs="Times New Roman"/>
          <w:sz w:val="24"/>
          <w:szCs w:val="24"/>
        </w:rPr>
        <w:t xml:space="preserve"> </w:t>
      </w:r>
      <w:r w:rsidRPr="00F217E9">
        <w:rPr>
          <w:rFonts w:ascii="Times New Roman" w:hAnsi="Times New Roman" w:cs="Times New Roman"/>
          <w:sz w:val="24"/>
          <w:szCs w:val="24"/>
        </w:rPr>
        <w:t>affiliates from and against any loss, liability, damage, attorney fees or costs and all claims arising from</w:t>
      </w:r>
      <w:r w:rsidR="003D37F9" w:rsidRPr="00F217E9">
        <w:rPr>
          <w:rFonts w:ascii="Times New Roman" w:hAnsi="Times New Roman" w:cs="Times New Roman"/>
          <w:sz w:val="24"/>
          <w:szCs w:val="24"/>
        </w:rPr>
        <w:t xml:space="preserve"> </w:t>
      </w:r>
      <w:r w:rsidRPr="00F217E9">
        <w:rPr>
          <w:rFonts w:ascii="Times New Roman" w:hAnsi="Times New Roman" w:cs="Times New Roman"/>
          <w:sz w:val="24"/>
          <w:szCs w:val="24"/>
        </w:rPr>
        <w:t xml:space="preserve">or in any way connected with damage or injury caused by </w:t>
      </w:r>
      <w:r w:rsidR="0041622B" w:rsidRPr="00F217E9">
        <w:rPr>
          <w:rFonts w:ascii="Times New Roman" w:hAnsi="Times New Roman" w:cs="Times New Roman"/>
          <w:sz w:val="24"/>
          <w:szCs w:val="24"/>
        </w:rPr>
        <w:t>O</w:t>
      </w:r>
      <w:r w:rsidRPr="00F217E9">
        <w:rPr>
          <w:rFonts w:ascii="Times New Roman" w:hAnsi="Times New Roman" w:cs="Times New Roman"/>
          <w:sz w:val="24"/>
          <w:szCs w:val="24"/>
        </w:rPr>
        <w:t>wner</w:t>
      </w:r>
      <w:r w:rsidR="0041622B" w:rsidRPr="00F217E9">
        <w:rPr>
          <w:rFonts w:ascii="Times New Roman" w:hAnsi="Times New Roman" w:cs="Times New Roman"/>
          <w:sz w:val="24"/>
          <w:szCs w:val="24"/>
        </w:rPr>
        <w:t xml:space="preserve"> or Owner</w:t>
      </w:r>
      <w:r w:rsidRPr="00F217E9">
        <w:rPr>
          <w:rFonts w:ascii="Times New Roman" w:hAnsi="Times New Roman" w:cs="Times New Roman"/>
          <w:sz w:val="24"/>
          <w:szCs w:val="24"/>
        </w:rPr>
        <w:t>’s horse to anyone</w:t>
      </w:r>
      <w:r w:rsidR="0041622B" w:rsidRPr="00F217E9">
        <w:rPr>
          <w:rFonts w:ascii="Times New Roman" w:hAnsi="Times New Roman" w:cs="Times New Roman"/>
          <w:sz w:val="24"/>
          <w:szCs w:val="24"/>
        </w:rPr>
        <w:t xml:space="preserve"> whether stemming from </w:t>
      </w:r>
      <w:r w:rsidRPr="00F217E9">
        <w:rPr>
          <w:rFonts w:ascii="Times New Roman" w:hAnsi="Times New Roman" w:cs="Times New Roman"/>
          <w:sz w:val="24"/>
          <w:szCs w:val="24"/>
        </w:rPr>
        <w:t>horse’s conduct</w:t>
      </w:r>
      <w:r w:rsidR="0041622B" w:rsidRPr="00F217E9">
        <w:rPr>
          <w:rFonts w:ascii="Times New Roman" w:hAnsi="Times New Roman" w:cs="Times New Roman"/>
          <w:sz w:val="24"/>
          <w:szCs w:val="24"/>
        </w:rPr>
        <w:t xml:space="preserve"> or </w:t>
      </w:r>
      <w:r w:rsidRPr="00F217E9">
        <w:rPr>
          <w:rFonts w:ascii="Times New Roman" w:hAnsi="Times New Roman" w:cs="Times New Roman"/>
          <w:sz w:val="24"/>
          <w:szCs w:val="24"/>
        </w:rPr>
        <w:t>Owners or guest</w:t>
      </w:r>
      <w:r w:rsidR="0041622B" w:rsidRPr="00F217E9">
        <w:rPr>
          <w:rFonts w:ascii="Times New Roman" w:hAnsi="Times New Roman" w:cs="Times New Roman"/>
          <w:sz w:val="24"/>
          <w:szCs w:val="24"/>
        </w:rPr>
        <w:t>’s</w:t>
      </w:r>
      <w:r w:rsidRPr="00F217E9">
        <w:rPr>
          <w:rFonts w:ascii="Times New Roman" w:hAnsi="Times New Roman" w:cs="Times New Roman"/>
          <w:sz w:val="24"/>
          <w:szCs w:val="24"/>
        </w:rPr>
        <w:t xml:space="preserve"> actions and defend </w:t>
      </w:r>
      <w:r w:rsidR="005C4354" w:rsidRPr="00F217E9">
        <w:rPr>
          <w:rFonts w:ascii="Times New Roman" w:hAnsi="Times New Roman" w:cs="Times New Roman"/>
          <w:sz w:val="24"/>
          <w:szCs w:val="24"/>
        </w:rPr>
        <w:t>HPS</w:t>
      </w:r>
      <w:r w:rsidRPr="00F217E9">
        <w:rPr>
          <w:rFonts w:ascii="Times New Roman" w:hAnsi="Times New Roman" w:cs="Times New Roman"/>
          <w:sz w:val="24"/>
          <w:szCs w:val="24"/>
        </w:rPr>
        <w:t xml:space="preserve"> from any such claims. Owner agrees to disclose any hazardous or dangerous propensities of horse</w:t>
      </w:r>
      <w:r w:rsidR="0041622B" w:rsidRPr="00F217E9">
        <w:rPr>
          <w:rFonts w:ascii="Times New Roman" w:hAnsi="Times New Roman" w:cs="Times New Roman"/>
          <w:sz w:val="24"/>
          <w:szCs w:val="24"/>
        </w:rPr>
        <w:t>(s)</w:t>
      </w:r>
      <w:r w:rsidRPr="00F217E9">
        <w:rPr>
          <w:rFonts w:ascii="Times New Roman" w:hAnsi="Times New Roman" w:cs="Times New Roman"/>
          <w:sz w:val="24"/>
          <w:szCs w:val="24"/>
        </w:rPr>
        <w:t xml:space="preserve"> boarded with </w:t>
      </w:r>
      <w:r w:rsidR="005C4354" w:rsidRPr="00F217E9">
        <w:rPr>
          <w:rFonts w:ascii="Times New Roman" w:hAnsi="Times New Roman" w:cs="Times New Roman"/>
          <w:sz w:val="24"/>
          <w:szCs w:val="24"/>
        </w:rPr>
        <w:t>HPS</w:t>
      </w:r>
      <w:r w:rsidR="0041622B" w:rsidRPr="00F217E9">
        <w:rPr>
          <w:rFonts w:ascii="Times New Roman" w:hAnsi="Times New Roman" w:cs="Times New Roman"/>
          <w:sz w:val="24"/>
          <w:szCs w:val="24"/>
        </w:rPr>
        <w:t xml:space="preserve"> as outlined in Section </w:t>
      </w:r>
      <w:r w:rsidR="007E6EEC" w:rsidRPr="00F217E9">
        <w:rPr>
          <w:rFonts w:ascii="Times New Roman" w:hAnsi="Times New Roman" w:cs="Times New Roman"/>
          <w:sz w:val="24"/>
          <w:szCs w:val="24"/>
        </w:rPr>
        <w:t>3</w:t>
      </w:r>
      <w:r w:rsidR="0041622B" w:rsidRPr="00F217E9">
        <w:rPr>
          <w:rFonts w:ascii="Times New Roman" w:hAnsi="Times New Roman" w:cs="Times New Roman"/>
          <w:sz w:val="24"/>
          <w:szCs w:val="24"/>
        </w:rPr>
        <w:t>.5 herein.</w:t>
      </w:r>
    </w:p>
    <w:p w14:paraId="16006116" w14:textId="77777777" w:rsidR="0041622B" w:rsidRPr="00F217E9" w:rsidRDefault="0041622B" w:rsidP="00EC5F24">
      <w:pPr>
        <w:pStyle w:val="NoSpacing"/>
        <w:spacing w:line="276" w:lineRule="auto"/>
        <w:jc w:val="both"/>
        <w:rPr>
          <w:rFonts w:ascii="Times New Roman" w:hAnsi="Times New Roman" w:cs="Times New Roman"/>
          <w:b/>
          <w:bCs/>
          <w:sz w:val="24"/>
          <w:szCs w:val="24"/>
        </w:rPr>
      </w:pPr>
    </w:p>
    <w:p w14:paraId="0FCD0336" w14:textId="77777777" w:rsidR="007E6EEC" w:rsidRPr="00F217E9" w:rsidRDefault="002A54DE" w:rsidP="00EC5F24">
      <w:pPr>
        <w:pStyle w:val="NoSpacing"/>
        <w:numPr>
          <w:ilvl w:val="1"/>
          <w:numId w:val="6"/>
        </w:numPr>
        <w:spacing w:line="276" w:lineRule="auto"/>
        <w:ind w:left="1080" w:hanging="720"/>
        <w:jc w:val="both"/>
        <w:rPr>
          <w:rFonts w:ascii="Times New Roman" w:hAnsi="Times New Roman" w:cs="Times New Roman"/>
          <w:b/>
          <w:bCs/>
          <w:sz w:val="24"/>
          <w:szCs w:val="24"/>
        </w:rPr>
      </w:pPr>
      <w:r w:rsidRPr="00F217E9">
        <w:rPr>
          <w:rFonts w:ascii="Times New Roman" w:hAnsi="Times New Roman" w:cs="Times New Roman"/>
          <w:b/>
          <w:bCs/>
          <w:sz w:val="24"/>
          <w:szCs w:val="24"/>
        </w:rPr>
        <w:t>Emergency Care</w:t>
      </w:r>
      <w:r w:rsidR="0041622B" w:rsidRPr="00F217E9">
        <w:rPr>
          <w:rFonts w:ascii="Times New Roman" w:hAnsi="Times New Roman" w:cs="Times New Roman"/>
          <w:b/>
          <w:bCs/>
          <w:sz w:val="24"/>
          <w:szCs w:val="24"/>
        </w:rPr>
        <w:t>:</w:t>
      </w:r>
      <w:r w:rsidR="007E6EEC" w:rsidRPr="00F217E9">
        <w:rPr>
          <w:rFonts w:ascii="Times New Roman" w:hAnsi="Times New Roman" w:cs="Times New Roman"/>
          <w:b/>
          <w:bCs/>
          <w:sz w:val="24"/>
          <w:szCs w:val="24"/>
        </w:rPr>
        <w:t xml:space="preserve"> </w:t>
      </w:r>
    </w:p>
    <w:p w14:paraId="6E6FED54" w14:textId="4CF35A8C" w:rsidR="000F382B" w:rsidRDefault="005C4354" w:rsidP="00EC5F24">
      <w:pPr>
        <w:pStyle w:val="NoSpacing"/>
        <w:spacing w:line="276" w:lineRule="auto"/>
        <w:ind w:left="1080"/>
        <w:jc w:val="both"/>
        <w:rPr>
          <w:rFonts w:ascii="Times New Roman" w:hAnsi="Times New Roman" w:cs="Times New Roman"/>
          <w:sz w:val="24"/>
          <w:szCs w:val="24"/>
        </w:rPr>
      </w:pPr>
      <w:r w:rsidRPr="00F217E9">
        <w:rPr>
          <w:rFonts w:ascii="Times New Roman" w:hAnsi="Times New Roman" w:cs="Times New Roman"/>
          <w:sz w:val="24"/>
          <w:szCs w:val="24"/>
        </w:rPr>
        <w:t>HPS</w:t>
      </w:r>
      <w:r w:rsidR="002A54DE" w:rsidRPr="00F217E9">
        <w:rPr>
          <w:rFonts w:ascii="Times New Roman" w:hAnsi="Times New Roman" w:cs="Times New Roman"/>
          <w:sz w:val="24"/>
          <w:szCs w:val="24"/>
        </w:rPr>
        <w:t xml:space="preserve"> agrees to attempt to contact Owner should </w:t>
      </w:r>
      <w:r w:rsidRPr="00F217E9">
        <w:rPr>
          <w:rFonts w:ascii="Times New Roman" w:hAnsi="Times New Roman" w:cs="Times New Roman"/>
          <w:sz w:val="24"/>
          <w:szCs w:val="24"/>
        </w:rPr>
        <w:t>HPS</w:t>
      </w:r>
      <w:r w:rsidR="002A54DE" w:rsidRPr="00F217E9">
        <w:rPr>
          <w:rFonts w:ascii="Times New Roman" w:hAnsi="Times New Roman" w:cs="Times New Roman"/>
          <w:sz w:val="24"/>
          <w:szCs w:val="24"/>
        </w:rPr>
        <w:t>, its agents</w:t>
      </w:r>
      <w:r w:rsidR="0041622B" w:rsidRPr="00F217E9">
        <w:rPr>
          <w:rFonts w:ascii="Times New Roman" w:hAnsi="Times New Roman" w:cs="Times New Roman"/>
          <w:sz w:val="24"/>
          <w:szCs w:val="24"/>
        </w:rPr>
        <w:t>,</w:t>
      </w:r>
      <w:r w:rsidR="002A54DE" w:rsidRPr="00F217E9">
        <w:rPr>
          <w:rFonts w:ascii="Times New Roman" w:hAnsi="Times New Roman" w:cs="Times New Roman"/>
          <w:sz w:val="24"/>
          <w:szCs w:val="24"/>
        </w:rPr>
        <w:t xml:space="preserve"> or employee’s feel that medical or</w:t>
      </w:r>
      <w:r w:rsidR="003D37F9" w:rsidRPr="00F217E9">
        <w:rPr>
          <w:rFonts w:ascii="Times New Roman" w:hAnsi="Times New Roman" w:cs="Times New Roman"/>
          <w:sz w:val="24"/>
          <w:szCs w:val="24"/>
        </w:rPr>
        <w:t xml:space="preserve"> </w:t>
      </w:r>
      <w:r w:rsidR="002A54DE" w:rsidRPr="00F217E9">
        <w:rPr>
          <w:rFonts w:ascii="Times New Roman" w:hAnsi="Times New Roman" w:cs="Times New Roman"/>
          <w:sz w:val="24"/>
          <w:szCs w:val="24"/>
        </w:rPr>
        <w:t xml:space="preserve">farrier attention is required for </w:t>
      </w:r>
      <w:r w:rsidR="0041622B" w:rsidRPr="00F217E9">
        <w:rPr>
          <w:rFonts w:ascii="Times New Roman" w:hAnsi="Times New Roman" w:cs="Times New Roman"/>
          <w:sz w:val="24"/>
          <w:szCs w:val="24"/>
        </w:rPr>
        <w:t>Owner’s h</w:t>
      </w:r>
      <w:r w:rsidR="002A54DE" w:rsidRPr="00F217E9">
        <w:rPr>
          <w:rFonts w:ascii="Times New Roman" w:hAnsi="Times New Roman" w:cs="Times New Roman"/>
          <w:sz w:val="24"/>
          <w:szCs w:val="24"/>
        </w:rPr>
        <w:t>orse</w:t>
      </w:r>
      <w:r w:rsidR="00ED2BAA">
        <w:rPr>
          <w:rFonts w:ascii="Times New Roman" w:hAnsi="Times New Roman" w:cs="Times New Roman"/>
          <w:sz w:val="24"/>
          <w:szCs w:val="24"/>
        </w:rPr>
        <w:t>(s)</w:t>
      </w:r>
      <w:r w:rsidR="002A54DE" w:rsidRPr="00F217E9">
        <w:rPr>
          <w:rFonts w:ascii="Times New Roman" w:hAnsi="Times New Roman" w:cs="Times New Roman"/>
          <w:sz w:val="24"/>
          <w:szCs w:val="24"/>
        </w:rPr>
        <w:t xml:space="preserve">. If </w:t>
      </w:r>
      <w:r w:rsidRPr="00F217E9">
        <w:rPr>
          <w:rFonts w:ascii="Times New Roman" w:hAnsi="Times New Roman" w:cs="Times New Roman"/>
          <w:sz w:val="24"/>
          <w:szCs w:val="24"/>
        </w:rPr>
        <w:t>HPS</w:t>
      </w:r>
      <w:r w:rsidR="002A54DE" w:rsidRPr="00F217E9">
        <w:rPr>
          <w:rFonts w:ascii="Times New Roman" w:hAnsi="Times New Roman" w:cs="Times New Roman"/>
          <w:sz w:val="24"/>
          <w:szCs w:val="24"/>
        </w:rPr>
        <w:t>, its agents</w:t>
      </w:r>
      <w:r w:rsidR="0041622B" w:rsidRPr="00F217E9">
        <w:rPr>
          <w:rFonts w:ascii="Times New Roman" w:hAnsi="Times New Roman" w:cs="Times New Roman"/>
          <w:sz w:val="24"/>
          <w:szCs w:val="24"/>
        </w:rPr>
        <w:t>,</w:t>
      </w:r>
      <w:r w:rsidR="002A54DE" w:rsidRPr="00F217E9">
        <w:rPr>
          <w:rFonts w:ascii="Times New Roman" w:hAnsi="Times New Roman" w:cs="Times New Roman"/>
          <w:sz w:val="24"/>
          <w:szCs w:val="24"/>
        </w:rPr>
        <w:t xml:space="preserve"> or </w:t>
      </w:r>
      <w:r w:rsidR="00837E12" w:rsidRPr="00F217E9">
        <w:rPr>
          <w:rFonts w:ascii="Times New Roman" w:hAnsi="Times New Roman" w:cs="Times New Roman"/>
          <w:sz w:val="24"/>
          <w:szCs w:val="24"/>
        </w:rPr>
        <w:t>employees</w:t>
      </w:r>
      <w:r w:rsidR="002A54DE" w:rsidRPr="00F217E9">
        <w:rPr>
          <w:rFonts w:ascii="Times New Roman" w:hAnsi="Times New Roman" w:cs="Times New Roman"/>
          <w:sz w:val="24"/>
          <w:szCs w:val="24"/>
        </w:rPr>
        <w:t xml:space="preserve"> are unable to contact</w:t>
      </w:r>
      <w:r w:rsidR="003D37F9" w:rsidRPr="00F217E9">
        <w:rPr>
          <w:rFonts w:ascii="Times New Roman" w:hAnsi="Times New Roman" w:cs="Times New Roman"/>
          <w:sz w:val="24"/>
          <w:szCs w:val="24"/>
        </w:rPr>
        <w:t xml:space="preserve"> </w:t>
      </w:r>
      <w:r w:rsidR="002A54DE" w:rsidRPr="00F217E9">
        <w:rPr>
          <w:rFonts w:ascii="Times New Roman" w:hAnsi="Times New Roman" w:cs="Times New Roman"/>
          <w:sz w:val="24"/>
          <w:szCs w:val="24"/>
        </w:rPr>
        <w:t>Owner, an attempt will be made to contact the emergency contact person</w:t>
      </w:r>
      <w:r w:rsidR="0041622B" w:rsidRPr="00F217E9">
        <w:rPr>
          <w:rFonts w:ascii="Times New Roman" w:hAnsi="Times New Roman" w:cs="Times New Roman"/>
          <w:sz w:val="24"/>
          <w:szCs w:val="24"/>
        </w:rPr>
        <w:t xml:space="preserve"> listed herein</w:t>
      </w:r>
      <w:r w:rsidR="002A54DE" w:rsidRPr="00F217E9">
        <w:rPr>
          <w:rFonts w:ascii="Times New Roman" w:hAnsi="Times New Roman" w:cs="Times New Roman"/>
          <w:sz w:val="24"/>
          <w:szCs w:val="24"/>
        </w:rPr>
        <w:t xml:space="preserve">. If any or all of these </w:t>
      </w:r>
      <w:r w:rsidR="0041622B" w:rsidRPr="00F217E9">
        <w:rPr>
          <w:rFonts w:ascii="Times New Roman" w:hAnsi="Times New Roman" w:cs="Times New Roman"/>
          <w:sz w:val="24"/>
          <w:szCs w:val="24"/>
        </w:rPr>
        <w:t xml:space="preserve">attempts </w:t>
      </w:r>
      <w:r w:rsidR="002A54DE" w:rsidRPr="00F217E9">
        <w:rPr>
          <w:rFonts w:ascii="Times New Roman" w:hAnsi="Times New Roman" w:cs="Times New Roman"/>
          <w:sz w:val="24"/>
          <w:szCs w:val="24"/>
        </w:rPr>
        <w:t>are</w:t>
      </w:r>
      <w:r w:rsidR="003D37F9" w:rsidRPr="00F217E9">
        <w:rPr>
          <w:rFonts w:ascii="Times New Roman" w:hAnsi="Times New Roman" w:cs="Times New Roman"/>
          <w:sz w:val="24"/>
          <w:szCs w:val="24"/>
        </w:rPr>
        <w:t xml:space="preserve"> </w:t>
      </w:r>
      <w:r w:rsidR="0041622B" w:rsidRPr="00F217E9">
        <w:rPr>
          <w:rFonts w:ascii="Times New Roman" w:hAnsi="Times New Roman" w:cs="Times New Roman"/>
          <w:sz w:val="24"/>
          <w:szCs w:val="24"/>
        </w:rPr>
        <w:t xml:space="preserve">unsuccessful and HPS is unable to reach anyone within a </w:t>
      </w:r>
      <w:r w:rsidR="002A54DE" w:rsidRPr="00F217E9">
        <w:rPr>
          <w:rFonts w:ascii="Times New Roman" w:hAnsi="Times New Roman" w:cs="Times New Roman"/>
          <w:sz w:val="24"/>
          <w:szCs w:val="24"/>
        </w:rPr>
        <w:t>reasonable time</w:t>
      </w:r>
      <w:r w:rsidR="0041622B" w:rsidRPr="00F217E9">
        <w:rPr>
          <w:rFonts w:ascii="Times New Roman" w:hAnsi="Times New Roman" w:cs="Times New Roman"/>
          <w:sz w:val="24"/>
          <w:szCs w:val="24"/>
        </w:rPr>
        <w:t xml:space="preserve"> considering the nature of said emergency</w:t>
      </w:r>
      <w:r w:rsidR="000F382B" w:rsidRPr="00F217E9">
        <w:rPr>
          <w:rFonts w:ascii="Times New Roman" w:hAnsi="Times New Roman" w:cs="Times New Roman"/>
          <w:sz w:val="24"/>
          <w:szCs w:val="24"/>
        </w:rPr>
        <w:t xml:space="preserve"> (to </w:t>
      </w:r>
      <w:r w:rsidR="002A54DE" w:rsidRPr="00F217E9">
        <w:rPr>
          <w:rFonts w:ascii="Times New Roman" w:hAnsi="Times New Roman" w:cs="Times New Roman"/>
          <w:sz w:val="24"/>
          <w:szCs w:val="24"/>
        </w:rPr>
        <w:t xml:space="preserve">be judged and determined solely by </w:t>
      </w:r>
      <w:r w:rsidRPr="00F217E9">
        <w:rPr>
          <w:rFonts w:ascii="Times New Roman" w:hAnsi="Times New Roman" w:cs="Times New Roman"/>
          <w:sz w:val="24"/>
          <w:szCs w:val="24"/>
        </w:rPr>
        <w:t>HPS</w:t>
      </w:r>
      <w:r w:rsidR="000F382B" w:rsidRPr="00F217E9">
        <w:rPr>
          <w:rFonts w:ascii="Times New Roman" w:hAnsi="Times New Roman" w:cs="Times New Roman"/>
          <w:sz w:val="24"/>
          <w:szCs w:val="24"/>
        </w:rPr>
        <w:t>),</w:t>
      </w:r>
      <w:r w:rsidR="003D37F9" w:rsidRPr="00F217E9">
        <w:rPr>
          <w:rFonts w:ascii="Times New Roman" w:hAnsi="Times New Roman" w:cs="Times New Roman"/>
          <w:sz w:val="24"/>
          <w:szCs w:val="24"/>
        </w:rPr>
        <w:t xml:space="preserve"> </w:t>
      </w:r>
      <w:r w:rsidRPr="00F217E9">
        <w:rPr>
          <w:rFonts w:ascii="Times New Roman" w:hAnsi="Times New Roman" w:cs="Times New Roman"/>
          <w:sz w:val="24"/>
          <w:szCs w:val="24"/>
        </w:rPr>
        <w:t>HPS</w:t>
      </w:r>
      <w:r w:rsidR="002A54DE" w:rsidRPr="00F217E9">
        <w:rPr>
          <w:rFonts w:ascii="Times New Roman" w:hAnsi="Times New Roman" w:cs="Times New Roman"/>
          <w:sz w:val="24"/>
          <w:szCs w:val="24"/>
        </w:rPr>
        <w:t xml:space="preserve"> is </w:t>
      </w:r>
      <w:r w:rsidR="000F382B" w:rsidRPr="00F217E9">
        <w:rPr>
          <w:rFonts w:ascii="Times New Roman" w:hAnsi="Times New Roman" w:cs="Times New Roman"/>
          <w:sz w:val="24"/>
          <w:szCs w:val="24"/>
        </w:rPr>
        <w:t xml:space="preserve">to be deemed </w:t>
      </w:r>
      <w:r w:rsidR="002A54DE" w:rsidRPr="00F217E9">
        <w:rPr>
          <w:rFonts w:ascii="Times New Roman" w:hAnsi="Times New Roman" w:cs="Times New Roman"/>
          <w:sz w:val="24"/>
          <w:szCs w:val="24"/>
        </w:rPr>
        <w:t>authorized to secure emergency veterinary, and/or farrier care as required for the health</w:t>
      </w:r>
      <w:r w:rsidR="003D37F9" w:rsidRPr="00F217E9">
        <w:rPr>
          <w:rFonts w:ascii="Times New Roman" w:hAnsi="Times New Roman" w:cs="Times New Roman"/>
          <w:sz w:val="24"/>
          <w:szCs w:val="24"/>
        </w:rPr>
        <w:t xml:space="preserve"> </w:t>
      </w:r>
      <w:r w:rsidR="002A54DE" w:rsidRPr="00F217E9">
        <w:rPr>
          <w:rFonts w:ascii="Times New Roman" w:hAnsi="Times New Roman" w:cs="Times New Roman"/>
          <w:sz w:val="24"/>
          <w:szCs w:val="24"/>
        </w:rPr>
        <w:t xml:space="preserve">and </w:t>
      </w:r>
      <w:r w:rsidR="00837E12" w:rsidRPr="00F217E9">
        <w:rPr>
          <w:rFonts w:ascii="Times New Roman" w:hAnsi="Times New Roman" w:cs="Times New Roman"/>
          <w:sz w:val="24"/>
          <w:szCs w:val="24"/>
        </w:rPr>
        <w:t>wellbeing</w:t>
      </w:r>
      <w:r w:rsidR="002A54DE" w:rsidRPr="00F217E9">
        <w:rPr>
          <w:rFonts w:ascii="Times New Roman" w:hAnsi="Times New Roman" w:cs="Times New Roman"/>
          <w:sz w:val="24"/>
          <w:szCs w:val="24"/>
        </w:rPr>
        <w:t xml:space="preserve"> of </w:t>
      </w:r>
      <w:r w:rsidR="0041622B" w:rsidRPr="00F217E9">
        <w:rPr>
          <w:rFonts w:ascii="Times New Roman" w:hAnsi="Times New Roman" w:cs="Times New Roman"/>
          <w:sz w:val="24"/>
          <w:szCs w:val="24"/>
        </w:rPr>
        <w:t>the affected</w:t>
      </w:r>
      <w:r w:rsidR="002A54DE" w:rsidRPr="00F217E9">
        <w:rPr>
          <w:rFonts w:ascii="Times New Roman" w:hAnsi="Times New Roman" w:cs="Times New Roman"/>
          <w:sz w:val="24"/>
          <w:szCs w:val="24"/>
        </w:rPr>
        <w:t xml:space="preserve"> horse</w:t>
      </w:r>
      <w:r w:rsidR="0041622B" w:rsidRPr="00F217E9">
        <w:rPr>
          <w:rFonts w:ascii="Times New Roman" w:hAnsi="Times New Roman" w:cs="Times New Roman"/>
          <w:sz w:val="24"/>
          <w:szCs w:val="24"/>
        </w:rPr>
        <w:t>(s)</w:t>
      </w:r>
      <w:r w:rsidR="002A54DE" w:rsidRPr="00F217E9">
        <w:rPr>
          <w:rFonts w:ascii="Times New Roman" w:hAnsi="Times New Roman" w:cs="Times New Roman"/>
          <w:sz w:val="24"/>
          <w:szCs w:val="24"/>
        </w:rPr>
        <w:t xml:space="preserve">. </w:t>
      </w:r>
      <w:r w:rsidR="000F382B" w:rsidRPr="00F217E9">
        <w:rPr>
          <w:rFonts w:ascii="Times New Roman" w:hAnsi="Times New Roman" w:cs="Times New Roman"/>
          <w:sz w:val="24"/>
          <w:szCs w:val="24"/>
        </w:rPr>
        <w:t>In the event a Veterinarian deems the illness or injury to be life-threatening, HPS is authorized by Owner to contract with Veterinarian on the part of Owner for any medical and/or surgical care required to save the</w:t>
      </w:r>
      <w:r w:rsidR="00ED2BAA">
        <w:rPr>
          <w:rFonts w:ascii="Times New Roman" w:hAnsi="Times New Roman" w:cs="Times New Roman"/>
          <w:sz w:val="24"/>
          <w:szCs w:val="24"/>
        </w:rPr>
        <w:t xml:space="preserve"> life of the</w:t>
      </w:r>
      <w:r w:rsidR="000F382B" w:rsidRPr="00F217E9">
        <w:rPr>
          <w:rFonts w:ascii="Times New Roman" w:hAnsi="Times New Roman" w:cs="Times New Roman"/>
          <w:sz w:val="24"/>
          <w:szCs w:val="24"/>
        </w:rPr>
        <w:t xml:space="preserve"> horse</w:t>
      </w:r>
      <w:r w:rsidR="00ED2BAA">
        <w:rPr>
          <w:rFonts w:ascii="Times New Roman" w:hAnsi="Times New Roman" w:cs="Times New Roman"/>
          <w:sz w:val="24"/>
          <w:szCs w:val="24"/>
        </w:rPr>
        <w:t xml:space="preserve">(s). </w:t>
      </w:r>
      <w:r w:rsidR="000F382B" w:rsidRPr="00F217E9">
        <w:rPr>
          <w:rFonts w:ascii="Times New Roman" w:hAnsi="Times New Roman" w:cs="Times New Roman"/>
          <w:sz w:val="24"/>
          <w:szCs w:val="24"/>
        </w:rPr>
        <w:t xml:space="preserve">This includes, without limitation, colic, fractured bone, or other life-threatening illness. If Owner chooses to opt out of this authorization or apply a maximum authorized dollar amount, the details of which </w:t>
      </w:r>
      <w:r w:rsidR="007E6EEC" w:rsidRPr="00F217E9">
        <w:rPr>
          <w:rFonts w:ascii="Times New Roman" w:hAnsi="Times New Roman" w:cs="Times New Roman"/>
          <w:sz w:val="24"/>
          <w:szCs w:val="24"/>
        </w:rPr>
        <w:t>are</w:t>
      </w:r>
      <w:r w:rsidR="000F382B" w:rsidRPr="00F217E9">
        <w:rPr>
          <w:rFonts w:ascii="Times New Roman" w:hAnsi="Times New Roman" w:cs="Times New Roman"/>
          <w:sz w:val="24"/>
          <w:szCs w:val="24"/>
        </w:rPr>
        <w:t xml:space="preserve"> outlined </w:t>
      </w:r>
      <w:r w:rsidR="007E6EEC" w:rsidRPr="00F217E9">
        <w:rPr>
          <w:rFonts w:ascii="Times New Roman" w:hAnsi="Times New Roman" w:cs="Times New Roman"/>
          <w:sz w:val="24"/>
          <w:szCs w:val="24"/>
        </w:rPr>
        <w:t>in</w:t>
      </w:r>
      <w:r w:rsidR="000F382B" w:rsidRPr="00F217E9">
        <w:rPr>
          <w:rFonts w:ascii="Times New Roman" w:hAnsi="Times New Roman" w:cs="Times New Roman"/>
          <w:sz w:val="24"/>
          <w:szCs w:val="24"/>
        </w:rPr>
        <w:t xml:space="preserve"> section</w:t>
      </w:r>
      <w:r w:rsidR="007E6EEC" w:rsidRPr="00F217E9">
        <w:rPr>
          <w:rFonts w:ascii="Times New Roman" w:hAnsi="Times New Roman" w:cs="Times New Roman"/>
          <w:sz w:val="24"/>
          <w:szCs w:val="24"/>
        </w:rPr>
        <w:t xml:space="preserve"> 5.6 herein</w:t>
      </w:r>
      <w:r w:rsidR="000F382B" w:rsidRPr="00F217E9">
        <w:rPr>
          <w:rFonts w:ascii="Times New Roman" w:hAnsi="Times New Roman" w:cs="Times New Roman"/>
          <w:sz w:val="24"/>
          <w:szCs w:val="24"/>
        </w:rPr>
        <w:t xml:space="preserve">. If emergency is near fatal and attending veterinarian strongly recommends </w:t>
      </w:r>
      <w:r w:rsidR="000F382B" w:rsidRPr="00F217E9">
        <w:rPr>
          <w:rFonts w:ascii="Times New Roman" w:hAnsi="Times New Roman" w:cs="Times New Roman"/>
          <w:sz w:val="24"/>
          <w:szCs w:val="24"/>
        </w:rPr>
        <w:lastRenderedPageBreak/>
        <w:t>euthanasia, Owner gives HPS consent for Euthanasia. All necessary and required attempts will be made to contact Owner or Owner’s emergency contact for direct permission first. Owner will be responsible for removal</w:t>
      </w:r>
      <w:r w:rsidR="00737082" w:rsidRPr="00F217E9">
        <w:rPr>
          <w:rFonts w:ascii="Times New Roman" w:hAnsi="Times New Roman" w:cs="Times New Roman"/>
          <w:sz w:val="24"/>
          <w:szCs w:val="24"/>
        </w:rPr>
        <w:t xml:space="preserve">, </w:t>
      </w:r>
      <w:r w:rsidR="000F382B" w:rsidRPr="00F217E9">
        <w:rPr>
          <w:rFonts w:ascii="Times New Roman" w:hAnsi="Times New Roman" w:cs="Times New Roman"/>
          <w:sz w:val="24"/>
          <w:szCs w:val="24"/>
        </w:rPr>
        <w:t>burial</w:t>
      </w:r>
      <w:r w:rsidR="00737082" w:rsidRPr="00F217E9">
        <w:rPr>
          <w:rFonts w:ascii="Times New Roman" w:hAnsi="Times New Roman" w:cs="Times New Roman"/>
          <w:sz w:val="24"/>
          <w:szCs w:val="24"/>
        </w:rPr>
        <w:t xml:space="preserve">, and/or </w:t>
      </w:r>
      <w:r w:rsidR="000F382B" w:rsidRPr="00F217E9">
        <w:rPr>
          <w:rFonts w:ascii="Times New Roman" w:hAnsi="Times New Roman" w:cs="Times New Roman"/>
          <w:sz w:val="24"/>
          <w:szCs w:val="24"/>
        </w:rPr>
        <w:t xml:space="preserve">cremation of </w:t>
      </w:r>
      <w:r w:rsidR="00737082" w:rsidRPr="00F217E9">
        <w:rPr>
          <w:rFonts w:ascii="Times New Roman" w:hAnsi="Times New Roman" w:cs="Times New Roman"/>
          <w:sz w:val="24"/>
          <w:szCs w:val="24"/>
        </w:rPr>
        <w:t>Owner’s h</w:t>
      </w:r>
      <w:r w:rsidR="000F382B" w:rsidRPr="00F217E9">
        <w:rPr>
          <w:rFonts w:ascii="Times New Roman" w:hAnsi="Times New Roman" w:cs="Times New Roman"/>
          <w:sz w:val="24"/>
          <w:szCs w:val="24"/>
        </w:rPr>
        <w:t>orse</w:t>
      </w:r>
      <w:r w:rsidR="00ED2BAA">
        <w:rPr>
          <w:rFonts w:ascii="Times New Roman" w:hAnsi="Times New Roman" w:cs="Times New Roman"/>
          <w:sz w:val="24"/>
          <w:szCs w:val="24"/>
        </w:rPr>
        <w:t xml:space="preserve">(s) </w:t>
      </w:r>
      <w:r w:rsidR="000F382B" w:rsidRPr="00F217E9">
        <w:rPr>
          <w:rFonts w:ascii="Times New Roman" w:hAnsi="Times New Roman" w:cs="Times New Roman"/>
          <w:sz w:val="24"/>
          <w:szCs w:val="24"/>
        </w:rPr>
        <w:t xml:space="preserve">as soon </w:t>
      </w:r>
      <w:r w:rsidR="00737082" w:rsidRPr="00F217E9">
        <w:rPr>
          <w:rFonts w:ascii="Times New Roman" w:hAnsi="Times New Roman" w:cs="Times New Roman"/>
          <w:sz w:val="24"/>
          <w:szCs w:val="24"/>
        </w:rPr>
        <w:t xml:space="preserve">after euthanasia </w:t>
      </w:r>
      <w:r w:rsidR="000F382B" w:rsidRPr="00F217E9">
        <w:rPr>
          <w:rFonts w:ascii="Times New Roman" w:hAnsi="Times New Roman" w:cs="Times New Roman"/>
          <w:sz w:val="24"/>
          <w:szCs w:val="24"/>
        </w:rPr>
        <w:t>as possible</w:t>
      </w:r>
      <w:r w:rsidR="00737082" w:rsidRPr="00F217E9">
        <w:rPr>
          <w:rFonts w:ascii="Times New Roman" w:hAnsi="Times New Roman" w:cs="Times New Roman"/>
          <w:sz w:val="24"/>
          <w:szCs w:val="24"/>
        </w:rPr>
        <w:t xml:space="preserve">. </w:t>
      </w:r>
      <w:r w:rsidR="002A54DE" w:rsidRPr="00F217E9">
        <w:rPr>
          <w:rFonts w:ascii="Times New Roman" w:hAnsi="Times New Roman" w:cs="Times New Roman"/>
          <w:sz w:val="24"/>
          <w:szCs w:val="24"/>
        </w:rPr>
        <w:t xml:space="preserve">All costs of </w:t>
      </w:r>
      <w:r w:rsidR="0041622B" w:rsidRPr="00F217E9">
        <w:rPr>
          <w:rFonts w:ascii="Times New Roman" w:hAnsi="Times New Roman" w:cs="Times New Roman"/>
          <w:sz w:val="24"/>
          <w:szCs w:val="24"/>
        </w:rPr>
        <w:t>any</w:t>
      </w:r>
      <w:r w:rsidR="002A54DE" w:rsidRPr="00F217E9">
        <w:rPr>
          <w:rFonts w:ascii="Times New Roman" w:hAnsi="Times New Roman" w:cs="Times New Roman"/>
          <w:sz w:val="24"/>
          <w:szCs w:val="24"/>
        </w:rPr>
        <w:t xml:space="preserve"> care secured </w:t>
      </w:r>
      <w:r w:rsidR="0041622B" w:rsidRPr="00F217E9">
        <w:rPr>
          <w:rFonts w:ascii="Times New Roman" w:hAnsi="Times New Roman" w:cs="Times New Roman"/>
          <w:sz w:val="24"/>
          <w:szCs w:val="24"/>
        </w:rPr>
        <w:t xml:space="preserve">for this purpose </w:t>
      </w:r>
      <w:r w:rsidR="002A54DE" w:rsidRPr="00F217E9">
        <w:rPr>
          <w:rFonts w:ascii="Times New Roman" w:hAnsi="Times New Roman" w:cs="Times New Roman"/>
          <w:sz w:val="24"/>
          <w:szCs w:val="24"/>
        </w:rPr>
        <w:t>shall be billed directly to Owner. If</w:t>
      </w:r>
      <w:r w:rsidR="003D37F9" w:rsidRPr="00F217E9">
        <w:rPr>
          <w:rFonts w:ascii="Times New Roman" w:hAnsi="Times New Roman" w:cs="Times New Roman"/>
          <w:sz w:val="24"/>
          <w:szCs w:val="24"/>
        </w:rPr>
        <w:t xml:space="preserve"> </w:t>
      </w:r>
      <w:r w:rsidRPr="00F217E9">
        <w:rPr>
          <w:rFonts w:ascii="Times New Roman" w:hAnsi="Times New Roman" w:cs="Times New Roman"/>
          <w:sz w:val="24"/>
          <w:szCs w:val="24"/>
        </w:rPr>
        <w:t>HPS</w:t>
      </w:r>
      <w:r w:rsidR="002A54DE" w:rsidRPr="00F217E9">
        <w:rPr>
          <w:rFonts w:ascii="Times New Roman" w:hAnsi="Times New Roman" w:cs="Times New Roman"/>
          <w:sz w:val="24"/>
          <w:szCs w:val="24"/>
        </w:rPr>
        <w:t xml:space="preserve"> is not able to arrange direct billing to Owner, </w:t>
      </w:r>
      <w:r w:rsidRPr="00F217E9">
        <w:rPr>
          <w:rFonts w:ascii="Times New Roman" w:hAnsi="Times New Roman" w:cs="Times New Roman"/>
          <w:sz w:val="24"/>
          <w:szCs w:val="24"/>
        </w:rPr>
        <w:t>HPS</w:t>
      </w:r>
      <w:r w:rsidR="002A54DE" w:rsidRPr="00F217E9">
        <w:rPr>
          <w:rFonts w:ascii="Times New Roman" w:hAnsi="Times New Roman" w:cs="Times New Roman"/>
          <w:sz w:val="24"/>
          <w:szCs w:val="24"/>
        </w:rPr>
        <w:t xml:space="preserve"> will pay emergency bill up to $500 which will be due within </w:t>
      </w:r>
      <w:r w:rsidR="0041622B" w:rsidRPr="00F217E9">
        <w:rPr>
          <w:rFonts w:ascii="Times New Roman" w:hAnsi="Times New Roman" w:cs="Times New Roman"/>
          <w:sz w:val="24"/>
          <w:szCs w:val="24"/>
        </w:rPr>
        <w:t>seven calendar</w:t>
      </w:r>
      <w:r w:rsidR="002A54DE" w:rsidRPr="00F217E9">
        <w:rPr>
          <w:rFonts w:ascii="Times New Roman" w:hAnsi="Times New Roman" w:cs="Times New Roman"/>
          <w:sz w:val="24"/>
          <w:szCs w:val="24"/>
        </w:rPr>
        <w:t xml:space="preserve"> days </w:t>
      </w:r>
      <w:r w:rsidR="0041622B" w:rsidRPr="00F217E9">
        <w:rPr>
          <w:rFonts w:ascii="Times New Roman" w:hAnsi="Times New Roman" w:cs="Times New Roman"/>
          <w:sz w:val="24"/>
          <w:szCs w:val="24"/>
        </w:rPr>
        <w:t>from the date of</w:t>
      </w:r>
      <w:r w:rsidR="002A54DE" w:rsidRPr="00F217E9">
        <w:rPr>
          <w:rFonts w:ascii="Times New Roman" w:hAnsi="Times New Roman" w:cs="Times New Roman"/>
          <w:sz w:val="24"/>
          <w:szCs w:val="24"/>
        </w:rPr>
        <w:t xml:space="preserve"> presentation of paid bill to Owner.</w:t>
      </w:r>
      <w:r w:rsidR="008E39FB" w:rsidRPr="00F217E9">
        <w:rPr>
          <w:rFonts w:ascii="Times New Roman" w:hAnsi="Times New Roman" w:cs="Times New Roman"/>
          <w:sz w:val="24"/>
          <w:szCs w:val="24"/>
        </w:rPr>
        <w:t xml:space="preserve"> </w:t>
      </w:r>
      <w:r w:rsidR="00646702" w:rsidRPr="00F217E9">
        <w:rPr>
          <w:rFonts w:ascii="Times New Roman" w:hAnsi="Times New Roman" w:cs="Times New Roman"/>
          <w:sz w:val="24"/>
          <w:szCs w:val="24"/>
        </w:rPr>
        <w:t>Delinquencies will be handled as outlined in Section 1.7 herein.</w:t>
      </w:r>
      <w:r w:rsidR="000F382B" w:rsidRPr="00F217E9">
        <w:rPr>
          <w:rFonts w:ascii="Times New Roman" w:hAnsi="Times New Roman" w:cs="Times New Roman"/>
          <w:sz w:val="24"/>
          <w:szCs w:val="24"/>
        </w:rPr>
        <w:t xml:space="preserve"> </w:t>
      </w:r>
    </w:p>
    <w:p w14:paraId="29861535" w14:textId="77777777" w:rsidR="00451307" w:rsidRPr="00F217E9" w:rsidRDefault="00451307" w:rsidP="00EC5F24">
      <w:pPr>
        <w:pStyle w:val="NoSpacing"/>
        <w:spacing w:line="276" w:lineRule="auto"/>
        <w:ind w:left="1080"/>
        <w:jc w:val="both"/>
        <w:rPr>
          <w:rFonts w:ascii="Times New Roman" w:hAnsi="Times New Roman" w:cs="Times New Roman"/>
          <w:b/>
          <w:bCs/>
          <w:sz w:val="24"/>
          <w:szCs w:val="24"/>
        </w:rPr>
      </w:pPr>
    </w:p>
    <w:p w14:paraId="3AE2E9AA" w14:textId="0A9D857C" w:rsidR="007E6EEC" w:rsidRPr="00F217E9" w:rsidRDefault="007E6EEC" w:rsidP="00EC5F24">
      <w:pPr>
        <w:pStyle w:val="NoSpacing"/>
        <w:numPr>
          <w:ilvl w:val="1"/>
          <w:numId w:val="6"/>
        </w:numPr>
        <w:spacing w:line="276" w:lineRule="auto"/>
        <w:ind w:left="1080" w:hanging="720"/>
        <w:jc w:val="both"/>
        <w:rPr>
          <w:rFonts w:ascii="Times New Roman" w:hAnsi="Times New Roman" w:cs="Times New Roman"/>
          <w:b/>
          <w:bCs/>
          <w:sz w:val="24"/>
          <w:szCs w:val="24"/>
        </w:rPr>
      </w:pPr>
      <w:r w:rsidRPr="00F217E9">
        <w:rPr>
          <w:rFonts w:ascii="Times New Roman" w:hAnsi="Times New Roman" w:cs="Times New Roman"/>
          <w:b/>
          <w:bCs/>
          <w:sz w:val="24"/>
          <w:szCs w:val="24"/>
        </w:rPr>
        <w:t>Emergency Specifications as Referenced in Section 5.5:</w:t>
      </w:r>
    </w:p>
    <w:p w14:paraId="5B946E1E" w14:textId="564FBE97" w:rsidR="007E6EEC" w:rsidRPr="00F217E9" w:rsidRDefault="007E6EEC" w:rsidP="00EC5F24">
      <w:pPr>
        <w:pStyle w:val="NoSpacing"/>
        <w:spacing w:line="276" w:lineRule="auto"/>
        <w:ind w:left="1080"/>
        <w:jc w:val="both"/>
        <w:rPr>
          <w:rFonts w:ascii="Times New Roman" w:hAnsi="Times New Roman" w:cs="Times New Roman"/>
          <w:b/>
          <w:bCs/>
          <w:sz w:val="24"/>
          <w:szCs w:val="24"/>
        </w:rPr>
      </w:pPr>
      <w:r w:rsidRPr="00F217E9">
        <w:rPr>
          <w:rFonts w:ascii="Times New Roman" w:hAnsi="Times New Roman" w:cs="Times New Roman"/>
          <w:b/>
          <w:bCs/>
          <w:sz w:val="24"/>
          <w:szCs w:val="24"/>
        </w:rPr>
        <w:softHyphen/>
      </w:r>
      <w:r w:rsidRPr="00F217E9">
        <w:rPr>
          <w:rFonts w:ascii="Times New Roman" w:hAnsi="Times New Roman" w:cs="Times New Roman"/>
          <w:b/>
          <w:bCs/>
          <w:sz w:val="24"/>
          <w:szCs w:val="24"/>
        </w:rPr>
        <w:softHyphen/>
      </w:r>
      <w:r w:rsidRPr="00F217E9">
        <w:rPr>
          <w:rFonts w:ascii="Times New Roman" w:hAnsi="Times New Roman" w:cs="Times New Roman"/>
          <w:b/>
          <w:bCs/>
          <w:sz w:val="24"/>
          <w:szCs w:val="24"/>
        </w:rPr>
        <w:softHyphen/>
      </w:r>
      <w:r w:rsidRPr="00F217E9">
        <w:rPr>
          <w:rFonts w:ascii="Times New Roman" w:hAnsi="Times New Roman" w:cs="Times New Roman"/>
          <w:b/>
          <w:bCs/>
          <w:sz w:val="24"/>
          <w:szCs w:val="24"/>
        </w:rPr>
        <w:softHyphen/>
      </w:r>
      <w:r w:rsidRPr="00F217E9">
        <w:rPr>
          <w:rFonts w:ascii="Times New Roman" w:hAnsi="Times New Roman" w:cs="Times New Roman"/>
          <w:b/>
          <w:bCs/>
          <w:sz w:val="24"/>
          <w:szCs w:val="24"/>
        </w:rPr>
        <w:softHyphen/>
      </w:r>
      <w:r w:rsidRPr="00F217E9">
        <w:rPr>
          <w:rFonts w:ascii="Times New Roman" w:hAnsi="Times New Roman" w:cs="Times New Roman"/>
          <w:b/>
          <w:bCs/>
          <w:sz w:val="24"/>
          <w:szCs w:val="24"/>
        </w:rPr>
        <w:softHyphen/>
      </w:r>
      <w:r w:rsidRPr="00F217E9">
        <w:rPr>
          <w:rFonts w:ascii="Times New Roman" w:hAnsi="Times New Roman" w:cs="Times New Roman"/>
          <w:b/>
          <w:bCs/>
          <w:sz w:val="24"/>
          <w:szCs w:val="24"/>
        </w:rPr>
        <w:softHyphen/>
      </w:r>
      <w:r w:rsidRPr="00F217E9">
        <w:rPr>
          <w:rFonts w:ascii="Times New Roman" w:hAnsi="Times New Roman" w:cs="Times New Roman"/>
          <w:b/>
          <w:bCs/>
          <w:sz w:val="24"/>
          <w:szCs w:val="24"/>
        </w:rPr>
        <w:softHyphen/>
      </w:r>
      <w:r w:rsidRPr="00F217E9">
        <w:rPr>
          <w:rFonts w:ascii="Times New Roman" w:hAnsi="Times New Roman" w:cs="Times New Roman"/>
          <w:sz w:val="24"/>
          <w:szCs w:val="24"/>
        </w:rPr>
        <w:t>_____________________________________________________________________</w:t>
      </w:r>
    </w:p>
    <w:p w14:paraId="4DD30F92" w14:textId="1F0CCCDC" w:rsidR="007E6EEC" w:rsidRPr="00F217E9" w:rsidRDefault="007E6EEC" w:rsidP="00EC5F24">
      <w:pPr>
        <w:pStyle w:val="NoSpacing"/>
        <w:spacing w:line="276" w:lineRule="auto"/>
        <w:ind w:left="1080"/>
        <w:jc w:val="both"/>
        <w:rPr>
          <w:rFonts w:ascii="Times New Roman" w:hAnsi="Times New Roman" w:cs="Times New Roman"/>
          <w:sz w:val="24"/>
          <w:szCs w:val="24"/>
        </w:rPr>
      </w:pPr>
      <w:r w:rsidRPr="00F217E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051AC" w:rsidRPr="00F217E9">
        <w:rPr>
          <w:rFonts w:ascii="Times New Roman" w:hAnsi="Times New Roman" w:cs="Times New Roman"/>
          <w:sz w:val="24"/>
          <w:szCs w:val="24"/>
        </w:rPr>
        <w:t>__________________________________________________</w:t>
      </w:r>
    </w:p>
    <w:p w14:paraId="665C0803" w14:textId="77777777" w:rsidR="000F382B" w:rsidRPr="00F217E9" w:rsidRDefault="000F382B" w:rsidP="00EC5F24">
      <w:pPr>
        <w:pStyle w:val="NoSpacing"/>
        <w:spacing w:line="276" w:lineRule="auto"/>
        <w:ind w:left="1080"/>
        <w:jc w:val="both"/>
        <w:rPr>
          <w:rFonts w:ascii="Times New Roman" w:hAnsi="Times New Roman" w:cs="Times New Roman"/>
          <w:sz w:val="24"/>
          <w:szCs w:val="24"/>
        </w:rPr>
      </w:pPr>
    </w:p>
    <w:p w14:paraId="367D1B20" w14:textId="77777777" w:rsidR="007D2E4C" w:rsidRPr="00F217E9" w:rsidRDefault="007D2E4C" w:rsidP="00EC5F24">
      <w:pPr>
        <w:pStyle w:val="NoSpacing"/>
        <w:numPr>
          <w:ilvl w:val="1"/>
          <w:numId w:val="6"/>
        </w:numPr>
        <w:spacing w:line="276" w:lineRule="auto"/>
        <w:ind w:left="1080" w:hanging="720"/>
        <w:jc w:val="both"/>
        <w:rPr>
          <w:rFonts w:ascii="Times New Roman" w:hAnsi="Times New Roman" w:cs="Times New Roman"/>
          <w:b/>
          <w:bCs/>
          <w:sz w:val="24"/>
          <w:szCs w:val="24"/>
        </w:rPr>
      </w:pPr>
      <w:r w:rsidRPr="00F217E9">
        <w:rPr>
          <w:rFonts w:ascii="Times New Roman" w:hAnsi="Times New Roman" w:cs="Times New Roman"/>
          <w:b/>
          <w:bCs/>
          <w:sz w:val="24"/>
          <w:szCs w:val="24"/>
        </w:rPr>
        <w:t>Emergency Contact Information:</w:t>
      </w:r>
    </w:p>
    <w:p w14:paraId="65FA1495" w14:textId="5C5B3FC5" w:rsidR="007D2E4C" w:rsidRPr="00F217E9" w:rsidRDefault="002A54DE" w:rsidP="00EC5F24">
      <w:pPr>
        <w:pStyle w:val="NoSpacing"/>
        <w:spacing w:line="276" w:lineRule="auto"/>
        <w:ind w:left="1080"/>
        <w:jc w:val="both"/>
        <w:rPr>
          <w:rFonts w:ascii="Times New Roman" w:hAnsi="Times New Roman" w:cs="Times New Roman"/>
          <w:sz w:val="24"/>
          <w:szCs w:val="24"/>
        </w:rPr>
      </w:pPr>
      <w:r w:rsidRPr="00F217E9">
        <w:rPr>
          <w:rFonts w:ascii="Times New Roman" w:hAnsi="Times New Roman" w:cs="Times New Roman"/>
          <w:sz w:val="24"/>
          <w:szCs w:val="24"/>
        </w:rPr>
        <w:t xml:space="preserve">Owner agrees to notify </w:t>
      </w:r>
      <w:r w:rsidR="005C4354" w:rsidRPr="00F217E9">
        <w:rPr>
          <w:rFonts w:ascii="Times New Roman" w:hAnsi="Times New Roman" w:cs="Times New Roman"/>
          <w:sz w:val="24"/>
          <w:szCs w:val="24"/>
        </w:rPr>
        <w:t>HPS</w:t>
      </w:r>
      <w:r w:rsidRPr="00F217E9">
        <w:rPr>
          <w:rFonts w:ascii="Times New Roman" w:hAnsi="Times New Roman" w:cs="Times New Roman"/>
          <w:sz w:val="24"/>
          <w:szCs w:val="24"/>
        </w:rPr>
        <w:t xml:space="preserve"> of any changes of address, phone numbers, emergency contacts,</w:t>
      </w:r>
      <w:r w:rsidR="003D37F9" w:rsidRPr="00F217E9">
        <w:rPr>
          <w:rFonts w:ascii="Times New Roman" w:hAnsi="Times New Roman" w:cs="Times New Roman"/>
          <w:sz w:val="24"/>
          <w:szCs w:val="24"/>
        </w:rPr>
        <w:t xml:space="preserve"> </w:t>
      </w:r>
      <w:r w:rsidRPr="00F217E9">
        <w:rPr>
          <w:rFonts w:ascii="Times New Roman" w:hAnsi="Times New Roman" w:cs="Times New Roman"/>
          <w:sz w:val="24"/>
          <w:szCs w:val="24"/>
        </w:rPr>
        <w:t>itineraries</w:t>
      </w:r>
      <w:r w:rsidR="005B6144" w:rsidRPr="00F217E9">
        <w:rPr>
          <w:rFonts w:ascii="Times New Roman" w:hAnsi="Times New Roman" w:cs="Times New Roman"/>
          <w:sz w:val="24"/>
          <w:szCs w:val="24"/>
        </w:rPr>
        <w:t xml:space="preserve">, </w:t>
      </w:r>
      <w:r w:rsidRPr="00F217E9">
        <w:rPr>
          <w:rFonts w:ascii="Times New Roman" w:hAnsi="Times New Roman" w:cs="Times New Roman"/>
          <w:sz w:val="24"/>
          <w:szCs w:val="24"/>
        </w:rPr>
        <w:t xml:space="preserve">or other information necessary to contact the Owner in </w:t>
      </w:r>
      <w:r w:rsidR="005B6144" w:rsidRPr="00F217E9">
        <w:rPr>
          <w:rFonts w:ascii="Times New Roman" w:hAnsi="Times New Roman" w:cs="Times New Roman"/>
          <w:sz w:val="24"/>
          <w:szCs w:val="24"/>
        </w:rPr>
        <w:t>case of an</w:t>
      </w:r>
      <w:r w:rsidRPr="00F217E9">
        <w:rPr>
          <w:rFonts w:ascii="Times New Roman" w:hAnsi="Times New Roman" w:cs="Times New Roman"/>
          <w:sz w:val="24"/>
          <w:szCs w:val="24"/>
        </w:rPr>
        <w:t xml:space="preserve"> emergency. In the event that</w:t>
      </w:r>
      <w:r w:rsidR="003D37F9" w:rsidRPr="00F217E9">
        <w:rPr>
          <w:rFonts w:ascii="Times New Roman" w:hAnsi="Times New Roman" w:cs="Times New Roman"/>
          <w:sz w:val="24"/>
          <w:szCs w:val="24"/>
        </w:rPr>
        <w:t xml:space="preserve"> </w:t>
      </w:r>
      <w:r w:rsidRPr="00F217E9">
        <w:rPr>
          <w:rFonts w:ascii="Times New Roman" w:hAnsi="Times New Roman" w:cs="Times New Roman"/>
          <w:sz w:val="24"/>
          <w:szCs w:val="24"/>
        </w:rPr>
        <w:t>Owner departs for vacation, work, etc</w:t>
      </w:r>
      <w:r w:rsidR="003B3FB6" w:rsidRPr="00F217E9">
        <w:rPr>
          <w:rFonts w:ascii="Times New Roman" w:hAnsi="Times New Roman" w:cs="Times New Roman"/>
          <w:sz w:val="24"/>
          <w:szCs w:val="24"/>
        </w:rPr>
        <w:t>.</w:t>
      </w:r>
      <w:r w:rsidRPr="00F217E9">
        <w:rPr>
          <w:rFonts w:ascii="Times New Roman" w:hAnsi="Times New Roman" w:cs="Times New Roman"/>
          <w:sz w:val="24"/>
          <w:szCs w:val="24"/>
        </w:rPr>
        <w:t xml:space="preserve"> or is </w:t>
      </w:r>
      <w:r w:rsidR="005B6144" w:rsidRPr="00F217E9">
        <w:rPr>
          <w:rFonts w:ascii="Times New Roman" w:hAnsi="Times New Roman" w:cs="Times New Roman"/>
          <w:sz w:val="24"/>
          <w:szCs w:val="24"/>
        </w:rPr>
        <w:t xml:space="preserve">otherwise expected to be </w:t>
      </w:r>
      <w:r w:rsidRPr="00F217E9">
        <w:rPr>
          <w:rFonts w:ascii="Times New Roman" w:hAnsi="Times New Roman" w:cs="Times New Roman"/>
          <w:sz w:val="24"/>
          <w:szCs w:val="24"/>
        </w:rPr>
        <w:t>unavailable, Owner shall notify</w:t>
      </w:r>
      <w:r w:rsidR="003D37F9" w:rsidRPr="00F217E9">
        <w:rPr>
          <w:rFonts w:ascii="Times New Roman" w:hAnsi="Times New Roman" w:cs="Times New Roman"/>
          <w:sz w:val="24"/>
          <w:szCs w:val="24"/>
        </w:rPr>
        <w:t xml:space="preserve"> </w:t>
      </w:r>
      <w:r w:rsidR="005C4354" w:rsidRPr="00F217E9">
        <w:rPr>
          <w:rFonts w:ascii="Times New Roman" w:hAnsi="Times New Roman" w:cs="Times New Roman"/>
          <w:sz w:val="24"/>
          <w:szCs w:val="24"/>
        </w:rPr>
        <w:t>HPS</w:t>
      </w:r>
      <w:r w:rsidRPr="00F217E9">
        <w:rPr>
          <w:rFonts w:ascii="Times New Roman" w:hAnsi="Times New Roman" w:cs="Times New Roman"/>
          <w:sz w:val="24"/>
          <w:szCs w:val="24"/>
        </w:rPr>
        <w:t xml:space="preserve"> as to the contact that is able to make decisions in regard to the health</w:t>
      </w:r>
      <w:r w:rsidR="005B6144" w:rsidRPr="00F217E9">
        <w:rPr>
          <w:rFonts w:ascii="Times New Roman" w:hAnsi="Times New Roman" w:cs="Times New Roman"/>
          <w:sz w:val="24"/>
          <w:szCs w:val="24"/>
        </w:rPr>
        <w:t xml:space="preserve"> and </w:t>
      </w:r>
      <w:r w:rsidRPr="00F217E9">
        <w:rPr>
          <w:rFonts w:ascii="Times New Roman" w:hAnsi="Times New Roman" w:cs="Times New Roman"/>
          <w:sz w:val="24"/>
          <w:szCs w:val="24"/>
        </w:rPr>
        <w:t xml:space="preserve">well-being </w:t>
      </w:r>
      <w:r w:rsidR="005B6144" w:rsidRPr="00F217E9">
        <w:rPr>
          <w:rFonts w:ascii="Times New Roman" w:hAnsi="Times New Roman" w:cs="Times New Roman"/>
          <w:sz w:val="24"/>
          <w:szCs w:val="24"/>
        </w:rPr>
        <w:t>of Owner’s</w:t>
      </w:r>
      <w:r w:rsidRPr="00F217E9">
        <w:rPr>
          <w:rFonts w:ascii="Times New Roman" w:hAnsi="Times New Roman" w:cs="Times New Roman"/>
          <w:sz w:val="24"/>
          <w:szCs w:val="24"/>
        </w:rPr>
        <w:t xml:space="preserve"> horse</w:t>
      </w:r>
      <w:r w:rsidR="00ED2BAA">
        <w:rPr>
          <w:rFonts w:ascii="Times New Roman" w:hAnsi="Times New Roman" w:cs="Times New Roman"/>
          <w:sz w:val="24"/>
          <w:szCs w:val="24"/>
        </w:rPr>
        <w:t>(s)</w:t>
      </w:r>
      <w:r w:rsidR="005B6144" w:rsidRPr="00F217E9">
        <w:rPr>
          <w:rFonts w:ascii="Times New Roman" w:hAnsi="Times New Roman" w:cs="Times New Roman"/>
          <w:sz w:val="24"/>
          <w:szCs w:val="24"/>
        </w:rPr>
        <w:t xml:space="preserve"> prior to departure. This is in correlation with Section 2.1 herein and pertains to both </w:t>
      </w:r>
      <w:r w:rsidRPr="00F217E9">
        <w:rPr>
          <w:rFonts w:ascii="Times New Roman" w:hAnsi="Times New Roman" w:cs="Times New Roman"/>
          <w:sz w:val="24"/>
          <w:szCs w:val="24"/>
        </w:rPr>
        <w:t>emergency</w:t>
      </w:r>
      <w:r w:rsidR="005B6144" w:rsidRPr="00F217E9">
        <w:rPr>
          <w:rFonts w:ascii="Times New Roman" w:hAnsi="Times New Roman" w:cs="Times New Roman"/>
          <w:sz w:val="24"/>
          <w:szCs w:val="24"/>
        </w:rPr>
        <w:t xml:space="preserve"> and non-emergency care.</w:t>
      </w:r>
    </w:p>
    <w:p w14:paraId="2F2E5955" w14:textId="77777777" w:rsidR="00EC5F24" w:rsidRPr="00F217E9" w:rsidRDefault="00EC5F24" w:rsidP="00EC5F24">
      <w:pPr>
        <w:pStyle w:val="NoSpacing"/>
        <w:spacing w:line="276" w:lineRule="auto"/>
        <w:jc w:val="both"/>
        <w:rPr>
          <w:rFonts w:ascii="Times New Roman" w:hAnsi="Times New Roman" w:cs="Times New Roman"/>
          <w:sz w:val="24"/>
          <w:szCs w:val="24"/>
        </w:rPr>
      </w:pPr>
    </w:p>
    <w:p w14:paraId="56634A97" w14:textId="3F9DA1AB" w:rsidR="007D2E4C" w:rsidRPr="00F217E9" w:rsidRDefault="007E6EEC" w:rsidP="00EC5F24">
      <w:pPr>
        <w:pStyle w:val="NoSpacing"/>
        <w:numPr>
          <w:ilvl w:val="0"/>
          <w:numId w:val="6"/>
        </w:numPr>
        <w:spacing w:line="276" w:lineRule="auto"/>
        <w:jc w:val="both"/>
        <w:rPr>
          <w:rFonts w:ascii="Times New Roman" w:hAnsi="Times New Roman" w:cs="Times New Roman"/>
          <w:b/>
          <w:bCs/>
          <w:sz w:val="24"/>
          <w:szCs w:val="24"/>
          <w:u w:val="single"/>
        </w:rPr>
      </w:pPr>
      <w:r w:rsidRPr="00F217E9">
        <w:rPr>
          <w:rFonts w:ascii="Times New Roman" w:hAnsi="Times New Roman" w:cs="Times New Roman"/>
          <w:b/>
          <w:bCs/>
          <w:sz w:val="24"/>
          <w:szCs w:val="24"/>
          <w:u w:val="single"/>
        </w:rPr>
        <w:t>LIMITATION OF ACTIONS</w:t>
      </w:r>
    </w:p>
    <w:p w14:paraId="53B8731C" w14:textId="77777777" w:rsidR="007E6EEC" w:rsidRPr="00F217E9" w:rsidRDefault="007E6EEC" w:rsidP="00EC5F24">
      <w:pPr>
        <w:pStyle w:val="NoSpacing"/>
        <w:spacing w:line="276" w:lineRule="auto"/>
        <w:ind w:left="360"/>
        <w:jc w:val="both"/>
        <w:rPr>
          <w:rFonts w:ascii="Times New Roman" w:hAnsi="Times New Roman" w:cs="Times New Roman"/>
          <w:b/>
          <w:bCs/>
          <w:sz w:val="24"/>
          <w:szCs w:val="24"/>
        </w:rPr>
      </w:pPr>
    </w:p>
    <w:p w14:paraId="28FA6C98" w14:textId="77777777" w:rsidR="00D515B5" w:rsidRPr="00D515B5" w:rsidRDefault="00D515B5" w:rsidP="00EC5F24">
      <w:pPr>
        <w:pStyle w:val="NoSpacing"/>
        <w:numPr>
          <w:ilvl w:val="1"/>
          <w:numId w:val="6"/>
        </w:numPr>
        <w:spacing w:line="276" w:lineRule="auto"/>
        <w:ind w:left="1080" w:hanging="720"/>
        <w:jc w:val="both"/>
        <w:rPr>
          <w:rFonts w:ascii="Times New Roman" w:hAnsi="Times New Roman" w:cs="Times New Roman"/>
          <w:b/>
          <w:bCs/>
          <w:sz w:val="24"/>
          <w:szCs w:val="24"/>
        </w:rPr>
      </w:pPr>
      <w:r w:rsidRPr="00D515B5">
        <w:rPr>
          <w:rFonts w:ascii="Times New Roman" w:hAnsi="Times New Roman" w:cs="Times New Roman"/>
          <w:b/>
          <w:bCs/>
          <w:sz w:val="24"/>
          <w:szCs w:val="24"/>
        </w:rPr>
        <w:t>General:</w:t>
      </w:r>
    </w:p>
    <w:p w14:paraId="5A993549" w14:textId="2EA91E41" w:rsidR="00027DB2" w:rsidRPr="00F217E9" w:rsidRDefault="002A54DE" w:rsidP="00D515B5">
      <w:pPr>
        <w:pStyle w:val="NoSpacing"/>
        <w:spacing w:line="276" w:lineRule="auto"/>
        <w:ind w:left="1080"/>
        <w:jc w:val="both"/>
        <w:rPr>
          <w:rFonts w:ascii="Times New Roman" w:hAnsi="Times New Roman" w:cs="Times New Roman"/>
          <w:b/>
          <w:bCs/>
          <w:sz w:val="24"/>
          <w:szCs w:val="24"/>
        </w:rPr>
      </w:pPr>
      <w:r w:rsidRPr="00F217E9">
        <w:rPr>
          <w:rFonts w:ascii="Times New Roman" w:hAnsi="Times New Roman" w:cs="Times New Roman"/>
          <w:sz w:val="24"/>
          <w:szCs w:val="24"/>
        </w:rPr>
        <w:t xml:space="preserve">Any action or claim brought about by Owner against </w:t>
      </w:r>
      <w:r w:rsidR="005C4354" w:rsidRPr="00F217E9">
        <w:rPr>
          <w:rFonts w:ascii="Times New Roman" w:hAnsi="Times New Roman" w:cs="Times New Roman"/>
          <w:sz w:val="24"/>
          <w:szCs w:val="24"/>
        </w:rPr>
        <w:t>HPS</w:t>
      </w:r>
      <w:r w:rsidRPr="00F217E9">
        <w:rPr>
          <w:rFonts w:ascii="Times New Roman" w:hAnsi="Times New Roman" w:cs="Times New Roman"/>
          <w:sz w:val="24"/>
          <w:szCs w:val="24"/>
        </w:rPr>
        <w:t xml:space="preserve"> for breach of this contract or for loss due to</w:t>
      </w:r>
      <w:r w:rsidR="003D37F9" w:rsidRPr="00F217E9">
        <w:rPr>
          <w:rFonts w:ascii="Times New Roman" w:hAnsi="Times New Roman" w:cs="Times New Roman"/>
          <w:sz w:val="24"/>
          <w:szCs w:val="24"/>
        </w:rPr>
        <w:t xml:space="preserve"> </w:t>
      </w:r>
      <w:r w:rsidRPr="00F217E9">
        <w:rPr>
          <w:rFonts w:ascii="Times New Roman" w:hAnsi="Times New Roman" w:cs="Times New Roman"/>
          <w:sz w:val="24"/>
          <w:szCs w:val="24"/>
        </w:rPr>
        <w:t xml:space="preserve">negligence must be brought about within </w:t>
      </w:r>
      <w:r w:rsidR="007E6EEC" w:rsidRPr="00F217E9">
        <w:rPr>
          <w:rFonts w:ascii="Times New Roman" w:hAnsi="Times New Roman" w:cs="Times New Roman"/>
          <w:sz w:val="24"/>
          <w:szCs w:val="24"/>
        </w:rPr>
        <w:t xml:space="preserve">one </w:t>
      </w:r>
      <w:r w:rsidRPr="00F217E9">
        <w:rPr>
          <w:rFonts w:ascii="Times New Roman" w:hAnsi="Times New Roman" w:cs="Times New Roman"/>
          <w:sz w:val="24"/>
          <w:szCs w:val="24"/>
        </w:rPr>
        <w:t>year of the date such claim or loss occurs.</w:t>
      </w:r>
    </w:p>
    <w:p w14:paraId="5F43C27C" w14:textId="7439C9BE" w:rsidR="00027DB2" w:rsidRPr="00F217E9" w:rsidRDefault="007E6EEC" w:rsidP="00EC5F24">
      <w:pPr>
        <w:pStyle w:val="NoSpacing"/>
        <w:numPr>
          <w:ilvl w:val="0"/>
          <w:numId w:val="6"/>
        </w:numPr>
        <w:spacing w:line="276" w:lineRule="auto"/>
        <w:jc w:val="both"/>
        <w:rPr>
          <w:rFonts w:ascii="Times New Roman" w:hAnsi="Times New Roman" w:cs="Times New Roman"/>
          <w:b/>
          <w:bCs/>
          <w:sz w:val="24"/>
          <w:szCs w:val="24"/>
          <w:u w:val="single"/>
        </w:rPr>
      </w:pPr>
      <w:r w:rsidRPr="00F217E9">
        <w:rPr>
          <w:rFonts w:ascii="Times New Roman" w:hAnsi="Times New Roman" w:cs="Times New Roman"/>
          <w:b/>
          <w:bCs/>
          <w:sz w:val="24"/>
          <w:szCs w:val="24"/>
          <w:u w:val="single"/>
        </w:rPr>
        <w:t>GENERAL HEALTH PRACTICES</w:t>
      </w:r>
    </w:p>
    <w:p w14:paraId="67FD689B" w14:textId="77777777" w:rsidR="007E6EEC" w:rsidRPr="00F217E9" w:rsidRDefault="007E6EEC" w:rsidP="00EC5F24">
      <w:pPr>
        <w:pStyle w:val="NoSpacing"/>
        <w:spacing w:line="276" w:lineRule="auto"/>
        <w:ind w:left="360"/>
        <w:jc w:val="both"/>
        <w:rPr>
          <w:rFonts w:ascii="Times New Roman" w:hAnsi="Times New Roman" w:cs="Times New Roman"/>
          <w:b/>
          <w:bCs/>
          <w:sz w:val="24"/>
          <w:szCs w:val="24"/>
          <w:u w:val="single"/>
        </w:rPr>
      </w:pPr>
    </w:p>
    <w:p w14:paraId="51E584A4" w14:textId="3E5FDAD7" w:rsidR="007E6EEC" w:rsidRPr="00F217E9" w:rsidRDefault="007E6EEC" w:rsidP="00EC5F24">
      <w:pPr>
        <w:pStyle w:val="NoSpacing"/>
        <w:numPr>
          <w:ilvl w:val="1"/>
          <w:numId w:val="6"/>
        </w:numPr>
        <w:spacing w:line="276" w:lineRule="auto"/>
        <w:ind w:left="1080" w:hanging="720"/>
        <w:jc w:val="both"/>
        <w:rPr>
          <w:rFonts w:ascii="Times New Roman" w:hAnsi="Times New Roman" w:cs="Times New Roman"/>
          <w:b/>
          <w:bCs/>
          <w:sz w:val="24"/>
          <w:szCs w:val="24"/>
        </w:rPr>
      </w:pPr>
      <w:r w:rsidRPr="00F217E9">
        <w:rPr>
          <w:rFonts w:ascii="Times New Roman" w:hAnsi="Times New Roman" w:cs="Times New Roman"/>
          <w:b/>
          <w:bCs/>
          <w:sz w:val="24"/>
          <w:szCs w:val="24"/>
        </w:rPr>
        <w:t>Trimming, Shoeing, and Deworming Protocol:</w:t>
      </w:r>
    </w:p>
    <w:p w14:paraId="6A2BF81C" w14:textId="185D62B3" w:rsidR="00027DB2" w:rsidRPr="00F217E9" w:rsidRDefault="002A54DE" w:rsidP="00EC5F24">
      <w:pPr>
        <w:pStyle w:val="NoSpacing"/>
        <w:spacing w:line="276" w:lineRule="auto"/>
        <w:ind w:left="1080"/>
        <w:jc w:val="both"/>
        <w:rPr>
          <w:rFonts w:ascii="Times New Roman" w:hAnsi="Times New Roman" w:cs="Times New Roman"/>
          <w:b/>
          <w:bCs/>
          <w:sz w:val="24"/>
          <w:szCs w:val="24"/>
        </w:rPr>
      </w:pPr>
      <w:r w:rsidRPr="00F217E9">
        <w:rPr>
          <w:rFonts w:ascii="Times New Roman" w:hAnsi="Times New Roman" w:cs="Times New Roman"/>
          <w:sz w:val="24"/>
          <w:szCs w:val="24"/>
        </w:rPr>
        <w:lastRenderedPageBreak/>
        <w:t xml:space="preserve">Owner agrees to provide the necessary trimming and/or shoeing, along with following </w:t>
      </w:r>
      <w:r w:rsidR="005C4354" w:rsidRPr="00F217E9">
        <w:rPr>
          <w:rFonts w:ascii="Times New Roman" w:hAnsi="Times New Roman" w:cs="Times New Roman"/>
          <w:sz w:val="24"/>
          <w:szCs w:val="24"/>
        </w:rPr>
        <w:t>HPS</w:t>
      </w:r>
      <w:r w:rsidR="007E6EEC" w:rsidRPr="00F217E9">
        <w:rPr>
          <w:rFonts w:ascii="Times New Roman" w:hAnsi="Times New Roman" w:cs="Times New Roman"/>
          <w:sz w:val="24"/>
          <w:szCs w:val="24"/>
        </w:rPr>
        <w:t xml:space="preserve">’ </w:t>
      </w:r>
      <w:r w:rsidRPr="00F217E9">
        <w:rPr>
          <w:rFonts w:ascii="Times New Roman" w:hAnsi="Times New Roman" w:cs="Times New Roman"/>
          <w:sz w:val="24"/>
          <w:szCs w:val="24"/>
        </w:rPr>
        <w:t xml:space="preserve">deworming protocol. </w:t>
      </w:r>
      <w:r w:rsidR="00426590" w:rsidRPr="00F217E9">
        <w:rPr>
          <w:rFonts w:ascii="Times New Roman" w:hAnsi="Times New Roman" w:cs="Times New Roman"/>
          <w:sz w:val="24"/>
          <w:szCs w:val="24"/>
        </w:rPr>
        <w:t xml:space="preserve"> It is recommended to use our barn farrier and get on our barn rotation.  It is recommended to use our barn veterinarian and get on our barn schedule.  </w:t>
      </w:r>
    </w:p>
    <w:p w14:paraId="2AFD74C4" w14:textId="77777777" w:rsidR="007E6EEC" w:rsidRPr="00F217E9" w:rsidRDefault="007E6EEC" w:rsidP="00EC5F24">
      <w:pPr>
        <w:pStyle w:val="NoSpacing"/>
        <w:spacing w:line="276" w:lineRule="auto"/>
        <w:ind w:left="1080"/>
        <w:jc w:val="both"/>
        <w:rPr>
          <w:rFonts w:ascii="Times New Roman" w:hAnsi="Times New Roman" w:cs="Times New Roman"/>
          <w:b/>
          <w:bCs/>
          <w:sz w:val="24"/>
          <w:szCs w:val="24"/>
        </w:rPr>
      </w:pPr>
    </w:p>
    <w:p w14:paraId="3D9B18FA" w14:textId="77777777" w:rsidR="00EC5F24" w:rsidRDefault="007E6EEC" w:rsidP="00EC5F24">
      <w:pPr>
        <w:pStyle w:val="NoSpacing"/>
        <w:numPr>
          <w:ilvl w:val="1"/>
          <w:numId w:val="6"/>
        </w:numPr>
        <w:spacing w:line="276" w:lineRule="auto"/>
        <w:ind w:left="1080" w:hanging="720"/>
        <w:jc w:val="both"/>
        <w:rPr>
          <w:rFonts w:ascii="Times New Roman" w:hAnsi="Times New Roman" w:cs="Times New Roman"/>
          <w:b/>
          <w:bCs/>
          <w:sz w:val="24"/>
          <w:szCs w:val="24"/>
        </w:rPr>
      </w:pPr>
      <w:r w:rsidRPr="00F217E9">
        <w:rPr>
          <w:rFonts w:ascii="Times New Roman" w:hAnsi="Times New Roman" w:cs="Times New Roman"/>
          <w:b/>
          <w:bCs/>
          <w:sz w:val="24"/>
          <w:szCs w:val="24"/>
        </w:rPr>
        <w:t>Vaccinations</w:t>
      </w:r>
      <w:r w:rsidRPr="00F217E9">
        <w:rPr>
          <w:rFonts w:ascii="Times New Roman" w:hAnsi="Times New Roman" w:cs="Times New Roman"/>
          <w:sz w:val="24"/>
          <w:szCs w:val="24"/>
        </w:rPr>
        <w:t>:</w:t>
      </w:r>
      <w:r w:rsidR="00B83254" w:rsidRPr="00F217E9">
        <w:rPr>
          <w:rFonts w:ascii="Times New Roman" w:hAnsi="Times New Roman" w:cs="Times New Roman"/>
          <w:b/>
          <w:bCs/>
          <w:sz w:val="24"/>
          <w:szCs w:val="24"/>
        </w:rPr>
        <w:t xml:space="preserve"> </w:t>
      </w:r>
    </w:p>
    <w:p w14:paraId="27824122" w14:textId="0961DEFF" w:rsidR="00B83254" w:rsidRPr="00F217E9" w:rsidRDefault="002A54DE" w:rsidP="00EC5F24">
      <w:pPr>
        <w:pStyle w:val="NoSpacing"/>
        <w:spacing w:line="276" w:lineRule="auto"/>
        <w:ind w:left="1080"/>
        <w:jc w:val="both"/>
        <w:rPr>
          <w:rFonts w:ascii="Times New Roman" w:hAnsi="Times New Roman" w:cs="Times New Roman"/>
          <w:b/>
          <w:bCs/>
          <w:sz w:val="24"/>
          <w:szCs w:val="24"/>
        </w:rPr>
      </w:pPr>
      <w:r w:rsidRPr="00F217E9">
        <w:rPr>
          <w:rFonts w:ascii="Times New Roman" w:hAnsi="Times New Roman" w:cs="Times New Roman"/>
          <w:sz w:val="24"/>
          <w:szCs w:val="24"/>
        </w:rPr>
        <w:t>Required vaccinations are Eastern and Western equine encephalomyelitis,</w:t>
      </w:r>
      <w:r w:rsidR="00426590" w:rsidRPr="00F217E9">
        <w:rPr>
          <w:rFonts w:ascii="Times New Roman" w:hAnsi="Times New Roman" w:cs="Times New Roman"/>
          <w:sz w:val="24"/>
          <w:szCs w:val="24"/>
        </w:rPr>
        <w:t xml:space="preserve"> </w:t>
      </w:r>
      <w:r w:rsidRPr="00F217E9">
        <w:rPr>
          <w:rFonts w:ascii="Times New Roman" w:hAnsi="Times New Roman" w:cs="Times New Roman"/>
          <w:sz w:val="24"/>
          <w:szCs w:val="24"/>
        </w:rPr>
        <w:t>Influenza, Tetanus, Strangles, Potomac Horse Fever, West Nile virus, and Rabies. These services can be</w:t>
      </w:r>
      <w:r w:rsidR="00426590" w:rsidRPr="00F217E9">
        <w:rPr>
          <w:rFonts w:ascii="Times New Roman" w:hAnsi="Times New Roman" w:cs="Times New Roman"/>
          <w:sz w:val="24"/>
          <w:szCs w:val="24"/>
        </w:rPr>
        <w:t xml:space="preserve"> </w:t>
      </w:r>
      <w:r w:rsidRPr="00F217E9">
        <w:rPr>
          <w:rFonts w:ascii="Times New Roman" w:hAnsi="Times New Roman" w:cs="Times New Roman"/>
          <w:sz w:val="24"/>
          <w:szCs w:val="24"/>
        </w:rPr>
        <w:t xml:space="preserve">arranged with </w:t>
      </w:r>
      <w:r w:rsidR="005C4354" w:rsidRPr="00F217E9">
        <w:rPr>
          <w:rFonts w:ascii="Times New Roman" w:hAnsi="Times New Roman" w:cs="Times New Roman"/>
          <w:sz w:val="24"/>
          <w:szCs w:val="24"/>
        </w:rPr>
        <w:t>HPS</w:t>
      </w:r>
      <w:r w:rsidRPr="00F217E9">
        <w:rPr>
          <w:rFonts w:ascii="Times New Roman" w:hAnsi="Times New Roman" w:cs="Times New Roman"/>
          <w:sz w:val="24"/>
          <w:szCs w:val="24"/>
        </w:rPr>
        <w:t xml:space="preserve"> or may be scheduled</w:t>
      </w:r>
      <w:r w:rsidR="00426590" w:rsidRPr="00F217E9">
        <w:rPr>
          <w:rFonts w:ascii="Times New Roman" w:hAnsi="Times New Roman" w:cs="Times New Roman"/>
          <w:sz w:val="24"/>
          <w:szCs w:val="24"/>
        </w:rPr>
        <w:t xml:space="preserve"> </w:t>
      </w:r>
      <w:r w:rsidRPr="00F217E9">
        <w:rPr>
          <w:rFonts w:ascii="Times New Roman" w:hAnsi="Times New Roman" w:cs="Times New Roman"/>
          <w:sz w:val="24"/>
          <w:szCs w:val="24"/>
        </w:rPr>
        <w:t>with the veterinarian of Owner’s choice</w:t>
      </w:r>
      <w:r w:rsidR="007A42E2" w:rsidRPr="00F217E9">
        <w:rPr>
          <w:rFonts w:ascii="Times New Roman" w:hAnsi="Times New Roman" w:cs="Times New Roman"/>
          <w:sz w:val="24"/>
          <w:szCs w:val="24"/>
        </w:rPr>
        <w:t xml:space="preserve"> if desired</w:t>
      </w:r>
      <w:r w:rsidRPr="00F217E9">
        <w:rPr>
          <w:rFonts w:ascii="Times New Roman" w:hAnsi="Times New Roman" w:cs="Times New Roman"/>
          <w:sz w:val="24"/>
          <w:szCs w:val="24"/>
        </w:rPr>
        <w:t xml:space="preserve">. </w:t>
      </w:r>
      <w:r w:rsidR="007A42E2" w:rsidRPr="00F217E9">
        <w:rPr>
          <w:rFonts w:ascii="Times New Roman" w:hAnsi="Times New Roman" w:cs="Times New Roman"/>
          <w:sz w:val="24"/>
          <w:szCs w:val="24"/>
        </w:rPr>
        <w:t>I</w:t>
      </w:r>
      <w:r w:rsidRPr="00F217E9">
        <w:rPr>
          <w:rFonts w:ascii="Times New Roman" w:hAnsi="Times New Roman" w:cs="Times New Roman"/>
          <w:sz w:val="24"/>
          <w:szCs w:val="24"/>
        </w:rPr>
        <w:t>f Owner arranges for a</w:t>
      </w:r>
      <w:r w:rsidR="007A42E2" w:rsidRPr="00F217E9">
        <w:rPr>
          <w:rFonts w:ascii="Times New Roman" w:hAnsi="Times New Roman" w:cs="Times New Roman"/>
          <w:sz w:val="24"/>
          <w:szCs w:val="24"/>
        </w:rPr>
        <w:t xml:space="preserve"> </w:t>
      </w:r>
      <w:r w:rsidRPr="00F217E9">
        <w:rPr>
          <w:rFonts w:ascii="Times New Roman" w:hAnsi="Times New Roman" w:cs="Times New Roman"/>
          <w:sz w:val="24"/>
          <w:szCs w:val="24"/>
        </w:rPr>
        <w:t xml:space="preserve">different veterinarian, Owner is responsible for being present and handling </w:t>
      </w:r>
      <w:r w:rsidR="007E6EEC" w:rsidRPr="00F217E9">
        <w:rPr>
          <w:rFonts w:ascii="Times New Roman" w:hAnsi="Times New Roman" w:cs="Times New Roman"/>
          <w:sz w:val="24"/>
          <w:szCs w:val="24"/>
        </w:rPr>
        <w:t>Owner’s</w:t>
      </w:r>
      <w:r w:rsidRPr="00F217E9">
        <w:rPr>
          <w:rFonts w:ascii="Times New Roman" w:hAnsi="Times New Roman" w:cs="Times New Roman"/>
          <w:sz w:val="24"/>
          <w:szCs w:val="24"/>
        </w:rPr>
        <w:t xml:space="preserve"> horse</w:t>
      </w:r>
      <w:r w:rsidR="00ED2BAA">
        <w:rPr>
          <w:rFonts w:ascii="Times New Roman" w:hAnsi="Times New Roman" w:cs="Times New Roman"/>
          <w:sz w:val="24"/>
          <w:szCs w:val="24"/>
        </w:rPr>
        <w:t>(s)</w:t>
      </w:r>
      <w:r w:rsidR="0039755B">
        <w:rPr>
          <w:rFonts w:ascii="Times New Roman" w:hAnsi="Times New Roman" w:cs="Times New Roman"/>
          <w:sz w:val="24"/>
          <w:szCs w:val="24"/>
        </w:rPr>
        <w:t xml:space="preserve"> and providing proof of service to HPS</w:t>
      </w:r>
      <w:r w:rsidR="007A42E2" w:rsidRPr="00F217E9">
        <w:rPr>
          <w:rFonts w:ascii="Times New Roman" w:hAnsi="Times New Roman" w:cs="Times New Roman"/>
          <w:sz w:val="24"/>
          <w:szCs w:val="24"/>
        </w:rPr>
        <w:t>.</w:t>
      </w:r>
    </w:p>
    <w:p w14:paraId="2907DB5C" w14:textId="77777777" w:rsidR="00732B61" w:rsidRPr="00F217E9" w:rsidRDefault="00732B61" w:rsidP="00EC5F24">
      <w:pPr>
        <w:pStyle w:val="NoSpacing"/>
        <w:spacing w:line="276" w:lineRule="auto"/>
        <w:ind w:left="1080"/>
        <w:jc w:val="both"/>
        <w:rPr>
          <w:rFonts w:ascii="Times New Roman" w:hAnsi="Times New Roman" w:cs="Times New Roman"/>
          <w:b/>
          <w:bCs/>
          <w:sz w:val="24"/>
          <w:szCs w:val="24"/>
        </w:rPr>
      </w:pPr>
    </w:p>
    <w:p w14:paraId="15D01359" w14:textId="46118428" w:rsidR="00B83254" w:rsidRPr="00F217E9" w:rsidRDefault="00B83254" w:rsidP="00EC5F24">
      <w:pPr>
        <w:pStyle w:val="NoSpacing"/>
        <w:numPr>
          <w:ilvl w:val="1"/>
          <w:numId w:val="6"/>
        </w:numPr>
        <w:spacing w:line="276" w:lineRule="auto"/>
        <w:ind w:left="1080" w:hanging="720"/>
        <w:jc w:val="both"/>
        <w:rPr>
          <w:rFonts w:ascii="Times New Roman" w:hAnsi="Times New Roman" w:cs="Times New Roman"/>
          <w:b/>
          <w:bCs/>
          <w:sz w:val="24"/>
          <w:szCs w:val="24"/>
        </w:rPr>
      </w:pPr>
      <w:r w:rsidRPr="00F217E9">
        <w:rPr>
          <w:rFonts w:ascii="Times New Roman" w:hAnsi="Times New Roman" w:cs="Times New Roman"/>
          <w:b/>
          <w:bCs/>
          <w:sz w:val="24"/>
          <w:szCs w:val="24"/>
        </w:rPr>
        <w:t>Frequency &amp; Disclosure</w:t>
      </w:r>
      <w:r w:rsidRPr="00F217E9">
        <w:rPr>
          <w:rFonts w:ascii="Times New Roman" w:hAnsi="Times New Roman" w:cs="Times New Roman"/>
          <w:sz w:val="24"/>
          <w:szCs w:val="24"/>
        </w:rPr>
        <w:t>:</w:t>
      </w:r>
    </w:p>
    <w:p w14:paraId="4BCE3FD4" w14:textId="4EE00651" w:rsidR="005B2572" w:rsidRPr="00F217E9" w:rsidRDefault="002A54DE" w:rsidP="00EC5F24">
      <w:pPr>
        <w:pStyle w:val="NoSpacing"/>
        <w:spacing w:line="276" w:lineRule="auto"/>
        <w:ind w:left="1080"/>
        <w:jc w:val="both"/>
        <w:rPr>
          <w:rFonts w:ascii="Times New Roman" w:hAnsi="Times New Roman" w:cs="Times New Roman"/>
          <w:sz w:val="24"/>
          <w:szCs w:val="24"/>
        </w:rPr>
      </w:pPr>
      <w:r w:rsidRPr="00F217E9">
        <w:rPr>
          <w:rFonts w:ascii="Times New Roman" w:hAnsi="Times New Roman" w:cs="Times New Roman"/>
          <w:sz w:val="24"/>
          <w:szCs w:val="24"/>
        </w:rPr>
        <w:t>Owner agrees to have all routine health practices completed on a regular basis, and agrees to provide</w:t>
      </w:r>
      <w:r w:rsidR="003D37F9" w:rsidRPr="00F217E9">
        <w:rPr>
          <w:rFonts w:ascii="Times New Roman" w:hAnsi="Times New Roman" w:cs="Times New Roman"/>
          <w:sz w:val="24"/>
          <w:szCs w:val="24"/>
        </w:rPr>
        <w:t xml:space="preserve"> </w:t>
      </w:r>
      <w:r w:rsidR="005C4354" w:rsidRPr="00F217E9">
        <w:rPr>
          <w:rFonts w:ascii="Times New Roman" w:hAnsi="Times New Roman" w:cs="Times New Roman"/>
          <w:sz w:val="24"/>
          <w:szCs w:val="24"/>
        </w:rPr>
        <w:t>HPS</w:t>
      </w:r>
      <w:r w:rsidRPr="00F217E9">
        <w:rPr>
          <w:rFonts w:ascii="Times New Roman" w:hAnsi="Times New Roman" w:cs="Times New Roman"/>
          <w:sz w:val="24"/>
          <w:szCs w:val="24"/>
        </w:rPr>
        <w:t xml:space="preserve"> with all health records of </w:t>
      </w:r>
      <w:r w:rsidR="00FF554B">
        <w:rPr>
          <w:rFonts w:ascii="Times New Roman" w:hAnsi="Times New Roman" w:cs="Times New Roman"/>
          <w:sz w:val="24"/>
          <w:szCs w:val="24"/>
        </w:rPr>
        <w:t>subject</w:t>
      </w:r>
      <w:r w:rsidR="00FF554B" w:rsidRPr="00F217E9">
        <w:rPr>
          <w:rFonts w:ascii="Times New Roman" w:hAnsi="Times New Roman" w:cs="Times New Roman"/>
          <w:sz w:val="24"/>
          <w:szCs w:val="24"/>
        </w:rPr>
        <w:t xml:space="preserve"> </w:t>
      </w:r>
      <w:r w:rsidRPr="00F217E9">
        <w:rPr>
          <w:rFonts w:ascii="Times New Roman" w:hAnsi="Times New Roman" w:cs="Times New Roman"/>
          <w:sz w:val="24"/>
          <w:szCs w:val="24"/>
        </w:rPr>
        <w:t>horse</w:t>
      </w:r>
      <w:r w:rsidR="00ED2BAA">
        <w:rPr>
          <w:rFonts w:ascii="Times New Roman" w:hAnsi="Times New Roman" w:cs="Times New Roman"/>
          <w:sz w:val="24"/>
          <w:szCs w:val="24"/>
        </w:rPr>
        <w:t>(s)</w:t>
      </w:r>
      <w:r w:rsidR="00331AB4">
        <w:rPr>
          <w:rFonts w:ascii="Times New Roman" w:hAnsi="Times New Roman" w:cs="Times New Roman"/>
          <w:sz w:val="24"/>
          <w:szCs w:val="24"/>
        </w:rPr>
        <w:t>, upon request</w:t>
      </w:r>
      <w:r w:rsidRPr="00F217E9">
        <w:rPr>
          <w:rFonts w:ascii="Times New Roman" w:hAnsi="Times New Roman" w:cs="Times New Roman"/>
          <w:sz w:val="24"/>
          <w:szCs w:val="24"/>
        </w:rPr>
        <w:t xml:space="preserve">. In the event that services are not rendered, </w:t>
      </w:r>
      <w:r w:rsidR="005C4354" w:rsidRPr="00F217E9">
        <w:rPr>
          <w:rFonts w:ascii="Times New Roman" w:hAnsi="Times New Roman" w:cs="Times New Roman"/>
          <w:sz w:val="24"/>
          <w:szCs w:val="24"/>
        </w:rPr>
        <w:t>HPS</w:t>
      </w:r>
      <w:r w:rsidRPr="00F217E9">
        <w:rPr>
          <w:rFonts w:ascii="Times New Roman" w:hAnsi="Times New Roman" w:cs="Times New Roman"/>
          <w:sz w:val="24"/>
          <w:szCs w:val="24"/>
        </w:rPr>
        <w:t xml:space="preserve"> is authorized to arrange</w:t>
      </w:r>
      <w:r w:rsidR="003D37F9" w:rsidRPr="00F217E9">
        <w:rPr>
          <w:rFonts w:ascii="Times New Roman" w:hAnsi="Times New Roman" w:cs="Times New Roman"/>
          <w:sz w:val="24"/>
          <w:szCs w:val="24"/>
        </w:rPr>
        <w:t xml:space="preserve"> </w:t>
      </w:r>
      <w:r w:rsidRPr="00F217E9">
        <w:rPr>
          <w:rFonts w:ascii="Times New Roman" w:hAnsi="Times New Roman" w:cs="Times New Roman"/>
          <w:sz w:val="24"/>
          <w:szCs w:val="24"/>
        </w:rPr>
        <w:t xml:space="preserve">for </w:t>
      </w:r>
      <w:r w:rsidR="005B2572" w:rsidRPr="00F217E9">
        <w:rPr>
          <w:rFonts w:ascii="Times New Roman" w:hAnsi="Times New Roman" w:cs="Times New Roman"/>
          <w:sz w:val="24"/>
          <w:szCs w:val="24"/>
        </w:rPr>
        <w:t>completion of</w:t>
      </w:r>
      <w:r w:rsidRPr="00F217E9">
        <w:rPr>
          <w:rFonts w:ascii="Times New Roman" w:hAnsi="Times New Roman" w:cs="Times New Roman"/>
          <w:sz w:val="24"/>
          <w:szCs w:val="24"/>
        </w:rPr>
        <w:t xml:space="preserve"> treatment</w:t>
      </w:r>
      <w:r w:rsidR="005B2572" w:rsidRPr="00F217E9">
        <w:rPr>
          <w:rFonts w:ascii="Times New Roman" w:hAnsi="Times New Roman" w:cs="Times New Roman"/>
          <w:sz w:val="24"/>
          <w:szCs w:val="24"/>
        </w:rPr>
        <w:t xml:space="preserve"> in question</w:t>
      </w:r>
      <w:r w:rsidRPr="00F217E9">
        <w:rPr>
          <w:rFonts w:ascii="Times New Roman" w:hAnsi="Times New Roman" w:cs="Times New Roman"/>
          <w:sz w:val="24"/>
          <w:szCs w:val="24"/>
        </w:rPr>
        <w:t xml:space="preserve"> but </w:t>
      </w:r>
      <w:r w:rsidR="005B2572" w:rsidRPr="00F217E9">
        <w:rPr>
          <w:rFonts w:ascii="Times New Roman" w:hAnsi="Times New Roman" w:cs="Times New Roman"/>
          <w:sz w:val="24"/>
          <w:szCs w:val="24"/>
        </w:rPr>
        <w:t xml:space="preserve">is </w:t>
      </w:r>
      <w:r w:rsidRPr="00F217E9">
        <w:rPr>
          <w:rFonts w:ascii="Times New Roman" w:hAnsi="Times New Roman" w:cs="Times New Roman"/>
          <w:sz w:val="24"/>
          <w:szCs w:val="24"/>
        </w:rPr>
        <w:t>not obligated to do so</w:t>
      </w:r>
      <w:r w:rsidR="005B2572" w:rsidRPr="00F217E9">
        <w:rPr>
          <w:rFonts w:ascii="Times New Roman" w:hAnsi="Times New Roman" w:cs="Times New Roman"/>
          <w:sz w:val="24"/>
          <w:szCs w:val="24"/>
        </w:rPr>
        <w:t>. Associated expense</w:t>
      </w:r>
      <w:r w:rsidRPr="00F217E9">
        <w:rPr>
          <w:rFonts w:ascii="Times New Roman" w:hAnsi="Times New Roman" w:cs="Times New Roman"/>
          <w:sz w:val="24"/>
          <w:szCs w:val="24"/>
        </w:rPr>
        <w:t xml:space="preserve"> shall be the obligation of Owner</w:t>
      </w:r>
      <w:r w:rsidR="005B2572" w:rsidRPr="00F217E9">
        <w:rPr>
          <w:rFonts w:ascii="Times New Roman" w:hAnsi="Times New Roman" w:cs="Times New Roman"/>
          <w:sz w:val="24"/>
          <w:szCs w:val="24"/>
        </w:rPr>
        <w:t xml:space="preserve"> and will be due within seven calendar days</w:t>
      </w:r>
      <w:r w:rsidR="00331AB4">
        <w:rPr>
          <w:rFonts w:ascii="Times New Roman" w:hAnsi="Times New Roman" w:cs="Times New Roman"/>
          <w:sz w:val="24"/>
          <w:szCs w:val="24"/>
        </w:rPr>
        <w:t>.</w:t>
      </w:r>
    </w:p>
    <w:p w14:paraId="4BB9E099" w14:textId="77777777" w:rsidR="00732B61" w:rsidRPr="00F217E9" w:rsidRDefault="00732B61" w:rsidP="00EC5F24">
      <w:pPr>
        <w:pStyle w:val="NoSpacing"/>
        <w:spacing w:line="276" w:lineRule="auto"/>
        <w:ind w:left="1080"/>
        <w:jc w:val="both"/>
        <w:rPr>
          <w:rFonts w:ascii="Times New Roman" w:hAnsi="Times New Roman" w:cs="Times New Roman"/>
          <w:b/>
          <w:bCs/>
          <w:sz w:val="24"/>
          <w:szCs w:val="24"/>
        </w:rPr>
      </w:pPr>
    </w:p>
    <w:p w14:paraId="104B264C" w14:textId="77777777" w:rsidR="005B2572" w:rsidRPr="00F217E9" w:rsidRDefault="005B2572" w:rsidP="00EC5F24">
      <w:pPr>
        <w:pStyle w:val="NoSpacing"/>
        <w:numPr>
          <w:ilvl w:val="1"/>
          <w:numId w:val="6"/>
        </w:numPr>
        <w:spacing w:line="276" w:lineRule="auto"/>
        <w:ind w:left="1080" w:hanging="720"/>
        <w:jc w:val="both"/>
        <w:rPr>
          <w:rFonts w:ascii="Times New Roman" w:hAnsi="Times New Roman" w:cs="Times New Roman"/>
          <w:b/>
          <w:bCs/>
          <w:sz w:val="24"/>
          <w:szCs w:val="24"/>
        </w:rPr>
      </w:pPr>
      <w:r w:rsidRPr="00F217E9">
        <w:rPr>
          <w:rFonts w:ascii="Times New Roman" w:hAnsi="Times New Roman" w:cs="Times New Roman"/>
          <w:b/>
          <w:bCs/>
          <w:sz w:val="24"/>
          <w:szCs w:val="24"/>
        </w:rPr>
        <w:t>Coggins:</w:t>
      </w:r>
    </w:p>
    <w:p w14:paraId="207655CE" w14:textId="3C7FEB11" w:rsidR="005B2572" w:rsidRPr="00F217E9" w:rsidRDefault="002A54DE" w:rsidP="00EC5F24">
      <w:pPr>
        <w:pStyle w:val="NoSpacing"/>
        <w:spacing w:line="276" w:lineRule="auto"/>
        <w:ind w:left="1080"/>
        <w:jc w:val="both"/>
        <w:rPr>
          <w:rFonts w:ascii="Times New Roman" w:hAnsi="Times New Roman" w:cs="Times New Roman"/>
          <w:sz w:val="24"/>
          <w:szCs w:val="24"/>
        </w:rPr>
      </w:pPr>
      <w:r w:rsidRPr="00F217E9">
        <w:rPr>
          <w:rFonts w:ascii="Times New Roman" w:hAnsi="Times New Roman" w:cs="Times New Roman"/>
          <w:sz w:val="24"/>
          <w:szCs w:val="24"/>
        </w:rPr>
        <w:t xml:space="preserve">Owner agrees to maintain a current Coggins test on </w:t>
      </w:r>
      <w:r w:rsidR="005B2572" w:rsidRPr="00F217E9">
        <w:rPr>
          <w:rFonts w:ascii="Times New Roman" w:hAnsi="Times New Roman" w:cs="Times New Roman"/>
          <w:sz w:val="24"/>
          <w:szCs w:val="24"/>
        </w:rPr>
        <w:t>Owner’s</w:t>
      </w:r>
      <w:r w:rsidRPr="00F217E9">
        <w:rPr>
          <w:rFonts w:ascii="Times New Roman" w:hAnsi="Times New Roman" w:cs="Times New Roman"/>
          <w:sz w:val="24"/>
          <w:szCs w:val="24"/>
        </w:rPr>
        <w:t xml:space="preserve"> horse</w:t>
      </w:r>
      <w:r w:rsidR="00ED2BAA">
        <w:rPr>
          <w:rFonts w:ascii="Times New Roman" w:hAnsi="Times New Roman" w:cs="Times New Roman"/>
          <w:sz w:val="24"/>
          <w:szCs w:val="24"/>
        </w:rPr>
        <w:t>(s)</w:t>
      </w:r>
      <w:r w:rsidRPr="00F217E9">
        <w:rPr>
          <w:rFonts w:ascii="Times New Roman" w:hAnsi="Times New Roman" w:cs="Times New Roman"/>
          <w:sz w:val="24"/>
          <w:szCs w:val="24"/>
        </w:rPr>
        <w:t>. In the State of Michigan, Coggins tests</w:t>
      </w:r>
      <w:r w:rsidR="003D37F9" w:rsidRPr="00F217E9">
        <w:rPr>
          <w:rFonts w:ascii="Times New Roman" w:hAnsi="Times New Roman" w:cs="Times New Roman"/>
          <w:sz w:val="24"/>
          <w:szCs w:val="24"/>
        </w:rPr>
        <w:t xml:space="preserve"> </w:t>
      </w:r>
      <w:r w:rsidRPr="00F217E9">
        <w:rPr>
          <w:rFonts w:ascii="Times New Roman" w:hAnsi="Times New Roman" w:cs="Times New Roman"/>
          <w:sz w:val="24"/>
          <w:szCs w:val="24"/>
        </w:rPr>
        <w:t>are good for the calendar year, or thirteen (13) months if drawn in the month of December.</w:t>
      </w:r>
    </w:p>
    <w:p w14:paraId="13F4A30F" w14:textId="77777777" w:rsidR="00732B61" w:rsidRPr="00F217E9" w:rsidRDefault="00732B61" w:rsidP="00EC5F24">
      <w:pPr>
        <w:pStyle w:val="NoSpacing"/>
        <w:spacing w:line="276" w:lineRule="auto"/>
        <w:ind w:left="1080"/>
        <w:jc w:val="both"/>
        <w:rPr>
          <w:rFonts w:ascii="Times New Roman" w:hAnsi="Times New Roman" w:cs="Times New Roman"/>
          <w:b/>
          <w:bCs/>
          <w:sz w:val="24"/>
          <w:szCs w:val="24"/>
        </w:rPr>
      </w:pPr>
    </w:p>
    <w:p w14:paraId="435F754D" w14:textId="77777777" w:rsidR="005B2572" w:rsidRPr="00F217E9" w:rsidRDefault="005B2572" w:rsidP="00EC5F24">
      <w:pPr>
        <w:pStyle w:val="NoSpacing"/>
        <w:numPr>
          <w:ilvl w:val="1"/>
          <w:numId w:val="6"/>
        </w:numPr>
        <w:spacing w:line="276" w:lineRule="auto"/>
        <w:ind w:left="1080" w:hanging="720"/>
        <w:jc w:val="both"/>
        <w:rPr>
          <w:rFonts w:ascii="Times New Roman" w:hAnsi="Times New Roman" w:cs="Times New Roman"/>
          <w:b/>
          <w:bCs/>
          <w:sz w:val="24"/>
          <w:szCs w:val="24"/>
        </w:rPr>
      </w:pPr>
      <w:r w:rsidRPr="00F217E9">
        <w:rPr>
          <w:rFonts w:ascii="Times New Roman" w:hAnsi="Times New Roman" w:cs="Times New Roman"/>
          <w:b/>
          <w:bCs/>
          <w:sz w:val="24"/>
          <w:szCs w:val="24"/>
        </w:rPr>
        <w:t>Dentistry:</w:t>
      </w:r>
    </w:p>
    <w:p w14:paraId="00161767" w14:textId="365C477C" w:rsidR="005B2572" w:rsidRPr="00F217E9" w:rsidRDefault="00426590" w:rsidP="00EC5F24">
      <w:pPr>
        <w:pStyle w:val="NoSpacing"/>
        <w:spacing w:line="276" w:lineRule="auto"/>
        <w:ind w:left="1080"/>
        <w:jc w:val="both"/>
        <w:rPr>
          <w:rFonts w:ascii="Times New Roman" w:hAnsi="Times New Roman" w:cs="Times New Roman"/>
          <w:sz w:val="24"/>
          <w:szCs w:val="24"/>
        </w:rPr>
      </w:pPr>
      <w:r w:rsidRPr="00F217E9">
        <w:rPr>
          <w:rFonts w:ascii="Times New Roman" w:hAnsi="Times New Roman" w:cs="Times New Roman"/>
          <w:sz w:val="24"/>
          <w:szCs w:val="24"/>
        </w:rPr>
        <w:t xml:space="preserve">Equine dentists are not covered under the Michigan Equine Activity Liability Act because they are not professionally recognized.  If an equine dentist is utilized, they must testify they are </w:t>
      </w:r>
      <w:r w:rsidR="006B2FE0" w:rsidRPr="00F217E9">
        <w:rPr>
          <w:rFonts w:ascii="Times New Roman" w:hAnsi="Times New Roman" w:cs="Times New Roman"/>
          <w:sz w:val="24"/>
          <w:szCs w:val="24"/>
        </w:rPr>
        <w:t xml:space="preserve">NOT </w:t>
      </w:r>
      <w:r w:rsidRPr="00F217E9">
        <w:rPr>
          <w:rFonts w:ascii="Times New Roman" w:hAnsi="Times New Roman" w:cs="Times New Roman"/>
          <w:sz w:val="24"/>
          <w:szCs w:val="24"/>
        </w:rPr>
        <w:t xml:space="preserve">state licensed </w:t>
      </w:r>
      <w:r w:rsidR="006B2FE0" w:rsidRPr="00F217E9">
        <w:rPr>
          <w:rFonts w:ascii="Times New Roman" w:hAnsi="Times New Roman" w:cs="Times New Roman"/>
          <w:sz w:val="24"/>
          <w:szCs w:val="24"/>
        </w:rPr>
        <w:t xml:space="preserve">AND </w:t>
      </w:r>
      <w:r w:rsidRPr="00F217E9">
        <w:rPr>
          <w:rFonts w:ascii="Times New Roman" w:hAnsi="Times New Roman" w:cs="Times New Roman"/>
          <w:sz w:val="24"/>
          <w:szCs w:val="24"/>
        </w:rPr>
        <w:t xml:space="preserve">provide a copy of their malpractice and liability insurance.  </w:t>
      </w:r>
      <w:r w:rsidR="00331AB4">
        <w:rPr>
          <w:rFonts w:ascii="Times New Roman" w:hAnsi="Times New Roman" w:cs="Times New Roman"/>
          <w:sz w:val="24"/>
          <w:szCs w:val="24"/>
        </w:rPr>
        <w:t>It is recommended to use a licensed veterinarian for equine dentistry work.</w:t>
      </w:r>
    </w:p>
    <w:p w14:paraId="0D344C6B" w14:textId="77777777" w:rsidR="00732B61" w:rsidRPr="00F217E9" w:rsidRDefault="00732B61" w:rsidP="00EC5F24">
      <w:pPr>
        <w:pStyle w:val="NoSpacing"/>
        <w:spacing w:line="276" w:lineRule="auto"/>
        <w:ind w:left="1080"/>
        <w:jc w:val="both"/>
        <w:rPr>
          <w:rFonts w:ascii="Times New Roman" w:hAnsi="Times New Roman" w:cs="Times New Roman"/>
          <w:b/>
          <w:bCs/>
          <w:sz w:val="24"/>
          <w:szCs w:val="24"/>
        </w:rPr>
      </w:pPr>
    </w:p>
    <w:p w14:paraId="793510D9" w14:textId="72705D6B" w:rsidR="005B2572" w:rsidRPr="00F217E9" w:rsidRDefault="0056563F" w:rsidP="00EC5F24">
      <w:pPr>
        <w:pStyle w:val="NoSpacing"/>
        <w:numPr>
          <w:ilvl w:val="0"/>
          <w:numId w:val="6"/>
        </w:numPr>
        <w:spacing w:line="276" w:lineRule="auto"/>
        <w:jc w:val="both"/>
        <w:rPr>
          <w:rFonts w:ascii="Times New Roman" w:hAnsi="Times New Roman" w:cs="Times New Roman"/>
          <w:b/>
          <w:bCs/>
          <w:sz w:val="24"/>
          <w:szCs w:val="24"/>
          <w:u w:val="single"/>
        </w:rPr>
      </w:pPr>
      <w:r w:rsidRPr="00F217E9">
        <w:rPr>
          <w:rFonts w:ascii="Times New Roman" w:hAnsi="Times New Roman" w:cs="Times New Roman"/>
          <w:b/>
          <w:bCs/>
          <w:sz w:val="24"/>
          <w:szCs w:val="24"/>
          <w:u w:val="single"/>
        </w:rPr>
        <w:t>OWNERSHIP</w:t>
      </w:r>
    </w:p>
    <w:p w14:paraId="2AB2F12E" w14:textId="77777777" w:rsidR="0056563F" w:rsidRPr="00F217E9" w:rsidRDefault="0056563F" w:rsidP="00EC5F24">
      <w:pPr>
        <w:pStyle w:val="NoSpacing"/>
        <w:spacing w:line="276" w:lineRule="auto"/>
        <w:ind w:left="360"/>
        <w:jc w:val="both"/>
        <w:rPr>
          <w:rFonts w:ascii="Times New Roman" w:hAnsi="Times New Roman" w:cs="Times New Roman"/>
          <w:b/>
          <w:bCs/>
          <w:sz w:val="24"/>
          <w:szCs w:val="24"/>
          <w:u w:val="single"/>
        </w:rPr>
      </w:pPr>
    </w:p>
    <w:p w14:paraId="13501E75" w14:textId="50406E5D" w:rsidR="00952CCD" w:rsidRPr="00F217E9" w:rsidRDefault="002A54DE" w:rsidP="00EC5F24">
      <w:pPr>
        <w:pStyle w:val="NoSpacing"/>
        <w:numPr>
          <w:ilvl w:val="1"/>
          <w:numId w:val="6"/>
        </w:numPr>
        <w:spacing w:line="276" w:lineRule="auto"/>
        <w:ind w:left="1080" w:hanging="720"/>
        <w:jc w:val="both"/>
        <w:rPr>
          <w:rFonts w:ascii="Times New Roman" w:hAnsi="Times New Roman" w:cs="Times New Roman"/>
          <w:b/>
          <w:bCs/>
          <w:sz w:val="24"/>
          <w:szCs w:val="24"/>
        </w:rPr>
      </w:pPr>
      <w:r w:rsidRPr="00F217E9">
        <w:rPr>
          <w:rFonts w:ascii="Times New Roman" w:hAnsi="Times New Roman" w:cs="Times New Roman"/>
          <w:sz w:val="24"/>
          <w:szCs w:val="24"/>
        </w:rPr>
        <w:t>Owner warrants they are the owner of record of the horse</w:t>
      </w:r>
      <w:r w:rsidR="008B46EF" w:rsidRPr="00F217E9">
        <w:rPr>
          <w:rFonts w:ascii="Times New Roman" w:hAnsi="Times New Roman" w:cs="Times New Roman"/>
          <w:sz w:val="24"/>
          <w:szCs w:val="24"/>
        </w:rPr>
        <w:t>(s)</w:t>
      </w:r>
      <w:r w:rsidRPr="00F217E9">
        <w:rPr>
          <w:rFonts w:ascii="Times New Roman" w:hAnsi="Times New Roman" w:cs="Times New Roman"/>
          <w:sz w:val="24"/>
          <w:szCs w:val="24"/>
        </w:rPr>
        <w:t xml:space="preserve"> listed in this agreement</w:t>
      </w:r>
      <w:r w:rsidR="00DB11D8" w:rsidRPr="00F217E9">
        <w:rPr>
          <w:rFonts w:ascii="Times New Roman" w:hAnsi="Times New Roman" w:cs="Times New Roman"/>
          <w:sz w:val="24"/>
          <w:szCs w:val="24"/>
        </w:rPr>
        <w:t xml:space="preserve"> </w:t>
      </w:r>
      <w:r w:rsidRPr="00F217E9">
        <w:rPr>
          <w:rFonts w:ascii="Times New Roman" w:hAnsi="Times New Roman" w:cs="Times New Roman"/>
          <w:sz w:val="24"/>
          <w:szCs w:val="24"/>
        </w:rPr>
        <w:t xml:space="preserve">or have the express authority of the actual owner of record to enter into this Contract and to board </w:t>
      </w:r>
      <w:r w:rsidR="00DB11D8" w:rsidRPr="00F217E9">
        <w:rPr>
          <w:rFonts w:ascii="Times New Roman" w:hAnsi="Times New Roman" w:cs="Times New Roman"/>
          <w:sz w:val="24"/>
          <w:szCs w:val="24"/>
        </w:rPr>
        <w:t>subject</w:t>
      </w:r>
      <w:r w:rsidR="003D37F9" w:rsidRPr="00F217E9">
        <w:rPr>
          <w:rFonts w:ascii="Times New Roman" w:hAnsi="Times New Roman" w:cs="Times New Roman"/>
          <w:sz w:val="24"/>
          <w:szCs w:val="24"/>
        </w:rPr>
        <w:t xml:space="preserve"> </w:t>
      </w:r>
      <w:r w:rsidRPr="00F217E9">
        <w:rPr>
          <w:rFonts w:ascii="Times New Roman" w:hAnsi="Times New Roman" w:cs="Times New Roman"/>
          <w:sz w:val="24"/>
          <w:szCs w:val="24"/>
        </w:rPr>
        <w:t>horse</w:t>
      </w:r>
      <w:r w:rsidR="008B46EF" w:rsidRPr="00F217E9">
        <w:rPr>
          <w:rFonts w:ascii="Times New Roman" w:hAnsi="Times New Roman" w:cs="Times New Roman"/>
          <w:sz w:val="24"/>
          <w:szCs w:val="24"/>
        </w:rPr>
        <w:t>(s)</w:t>
      </w:r>
      <w:r w:rsidRPr="00F217E9">
        <w:rPr>
          <w:rFonts w:ascii="Times New Roman" w:hAnsi="Times New Roman" w:cs="Times New Roman"/>
          <w:sz w:val="24"/>
          <w:szCs w:val="24"/>
        </w:rPr>
        <w:t xml:space="preserve"> with </w:t>
      </w:r>
      <w:r w:rsidR="005C4354" w:rsidRPr="00F217E9">
        <w:rPr>
          <w:rFonts w:ascii="Times New Roman" w:hAnsi="Times New Roman" w:cs="Times New Roman"/>
          <w:sz w:val="24"/>
          <w:szCs w:val="24"/>
        </w:rPr>
        <w:t>HPS</w:t>
      </w:r>
      <w:r w:rsidRPr="00F217E9">
        <w:rPr>
          <w:rFonts w:ascii="Times New Roman" w:hAnsi="Times New Roman" w:cs="Times New Roman"/>
          <w:sz w:val="24"/>
          <w:szCs w:val="24"/>
        </w:rPr>
        <w:t xml:space="preserve">. If Owner is not the record of owner of </w:t>
      </w:r>
      <w:r w:rsidR="000D657E" w:rsidRPr="00F217E9">
        <w:rPr>
          <w:rFonts w:ascii="Times New Roman" w:hAnsi="Times New Roman" w:cs="Times New Roman"/>
          <w:sz w:val="24"/>
          <w:szCs w:val="24"/>
        </w:rPr>
        <w:t xml:space="preserve">subject </w:t>
      </w:r>
      <w:r w:rsidRPr="00F217E9">
        <w:rPr>
          <w:rFonts w:ascii="Times New Roman" w:hAnsi="Times New Roman" w:cs="Times New Roman"/>
          <w:sz w:val="24"/>
          <w:szCs w:val="24"/>
        </w:rPr>
        <w:t>horse</w:t>
      </w:r>
      <w:r w:rsidR="000D657E" w:rsidRPr="00F217E9">
        <w:rPr>
          <w:rFonts w:ascii="Times New Roman" w:hAnsi="Times New Roman" w:cs="Times New Roman"/>
          <w:sz w:val="24"/>
          <w:szCs w:val="24"/>
        </w:rPr>
        <w:t>(s)</w:t>
      </w:r>
      <w:r w:rsidRPr="00F217E9">
        <w:rPr>
          <w:rFonts w:ascii="Times New Roman" w:hAnsi="Times New Roman" w:cs="Times New Roman"/>
          <w:sz w:val="24"/>
          <w:szCs w:val="24"/>
        </w:rPr>
        <w:t>, the person signing as</w:t>
      </w:r>
      <w:r w:rsidR="003D37F9" w:rsidRPr="00F217E9">
        <w:rPr>
          <w:rFonts w:ascii="Times New Roman" w:hAnsi="Times New Roman" w:cs="Times New Roman"/>
          <w:sz w:val="24"/>
          <w:szCs w:val="24"/>
        </w:rPr>
        <w:t xml:space="preserve"> </w:t>
      </w:r>
      <w:r w:rsidRPr="00F217E9">
        <w:rPr>
          <w:rFonts w:ascii="Times New Roman" w:hAnsi="Times New Roman" w:cs="Times New Roman"/>
          <w:sz w:val="24"/>
          <w:szCs w:val="24"/>
        </w:rPr>
        <w:t xml:space="preserve">Owner nonetheless agrees to be fully bound by the terms of this agreement and liable for all sums hereunder. </w:t>
      </w:r>
      <w:r w:rsidR="000D657E" w:rsidRPr="00F217E9">
        <w:rPr>
          <w:rFonts w:ascii="Times New Roman" w:hAnsi="Times New Roman" w:cs="Times New Roman"/>
          <w:sz w:val="24"/>
          <w:szCs w:val="24"/>
        </w:rPr>
        <w:t>All</w:t>
      </w:r>
      <w:r w:rsidRPr="00F217E9">
        <w:rPr>
          <w:rFonts w:ascii="Times New Roman" w:hAnsi="Times New Roman" w:cs="Times New Roman"/>
          <w:sz w:val="24"/>
          <w:szCs w:val="24"/>
        </w:rPr>
        <w:t xml:space="preserve"> owners of </w:t>
      </w:r>
      <w:r w:rsidR="000D657E" w:rsidRPr="00F217E9">
        <w:rPr>
          <w:rFonts w:ascii="Times New Roman" w:hAnsi="Times New Roman" w:cs="Times New Roman"/>
          <w:sz w:val="24"/>
          <w:szCs w:val="24"/>
        </w:rPr>
        <w:t>subject</w:t>
      </w:r>
      <w:r w:rsidRPr="00F217E9">
        <w:rPr>
          <w:rFonts w:ascii="Times New Roman" w:hAnsi="Times New Roman" w:cs="Times New Roman"/>
          <w:sz w:val="24"/>
          <w:szCs w:val="24"/>
        </w:rPr>
        <w:t xml:space="preserve"> horse</w:t>
      </w:r>
      <w:r w:rsidR="000D657E" w:rsidRPr="00F217E9">
        <w:rPr>
          <w:rFonts w:ascii="Times New Roman" w:hAnsi="Times New Roman" w:cs="Times New Roman"/>
          <w:sz w:val="24"/>
          <w:szCs w:val="24"/>
        </w:rPr>
        <w:t>(s)</w:t>
      </w:r>
      <w:r w:rsidRPr="00F217E9">
        <w:rPr>
          <w:rFonts w:ascii="Times New Roman" w:hAnsi="Times New Roman" w:cs="Times New Roman"/>
          <w:sz w:val="24"/>
          <w:szCs w:val="24"/>
        </w:rPr>
        <w:t xml:space="preserve"> warrant they have good and clear</w:t>
      </w:r>
      <w:r w:rsidR="000D657E" w:rsidRPr="00F217E9">
        <w:rPr>
          <w:rFonts w:ascii="Times New Roman" w:hAnsi="Times New Roman" w:cs="Times New Roman"/>
          <w:sz w:val="24"/>
          <w:szCs w:val="24"/>
        </w:rPr>
        <w:t xml:space="preserve"> </w:t>
      </w:r>
      <w:r w:rsidRPr="00F217E9">
        <w:rPr>
          <w:rFonts w:ascii="Times New Roman" w:hAnsi="Times New Roman" w:cs="Times New Roman"/>
          <w:sz w:val="24"/>
          <w:szCs w:val="24"/>
        </w:rPr>
        <w:t>title</w:t>
      </w:r>
      <w:r w:rsidR="000D657E" w:rsidRPr="00F217E9">
        <w:rPr>
          <w:rFonts w:ascii="Times New Roman" w:hAnsi="Times New Roman" w:cs="Times New Roman"/>
          <w:sz w:val="24"/>
          <w:szCs w:val="24"/>
        </w:rPr>
        <w:t>,</w:t>
      </w:r>
      <w:r w:rsidRPr="00F217E9">
        <w:rPr>
          <w:rFonts w:ascii="Times New Roman" w:hAnsi="Times New Roman" w:cs="Times New Roman"/>
          <w:sz w:val="24"/>
          <w:szCs w:val="24"/>
        </w:rPr>
        <w:t xml:space="preserve"> and the</w:t>
      </w:r>
      <w:r w:rsidR="003D37F9" w:rsidRPr="00F217E9">
        <w:rPr>
          <w:rFonts w:ascii="Times New Roman" w:hAnsi="Times New Roman" w:cs="Times New Roman"/>
          <w:sz w:val="24"/>
          <w:szCs w:val="24"/>
        </w:rPr>
        <w:t xml:space="preserve"> </w:t>
      </w:r>
      <w:r w:rsidRPr="00F217E9">
        <w:rPr>
          <w:rFonts w:ascii="Times New Roman" w:hAnsi="Times New Roman" w:cs="Times New Roman"/>
          <w:sz w:val="24"/>
          <w:szCs w:val="24"/>
        </w:rPr>
        <w:t>horse</w:t>
      </w:r>
      <w:r w:rsidR="00ED2BAA">
        <w:rPr>
          <w:rFonts w:ascii="Times New Roman" w:hAnsi="Times New Roman" w:cs="Times New Roman"/>
          <w:sz w:val="24"/>
          <w:szCs w:val="24"/>
        </w:rPr>
        <w:t>(s)</w:t>
      </w:r>
      <w:r w:rsidRPr="00F217E9">
        <w:rPr>
          <w:rFonts w:ascii="Times New Roman" w:hAnsi="Times New Roman" w:cs="Times New Roman"/>
          <w:sz w:val="24"/>
          <w:szCs w:val="24"/>
        </w:rPr>
        <w:t xml:space="preserve"> is</w:t>
      </w:r>
      <w:r w:rsidR="00ED2BAA">
        <w:rPr>
          <w:rFonts w:ascii="Times New Roman" w:hAnsi="Times New Roman" w:cs="Times New Roman"/>
          <w:sz w:val="24"/>
          <w:szCs w:val="24"/>
        </w:rPr>
        <w:t>/are</w:t>
      </w:r>
      <w:r w:rsidRPr="00F217E9">
        <w:rPr>
          <w:rFonts w:ascii="Times New Roman" w:hAnsi="Times New Roman" w:cs="Times New Roman"/>
          <w:sz w:val="24"/>
          <w:szCs w:val="24"/>
        </w:rPr>
        <w:t xml:space="preserve"> free from any liens or encumbrances</w:t>
      </w:r>
      <w:r w:rsidR="000D657E" w:rsidRPr="00F217E9">
        <w:rPr>
          <w:rFonts w:ascii="Times New Roman" w:hAnsi="Times New Roman" w:cs="Times New Roman"/>
          <w:sz w:val="24"/>
          <w:szCs w:val="24"/>
        </w:rPr>
        <w:t xml:space="preserve"> by law, whether </w:t>
      </w:r>
      <w:r w:rsidRPr="00F217E9">
        <w:rPr>
          <w:rFonts w:ascii="Times New Roman" w:hAnsi="Times New Roman" w:cs="Times New Roman"/>
          <w:sz w:val="24"/>
          <w:szCs w:val="24"/>
        </w:rPr>
        <w:t>expressed or implied</w:t>
      </w:r>
      <w:r w:rsidR="000D657E" w:rsidRPr="00F217E9">
        <w:rPr>
          <w:rFonts w:ascii="Times New Roman" w:hAnsi="Times New Roman" w:cs="Times New Roman"/>
          <w:sz w:val="24"/>
          <w:szCs w:val="24"/>
        </w:rPr>
        <w:t>.</w:t>
      </w:r>
    </w:p>
    <w:p w14:paraId="3C356848" w14:textId="77777777" w:rsidR="00EC5F24" w:rsidRPr="00F217E9" w:rsidRDefault="00EC5F24" w:rsidP="00D515B5">
      <w:pPr>
        <w:pStyle w:val="NoSpacing"/>
        <w:spacing w:line="276" w:lineRule="auto"/>
        <w:jc w:val="both"/>
        <w:rPr>
          <w:rFonts w:ascii="Times New Roman" w:hAnsi="Times New Roman" w:cs="Times New Roman"/>
          <w:b/>
          <w:bCs/>
          <w:sz w:val="24"/>
          <w:szCs w:val="24"/>
        </w:rPr>
      </w:pPr>
    </w:p>
    <w:p w14:paraId="7E077E55" w14:textId="00EEF4F6" w:rsidR="009D1AA9" w:rsidRPr="00F217E9" w:rsidRDefault="000D657E" w:rsidP="00EC5F24">
      <w:pPr>
        <w:pStyle w:val="NoSpacing"/>
        <w:numPr>
          <w:ilvl w:val="0"/>
          <w:numId w:val="6"/>
        </w:numPr>
        <w:spacing w:line="276" w:lineRule="auto"/>
        <w:jc w:val="both"/>
        <w:rPr>
          <w:rFonts w:ascii="Times New Roman" w:hAnsi="Times New Roman" w:cs="Times New Roman"/>
          <w:b/>
          <w:bCs/>
          <w:sz w:val="24"/>
          <w:szCs w:val="24"/>
          <w:u w:val="single"/>
        </w:rPr>
      </w:pPr>
      <w:r w:rsidRPr="00F217E9">
        <w:rPr>
          <w:rFonts w:ascii="Times New Roman" w:hAnsi="Times New Roman" w:cs="Times New Roman"/>
          <w:b/>
          <w:bCs/>
          <w:sz w:val="24"/>
          <w:szCs w:val="24"/>
          <w:u w:val="single"/>
        </w:rPr>
        <w:t>CHANGES OR TERMINATION</w:t>
      </w:r>
    </w:p>
    <w:p w14:paraId="6A38246E" w14:textId="77777777" w:rsidR="00952CCD" w:rsidRPr="00F217E9" w:rsidRDefault="00952CCD" w:rsidP="00EC5F24">
      <w:pPr>
        <w:pStyle w:val="NoSpacing"/>
        <w:spacing w:line="276" w:lineRule="auto"/>
        <w:ind w:left="360"/>
        <w:jc w:val="both"/>
        <w:rPr>
          <w:rFonts w:ascii="Times New Roman" w:hAnsi="Times New Roman" w:cs="Times New Roman"/>
          <w:b/>
          <w:bCs/>
          <w:sz w:val="24"/>
          <w:szCs w:val="24"/>
          <w:u w:val="single"/>
        </w:rPr>
      </w:pPr>
    </w:p>
    <w:p w14:paraId="7418D0DA" w14:textId="77777777" w:rsidR="00CC0110" w:rsidRPr="00F217E9" w:rsidRDefault="00CC0110" w:rsidP="00EC5F24">
      <w:pPr>
        <w:pStyle w:val="NoSpacing"/>
        <w:numPr>
          <w:ilvl w:val="1"/>
          <w:numId w:val="6"/>
        </w:numPr>
        <w:spacing w:line="276" w:lineRule="auto"/>
        <w:ind w:left="1080" w:hanging="720"/>
        <w:jc w:val="both"/>
        <w:rPr>
          <w:rFonts w:ascii="Times New Roman" w:hAnsi="Times New Roman" w:cs="Times New Roman"/>
          <w:b/>
          <w:bCs/>
          <w:sz w:val="24"/>
          <w:szCs w:val="24"/>
        </w:rPr>
      </w:pPr>
      <w:r w:rsidRPr="00F217E9">
        <w:rPr>
          <w:rFonts w:ascii="Times New Roman" w:hAnsi="Times New Roman" w:cs="Times New Roman"/>
          <w:b/>
          <w:bCs/>
          <w:sz w:val="24"/>
          <w:szCs w:val="24"/>
        </w:rPr>
        <w:t>Changes in General:</w:t>
      </w:r>
    </w:p>
    <w:p w14:paraId="2D9C9159" w14:textId="771125BE" w:rsidR="00CC0110" w:rsidRPr="00F217E9" w:rsidRDefault="002A54DE" w:rsidP="00EC5F24">
      <w:pPr>
        <w:pStyle w:val="NoSpacing"/>
        <w:spacing w:line="276" w:lineRule="auto"/>
        <w:ind w:left="1080"/>
        <w:jc w:val="both"/>
        <w:rPr>
          <w:rFonts w:ascii="Times New Roman" w:hAnsi="Times New Roman" w:cs="Times New Roman"/>
          <w:sz w:val="24"/>
          <w:szCs w:val="24"/>
        </w:rPr>
      </w:pPr>
      <w:r w:rsidRPr="00F217E9">
        <w:rPr>
          <w:rFonts w:ascii="Times New Roman" w:hAnsi="Times New Roman" w:cs="Times New Roman"/>
          <w:sz w:val="24"/>
          <w:szCs w:val="24"/>
        </w:rPr>
        <w:t xml:space="preserve">It is agreed by </w:t>
      </w:r>
      <w:r w:rsidR="00952CCD" w:rsidRPr="00F217E9">
        <w:rPr>
          <w:rFonts w:ascii="Times New Roman" w:hAnsi="Times New Roman" w:cs="Times New Roman"/>
          <w:sz w:val="24"/>
          <w:szCs w:val="24"/>
        </w:rPr>
        <w:t>P</w:t>
      </w:r>
      <w:r w:rsidRPr="00F217E9">
        <w:rPr>
          <w:rFonts w:ascii="Times New Roman" w:hAnsi="Times New Roman" w:cs="Times New Roman"/>
          <w:sz w:val="24"/>
          <w:szCs w:val="24"/>
        </w:rPr>
        <w:t xml:space="preserve">arties that </w:t>
      </w:r>
      <w:r w:rsidR="00DA3181" w:rsidRPr="00F217E9">
        <w:rPr>
          <w:rFonts w:ascii="Times New Roman" w:hAnsi="Times New Roman" w:cs="Times New Roman"/>
          <w:sz w:val="24"/>
          <w:szCs w:val="24"/>
        </w:rPr>
        <w:t>Agreement</w:t>
      </w:r>
      <w:r w:rsidRPr="00F217E9">
        <w:rPr>
          <w:rFonts w:ascii="Times New Roman" w:hAnsi="Times New Roman" w:cs="Times New Roman"/>
          <w:sz w:val="24"/>
          <w:szCs w:val="24"/>
        </w:rPr>
        <w:t xml:space="preserve"> may be changed or terminated upon thirty</w:t>
      </w:r>
      <w:r w:rsidR="002901E1" w:rsidRPr="00F217E9">
        <w:rPr>
          <w:rFonts w:ascii="Times New Roman" w:hAnsi="Times New Roman" w:cs="Times New Roman"/>
          <w:sz w:val="24"/>
          <w:szCs w:val="24"/>
        </w:rPr>
        <w:t>-</w:t>
      </w:r>
      <w:r w:rsidRPr="00F217E9">
        <w:rPr>
          <w:rFonts w:ascii="Times New Roman" w:hAnsi="Times New Roman" w:cs="Times New Roman"/>
          <w:sz w:val="24"/>
          <w:szCs w:val="24"/>
        </w:rPr>
        <w:t>day</w:t>
      </w:r>
      <w:r w:rsidR="002901E1" w:rsidRPr="00F217E9">
        <w:rPr>
          <w:rFonts w:ascii="Times New Roman" w:hAnsi="Times New Roman" w:cs="Times New Roman"/>
          <w:b/>
          <w:bCs/>
          <w:sz w:val="24"/>
          <w:szCs w:val="24"/>
        </w:rPr>
        <w:t xml:space="preserve"> </w:t>
      </w:r>
      <w:r w:rsidRPr="00F217E9">
        <w:rPr>
          <w:rFonts w:ascii="Times New Roman" w:hAnsi="Times New Roman" w:cs="Times New Roman"/>
          <w:sz w:val="24"/>
          <w:szCs w:val="24"/>
        </w:rPr>
        <w:t>written notice</w:t>
      </w:r>
      <w:r w:rsidR="00DA3181" w:rsidRPr="00F217E9">
        <w:rPr>
          <w:rFonts w:ascii="Times New Roman" w:hAnsi="Times New Roman" w:cs="Times New Roman"/>
          <w:sz w:val="24"/>
          <w:szCs w:val="24"/>
        </w:rPr>
        <w:t xml:space="preserve"> </w:t>
      </w:r>
      <w:r w:rsidR="004D4A13" w:rsidRPr="00F217E9">
        <w:rPr>
          <w:rFonts w:ascii="Times New Roman" w:hAnsi="Times New Roman" w:cs="Times New Roman"/>
          <w:sz w:val="24"/>
          <w:szCs w:val="24"/>
        </w:rPr>
        <w:t>and</w:t>
      </w:r>
      <w:r w:rsidR="00DA3181" w:rsidRPr="00F217E9">
        <w:rPr>
          <w:rFonts w:ascii="Times New Roman" w:hAnsi="Times New Roman" w:cs="Times New Roman"/>
          <w:sz w:val="24"/>
          <w:szCs w:val="24"/>
        </w:rPr>
        <w:t xml:space="preserve"> signed by both Parties</w:t>
      </w:r>
      <w:r w:rsidRPr="00F217E9">
        <w:rPr>
          <w:rFonts w:ascii="Times New Roman" w:hAnsi="Times New Roman" w:cs="Times New Roman"/>
          <w:sz w:val="24"/>
          <w:szCs w:val="24"/>
        </w:rPr>
        <w:t xml:space="preserve">. All notices must be issued in writing unless otherwise agreed upon by </w:t>
      </w:r>
      <w:r w:rsidR="004D4A13" w:rsidRPr="00F217E9">
        <w:rPr>
          <w:rFonts w:ascii="Times New Roman" w:hAnsi="Times New Roman" w:cs="Times New Roman"/>
          <w:sz w:val="24"/>
          <w:szCs w:val="24"/>
        </w:rPr>
        <w:t>P</w:t>
      </w:r>
      <w:r w:rsidRPr="00F217E9">
        <w:rPr>
          <w:rFonts w:ascii="Times New Roman" w:hAnsi="Times New Roman" w:cs="Times New Roman"/>
          <w:sz w:val="24"/>
          <w:szCs w:val="24"/>
        </w:rPr>
        <w:t>arties</w:t>
      </w:r>
      <w:r w:rsidR="004D4A13" w:rsidRPr="00F217E9">
        <w:rPr>
          <w:rFonts w:ascii="Times New Roman" w:hAnsi="Times New Roman" w:cs="Times New Roman"/>
          <w:sz w:val="24"/>
          <w:szCs w:val="24"/>
        </w:rPr>
        <w:t>, and documented as such.</w:t>
      </w:r>
      <w:r w:rsidRPr="00F217E9">
        <w:rPr>
          <w:rFonts w:ascii="Times New Roman" w:hAnsi="Times New Roman" w:cs="Times New Roman"/>
          <w:sz w:val="24"/>
          <w:szCs w:val="24"/>
        </w:rPr>
        <w:t xml:space="preserve"> </w:t>
      </w:r>
    </w:p>
    <w:p w14:paraId="67E1CF40" w14:textId="77777777" w:rsidR="00CC0110" w:rsidRPr="00F217E9" w:rsidRDefault="00CC0110" w:rsidP="00EC5F24">
      <w:pPr>
        <w:pStyle w:val="NoSpacing"/>
        <w:spacing w:line="276" w:lineRule="auto"/>
        <w:ind w:left="1080"/>
        <w:jc w:val="both"/>
        <w:rPr>
          <w:rFonts w:ascii="Times New Roman" w:hAnsi="Times New Roman" w:cs="Times New Roman"/>
          <w:b/>
          <w:bCs/>
          <w:sz w:val="24"/>
          <w:szCs w:val="24"/>
        </w:rPr>
      </w:pPr>
    </w:p>
    <w:p w14:paraId="5176C9EE" w14:textId="552D9955" w:rsidR="00400DB8" w:rsidRPr="00F217E9" w:rsidRDefault="00CC0110" w:rsidP="00EC5F24">
      <w:pPr>
        <w:pStyle w:val="NoSpacing"/>
        <w:numPr>
          <w:ilvl w:val="1"/>
          <w:numId w:val="6"/>
        </w:numPr>
        <w:spacing w:line="276" w:lineRule="auto"/>
        <w:ind w:left="1080" w:hanging="720"/>
        <w:jc w:val="both"/>
        <w:rPr>
          <w:rFonts w:ascii="Times New Roman" w:hAnsi="Times New Roman" w:cs="Times New Roman"/>
          <w:b/>
          <w:bCs/>
          <w:sz w:val="24"/>
          <w:szCs w:val="24"/>
        </w:rPr>
      </w:pPr>
      <w:r w:rsidRPr="00F217E9">
        <w:rPr>
          <w:rFonts w:ascii="Times New Roman" w:hAnsi="Times New Roman" w:cs="Times New Roman"/>
          <w:b/>
          <w:bCs/>
          <w:sz w:val="24"/>
          <w:szCs w:val="24"/>
        </w:rPr>
        <w:t>Rate Changes:</w:t>
      </w:r>
      <w:r w:rsidR="00400DB8" w:rsidRPr="00F217E9">
        <w:rPr>
          <w:rFonts w:ascii="Times New Roman" w:hAnsi="Times New Roman" w:cs="Times New Roman"/>
          <w:b/>
          <w:bCs/>
          <w:sz w:val="24"/>
          <w:szCs w:val="24"/>
        </w:rPr>
        <w:t xml:space="preserve"> </w:t>
      </w:r>
      <w:r w:rsidR="002A54DE" w:rsidRPr="00F217E9">
        <w:rPr>
          <w:rFonts w:ascii="Times New Roman" w:hAnsi="Times New Roman" w:cs="Times New Roman"/>
          <w:sz w:val="24"/>
          <w:szCs w:val="24"/>
        </w:rPr>
        <w:t>The</w:t>
      </w:r>
      <w:r w:rsidR="003D37F9" w:rsidRPr="00F217E9">
        <w:rPr>
          <w:rFonts w:ascii="Times New Roman" w:hAnsi="Times New Roman" w:cs="Times New Roman"/>
          <w:sz w:val="24"/>
          <w:szCs w:val="24"/>
        </w:rPr>
        <w:t xml:space="preserve"> </w:t>
      </w:r>
      <w:r w:rsidR="002A54DE" w:rsidRPr="00F217E9">
        <w:rPr>
          <w:rFonts w:ascii="Times New Roman" w:hAnsi="Times New Roman" w:cs="Times New Roman"/>
          <w:sz w:val="24"/>
          <w:szCs w:val="24"/>
        </w:rPr>
        <w:t xml:space="preserve">posting of updated rate schedule/regulation changes in a conspicuous or open place in </w:t>
      </w:r>
      <w:r w:rsidR="005C4354" w:rsidRPr="00F217E9">
        <w:rPr>
          <w:rFonts w:ascii="Times New Roman" w:hAnsi="Times New Roman" w:cs="Times New Roman"/>
          <w:sz w:val="24"/>
          <w:szCs w:val="24"/>
        </w:rPr>
        <w:t>HPS</w:t>
      </w:r>
      <w:r w:rsidR="002A54DE" w:rsidRPr="00F217E9">
        <w:rPr>
          <w:rFonts w:ascii="Times New Roman" w:hAnsi="Times New Roman" w:cs="Times New Roman"/>
          <w:sz w:val="24"/>
          <w:szCs w:val="24"/>
        </w:rPr>
        <w:t xml:space="preserve"> tack</w:t>
      </w:r>
      <w:r w:rsidR="003D37F9" w:rsidRPr="00F217E9">
        <w:rPr>
          <w:rFonts w:ascii="Times New Roman" w:hAnsi="Times New Roman" w:cs="Times New Roman"/>
          <w:sz w:val="24"/>
          <w:szCs w:val="24"/>
        </w:rPr>
        <w:t xml:space="preserve"> </w:t>
      </w:r>
      <w:r w:rsidR="002A54DE" w:rsidRPr="00F217E9">
        <w:rPr>
          <w:rFonts w:ascii="Times New Roman" w:hAnsi="Times New Roman" w:cs="Times New Roman"/>
          <w:sz w:val="24"/>
          <w:szCs w:val="24"/>
        </w:rPr>
        <w:t xml:space="preserve">rooms shall constitute </w:t>
      </w:r>
      <w:r w:rsidR="00400DB8" w:rsidRPr="00F217E9">
        <w:rPr>
          <w:rFonts w:ascii="Times New Roman" w:hAnsi="Times New Roman" w:cs="Times New Roman"/>
          <w:sz w:val="24"/>
          <w:szCs w:val="24"/>
        </w:rPr>
        <w:t xml:space="preserve">sufficient </w:t>
      </w:r>
      <w:r w:rsidR="002A54DE" w:rsidRPr="00F217E9">
        <w:rPr>
          <w:rFonts w:ascii="Times New Roman" w:hAnsi="Times New Roman" w:cs="Times New Roman"/>
          <w:sz w:val="24"/>
          <w:szCs w:val="24"/>
        </w:rPr>
        <w:t xml:space="preserve">notice </w:t>
      </w:r>
      <w:r w:rsidR="00400DB8" w:rsidRPr="00F217E9">
        <w:rPr>
          <w:rFonts w:ascii="Times New Roman" w:hAnsi="Times New Roman" w:cs="Times New Roman"/>
          <w:sz w:val="24"/>
          <w:szCs w:val="24"/>
        </w:rPr>
        <w:t xml:space="preserve">for the purposes of this section </w:t>
      </w:r>
      <w:r w:rsidR="002A54DE" w:rsidRPr="00F217E9">
        <w:rPr>
          <w:rFonts w:ascii="Times New Roman" w:hAnsi="Times New Roman" w:cs="Times New Roman"/>
          <w:sz w:val="24"/>
          <w:szCs w:val="24"/>
        </w:rPr>
        <w:t>of any rate/regulation changes as may be deemed appropriate by</w:t>
      </w:r>
      <w:r w:rsidR="003D37F9" w:rsidRPr="00F217E9">
        <w:rPr>
          <w:rFonts w:ascii="Times New Roman" w:hAnsi="Times New Roman" w:cs="Times New Roman"/>
          <w:sz w:val="24"/>
          <w:szCs w:val="24"/>
        </w:rPr>
        <w:t xml:space="preserve"> </w:t>
      </w:r>
      <w:r w:rsidR="005C4354" w:rsidRPr="00F217E9">
        <w:rPr>
          <w:rFonts w:ascii="Times New Roman" w:hAnsi="Times New Roman" w:cs="Times New Roman"/>
          <w:sz w:val="24"/>
          <w:szCs w:val="24"/>
        </w:rPr>
        <w:t>HPS</w:t>
      </w:r>
      <w:r w:rsidR="002A54DE" w:rsidRPr="00F217E9">
        <w:rPr>
          <w:rFonts w:ascii="Times New Roman" w:hAnsi="Times New Roman" w:cs="Times New Roman"/>
          <w:sz w:val="24"/>
          <w:szCs w:val="24"/>
        </w:rPr>
        <w:t>.</w:t>
      </w:r>
    </w:p>
    <w:p w14:paraId="516044F8" w14:textId="77777777" w:rsidR="00400DB8" w:rsidRPr="00F217E9" w:rsidRDefault="00400DB8" w:rsidP="00EC5F24">
      <w:pPr>
        <w:pStyle w:val="NoSpacing"/>
        <w:spacing w:line="276" w:lineRule="auto"/>
        <w:ind w:left="1080"/>
        <w:jc w:val="both"/>
        <w:rPr>
          <w:rFonts w:ascii="Times New Roman" w:hAnsi="Times New Roman" w:cs="Times New Roman"/>
          <w:b/>
          <w:bCs/>
          <w:sz w:val="24"/>
          <w:szCs w:val="24"/>
        </w:rPr>
      </w:pPr>
    </w:p>
    <w:p w14:paraId="5E788AD3" w14:textId="2B5709F5" w:rsidR="00400DB8" w:rsidRPr="00F217E9" w:rsidRDefault="00D54DD5" w:rsidP="00EC5F24">
      <w:pPr>
        <w:pStyle w:val="NoSpacing"/>
        <w:numPr>
          <w:ilvl w:val="0"/>
          <w:numId w:val="6"/>
        </w:numPr>
        <w:spacing w:line="276" w:lineRule="auto"/>
        <w:jc w:val="both"/>
        <w:rPr>
          <w:rFonts w:ascii="Times New Roman" w:hAnsi="Times New Roman" w:cs="Times New Roman"/>
          <w:b/>
          <w:bCs/>
          <w:sz w:val="24"/>
          <w:szCs w:val="24"/>
          <w:u w:val="single"/>
        </w:rPr>
      </w:pPr>
      <w:r w:rsidRPr="00F217E9">
        <w:rPr>
          <w:rFonts w:ascii="Times New Roman" w:hAnsi="Times New Roman" w:cs="Times New Roman"/>
          <w:b/>
          <w:bCs/>
          <w:sz w:val="24"/>
          <w:szCs w:val="24"/>
          <w:u w:val="single"/>
        </w:rPr>
        <w:t>RULES AND PROCEDURES</w:t>
      </w:r>
    </w:p>
    <w:p w14:paraId="4525D2EC" w14:textId="77777777" w:rsidR="00D54DD5" w:rsidRPr="00F217E9" w:rsidRDefault="00D54DD5" w:rsidP="00EC5F24">
      <w:pPr>
        <w:pStyle w:val="NoSpacing"/>
        <w:spacing w:line="276" w:lineRule="auto"/>
        <w:ind w:left="360"/>
        <w:jc w:val="both"/>
        <w:rPr>
          <w:rFonts w:ascii="Times New Roman" w:hAnsi="Times New Roman" w:cs="Times New Roman"/>
          <w:b/>
          <w:bCs/>
          <w:sz w:val="24"/>
          <w:szCs w:val="24"/>
          <w:u w:val="single"/>
        </w:rPr>
      </w:pPr>
    </w:p>
    <w:p w14:paraId="5C4ADB73" w14:textId="77777777" w:rsidR="00B55A8E" w:rsidRPr="00F217E9" w:rsidRDefault="00B55A8E" w:rsidP="00EC5F24">
      <w:pPr>
        <w:pStyle w:val="NoSpacing"/>
        <w:numPr>
          <w:ilvl w:val="1"/>
          <w:numId w:val="6"/>
        </w:numPr>
        <w:spacing w:line="276" w:lineRule="auto"/>
        <w:ind w:left="1080" w:hanging="720"/>
        <w:jc w:val="both"/>
        <w:rPr>
          <w:rFonts w:ascii="Times New Roman" w:hAnsi="Times New Roman" w:cs="Times New Roman"/>
          <w:b/>
          <w:bCs/>
          <w:sz w:val="24"/>
          <w:szCs w:val="24"/>
        </w:rPr>
      </w:pPr>
      <w:r w:rsidRPr="00F217E9">
        <w:rPr>
          <w:rFonts w:ascii="Times New Roman" w:hAnsi="Times New Roman" w:cs="Times New Roman"/>
          <w:b/>
          <w:bCs/>
          <w:sz w:val="24"/>
          <w:szCs w:val="24"/>
        </w:rPr>
        <w:t>General:</w:t>
      </w:r>
    </w:p>
    <w:p w14:paraId="0DE43EEC" w14:textId="596693E9" w:rsidR="00866425" w:rsidRDefault="00B55A8E" w:rsidP="00866425">
      <w:pPr>
        <w:pStyle w:val="NoSpacing"/>
        <w:spacing w:line="276" w:lineRule="auto"/>
        <w:ind w:left="1080"/>
        <w:jc w:val="both"/>
        <w:rPr>
          <w:rFonts w:ascii="Times New Roman" w:hAnsi="Times New Roman" w:cs="Times New Roman"/>
          <w:sz w:val="24"/>
          <w:szCs w:val="24"/>
        </w:rPr>
      </w:pPr>
      <w:r w:rsidRPr="00F217E9">
        <w:rPr>
          <w:rFonts w:ascii="Times New Roman" w:hAnsi="Times New Roman" w:cs="Times New Roman"/>
          <w:sz w:val="24"/>
          <w:szCs w:val="24"/>
        </w:rPr>
        <w:t xml:space="preserve">Owner agrees to abide by HPS Rules and procedures. Owner agrees that they and all of their guests and invitees will abide by and be bound by the Barn Rules and procedures. Owner also agrees to accept full responsibility for the conduct of all guests and invitees. HPS may revise these rules and procedures from time to time and Owner agrees that any revision will have the same force and effect as the current barn rules and procedures. Failure, as determined by the sole discretion of HPS, of Owner or Owner’s guests and invitees to abide by HPS’ rules and procedures may result in HPS declaring Owner in default hereunder and result in termination of this Contract as governed by Section </w:t>
      </w:r>
      <w:r w:rsidR="00B848D5" w:rsidRPr="00F217E9">
        <w:rPr>
          <w:rFonts w:ascii="Times New Roman" w:hAnsi="Times New Roman" w:cs="Times New Roman"/>
          <w:sz w:val="24"/>
          <w:szCs w:val="24"/>
        </w:rPr>
        <w:t>1.9 herein.</w:t>
      </w:r>
    </w:p>
    <w:p w14:paraId="4F4528A3" w14:textId="77777777" w:rsidR="00866425" w:rsidRDefault="00866425" w:rsidP="00866425">
      <w:pPr>
        <w:pStyle w:val="NoSpacing"/>
        <w:spacing w:line="276" w:lineRule="auto"/>
        <w:ind w:left="1080"/>
        <w:jc w:val="both"/>
        <w:rPr>
          <w:rFonts w:ascii="Times New Roman" w:hAnsi="Times New Roman" w:cs="Times New Roman"/>
          <w:sz w:val="24"/>
          <w:szCs w:val="24"/>
        </w:rPr>
      </w:pPr>
    </w:p>
    <w:p w14:paraId="446233E8" w14:textId="77777777" w:rsidR="00866425" w:rsidRPr="00866425" w:rsidRDefault="00866425" w:rsidP="00866425">
      <w:pPr>
        <w:pStyle w:val="ListParagraph"/>
        <w:numPr>
          <w:ilvl w:val="0"/>
          <w:numId w:val="13"/>
        </w:numPr>
        <w:spacing w:after="0"/>
        <w:contextualSpacing w:val="0"/>
        <w:jc w:val="both"/>
        <w:rPr>
          <w:rFonts w:ascii="Times New Roman" w:hAnsi="Times New Roman" w:cs="Times New Roman"/>
          <w:b/>
          <w:bCs/>
          <w:vanish/>
          <w:sz w:val="24"/>
          <w:szCs w:val="24"/>
        </w:rPr>
      </w:pPr>
    </w:p>
    <w:p w14:paraId="4AEEE3CB" w14:textId="77777777" w:rsidR="00866425" w:rsidRPr="00866425" w:rsidRDefault="00866425" w:rsidP="00866425">
      <w:pPr>
        <w:pStyle w:val="ListParagraph"/>
        <w:numPr>
          <w:ilvl w:val="0"/>
          <w:numId w:val="13"/>
        </w:numPr>
        <w:spacing w:after="0"/>
        <w:contextualSpacing w:val="0"/>
        <w:jc w:val="both"/>
        <w:rPr>
          <w:rFonts w:ascii="Times New Roman" w:hAnsi="Times New Roman" w:cs="Times New Roman"/>
          <w:b/>
          <w:bCs/>
          <w:vanish/>
          <w:sz w:val="24"/>
          <w:szCs w:val="24"/>
        </w:rPr>
      </w:pPr>
    </w:p>
    <w:p w14:paraId="796B33B1" w14:textId="77777777" w:rsidR="00866425" w:rsidRPr="00866425" w:rsidRDefault="00866425" w:rsidP="00866425">
      <w:pPr>
        <w:pStyle w:val="ListParagraph"/>
        <w:numPr>
          <w:ilvl w:val="0"/>
          <w:numId w:val="13"/>
        </w:numPr>
        <w:spacing w:after="0"/>
        <w:contextualSpacing w:val="0"/>
        <w:jc w:val="both"/>
        <w:rPr>
          <w:rFonts w:ascii="Times New Roman" w:hAnsi="Times New Roman" w:cs="Times New Roman"/>
          <w:b/>
          <w:bCs/>
          <w:vanish/>
          <w:sz w:val="24"/>
          <w:szCs w:val="24"/>
        </w:rPr>
      </w:pPr>
    </w:p>
    <w:p w14:paraId="5B7173C9" w14:textId="77777777" w:rsidR="00866425" w:rsidRPr="00866425" w:rsidRDefault="00866425" w:rsidP="00866425">
      <w:pPr>
        <w:pStyle w:val="ListParagraph"/>
        <w:numPr>
          <w:ilvl w:val="0"/>
          <w:numId w:val="13"/>
        </w:numPr>
        <w:spacing w:after="0"/>
        <w:contextualSpacing w:val="0"/>
        <w:jc w:val="both"/>
        <w:rPr>
          <w:rFonts w:ascii="Times New Roman" w:hAnsi="Times New Roman" w:cs="Times New Roman"/>
          <w:b/>
          <w:bCs/>
          <w:vanish/>
          <w:sz w:val="24"/>
          <w:szCs w:val="24"/>
        </w:rPr>
      </w:pPr>
    </w:p>
    <w:p w14:paraId="3529D161" w14:textId="77777777" w:rsidR="00866425" w:rsidRPr="00866425" w:rsidRDefault="00866425" w:rsidP="00866425">
      <w:pPr>
        <w:pStyle w:val="ListParagraph"/>
        <w:numPr>
          <w:ilvl w:val="0"/>
          <w:numId w:val="13"/>
        </w:numPr>
        <w:spacing w:after="0"/>
        <w:contextualSpacing w:val="0"/>
        <w:jc w:val="both"/>
        <w:rPr>
          <w:rFonts w:ascii="Times New Roman" w:hAnsi="Times New Roman" w:cs="Times New Roman"/>
          <w:b/>
          <w:bCs/>
          <w:vanish/>
          <w:sz w:val="24"/>
          <w:szCs w:val="24"/>
        </w:rPr>
      </w:pPr>
    </w:p>
    <w:p w14:paraId="10A04366" w14:textId="77777777" w:rsidR="00866425" w:rsidRPr="00866425" w:rsidRDefault="00866425" w:rsidP="00866425">
      <w:pPr>
        <w:pStyle w:val="ListParagraph"/>
        <w:numPr>
          <w:ilvl w:val="0"/>
          <w:numId w:val="13"/>
        </w:numPr>
        <w:spacing w:after="0"/>
        <w:contextualSpacing w:val="0"/>
        <w:jc w:val="both"/>
        <w:rPr>
          <w:rFonts w:ascii="Times New Roman" w:hAnsi="Times New Roman" w:cs="Times New Roman"/>
          <w:b/>
          <w:bCs/>
          <w:vanish/>
          <w:sz w:val="24"/>
          <w:szCs w:val="24"/>
        </w:rPr>
      </w:pPr>
    </w:p>
    <w:p w14:paraId="782A7823" w14:textId="77777777" w:rsidR="00866425" w:rsidRPr="00866425" w:rsidRDefault="00866425" w:rsidP="00866425">
      <w:pPr>
        <w:pStyle w:val="ListParagraph"/>
        <w:numPr>
          <w:ilvl w:val="0"/>
          <w:numId w:val="13"/>
        </w:numPr>
        <w:spacing w:after="0"/>
        <w:contextualSpacing w:val="0"/>
        <w:jc w:val="both"/>
        <w:rPr>
          <w:rFonts w:ascii="Times New Roman" w:hAnsi="Times New Roman" w:cs="Times New Roman"/>
          <w:b/>
          <w:bCs/>
          <w:vanish/>
          <w:sz w:val="24"/>
          <w:szCs w:val="24"/>
        </w:rPr>
      </w:pPr>
    </w:p>
    <w:p w14:paraId="5E62B03E" w14:textId="77777777" w:rsidR="00866425" w:rsidRPr="00866425" w:rsidRDefault="00866425" w:rsidP="00866425">
      <w:pPr>
        <w:pStyle w:val="ListParagraph"/>
        <w:numPr>
          <w:ilvl w:val="0"/>
          <w:numId w:val="13"/>
        </w:numPr>
        <w:spacing w:after="0"/>
        <w:contextualSpacing w:val="0"/>
        <w:jc w:val="both"/>
        <w:rPr>
          <w:rFonts w:ascii="Times New Roman" w:hAnsi="Times New Roman" w:cs="Times New Roman"/>
          <w:b/>
          <w:bCs/>
          <w:vanish/>
          <w:sz w:val="24"/>
          <w:szCs w:val="24"/>
        </w:rPr>
      </w:pPr>
    </w:p>
    <w:p w14:paraId="04CFCF9B" w14:textId="77777777" w:rsidR="00866425" w:rsidRPr="00866425" w:rsidRDefault="00866425" w:rsidP="00866425">
      <w:pPr>
        <w:pStyle w:val="ListParagraph"/>
        <w:numPr>
          <w:ilvl w:val="0"/>
          <w:numId w:val="13"/>
        </w:numPr>
        <w:spacing w:after="0"/>
        <w:contextualSpacing w:val="0"/>
        <w:jc w:val="both"/>
        <w:rPr>
          <w:rFonts w:ascii="Times New Roman" w:hAnsi="Times New Roman" w:cs="Times New Roman"/>
          <w:b/>
          <w:bCs/>
          <w:vanish/>
          <w:sz w:val="24"/>
          <w:szCs w:val="24"/>
        </w:rPr>
      </w:pPr>
    </w:p>
    <w:p w14:paraId="6F6E3BAE" w14:textId="77777777" w:rsidR="00866425" w:rsidRPr="00866425" w:rsidRDefault="00866425" w:rsidP="00866425">
      <w:pPr>
        <w:pStyle w:val="ListParagraph"/>
        <w:numPr>
          <w:ilvl w:val="0"/>
          <w:numId w:val="13"/>
        </w:numPr>
        <w:spacing w:after="0"/>
        <w:contextualSpacing w:val="0"/>
        <w:jc w:val="both"/>
        <w:rPr>
          <w:rFonts w:ascii="Times New Roman" w:hAnsi="Times New Roman" w:cs="Times New Roman"/>
          <w:b/>
          <w:bCs/>
          <w:vanish/>
          <w:sz w:val="24"/>
          <w:szCs w:val="24"/>
        </w:rPr>
      </w:pPr>
    </w:p>
    <w:p w14:paraId="29EB464B" w14:textId="77777777" w:rsidR="00866425" w:rsidRPr="00866425" w:rsidRDefault="00866425" w:rsidP="00866425">
      <w:pPr>
        <w:pStyle w:val="ListParagraph"/>
        <w:numPr>
          <w:ilvl w:val="1"/>
          <w:numId w:val="13"/>
        </w:numPr>
        <w:spacing w:after="0"/>
        <w:contextualSpacing w:val="0"/>
        <w:jc w:val="both"/>
        <w:rPr>
          <w:rFonts w:ascii="Times New Roman" w:hAnsi="Times New Roman" w:cs="Times New Roman"/>
          <w:b/>
          <w:bCs/>
          <w:vanish/>
          <w:sz w:val="24"/>
          <w:szCs w:val="24"/>
        </w:rPr>
      </w:pPr>
    </w:p>
    <w:p w14:paraId="79FEC87E" w14:textId="72F486FB" w:rsidR="00866425" w:rsidRPr="00F217E9" w:rsidRDefault="00866425" w:rsidP="00866425">
      <w:pPr>
        <w:pStyle w:val="NoSpacing"/>
        <w:numPr>
          <w:ilvl w:val="1"/>
          <w:numId w:val="13"/>
        </w:num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F217E9">
        <w:rPr>
          <w:rFonts w:ascii="Times New Roman" w:hAnsi="Times New Roman" w:cs="Times New Roman"/>
          <w:b/>
          <w:bCs/>
          <w:sz w:val="24"/>
          <w:szCs w:val="24"/>
        </w:rPr>
        <w:t xml:space="preserve">Rules and Procedures Agreement: </w:t>
      </w:r>
    </w:p>
    <w:p w14:paraId="0829F40D" w14:textId="2B34CAA2" w:rsidR="00866425" w:rsidRPr="00866425" w:rsidRDefault="00866425" w:rsidP="00866425">
      <w:pPr>
        <w:pStyle w:val="NoSpacing"/>
        <w:spacing w:line="276" w:lineRule="auto"/>
        <w:ind w:left="1080"/>
        <w:jc w:val="both"/>
        <w:rPr>
          <w:rFonts w:ascii="Times New Roman" w:hAnsi="Times New Roman" w:cs="Times New Roman"/>
          <w:sz w:val="24"/>
          <w:szCs w:val="24"/>
        </w:rPr>
      </w:pPr>
      <w:r w:rsidRPr="00F217E9">
        <w:rPr>
          <w:rFonts w:ascii="Times New Roman" w:hAnsi="Times New Roman" w:cs="Times New Roman"/>
          <w:sz w:val="24"/>
          <w:szCs w:val="24"/>
        </w:rPr>
        <w:t xml:space="preserve">All rates include full use of the boarding facility as outlined in the Rules and Procedures Agreement (“RAP”) provided by HPS. </w:t>
      </w:r>
      <w:r w:rsidRPr="00F217E9">
        <w:rPr>
          <w:rFonts w:ascii="Times New Roman" w:hAnsi="Times New Roman" w:cs="Times New Roman"/>
          <w:b/>
          <w:bCs/>
          <w:sz w:val="24"/>
          <w:szCs w:val="24"/>
        </w:rPr>
        <w:t>By signing Agreement, Owner both acknowledges receipt of, and agreement to RAP and its terms and conditions</w:t>
      </w:r>
      <w:r w:rsidRPr="00F217E9">
        <w:rPr>
          <w:rFonts w:ascii="Times New Roman" w:hAnsi="Times New Roman" w:cs="Times New Roman"/>
          <w:sz w:val="24"/>
          <w:szCs w:val="24"/>
        </w:rPr>
        <w:t xml:space="preserve"> ________ (Owner initials). </w:t>
      </w:r>
    </w:p>
    <w:p w14:paraId="6DCB40CD" w14:textId="77777777" w:rsidR="00B55A8E" w:rsidRPr="00F217E9" w:rsidRDefault="00B55A8E" w:rsidP="00EC5F24">
      <w:pPr>
        <w:pStyle w:val="NoSpacing"/>
        <w:spacing w:line="276" w:lineRule="auto"/>
        <w:ind w:left="1080"/>
        <w:jc w:val="both"/>
        <w:rPr>
          <w:rFonts w:ascii="Times New Roman" w:hAnsi="Times New Roman" w:cs="Times New Roman"/>
          <w:b/>
          <w:bCs/>
          <w:sz w:val="24"/>
          <w:szCs w:val="24"/>
        </w:rPr>
      </w:pPr>
    </w:p>
    <w:p w14:paraId="63CA2BF4" w14:textId="219840E5" w:rsidR="00B55A8E" w:rsidRPr="00F217E9" w:rsidRDefault="00CC18EC" w:rsidP="00866425">
      <w:pPr>
        <w:pStyle w:val="NoSpacing"/>
        <w:numPr>
          <w:ilvl w:val="1"/>
          <w:numId w:val="13"/>
        </w:numPr>
        <w:spacing w:line="276" w:lineRule="auto"/>
        <w:ind w:left="1080" w:hanging="720"/>
        <w:jc w:val="both"/>
        <w:rPr>
          <w:rFonts w:ascii="Times New Roman" w:hAnsi="Times New Roman" w:cs="Times New Roman"/>
          <w:b/>
          <w:bCs/>
          <w:sz w:val="24"/>
          <w:szCs w:val="24"/>
        </w:rPr>
      </w:pPr>
      <w:r w:rsidRPr="00F217E9">
        <w:rPr>
          <w:rFonts w:ascii="Times New Roman" w:hAnsi="Times New Roman" w:cs="Times New Roman"/>
          <w:b/>
          <w:bCs/>
          <w:sz w:val="24"/>
          <w:szCs w:val="24"/>
        </w:rPr>
        <w:t xml:space="preserve">Unattended </w:t>
      </w:r>
      <w:r w:rsidR="00B55A8E" w:rsidRPr="00F217E9">
        <w:rPr>
          <w:rFonts w:ascii="Times New Roman" w:hAnsi="Times New Roman" w:cs="Times New Roman"/>
          <w:b/>
          <w:bCs/>
          <w:sz w:val="24"/>
          <w:szCs w:val="24"/>
        </w:rPr>
        <w:t>Guests:</w:t>
      </w:r>
    </w:p>
    <w:p w14:paraId="046E8CA8" w14:textId="21CA6E26" w:rsidR="00B55A8E" w:rsidRPr="00F217E9" w:rsidRDefault="002A54DE" w:rsidP="00EC5F24">
      <w:pPr>
        <w:pStyle w:val="NoSpacing"/>
        <w:spacing w:line="276" w:lineRule="auto"/>
        <w:ind w:left="1080"/>
        <w:jc w:val="both"/>
        <w:rPr>
          <w:rFonts w:ascii="Times New Roman" w:hAnsi="Times New Roman" w:cs="Times New Roman"/>
          <w:sz w:val="24"/>
          <w:szCs w:val="24"/>
        </w:rPr>
      </w:pPr>
      <w:r w:rsidRPr="00F217E9">
        <w:rPr>
          <w:rFonts w:ascii="Times New Roman" w:hAnsi="Times New Roman" w:cs="Times New Roman"/>
          <w:sz w:val="24"/>
          <w:szCs w:val="24"/>
        </w:rPr>
        <w:t>In the event someone other</w:t>
      </w:r>
      <w:r w:rsidR="003D37F9" w:rsidRPr="00F217E9">
        <w:rPr>
          <w:rFonts w:ascii="Times New Roman" w:hAnsi="Times New Roman" w:cs="Times New Roman"/>
          <w:sz w:val="24"/>
          <w:szCs w:val="24"/>
        </w:rPr>
        <w:t xml:space="preserve"> </w:t>
      </w:r>
      <w:r w:rsidRPr="00F217E9">
        <w:rPr>
          <w:rFonts w:ascii="Times New Roman" w:hAnsi="Times New Roman" w:cs="Times New Roman"/>
          <w:sz w:val="24"/>
          <w:szCs w:val="24"/>
        </w:rPr>
        <w:t xml:space="preserve">than the Owner shall call for </w:t>
      </w:r>
      <w:r w:rsidR="003F69A1" w:rsidRPr="00F217E9">
        <w:rPr>
          <w:rFonts w:ascii="Times New Roman" w:hAnsi="Times New Roman" w:cs="Times New Roman"/>
          <w:sz w:val="24"/>
          <w:szCs w:val="24"/>
        </w:rPr>
        <w:t xml:space="preserve">the </w:t>
      </w:r>
      <w:r w:rsidR="00D54DD5" w:rsidRPr="00F217E9">
        <w:rPr>
          <w:rFonts w:ascii="Times New Roman" w:hAnsi="Times New Roman" w:cs="Times New Roman"/>
          <w:sz w:val="24"/>
          <w:szCs w:val="24"/>
        </w:rPr>
        <w:t>subject</w:t>
      </w:r>
      <w:r w:rsidRPr="00F217E9">
        <w:rPr>
          <w:rFonts w:ascii="Times New Roman" w:hAnsi="Times New Roman" w:cs="Times New Roman"/>
          <w:sz w:val="24"/>
          <w:szCs w:val="24"/>
        </w:rPr>
        <w:t xml:space="preserve"> </w:t>
      </w:r>
      <w:r w:rsidR="00ED2BAA">
        <w:rPr>
          <w:rFonts w:ascii="Times New Roman" w:hAnsi="Times New Roman" w:cs="Times New Roman"/>
          <w:sz w:val="24"/>
          <w:szCs w:val="24"/>
        </w:rPr>
        <w:t>h</w:t>
      </w:r>
      <w:r w:rsidRPr="00F217E9">
        <w:rPr>
          <w:rFonts w:ascii="Times New Roman" w:hAnsi="Times New Roman" w:cs="Times New Roman"/>
          <w:sz w:val="24"/>
          <w:szCs w:val="24"/>
        </w:rPr>
        <w:t>orse</w:t>
      </w:r>
      <w:r w:rsidR="00ED2BAA">
        <w:rPr>
          <w:rFonts w:ascii="Times New Roman" w:hAnsi="Times New Roman" w:cs="Times New Roman"/>
          <w:sz w:val="24"/>
          <w:szCs w:val="24"/>
        </w:rPr>
        <w:t>(s)</w:t>
      </w:r>
      <w:r w:rsidRPr="00F217E9">
        <w:rPr>
          <w:rFonts w:ascii="Times New Roman" w:hAnsi="Times New Roman" w:cs="Times New Roman"/>
          <w:sz w:val="24"/>
          <w:szCs w:val="24"/>
        </w:rPr>
        <w:t xml:space="preserve">, such person </w:t>
      </w:r>
      <w:r w:rsidR="003F69A1" w:rsidRPr="00F217E9">
        <w:rPr>
          <w:rFonts w:ascii="Times New Roman" w:hAnsi="Times New Roman" w:cs="Times New Roman"/>
          <w:sz w:val="24"/>
          <w:szCs w:val="24"/>
        </w:rPr>
        <w:t>must</w:t>
      </w:r>
      <w:r w:rsidRPr="00F217E9">
        <w:rPr>
          <w:rFonts w:ascii="Times New Roman" w:hAnsi="Times New Roman" w:cs="Times New Roman"/>
          <w:sz w:val="24"/>
          <w:szCs w:val="24"/>
        </w:rPr>
        <w:t xml:space="preserve"> have written authority signed by Owner to</w:t>
      </w:r>
      <w:r w:rsidR="003D37F9" w:rsidRPr="00F217E9">
        <w:rPr>
          <w:rFonts w:ascii="Times New Roman" w:hAnsi="Times New Roman" w:cs="Times New Roman"/>
          <w:sz w:val="24"/>
          <w:szCs w:val="24"/>
        </w:rPr>
        <w:t xml:space="preserve"> </w:t>
      </w:r>
      <w:r w:rsidRPr="00F217E9">
        <w:rPr>
          <w:rFonts w:ascii="Times New Roman" w:hAnsi="Times New Roman" w:cs="Times New Roman"/>
          <w:sz w:val="24"/>
          <w:szCs w:val="24"/>
        </w:rPr>
        <w:t xml:space="preserve">obtain </w:t>
      </w:r>
      <w:r w:rsidR="00FF554B">
        <w:rPr>
          <w:rFonts w:ascii="Times New Roman" w:hAnsi="Times New Roman" w:cs="Times New Roman"/>
          <w:sz w:val="24"/>
          <w:szCs w:val="24"/>
        </w:rPr>
        <w:t>subject</w:t>
      </w:r>
      <w:r w:rsidR="00FF554B" w:rsidRPr="00F217E9">
        <w:rPr>
          <w:rFonts w:ascii="Times New Roman" w:hAnsi="Times New Roman" w:cs="Times New Roman"/>
          <w:sz w:val="24"/>
          <w:szCs w:val="24"/>
        </w:rPr>
        <w:t xml:space="preserve"> </w:t>
      </w:r>
      <w:r w:rsidRPr="00F217E9">
        <w:rPr>
          <w:rFonts w:ascii="Times New Roman" w:hAnsi="Times New Roman" w:cs="Times New Roman"/>
          <w:sz w:val="24"/>
          <w:szCs w:val="24"/>
        </w:rPr>
        <w:t>horse</w:t>
      </w:r>
      <w:r w:rsidR="00ED2BAA">
        <w:rPr>
          <w:rFonts w:ascii="Times New Roman" w:hAnsi="Times New Roman" w:cs="Times New Roman"/>
          <w:sz w:val="24"/>
          <w:szCs w:val="24"/>
        </w:rPr>
        <w:t>(s)</w:t>
      </w:r>
      <w:r w:rsidRPr="00F217E9">
        <w:rPr>
          <w:rFonts w:ascii="Times New Roman" w:hAnsi="Times New Roman" w:cs="Times New Roman"/>
          <w:sz w:val="24"/>
          <w:szCs w:val="24"/>
        </w:rPr>
        <w:t xml:space="preserve">. </w:t>
      </w:r>
    </w:p>
    <w:p w14:paraId="67BCFB70" w14:textId="77777777" w:rsidR="00EC5F24" w:rsidRPr="00F217E9" w:rsidRDefault="00EC5F24" w:rsidP="00EC5F24">
      <w:pPr>
        <w:pStyle w:val="NoSpacing"/>
        <w:spacing w:line="276" w:lineRule="auto"/>
        <w:ind w:left="1080"/>
        <w:jc w:val="both"/>
        <w:rPr>
          <w:rFonts w:ascii="Times New Roman" w:hAnsi="Times New Roman" w:cs="Times New Roman"/>
          <w:b/>
          <w:bCs/>
          <w:sz w:val="24"/>
          <w:szCs w:val="24"/>
        </w:rPr>
      </w:pPr>
    </w:p>
    <w:p w14:paraId="45A6944B" w14:textId="77777777" w:rsidR="00B55A8E" w:rsidRPr="00F217E9" w:rsidRDefault="00B55A8E" w:rsidP="00866425">
      <w:pPr>
        <w:pStyle w:val="NoSpacing"/>
        <w:numPr>
          <w:ilvl w:val="1"/>
          <w:numId w:val="13"/>
        </w:numPr>
        <w:spacing w:line="276" w:lineRule="auto"/>
        <w:ind w:left="1080" w:hanging="720"/>
        <w:jc w:val="both"/>
        <w:rPr>
          <w:rFonts w:ascii="Times New Roman" w:hAnsi="Times New Roman" w:cs="Times New Roman"/>
          <w:b/>
          <w:bCs/>
          <w:sz w:val="24"/>
          <w:szCs w:val="24"/>
        </w:rPr>
      </w:pPr>
      <w:r w:rsidRPr="00F217E9">
        <w:rPr>
          <w:rFonts w:ascii="Times New Roman" w:hAnsi="Times New Roman" w:cs="Times New Roman"/>
          <w:b/>
          <w:bCs/>
          <w:sz w:val="24"/>
          <w:szCs w:val="24"/>
        </w:rPr>
        <w:t>Removal of Horse from HPS Grounds:</w:t>
      </w:r>
    </w:p>
    <w:p w14:paraId="10A5AE35" w14:textId="6D9EFFC3" w:rsidR="00400DB8" w:rsidRDefault="002A54DE" w:rsidP="00EC5F24">
      <w:pPr>
        <w:pStyle w:val="NoSpacing"/>
        <w:spacing w:line="276" w:lineRule="auto"/>
        <w:ind w:left="1080"/>
        <w:jc w:val="both"/>
        <w:rPr>
          <w:rFonts w:ascii="Times New Roman" w:hAnsi="Times New Roman" w:cs="Times New Roman"/>
          <w:sz w:val="24"/>
          <w:szCs w:val="24"/>
        </w:rPr>
      </w:pPr>
      <w:r w:rsidRPr="00F217E9">
        <w:rPr>
          <w:rFonts w:ascii="Times New Roman" w:hAnsi="Times New Roman" w:cs="Times New Roman"/>
          <w:sz w:val="24"/>
          <w:szCs w:val="24"/>
        </w:rPr>
        <w:t xml:space="preserve">If Owner is removing </w:t>
      </w:r>
      <w:r w:rsidR="00AB4778" w:rsidRPr="00F217E9">
        <w:rPr>
          <w:rFonts w:ascii="Times New Roman" w:hAnsi="Times New Roman" w:cs="Times New Roman"/>
          <w:sz w:val="24"/>
          <w:szCs w:val="24"/>
        </w:rPr>
        <w:t>subject</w:t>
      </w:r>
      <w:r w:rsidRPr="00F217E9">
        <w:rPr>
          <w:rFonts w:ascii="Times New Roman" w:hAnsi="Times New Roman" w:cs="Times New Roman"/>
          <w:sz w:val="24"/>
          <w:szCs w:val="24"/>
        </w:rPr>
        <w:t xml:space="preserve"> horse</w:t>
      </w:r>
      <w:r w:rsidR="00ED2BAA">
        <w:rPr>
          <w:rFonts w:ascii="Times New Roman" w:hAnsi="Times New Roman" w:cs="Times New Roman"/>
          <w:sz w:val="24"/>
          <w:szCs w:val="24"/>
        </w:rPr>
        <w:t>(s)</w:t>
      </w:r>
      <w:r w:rsidRPr="00F217E9">
        <w:rPr>
          <w:rFonts w:ascii="Times New Roman" w:hAnsi="Times New Roman" w:cs="Times New Roman"/>
          <w:sz w:val="24"/>
          <w:szCs w:val="24"/>
        </w:rPr>
        <w:t xml:space="preserve"> from </w:t>
      </w:r>
      <w:r w:rsidR="005C4354" w:rsidRPr="00F217E9">
        <w:rPr>
          <w:rFonts w:ascii="Times New Roman" w:hAnsi="Times New Roman" w:cs="Times New Roman"/>
          <w:sz w:val="24"/>
          <w:szCs w:val="24"/>
        </w:rPr>
        <w:t>HPS</w:t>
      </w:r>
      <w:r w:rsidRPr="00F217E9">
        <w:rPr>
          <w:rFonts w:ascii="Times New Roman" w:hAnsi="Times New Roman" w:cs="Times New Roman"/>
          <w:sz w:val="24"/>
          <w:szCs w:val="24"/>
        </w:rPr>
        <w:t xml:space="preserve"> property </w:t>
      </w:r>
      <w:r w:rsidR="003F3A7C" w:rsidRPr="00F217E9">
        <w:rPr>
          <w:rFonts w:ascii="Times New Roman" w:hAnsi="Times New Roman" w:cs="Times New Roman"/>
          <w:sz w:val="24"/>
          <w:szCs w:val="24"/>
        </w:rPr>
        <w:t>for any reason</w:t>
      </w:r>
      <w:r w:rsidRPr="00F217E9">
        <w:rPr>
          <w:rFonts w:ascii="Times New Roman" w:hAnsi="Times New Roman" w:cs="Times New Roman"/>
          <w:sz w:val="24"/>
          <w:szCs w:val="24"/>
        </w:rPr>
        <w:t xml:space="preserve">, Owner agrees to inform </w:t>
      </w:r>
      <w:r w:rsidR="005C4354" w:rsidRPr="00F217E9">
        <w:rPr>
          <w:rFonts w:ascii="Times New Roman" w:hAnsi="Times New Roman" w:cs="Times New Roman"/>
          <w:sz w:val="24"/>
          <w:szCs w:val="24"/>
        </w:rPr>
        <w:t>HPS</w:t>
      </w:r>
      <w:r w:rsidRPr="00F217E9">
        <w:rPr>
          <w:rFonts w:ascii="Times New Roman" w:hAnsi="Times New Roman" w:cs="Times New Roman"/>
          <w:sz w:val="24"/>
          <w:szCs w:val="24"/>
        </w:rPr>
        <w:t xml:space="preserve"> prior to </w:t>
      </w:r>
      <w:r w:rsidR="003F3A7C" w:rsidRPr="00F217E9">
        <w:rPr>
          <w:rFonts w:ascii="Times New Roman" w:hAnsi="Times New Roman" w:cs="Times New Roman"/>
          <w:sz w:val="24"/>
          <w:szCs w:val="24"/>
        </w:rPr>
        <w:t>subject</w:t>
      </w:r>
      <w:r w:rsidRPr="00F217E9">
        <w:rPr>
          <w:rFonts w:ascii="Times New Roman" w:hAnsi="Times New Roman" w:cs="Times New Roman"/>
          <w:sz w:val="24"/>
          <w:szCs w:val="24"/>
        </w:rPr>
        <w:t xml:space="preserve"> horse</w:t>
      </w:r>
      <w:r w:rsidR="00ED2BAA">
        <w:rPr>
          <w:rFonts w:ascii="Times New Roman" w:hAnsi="Times New Roman" w:cs="Times New Roman"/>
          <w:sz w:val="24"/>
          <w:szCs w:val="24"/>
        </w:rPr>
        <w:t>(s)</w:t>
      </w:r>
      <w:r w:rsidRPr="00F217E9">
        <w:rPr>
          <w:rFonts w:ascii="Times New Roman" w:hAnsi="Times New Roman" w:cs="Times New Roman"/>
          <w:sz w:val="24"/>
          <w:szCs w:val="24"/>
        </w:rPr>
        <w:t xml:space="preserve"> leaving. </w:t>
      </w:r>
      <w:r w:rsidR="00B75AAB" w:rsidRPr="00F217E9">
        <w:rPr>
          <w:rFonts w:ascii="Times New Roman" w:hAnsi="Times New Roman" w:cs="Times New Roman"/>
          <w:sz w:val="24"/>
          <w:szCs w:val="24"/>
        </w:rPr>
        <w:t xml:space="preserve"> </w:t>
      </w:r>
    </w:p>
    <w:p w14:paraId="07C6D29B" w14:textId="77777777" w:rsidR="0009071F" w:rsidRPr="00F217E9" w:rsidRDefault="0009071F" w:rsidP="00EC5F24">
      <w:pPr>
        <w:pStyle w:val="NoSpacing"/>
        <w:spacing w:line="276" w:lineRule="auto"/>
        <w:ind w:left="1080"/>
        <w:jc w:val="both"/>
        <w:rPr>
          <w:rFonts w:ascii="Times New Roman" w:hAnsi="Times New Roman" w:cs="Times New Roman"/>
          <w:sz w:val="24"/>
          <w:szCs w:val="24"/>
        </w:rPr>
      </w:pPr>
    </w:p>
    <w:p w14:paraId="37B5C49C" w14:textId="02F02EB2" w:rsidR="00400DB8" w:rsidRPr="00F217E9" w:rsidRDefault="00C0782A" w:rsidP="00866425">
      <w:pPr>
        <w:pStyle w:val="NoSpacing"/>
        <w:numPr>
          <w:ilvl w:val="0"/>
          <w:numId w:val="13"/>
        </w:numPr>
        <w:spacing w:line="276" w:lineRule="auto"/>
        <w:jc w:val="both"/>
        <w:rPr>
          <w:rFonts w:ascii="Times New Roman" w:hAnsi="Times New Roman" w:cs="Times New Roman"/>
          <w:b/>
          <w:bCs/>
          <w:sz w:val="24"/>
          <w:szCs w:val="24"/>
          <w:u w:val="single"/>
        </w:rPr>
      </w:pPr>
      <w:r w:rsidRPr="00F217E9">
        <w:rPr>
          <w:rFonts w:ascii="Times New Roman" w:hAnsi="Times New Roman" w:cs="Times New Roman"/>
          <w:b/>
          <w:bCs/>
          <w:sz w:val="24"/>
          <w:szCs w:val="24"/>
          <w:u w:val="single"/>
        </w:rPr>
        <w:lastRenderedPageBreak/>
        <w:t>RIGHT OF LIEN</w:t>
      </w:r>
    </w:p>
    <w:p w14:paraId="533C05F4" w14:textId="77777777" w:rsidR="00AD1824" w:rsidRPr="00F217E9" w:rsidRDefault="00AD1824" w:rsidP="00EC5F24">
      <w:pPr>
        <w:pStyle w:val="NoSpacing"/>
        <w:spacing w:line="276" w:lineRule="auto"/>
        <w:ind w:left="360"/>
        <w:jc w:val="both"/>
        <w:rPr>
          <w:rFonts w:ascii="Times New Roman" w:hAnsi="Times New Roman" w:cs="Times New Roman"/>
          <w:b/>
          <w:bCs/>
          <w:sz w:val="24"/>
          <w:szCs w:val="24"/>
          <w:u w:val="single"/>
        </w:rPr>
      </w:pPr>
    </w:p>
    <w:p w14:paraId="32CB3591" w14:textId="5563B03D" w:rsidR="00400DB8" w:rsidRPr="00F217E9" w:rsidRDefault="002A54DE" w:rsidP="00866425">
      <w:pPr>
        <w:pStyle w:val="NoSpacing"/>
        <w:numPr>
          <w:ilvl w:val="1"/>
          <w:numId w:val="13"/>
        </w:numPr>
        <w:spacing w:line="276" w:lineRule="auto"/>
        <w:ind w:left="1080" w:hanging="720"/>
        <w:jc w:val="both"/>
        <w:rPr>
          <w:rFonts w:ascii="Times New Roman" w:hAnsi="Times New Roman" w:cs="Times New Roman"/>
          <w:b/>
          <w:bCs/>
          <w:sz w:val="24"/>
          <w:szCs w:val="24"/>
        </w:rPr>
      </w:pPr>
      <w:r w:rsidRPr="00F217E9">
        <w:rPr>
          <w:rFonts w:ascii="Times New Roman" w:hAnsi="Times New Roman" w:cs="Times New Roman"/>
          <w:sz w:val="24"/>
          <w:szCs w:val="24"/>
        </w:rPr>
        <w:t xml:space="preserve">Owner is put on notice that </w:t>
      </w:r>
      <w:r w:rsidR="005C4354" w:rsidRPr="00F217E9">
        <w:rPr>
          <w:rFonts w:ascii="Times New Roman" w:hAnsi="Times New Roman" w:cs="Times New Roman"/>
          <w:sz w:val="24"/>
          <w:szCs w:val="24"/>
        </w:rPr>
        <w:t>HPS</w:t>
      </w:r>
      <w:r w:rsidRPr="00F217E9">
        <w:rPr>
          <w:rFonts w:ascii="Times New Roman" w:hAnsi="Times New Roman" w:cs="Times New Roman"/>
          <w:sz w:val="24"/>
          <w:szCs w:val="24"/>
        </w:rPr>
        <w:t xml:space="preserve"> has a right of lien as set forth </w:t>
      </w:r>
      <w:r w:rsidR="00C0782A" w:rsidRPr="00F217E9">
        <w:rPr>
          <w:rFonts w:ascii="Times New Roman" w:hAnsi="Times New Roman" w:cs="Times New Roman"/>
          <w:sz w:val="24"/>
          <w:szCs w:val="24"/>
        </w:rPr>
        <w:t>by</w:t>
      </w:r>
      <w:r w:rsidRPr="00F217E9">
        <w:rPr>
          <w:rFonts w:ascii="Times New Roman" w:hAnsi="Times New Roman" w:cs="Times New Roman"/>
          <w:sz w:val="24"/>
          <w:szCs w:val="24"/>
        </w:rPr>
        <w:t xml:space="preserve"> the laws of the State of Michigan</w:t>
      </w:r>
      <w:r w:rsidR="0093727D" w:rsidRPr="00F217E9">
        <w:rPr>
          <w:rFonts w:ascii="Times New Roman" w:hAnsi="Times New Roman" w:cs="Times New Roman"/>
          <w:sz w:val="24"/>
          <w:szCs w:val="24"/>
        </w:rPr>
        <w:t xml:space="preserve"> </w:t>
      </w:r>
      <w:r w:rsidRPr="00F217E9">
        <w:rPr>
          <w:rFonts w:ascii="Times New Roman" w:hAnsi="Times New Roman" w:cs="Times New Roman"/>
          <w:sz w:val="24"/>
          <w:szCs w:val="24"/>
        </w:rPr>
        <w:t>for the amount due for the board</w:t>
      </w:r>
      <w:r w:rsidR="0093727D" w:rsidRPr="00F217E9">
        <w:rPr>
          <w:rFonts w:ascii="Times New Roman" w:hAnsi="Times New Roman" w:cs="Times New Roman"/>
          <w:sz w:val="24"/>
          <w:szCs w:val="24"/>
        </w:rPr>
        <w:t xml:space="preserve">, </w:t>
      </w:r>
      <w:r w:rsidRPr="00F217E9">
        <w:rPr>
          <w:rFonts w:ascii="Times New Roman" w:hAnsi="Times New Roman" w:cs="Times New Roman"/>
          <w:sz w:val="24"/>
          <w:szCs w:val="24"/>
        </w:rPr>
        <w:t>kee</w:t>
      </w:r>
      <w:r w:rsidR="0093727D" w:rsidRPr="00F217E9">
        <w:rPr>
          <w:rFonts w:ascii="Times New Roman" w:hAnsi="Times New Roman" w:cs="Times New Roman"/>
          <w:sz w:val="24"/>
          <w:szCs w:val="24"/>
        </w:rPr>
        <w:t xml:space="preserve">p, and care of subject </w:t>
      </w:r>
      <w:r w:rsidRPr="00F217E9">
        <w:rPr>
          <w:rFonts w:ascii="Times New Roman" w:hAnsi="Times New Roman" w:cs="Times New Roman"/>
          <w:sz w:val="24"/>
          <w:szCs w:val="24"/>
        </w:rPr>
        <w:t>horse</w:t>
      </w:r>
      <w:r w:rsidR="005A03C0">
        <w:rPr>
          <w:rFonts w:ascii="Times New Roman" w:hAnsi="Times New Roman" w:cs="Times New Roman"/>
          <w:sz w:val="24"/>
          <w:szCs w:val="24"/>
        </w:rPr>
        <w:t>(s)</w:t>
      </w:r>
      <w:r w:rsidRPr="00F217E9">
        <w:rPr>
          <w:rFonts w:ascii="Times New Roman" w:hAnsi="Times New Roman" w:cs="Times New Roman"/>
          <w:sz w:val="24"/>
          <w:szCs w:val="24"/>
        </w:rPr>
        <w:t xml:space="preserve">, and </w:t>
      </w:r>
      <w:r w:rsidR="00C15405" w:rsidRPr="00F217E9">
        <w:rPr>
          <w:rFonts w:ascii="Times New Roman" w:hAnsi="Times New Roman" w:cs="Times New Roman"/>
          <w:sz w:val="24"/>
          <w:szCs w:val="24"/>
        </w:rPr>
        <w:t xml:space="preserve">any related </w:t>
      </w:r>
      <w:r w:rsidRPr="00F217E9">
        <w:rPr>
          <w:rFonts w:ascii="Times New Roman" w:hAnsi="Times New Roman" w:cs="Times New Roman"/>
          <w:sz w:val="24"/>
          <w:szCs w:val="24"/>
        </w:rPr>
        <w:t>storage and services</w:t>
      </w:r>
      <w:r w:rsidR="00C15405" w:rsidRPr="00F217E9">
        <w:rPr>
          <w:rFonts w:ascii="Times New Roman" w:hAnsi="Times New Roman" w:cs="Times New Roman"/>
          <w:sz w:val="24"/>
          <w:szCs w:val="24"/>
        </w:rPr>
        <w:t xml:space="preserve">. HPS </w:t>
      </w:r>
      <w:r w:rsidRPr="00F217E9">
        <w:rPr>
          <w:rFonts w:ascii="Times New Roman" w:hAnsi="Times New Roman" w:cs="Times New Roman"/>
          <w:sz w:val="24"/>
          <w:szCs w:val="24"/>
        </w:rPr>
        <w:t>shall</w:t>
      </w:r>
      <w:r w:rsidR="003D37F9" w:rsidRPr="00F217E9">
        <w:rPr>
          <w:rFonts w:ascii="Times New Roman" w:hAnsi="Times New Roman" w:cs="Times New Roman"/>
          <w:sz w:val="24"/>
          <w:szCs w:val="24"/>
        </w:rPr>
        <w:t xml:space="preserve"> </w:t>
      </w:r>
      <w:r w:rsidRPr="00F217E9">
        <w:rPr>
          <w:rFonts w:ascii="Times New Roman" w:hAnsi="Times New Roman" w:cs="Times New Roman"/>
          <w:sz w:val="24"/>
          <w:szCs w:val="24"/>
        </w:rPr>
        <w:t xml:space="preserve">have the right, without </w:t>
      </w:r>
      <w:r w:rsidR="00C15405" w:rsidRPr="00F217E9">
        <w:rPr>
          <w:rFonts w:ascii="Times New Roman" w:hAnsi="Times New Roman" w:cs="Times New Roman"/>
          <w:sz w:val="24"/>
          <w:szCs w:val="24"/>
        </w:rPr>
        <w:t xml:space="preserve">due </w:t>
      </w:r>
      <w:r w:rsidRPr="00F217E9">
        <w:rPr>
          <w:rFonts w:ascii="Times New Roman" w:hAnsi="Times New Roman" w:cs="Times New Roman"/>
          <w:sz w:val="24"/>
          <w:szCs w:val="24"/>
        </w:rPr>
        <w:t xml:space="preserve">process of law, to retain </w:t>
      </w:r>
      <w:r w:rsidR="00AD218E" w:rsidRPr="00F217E9">
        <w:rPr>
          <w:rFonts w:ascii="Times New Roman" w:hAnsi="Times New Roman" w:cs="Times New Roman"/>
          <w:sz w:val="24"/>
          <w:szCs w:val="24"/>
        </w:rPr>
        <w:t>subject</w:t>
      </w:r>
      <w:r w:rsidRPr="00F217E9">
        <w:rPr>
          <w:rFonts w:ascii="Times New Roman" w:hAnsi="Times New Roman" w:cs="Times New Roman"/>
          <w:sz w:val="24"/>
          <w:szCs w:val="24"/>
        </w:rPr>
        <w:t xml:space="preserve"> horse</w:t>
      </w:r>
      <w:r w:rsidR="005A03C0">
        <w:rPr>
          <w:rFonts w:ascii="Times New Roman" w:hAnsi="Times New Roman" w:cs="Times New Roman"/>
          <w:sz w:val="24"/>
          <w:szCs w:val="24"/>
        </w:rPr>
        <w:t>(s)</w:t>
      </w:r>
      <w:r w:rsidRPr="00F217E9">
        <w:rPr>
          <w:rFonts w:ascii="Times New Roman" w:hAnsi="Times New Roman" w:cs="Times New Roman"/>
          <w:sz w:val="24"/>
          <w:szCs w:val="24"/>
        </w:rPr>
        <w:t xml:space="preserve"> until the amount of said indebtedness is</w:t>
      </w:r>
      <w:r w:rsidR="00AD218E" w:rsidRPr="00F217E9">
        <w:rPr>
          <w:rFonts w:ascii="Times New Roman" w:hAnsi="Times New Roman" w:cs="Times New Roman"/>
          <w:sz w:val="24"/>
          <w:szCs w:val="24"/>
        </w:rPr>
        <w:t xml:space="preserve"> paid in full or</w:t>
      </w:r>
      <w:r w:rsidR="003D37F9" w:rsidRPr="00F217E9">
        <w:rPr>
          <w:rFonts w:ascii="Times New Roman" w:hAnsi="Times New Roman" w:cs="Times New Roman"/>
          <w:sz w:val="24"/>
          <w:szCs w:val="24"/>
        </w:rPr>
        <w:t xml:space="preserve"> </w:t>
      </w:r>
      <w:r w:rsidR="00AD218E" w:rsidRPr="00F217E9">
        <w:rPr>
          <w:rFonts w:ascii="Times New Roman" w:hAnsi="Times New Roman" w:cs="Times New Roman"/>
          <w:sz w:val="24"/>
          <w:szCs w:val="24"/>
        </w:rPr>
        <w:t xml:space="preserve">otherwise </w:t>
      </w:r>
      <w:r w:rsidRPr="00F217E9">
        <w:rPr>
          <w:rFonts w:ascii="Times New Roman" w:hAnsi="Times New Roman" w:cs="Times New Roman"/>
          <w:sz w:val="24"/>
          <w:szCs w:val="24"/>
        </w:rPr>
        <w:t>discharged</w:t>
      </w:r>
      <w:r w:rsidR="00AD218E" w:rsidRPr="00F217E9">
        <w:rPr>
          <w:rFonts w:ascii="Times New Roman" w:hAnsi="Times New Roman" w:cs="Times New Roman"/>
          <w:sz w:val="24"/>
          <w:szCs w:val="24"/>
        </w:rPr>
        <w:t xml:space="preserve"> by a court of competent jurisdiction</w:t>
      </w:r>
      <w:r w:rsidRPr="00F217E9">
        <w:rPr>
          <w:rFonts w:ascii="Times New Roman" w:hAnsi="Times New Roman" w:cs="Times New Roman"/>
          <w:sz w:val="24"/>
          <w:szCs w:val="24"/>
        </w:rPr>
        <w:t xml:space="preserve">. </w:t>
      </w:r>
      <w:r w:rsidR="005C4354" w:rsidRPr="00F217E9">
        <w:rPr>
          <w:rFonts w:ascii="Times New Roman" w:hAnsi="Times New Roman" w:cs="Times New Roman"/>
          <w:sz w:val="24"/>
          <w:szCs w:val="24"/>
        </w:rPr>
        <w:t>HPS</w:t>
      </w:r>
      <w:r w:rsidR="00547606" w:rsidRPr="00F217E9">
        <w:rPr>
          <w:rFonts w:ascii="Times New Roman" w:hAnsi="Times New Roman" w:cs="Times New Roman"/>
          <w:sz w:val="24"/>
          <w:szCs w:val="24"/>
        </w:rPr>
        <w:t xml:space="preserve">, however, </w:t>
      </w:r>
      <w:r w:rsidRPr="00F217E9">
        <w:rPr>
          <w:rFonts w:ascii="Times New Roman" w:hAnsi="Times New Roman" w:cs="Times New Roman"/>
          <w:sz w:val="24"/>
          <w:szCs w:val="24"/>
        </w:rPr>
        <w:t xml:space="preserve">will not be obligated to retain and/or maintain </w:t>
      </w:r>
      <w:r w:rsidR="00547606" w:rsidRPr="00F217E9">
        <w:rPr>
          <w:rFonts w:ascii="Times New Roman" w:hAnsi="Times New Roman" w:cs="Times New Roman"/>
          <w:sz w:val="24"/>
          <w:szCs w:val="24"/>
        </w:rPr>
        <w:t xml:space="preserve">subject </w:t>
      </w:r>
      <w:r w:rsidRPr="00F217E9">
        <w:rPr>
          <w:rFonts w:ascii="Times New Roman" w:hAnsi="Times New Roman" w:cs="Times New Roman"/>
          <w:sz w:val="24"/>
          <w:szCs w:val="24"/>
        </w:rPr>
        <w:t>horse</w:t>
      </w:r>
      <w:r w:rsidR="005A03C0">
        <w:rPr>
          <w:rFonts w:ascii="Times New Roman" w:hAnsi="Times New Roman" w:cs="Times New Roman"/>
          <w:sz w:val="24"/>
          <w:szCs w:val="24"/>
        </w:rPr>
        <w:t>(s)</w:t>
      </w:r>
      <w:r w:rsidRPr="00F217E9">
        <w:rPr>
          <w:rFonts w:ascii="Times New Roman" w:hAnsi="Times New Roman" w:cs="Times New Roman"/>
          <w:sz w:val="24"/>
          <w:szCs w:val="24"/>
        </w:rPr>
        <w:t xml:space="preserve"> in the</w:t>
      </w:r>
      <w:r w:rsidR="003D37F9" w:rsidRPr="00F217E9">
        <w:rPr>
          <w:rFonts w:ascii="Times New Roman" w:hAnsi="Times New Roman" w:cs="Times New Roman"/>
          <w:sz w:val="24"/>
          <w:szCs w:val="24"/>
        </w:rPr>
        <w:t xml:space="preserve"> </w:t>
      </w:r>
      <w:r w:rsidRPr="00F217E9">
        <w:rPr>
          <w:rFonts w:ascii="Times New Roman" w:hAnsi="Times New Roman" w:cs="Times New Roman"/>
          <w:sz w:val="24"/>
          <w:szCs w:val="24"/>
        </w:rPr>
        <w:t xml:space="preserve">event the amount of the bill exceeds the anticipated unregistered value of </w:t>
      </w:r>
      <w:r w:rsidR="005A03C0">
        <w:rPr>
          <w:rFonts w:ascii="Times New Roman" w:hAnsi="Times New Roman" w:cs="Times New Roman"/>
          <w:sz w:val="24"/>
          <w:szCs w:val="24"/>
        </w:rPr>
        <w:t xml:space="preserve">subject </w:t>
      </w:r>
      <w:r w:rsidRPr="00F217E9">
        <w:rPr>
          <w:rFonts w:ascii="Times New Roman" w:hAnsi="Times New Roman" w:cs="Times New Roman"/>
          <w:sz w:val="24"/>
          <w:szCs w:val="24"/>
        </w:rPr>
        <w:t>horse</w:t>
      </w:r>
      <w:r w:rsidR="005A03C0">
        <w:rPr>
          <w:rFonts w:ascii="Times New Roman" w:hAnsi="Times New Roman" w:cs="Times New Roman"/>
          <w:sz w:val="24"/>
          <w:szCs w:val="24"/>
        </w:rPr>
        <w:t>(s)</w:t>
      </w:r>
      <w:r w:rsidRPr="00F217E9">
        <w:rPr>
          <w:rFonts w:ascii="Times New Roman" w:hAnsi="Times New Roman" w:cs="Times New Roman"/>
          <w:sz w:val="24"/>
          <w:szCs w:val="24"/>
        </w:rPr>
        <w:t xml:space="preserve">. In the event </w:t>
      </w:r>
      <w:r w:rsidR="005C4354" w:rsidRPr="00F217E9">
        <w:rPr>
          <w:rFonts w:ascii="Times New Roman" w:hAnsi="Times New Roman" w:cs="Times New Roman"/>
          <w:sz w:val="24"/>
          <w:szCs w:val="24"/>
        </w:rPr>
        <w:t>HPS</w:t>
      </w:r>
      <w:r w:rsidR="003D37F9" w:rsidRPr="00F217E9">
        <w:rPr>
          <w:rFonts w:ascii="Times New Roman" w:hAnsi="Times New Roman" w:cs="Times New Roman"/>
          <w:sz w:val="24"/>
          <w:szCs w:val="24"/>
        </w:rPr>
        <w:t xml:space="preserve"> </w:t>
      </w:r>
      <w:r w:rsidRPr="00F217E9">
        <w:rPr>
          <w:rFonts w:ascii="Times New Roman" w:hAnsi="Times New Roman" w:cs="Times New Roman"/>
          <w:sz w:val="24"/>
          <w:szCs w:val="24"/>
        </w:rPr>
        <w:t xml:space="preserve">exercises </w:t>
      </w:r>
      <w:r w:rsidR="005C4354" w:rsidRPr="00F217E9">
        <w:rPr>
          <w:rFonts w:ascii="Times New Roman" w:hAnsi="Times New Roman" w:cs="Times New Roman"/>
          <w:sz w:val="24"/>
          <w:szCs w:val="24"/>
        </w:rPr>
        <w:t>HPS</w:t>
      </w:r>
      <w:r w:rsidRPr="00F217E9">
        <w:rPr>
          <w:rFonts w:ascii="Times New Roman" w:hAnsi="Times New Roman" w:cs="Times New Roman"/>
          <w:sz w:val="24"/>
          <w:szCs w:val="24"/>
        </w:rPr>
        <w:t>’ right of lien as described</w:t>
      </w:r>
      <w:r w:rsidR="00547606" w:rsidRPr="00F217E9">
        <w:rPr>
          <w:rFonts w:ascii="Times New Roman" w:hAnsi="Times New Roman" w:cs="Times New Roman"/>
          <w:sz w:val="24"/>
          <w:szCs w:val="24"/>
        </w:rPr>
        <w:t xml:space="preserve"> herein</w:t>
      </w:r>
      <w:r w:rsidRPr="00F217E9">
        <w:rPr>
          <w:rFonts w:ascii="Times New Roman" w:hAnsi="Times New Roman" w:cs="Times New Roman"/>
          <w:sz w:val="24"/>
          <w:szCs w:val="24"/>
        </w:rPr>
        <w:t xml:space="preserve"> for non-payment, this Contract shall constitute a </w:t>
      </w:r>
      <w:r w:rsidRPr="00F217E9">
        <w:rPr>
          <w:rFonts w:ascii="Times New Roman" w:hAnsi="Times New Roman" w:cs="Times New Roman"/>
          <w:i/>
          <w:iCs/>
          <w:sz w:val="24"/>
          <w:szCs w:val="24"/>
        </w:rPr>
        <w:t>Bill</w:t>
      </w:r>
      <w:r w:rsidR="003D37F9" w:rsidRPr="00F217E9">
        <w:rPr>
          <w:rFonts w:ascii="Times New Roman" w:hAnsi="Times New Roman" w:cs="Times New Roman"/>
          <w:i/>
          <w:iCs/>
          <w:sz w:val="24"/>
          <w:szCs w:val="24"/>
        </w:rPr>
        <w:t xml:space="preserve"> o</w:t>
      </w:r>
      <w:r w:rsidRPr="00F217E9">
        <w:rPr>
          <w:rFonts w:ascii="Times New Roman" w:hAnsi="Times New Roman" w:cs="Times New Roman"/>
          <w:i/>
          <w:iCs/>
          <w:sz w:val="24"/>
          <w:szCs w:val="24"/>
        </w:rPr>
        <w:t>f Sale</w:t>
      </w:r>
      <w:r w:rsidRPr="00F217E9">
        <w:rPr>
          <w:rFonts w:ascii="Times New Roman" w:hAnsi="Times New Roman" w:cs="Times New Roman"/>
          <w:sz w:val="24"/>
          <w:szCs w:val="24"/>
        </w:rPr>
        <w:t xml:space="preserve"> and authorization to process transfer applications from any breed registration as may b</w:t>
      </w:r>
      <w:r w:rsidR="003D37F9" w:rsidRPr="00F217E9">
        <w:rPr>
          <w:rFonts w:ascii="Times New Roman" w:hAnsi="Times New Roman" w:cs="Times New Roman"/>
          <w:sz w:val="24"/>
          <w:szCs w:val="24"/>
        </w:rPr>
        <w:t xml:space="preserve">e </w:t>
      </w:r>
      <w:r w:rsidRPr="00F217E9">
        <w:rPr>
          <w:rFonts w:ascii="Times New Roman" w:hAnsi="Times New Roman" w:cs="Times New Roman"/>
          <w:sz w:val="24"/>
          <w:szCs w:val="24"/>
        </w:rPr>
        <w:t xml:space="preserve">applicable to </w:t>
      </w:r>
      <w:r w:rsidR="00547606" w:rsidRPr="00F217E9">
        <w:rPr>
          <w:rFonts w:ascii="Times New Roman" w:hAnsi="Times New Roman" w:cs="Times New Roman"/>
          <w:sz w:val="24"/>
          <w:szCs w:val="24"/>
        </w:rPr>
        <w:t xml:space="preserve">subject </w:t>
      </w:r>
      <w:r w:rsidRPr="00F217E9">
        <w:rPr>
          <w:rFonts w:ascii="Times New Roman" w:hAnsi="Times New Roman" w:cs="Times New Roman"/>
          <w:sz w:val="24"/>
          <w:szCs w:val="24"/>
        </w:rPr>
        <w:t>horse</w:t>
      </w:r>
      <w:r w:rsidR="005A03C0">
        <w:rPr>
          <w:rFonts w:ascii="Times New Roman" w:hAnsi="Times New Roman" w:cs="Times New Roman"/>
          <w:sz w:val="24"/>
          <w:szCs w:val="24"/>
        </w:rPr>
        <w:t>(s)</w:t>
      </w:r>
      <w:r w:rsidRPr="00F217E9">
        <w:rPr>
          <w:rFonts w:ascii="Times New Roman" w:hAnsi="Times New Roman" w:cs="Times New Roman"/>
          <w:sz w:val="24"/>
          <w:szCs w:val="24"/>
        </w:rPr>
        <w:t xml:space="preserve"> upon affidavit by </w:t>
      </w:r>
      <w:r w:rsidR="005C4354" w:rsidRPr="00F217E9">
        <w:rPr>
          <w:rFonts w:ascii="Times New Roman" w:hAnsi="Times New Roman" w:cs="Times New Roman"/>
          <w:sz w:val="24"/>
          <w:szCs w:val="24"/>
        </w:rPr>
        <w:t>HPS</w:t>
      </w:r>
      <w:r w:rsidRPr="00F217E9">
        <w:rPr>
          <w:rFonts w:ascii="Times New Roman" w:hAnsi="Times New Roman" w:cs="Times New Roman"/>
          <w:sz w:val="24"/>
          <w:szCs w:val="24"/>
        </w:rPr>
        <w:t>’ representatives setting forth the material facts of the</w:t>
      </w:r>
      <w:r w:rsidR="003D37F9" w:rsidRPr="00F217E9">
        <w:rPr>
          <w:rFonts w:ascii="Times New Roman" w:hAnsi="Times New Roman" w:cs="Times New Roman"/>
          <w:sz w:val="24"/>
          <w:szCs w:val="24"/>
        </w:rPr>
        <w:t xml:space="preserve"> </w:t>
      </w:r>
      <w:r w:rsidRPr="00F217E9">
        <w:rPr>
          <w:rFonts w:ascii="Times New Roman" w:hAnsi="Times New Roman" w:cs="Times New Roman"/>
          <w:sz w:val="24"/>
          <w:szCs w:val="24"/>
        </w:rPr>
        <w:t xml:space="preserve">default and foreclosure as well as </w:t>
      </w:r>
      <w:r w:rsidR="005C4354" w:rsidRPr="00F217E9">
        <w:rPr>
          <w:rFonts w:ascii="Times New Roman" w:hAnsi="Times New Roman" w:cs="Times New Roman"/>
          <w:sz w:val="24"/>
          <w:szCs w:val="24"/>
        </w:rPr>
        <w:t>HPS</w:t>
      </w:r>
      <w:r w:rsidRPr="00F217E9">
        <w:rPr>
          <w:rFonts w:ascii="Times New Roman" w:hAnsi="Times New Roman" w:cs="Times New Roman"/>
          <w:sz w:val="24"/>
          <w:szCs w:val="24"/>
        </w:rPr>
        <w:t>’ compliance with foreclosure proceedings as required by law.</w:t>
      </w:r>
    </w:p>
    <w:p w14:paraId="69E65727" w14:textId="30F657B0" w:rsidR="00AD1824" w:rsidRPr="00F217E9" w:rsidRDefault="00AD1824" w:rsidP="00EC5F24">
      <w:pPr>
        <w:pStyle w:val="NoSpacing"/>
        <w:spacing w:line="276" w:lineRule="auto"/>
        <w:ind w:left="1080"/>
        <w:jc w:val="both"/>
        <w:rPr>
          <w:rFonts w:ascii="Times New Roman" w:hAnsi="Times New Roman" w:cs="Times New Roman"/>
          <w:b/>
          <w:bCs/>
          <w:sz w:val="24"/>
          <w:szCs w:val="24"/>
        </w:rPr>
      </w:pPr>
    </w:p>
    <w:p w14:paraId="55296AE3" w14:textId="77777777" w:rsidR="00AD1824" w:rsidRPr="00F217E9" w:rsidRDefault="00AD1824" w:rsidP="00866425">
      <w:pPr>
        <w:pStyle w:val="NoSpacing"/>
        <w:numPr>
          <w:ilvl w:val="1"/>
          <w:numId w:val="13"/>
        </w:numPr>
        <w:spacing w:line="276" w:lineRule="auto"/>
        <w:ind w:left="1080" w:hanging="720"/>
        <w:jc w:val="both"/>
        <w:rPr>
          <w:rFonts w:ascii="Times New Roman" w:hAnsi="Times New Roman" w:cs="Times New Roman"/>
          <w:b/>
          <w:bCs/>
          <w:sz w:val="24"/>
          <w:szCs w:val="24"/>
        </w:rPr>
      </w:pPr>
      <w:r w:rsidRPr="00F217E9">
        <w:rPr>
          <w:rFonts w:ascii="Times New Roman" w:hAnsi="Times New Roman" w:cs="Times New Roman"/>
          <w:b/>
          <w:bCs/>
          <w:sz w:val="24"/>
          <w:szCs w:val="24"/>
        </w:rPr>
        <w:t>Attorney Fees:</w:t>
      </w:r>
    </w:p>
    <w:p w14:paraId="76E03B61" w14:textId="239DFCA1" w:rsidR="00400DB8" w:rsidRPr="00F217E9" w:rsidRDefault="002A54DE" w:rsidP="00EC5F24">
      <w:pPr>
        <w:pStyle w:val="NoSpacing"/>
        <w:spacing w:line="276" w:lineRule="auto"/>
        <w:ind w:left="1080"/>
        <w:jc w:val="both"/>
        <w:rPr>
          <w:rFonts w:ascii="Times New Roman" w:hAnsi="Times New Roman" w:cs="Times New Roman"/>
          <w:sz w:val="24"/>
          <w:szCs w:val="24"/>
        </w:rPr>
      </w:pPr>
      <w:r w:rsidRPr="00F217E9">
        <w:rPr>
          <w:rFonts w:ascii="Times New Roman" w:hAnsi="Times New Roman" w:cs="Times New Roman"/>
          <w:sz w:val="24"/>
          <w:szCs w:val="24"/>
        </w:rPr>
        <w:t>In the event collection of the account is turned over to an attorney, Owner agrees to pay all attorney</w:t>
      </w:r>
      <w:r w:rsidR="003D37F9" w:rsidRPr="00F217E9">
        <w:rPr>
          <w:rFonts w:ascii="Times New Roman" w:hAnsi="Times New Roman" w:cs="Times New Roman"/>
          <w:sz w:val="24"/>
          <w:szCs w:val="24"/>
        </w:rPr>
        <w:t xml:space="preserve"> </w:t>
      </w:r>
      <w:r w:rsidRPr="00F217E9">
        <w:rPr>
          <w:rFonts w:ascii="Times New Roman" w:hAnsi="Times New Roman" w:cs="Times New Roman"/>
          <w:sz w:val="24"/>
          <w:szCs w:val="24"/>
        </w:rPr>
        <w:t>fees, costs, and other related expenses for which a minimum charge of $250</w:t>
      </w:r>
      <w:r w:rsidR="00AD1824" w:rsidRPr="00F217E9">
        <w:rPr>
          <w:rFonts w:ascii="Times New Roman" w:hAnsi="Times New Roman" w:cs="Times New Roman"/>
          <w:sz w:val="24"/>
          <w:szCs w:val="24"/>
        </w:rPr>
        <w:t xml:space="preserve"> </w:t>
      </w:r>
      <w:r w:rsidRPr="00F217E9">
        <w:rPr>
          <w:rFonts w:ascii="Times New Roman" w:hAnsi="Times New Roman" w:cs="Times New Roman"/>
          <w:sz w:val="24"/>
          <w:szCs w:val="24"/>
        </w:rPr>
        <w:t>will be assessed.</w:t>
      </w:r>
    </w:p>
    <w:p w14:paraId="7EF18473" w14:textId="77777777" w:rsidR="00AD1824" w:rsidRPr="00F217E9" w:rsidRDefault="00AD1824" w:rsidP="00EC5F24">
      <w:pPr>
        <w:pStyle w:val="NoSpacing"/>
        <w:spacing w:line="276" w:lineRule="auto"/>
        <w:ind w:left="1080"/>
        <w:jc w:val="both"/>
        <w:rPr>
          <w:rFonts w:ascii="Times New Roman" w:hAnsi="Times New Roman" w:cs="Times New Roman"/>
          <w:b/>
          <w:bCs/>
          <w:sz w:val="24"/>
          <w:szCs w:val="24"/>
        </w:rPr>
      </w:pPr>
    </w:p>
    <w:p w14:paraId="67835C8F" w14:textId="426E53EF" w:rsidR="00400DB8" w:rsidRPr="00F217E9" w:rsidRDefault="00AD1824" w:rsidP="00866425">
      <w:pPr>
        <w:pStyle w:val="NoSpacing"/>
        <w:numPr>
          <w:ilvl w:val="0"/>
          <w:numId w:val="13"/>
        </w:numPr>
        <w:spacing w:line="276" w:lineRule="auto"/>
        <w:jc w:val="both"/>
        <w:rPr>
          <w:rFonts w:ascii="Times New Roman" w:hAnsi="Times New Roman" w:cs="Times New Roman"/>
          <w:b/>
          <w:bCs/>
          <w:sz w:val="24"/>
          <w:szCs w:val="24"/>
          <w:u w:val="single"/>
        </w:rPr>
      </w:pPr>
      <w:r w:rsidRPr="00F217E9">
        <w:rPr>
          <w:rFonts w:ascii="Times New Roman" w:hAnsi="Times New Roman" w:cs="Times New Roman"/>
          <w:b/>
          <w:bCs/>
          <w:sz w:val="24"/>
          <w:szCs w:val="24"/>
          <w:u w:val="single"/>
        </w:rPr>
        <w:t>PROPERTY IN STORAGE ON HPS’ PREMISES</w:t>
      </w:r>
    </w:p>
    <w:p w14:paraId="1D96D50A" w14:textId="77777777" w:rsidR="00AD1824" w:rsidRPr="00F217E9" w:rsidRDefault="00AD1824" w:rsidP="00EC5F24">
      <w:pPr>
        <w:pStyle w:val="NoSpacing"/>
        <w:spacing w:line="276" w:lineRule="auto"/>
        <w:ind w:left="360"/>
        <w:jc w:val="both"/>
        <w:rPr>
          <w:rFonts w:ascii="Times New Roman" w:hAnsi="Times New Roman" w:cs="Times New Roman"/>
          <w:b/>
          <w:bCs/>
          <w:sz w:val="24"/>
          <w:szCs w:val="24"/>
          <w:u w:val="single"/>
        </w:rPr>
      </w:pPr>
    </w:p>
    <w:p w14:paraId="43EA68C1" w14:textId="77777777" w:rsidR="00351DAD" w:rsidRPr="00F217E9" w:rsidRDefault="00351DAD" w:rsidP="00866425">
      <w:pPr>
        <w:pStyle w:val="NoSpacing"/>
        <w:numPr>
          <w:ilvl w:val="1"/>
          <w:numId w:val="13"/>
        </w:numPr>
        <w:spacing w:line="276" w:lineRule="auto"/>
        <w:ind w:left="1080" w:hanging="720"/>
        <w:jc w:val="both"/>
        <w:rPr>
          <w:rFonts w:ascii="Times New Roman" w:hAnsi="Times New Roman" w:cs="Times New Roman"/>
          <w:b/>
          <w:bCs/>
          <w:sz w:val="24"/>
          <w:szCs w:val="24"/>
        </w:rPr>
      </w:pPr>
      <w:r w:rsidRPr="00F217E9">
        <w:rPr>
          <w:rFonts w:ascii="Times New Roman" w:hAnsi="Times New Roman" w:cs="Times New Roman"/>
          <w:b/>
          <w:bCs/>
          <w:sz w:val="24"/>
          <w:szCs w:val="24"/>
        </w:rPr>
        <w:t xml:space="preserve">General: </w:t>
      </w:r>
    </w:p>
    <w:p w14:paraId="5EFF7F50" w14:textId="734BF45C" w:rsidR="00351DAD" w:rsidRPr="00F217E9" w:rsidRDefault="002A54DE" w:rsidP="00EC5F24">
      <w:pPr>
        <w:pStyle w:val="NoSpacing"/>
        <w:spacing w:line="276" w:lineRule="auto"/>
        <w:ind w:left="1080"/>
        <w:jc w:val="both"/>
        <w:rPr>
          <w:rFonts w:ascii="Times New Roman" w:hAnsi="Times New Roman" w:cs="Times New Roman"/>
          <w:b/>
          <w:bCs/>
          <w:sz w:val="24"/>
          <w:szCs w:val="24"/>
        </w:rPr>
      </w:pPr>
      <w:r w:rsidRPr="00F217E9">
        <w:rPr>
          <w:rFonts w:ascii="Times New Roman" w:hAnsi="Times New Roman" w:cs="Times New Roman"/>
          <w:sz w:val="24"/>
          <w:szCs w:val="24"/>
        </w:rPr>
        <w:t xml:space="preserve">Owner may store certain tack and equipment on the premises of </w:t>
      </w:r>
      <w:r w:rsidR="005C4354" w:rsidRPr="00F217E9">
        <w:rPr>
          <w:rFonts w:ascii="Times New Roman" w:hAnsi="Times New Roman" w:cs="Times New Roman"/>
          <w:sz w:val="24"/>
          <w:szCs w:val="24"/>
        </w:rPr>
        <w:t>HPS</w:t>
      </w:r>
      <w:r w:rsidRPr="00F217E9">
        <w:rPr>
          <w:rFonts w:ascii="Times New Roman" w:hAnsi="Times New Roman" w:cs="Times New Roman"/>
          <w:sz w:val="24"/>
          <w:szCs w:val="24"/>
        </w:rPr>
        <w:t xml:space="preserve"> at no additional charge to</w:t>
      </w:r>
      <w:r w:rsidR="003D37F9" w:rsidRPr="00F217E9">
        <w:rPr>
          <w:rFonts w:ascii="Times New Roman" w:hAnsi="Times New Roman" w:cs="Times New Roman"/>
          <w:sz w:val="24"/>
          <w:szCs w:val="24"/>
        </w:rPr>
        <w:t xml:space="preserve"> </w:t>
      </w:r>
      <w:r w:rsidRPr="00F217E9">
        <w:rPr>
          <w:rFonts w:ascii="Times New Roman" w:hAnsi="Times New Roman" w:cs="Times New Roman"/>
          <w:sz w:val="24"/>
          <w:szCs w:val="24"/>
        </w:rPr>
        <w:t xml:space="preserve">Owner. Horse trailers may be stored on </w:t>
      </w:r>
      <w:r w:rsidR="005C4354" w:rsidRPr="00F217E9">
        <w:rPr>
          <w:rFonts w:ascii="Times New Roman" w:hAnsi="Times New Roman" w:cs="Times New Roman"/>
          <w:sz w:val="24"/>
          <w:szCs w:val="24"/>
        </w:rPr>
        <w:t>HPS</w:t>
      </w:r>
      <w:r w:rsidRPr="00F217E9">
        <w:rPr>
          <w:rFonts w:ascii="Times New Roman" w:hAnsi="Times New Roman" w:cs="Times New Roman"/>
          <w:sz w:val="24"/>
          <w:szCs w:val="24"/>
        </w:rPr>
        <w:t xml:space="preserve"> premises in the designated area for the amount of $20.00 per month. </w:t>
      </w:r>
    </w:p>
    <w:p w14:paraId="55FC0CEE" w14:textId="77777777" w:rsidR="00351DAD" w:rsidRPr="00F217E9" w:rsidRDefault="00351DAD" w:rsidP="00EC5F24">
      <w:pPr>
        <w:pStyle w:val="NoSpacing"/>
        <w:spacing w:line="276" w:lineRule="auto"/>
        <w:ind w:left="1080"/>
        <w:jc w:val="both"/>
        <w:rPr>
          <w:rFonts w:ascii="Times New Roman" w:hAnsi="Times New Roman" w:cs="Times New Roman"/>
          <w:b/>
          <w:bCs/>
          <w:sz w:val="24"/>
          <w:szCs w:val="24"/>
        </w:rPr>
      </w:pPr>
    </w:p>
    <w:p w14:paraId="5B6B0784" w14:textId="3B457951" w:rsidR="00351DAD" w:rsidRPr="00F217E9" w:rsidRDefault="00351DAD" w:rsidP="00866425">
      <w:pPr>
        <w:pStyle w:val="NoSpacing"/>
        <w:numPr>
          <w:ilvl w:val="1"/>
          <w:numId w:val="13"/>
        </w:numPr>
        <w:spacing w:line="276" w:lineRule="auto"/>
        <w:ind w:left="1080" w:hanging="720"/>
        <w:jc w:val="both"/>
        <w:rPr>
          <w:rFonts w:ascii="Times New Roman" w:hAnsi="Times New Roman" w:cs="Times New Roman"/>
          <w:b/>
          <w:bCs/>
          <w:sz w:val="24"/>
          <w:szCs w:val="24"/>
        </w:rPr>
      </w:pPr>
      <w:r w:rsidRPr="00F217E9">
        <w:rPr>
          <w:rFonts w:ascii="Times New Roman" w:hAnsi="Times New Roman" w:cs="Times New Roman"/>
          <w:b/>
          <w:bCs/>
          <w:sz w:val="24"/>
          <w:szCs w:val="24"/>
        </w:rPr>
        <w:t>Loss or Theft:</w:t>
      </w:r>
    </w:p>
    <w:p w14:paraId="79830C4E" w14:textId="34EA8F86" w:rsidR="00400DB8" w:rsidRPr="00F217E9" w:rsidRDefault="005C4354" w:rsidP="00EC5F24">
      <w:pPr>
        <w:pStyle w:val="NoSpacing"/>
        <w:spacing w:line="276" w:lineRule="auto"/>
        <w:ind w:left="1080"/>
        <w:jc w:val="both"/>
        <w:rPr>
          <w:rFonts w:ascii="Times New Roman" w:hAnsi="Times New Roman" w:cs="Times New Roman"/>
          <w:b/>
          <w:bCs/>
          <w:sz w:val="24"/>
          <w:szCs w:val="24"/>
        </w:rPr>
      </w:pPr>
      <w:r w:rsidRPr="00F217E9">
        <w:rPr>
          <w:rFonts w:ascii="Times New Roman" w:hAnsi="Times New Roman" w:cs="Times New Roman"/>
          <w:sz w:val="24"/>
          <w:szCs w:val="24"/>
        </w:rPr>
        <w:t>HPS</w:t>
      </w:r>
      <w:r w:rsidR="002A54DE" w:rsidRPr="00F217E9">
        <w:rPr>
          <w:rFonts w:ascii="Times New Roman" w:hAnsi="Times New Roman" w:cs="Times New Roman"/>
          <w:sz w:val="24"/>
          <w:szCs w:val="24"/>
        </w:rPr>
        <w:t xml:space="preserve"> shall not be </w:t>
      </w:r>
      <w:r w:rsidR="00183286" w:rsidRPr="00F217E9">
        <w:rPr>
          <w:rFonts w:ascii="Times New Roman" w:hAnsi="Times New Roman" w:cs="Times New Roman"/>
          <w:sz w:val="24"/>
          <w:szCs w:val="24"/>
        </w:rPr>
        <w:t>held liable</w:t>
      </w:r>
      <w:r w:rsidR="002A54DE" w:rsidRPr="00F217E9">
        <w:rPr>
          <w:rFonts w:ascii="Times New Roman" w:hAnsi="Times New Roman" w:cs="Times New Roman"/>
          <w:sz w:val="24"/>
          <w:szCs w:val="24"/>
        </w:rPr>
        <w:t xml:space="preserve"> for the theft, loss, damage or disappearance of any</w:t>
      </w:r>
      <w:r w:rsidR="003D37F9" w:rsidRPr="00F217E9">
        <w:rPr>
          <w:rFonts w:ascii="Times New Roman" w:hAnsi="Times New Roman" w:cs="Times New Roman"/>
          <w:sz w:val="24"/>
          <w:szCs w:val="24"/>
        </w:rPr>
        <w:t xml:space="preserve"> </w:t>
      </w:r>
      <w:r w:rsidR="002A54DE" w:rsidRPr="00F217E9">
        <w:rPr>
          <w:rFonts w:ascii="Times New Roman" w:hAnsi="Times New Roman" w:cs="Times New Roman"/>
          <w:sz w:val="24"/>
          <w:szCs w:val="24"/>
        </w:rPr>
        <w:t>tack, equipment, trailer</w:t>
      </w:r>
      <w:r w:rsidR="002F7BDB" w:rsidRPr="00F217E9">
        <w:rPr>
          <w:rFonts w:ascii="Times New Roman" w:hAnsi="Times New Roman" w:cs="Times New Roman"/>
          <w:sz w:val="24"/>
          <w:szCs w:val="24"/>
        </w:rPr>
        <w:t>,</w:t>
      </w:r>
      <w:r w:rsidR="002A54DE" w:rsidRPr="00F217E9">
        <w:rPr>
          <w:rFonts w:ascii="Times New Roman" w:hAnsi="Times New Roman" w:cs="Times New Roman"/>
          <w:sz w:val="24"/>
          <w:szCs w:val="24"/>
        </w:rPr>
        <w:t xml:space="preserve"> or other </w:t>
      </w:r>
      <w:r w:rsidR="002F7BDB" w:rsidRPr="00F217E9">
        <w:rPr>
          <w:rFonts w:ascii="Times New Roman" w:hAnsi="Times New Roman" w:cs="Times New Roman"/>
          <w:sz w:val="24"/>
          <w:szCs w:val="24"/>
        </w:rPr>
        <w:t xml:space="preserve">personal </w:t>
      </w:r>
      <w:r w:rsidR="002A54DE" w:rsidRPr="00F217E9">
        <w:rPr>
          <w:rFonts w:ascii="Times New Roman" w:hAnsi="Times New Roman" w:cs="Times New Roman"/>
          <w:sz w:val="24"/>
          <w:szCs w:val="24"/>
        </w:rPr>
        <w:t xml:space="preserve">property stored </w:t>
      </w:r>
      <w:r w:rsidR="002F7BDB" w:rsidRPr="00F217E9">
        <w:rPr>
          <w:rFonts w:ascii="Times New Roman" w:hAnsi="Times New Roman" w:cs="Times New Roman"/>
          <w:sz w:val="24"/>
          <w:szCs w:val="24"/>
        </w:rPr>
        <w:t>on</w:t>
      </w:r>
      <w:r w:rsidR="002A54DE" w:rsidRPr="00F217E9">
        <w:rPr>
          <w:rFonts w:ascii="Times New Roman" w:hAnsi="Times New Roman" w:cs="Times New Roman"/>
          <w:sz w:val="24"/>
          <w:szCs w:val="24"/>
        </w:rPr>
        <w:t xml:space="preserve"> </w:t>
      </w:r>
      <w:r w:rsidRPr="00F217E9">
        <w:rPr>
          <w:rFonts w:ascii="Times New Roman" w:hAnsi="Times New Roman" w:cs="Times New Roman"/>
          <w:sz w:val="24"/>
          <w:szCs w:val="24"/>
        </w:rPr>
        <w:t>HPS</w:t>
      </w:r>
      <w:r w:rsidR="002A54DE" w:rsidRPr="00F217E9">
        <w:rPr>
          <w:rFonts w:ascii="Times New Roman" w:hAnsi="Times New Roman" w:cs="Times New Roman"/>
          <w:sz w:val="24"/>
          <w:szCs w:val="24"/>
        </w:rPr>
        <w:t xml:space="preserve"> premises</w:t>
      </w:r>
      <w:r w:rsidR="002F7BDB" w:rsidRPr="00F217E9">
        <w:rPr>
          <w:rFonts w:ascii="Times New Roman" w:hAnsi="Times New Roman" w:cs="Times New Roman"/>
          <w:sz w:val="24"/>
          <w:szCs w:val="24"/>
        </w:rPr>
        <w:t xml:space="preserve"> </w:t>
      </w:r>
      <w:r w:rsidR="00AD1824" w:rsidRPr="00F217E9">
        <w:rPr>
          <w:rFonts w:ascii="Times New Roman" w:hAnsi="Times New Roman" w:cs="Times New Roman"/>
          <w:sz w:val="24"/>
          <w:szCs w:val="24"/>
        </w:rPr>
        <w:t>under any circumstances.</w:t>
      </w:r>
    </w:p>
    <w:p w14:paraId="1D94A0AF" w14:textId="77777777" w:rsidR="00EC5F24" w:rsidRPr="00F217E9" w:rsidRDefault="00EC5F24" w:rsidP="00EC5F24">
      <w:pPr>
        <w:pStyle w:val="NoSpacing"/>
        <w:spacing w:line="276" w:lineRule="auto"/>
        <w:ind w:left="1080"/>
        <w:jc w:val="both"/>
        <w:rPr>
          <w:rFonts w:ascii="Times New Roman" w:hAnsi="Times New Roman" w:cs="Times New Roman"/>
          <w:b/>
          <w:bCs/>
          <w:sz w:val="24"/>
          <w:szCs w:val="24"/>
        </w:rPr>
      </w:pPr>
    </w:p>
    <w:p w14:paraId="0E868DAE" w14:textId="5B16E18B" w:rsidR="00400DB8" w:rsidRPr="00F217E9" w:rsidRDefault="00AD1824" w:rsidP="00866425">
      <w:pPr>
        <w:pStyle w:val="NoSpacing"/>
        <w:numPr>
          <w:ilvl w:val="0"/>
          <w:numId w:val="13"/>
        </w:numPr>
        <w:spacing w:line="276" w:lineRule="auto"/>
        <w:jc w:val="both"/>
        <w:rPr>
          <w:rFonts w:ascii="Times New Roman" w:hAnsi="Times New Roman" w:cs="Times New Roman"/>
          <w:b/>
          <w:bCs/>
          <w:sz w:val="24"/>
          <w:szCs w:val="24"/>
          <w:u w:val="single"/>
        </w:rPr>
      </w:pPr>
      <w:r w:rsidRPr="00F217E9">
        <w:rPr>
          <w:rFonts w:ascii="Times New Roman" w:hAnsi="Times New Roman" w:cs="Times New Roman"/>
          <w:b/>
          <w:bCs/>
          <w:sz w:val="24"/>
          <w:szCs w:val="24"/>
          <w:u w:val="single"/>
        </w:rPr>
        <w:t>INHERENT RISKS AND ASSUMPTION OF RISK</w:t>
      </w:r>
    </w:p>
    <w:p w14:paraId="17D784D0" w14:textId="77777777" w:rsidR="00AD1824" w:rsidRPr="00F217E9" w:rsidRDefault="00AD1824" w:rsidP="00EC5F24">
      <w:pPr>
        <w:pStyle w:val="NoSpacing"/>
        <w:spacing w:line="276" w:lineRule="auto"/>
        <w:ind w:left="360"/>
        <w:jc w:val="both"/>
        <w:rPr>
          <w:rFonts w:ascii="Times New Roman" w:hAnsi="Times New Roman" w:cs="Times New Roman"/>
          <w:b/>
          <w:bCs/>
          <w:sz w:val="24"/>
          <w:szCs w:val="24"/>
          <w:u w:val="single"/>
        </w:rPr>
      </w:pPr>
    </w:p>
    <w:p w14:paraId="175596C1" w14:textId="77777777" w:rsidR="003505FC" w:rsidRPr="00F217E9" w:rsidRDefault="003505FC" w:rsidP="00866425">
      <w:pPr>
        <w:pStyle w:val="NoSpacing"/>
        <w:numPr>
          <w:ilvl w:val="1"/>
          <w:numId w:val="13"/>
        </w:numPr>
        <w:spacing w:line="276" w:lineRule="auto"/>
        <w:ind w:left="1080" w:hanging="720"/>
        <w:jc w:val="both"/>
        <w:rPr>
          <w:rFonts w:ascii="Times New Roman" w:hAnsi="Times New Roman" w:cs="Times New Roman"/>
          <w:b/>
          <w:bCs/>
          <w:sz w:val="24"/>
          <w:szCs w:val="24"/>
        </w:rPr>
      </w:pPr>
      <w:r w:rsidRPr="00F217E9">
        <w:rPr>
          <w:rFonts w:ascii="Times New Roman" w:hAnsi="Times New Roman" w:cs="Times New Roman"/>
          <w:b/>
          <w:bCs/>
          <w:sz w:val="24"/>
          <w:szCs w:val="24"/>
        </w:rPr>
        <w:t>What May Go Wrong:</w:t>
      </w:r>
    </w:p>
    <w:p w14:paraId="69466194" w14:textId="5D28DDE0" w:rsidR="00400DB8" w:rsidRDefault="00EC6E84" w:rsidP="00EC5F24">
      <w:pPr>
        <w:pStyle w:val="NoSpacing"/>
        <w:spacing w:line="276" w:lineRule="auto"/>
        <w:ind w:left="1080"/>
        <w:jc w:val="both"/>
        <w:rPr>
          <w:rFonts w:ascii="Times New Roman" w:hAnsi="Times New Roman" w:cs="Times New Roman"/>
          <w:sz w:val="24"/>
          <w:szCs w:val="24"/>
        </w:rPr>
      </w:pPr>
      <w:r w:rsidRPr="00F217E9">
        <w:rPr>
          <w:rFonts w:ascii="Times New Roman" w:hAnsi="Times New Roman" w:cs="Times New Roman"/>
          <w:sz w:val="24"/>
          <w:szCs w:val="24"/>
        </w:rPr>
        <w:t>Owner</w:t>
      </w:r>
      <w:r w:rsidR="002A54DE" w:rsidRPr="00F217E9">
        <w:rPr>
          <w:rFonts w:ascii="Times New Roman" w:hAnsi="Times New Roman" w:cs="Times New Roman"/>
          <w:sz w:val="24"/>
          <w:szCs w:val="24"/>
        </w:rPr>
        <w:t xml:space="preserve"> acknowledges there are inherent risks associated with equine activities and expressly assumes all risks </w:t>
      </w:r>
      <w:r w:rsidR="00331AB4">
        <w:rPr>
          <w:rFonts w:ascii="Times New Roman" w:hAnsi="Times New Roman" w:cs="Times New Roman"/>
          <w:sz w:val="24"/>
          <w:szCs w:val="24"/>
        </w:rPr>
        <w:t xml:space="preserve">and responsibility </w:t>
      </w:r>
      <w:r w:rsidR="002A54DE" w:rsidRPr="00F217E9">
        <w:rPr>
          <w:rFonts w:ascii="Times New Roman" w:hAnsi="Times New Roman" w:cs="Times New Roman"/>
          <w:sz w:val="24"/>
          <w:szCs w:val="24"/>
        </w:rPr>
        <w:t>associated with participating in such activities.</w:t>
      </w:r>
      <w:r w:rsidR="003D37F9" w:rsidRPr="00F217E9">
        <w:rPr>
          <w:rFonts w:ascii="Times New Roman" w:hAnsi="Times New Roman" w:cs="Times New Roman"/>
          <w:sz w:val="24"/>
          <w:szCs w:val="24"/>
        </w:rPr>
        <w:t xml:space="preserve"> </w:t>
      </w:r>
      <w:r w:rsidRPr="00F217E9">
        <w:rPr>
          <w:rFonts w:ascii="Times New Roman" w:hAnsi="Times New Roman" w:cs="Times New Roman"/>
          <w:sz w:val="24"/>
          <w:szCs w:val="24"/>
        </w:rPr>
        <w:t>I</w:t>
      </w:r>
      <w:r w:rsidR="002A54DE" w:rsidRPr="00F217E9">
        <w:rPr>
          <w:rFonts w:ascii="Times New Roman" w:hAnsi="Times New Roman" w:cs="Times New Roman"/>
          <w:sz w:val="24"/>
          <w:szCs w:val="24"/>
        </w:rPr>
        <w:t xml:space="preserve">nherent risks include, </w:t>
      </w:r>
      <w:r w:rsidRPr="00F217E9">
        <w:rPr>
          <w:rFonts w:ascii="Times New Roman" w:hAnsi="Times New Roman" w:cs="Times New Roman"/>
          <w:sz w:val="24"/>
          <w:szCs w:val="24"/>
        </w:rPr>
        <w:t>without limitation,</w:t>
      </w:r>
      <w:r w:rsidR="002A54DE" w:rsidRPr="00F217E9">
        <w:rPr>
          <w:rFonts w:ascii="Times New Roman" w:hAnsi="Times New Roman" w:cs="Times New Roman"/>
          <w:sz w:val="24"/>
          <w:szCs w:val="24"/>
        </w:rPr>
        <w:t xml:space="preserve"> the propensity of equines to run</w:t>
      </w:r>
      <w:r w:rsidRPr="00F217E9">
        <w:rPr>
          <w:rFonts w:ascii="Times New Roman" w:hAnsi="Times New Roman" w:cs="Times New Roman"/>
          <w:sz w:val="24"/>
          <w:szCs w:val="24"/>
        </w:rPr>
        <w:t>,</w:t>
      </w:r>
      <w:r w:rsidR="002A54DE" w:rsidRPr="00F217E9">
        <w:rPr>
          <w:rFonts w:ascii="Times New Roman" w:hAnsi="Times New Roman" w:cs="Times New Roman"/>
          <w:sz w:val="24"/>
          <w:szCs w:val="24"/>
        </w:rPr>
        <w:t xml:space="preserve"> buck, bit</w:t>
      </w:r>
      <w:r w:rsidRPr="00F217E9">
        <w:rPr>
          <w:rFonts w:ascii="Times New Roman" w:hAnsi="Times New Roman" w:cs="Times New Roman"/>
          <w:sz w:val="24"/>
          <w:szCs w:val="24"/>
        </w:rPr>
        <w:t>e</w:t>
      </w:r>
      <w:r w:rsidR="002A54DE" w:rsidRPr="00F217E9">
        <w:rPr>
          <w:rFonts w:ascii="Times New Roman" w:hAnsi="Times New Roman" w:cs="Times New Roman"/>
          <w:sz w:val="24"/>
          <w:szCs w:val="24"/>
        </w:rPr>
        <w:t>, kick</w:t>
      </w:r>
      <w:r w:rsidRPr="00F217E9">
        <w:rPr>
          <w:rFonts w:ascii="Times New Roman" w:hAnsi="Times New Roman" w:cs="Times New Roman"/>
          <w:sz w:val="24"/>
          <w:szCs w:val="24"/>
        </w:rPr>
        <w:t>,</w:t>
      </w:r>
      <w:r w:rsidR="002A54DE" w:rsidRPr="00F217E9">
        <w:rPr>
          <w:rFonts w:ascii="Times New Roman" w:hAnsi="Times New Roman" w:cs="Times New Roman"/>
          <w:sz w:val="24"/>
          <w:szCs w:val="24"/>
        </w:rPr>
        <w:t xml:space="preserve"> shy, stumbl</w:t>
      </w:r>
      <w:r w:rsidRPr="00F217E9">
        <w:rPr>
          <w:rFonts w:ascii="Times New Roman" w:hAnsi="Times New Roman" w:cs="Times New Roman"/>
          <w:sz w:val="24"/>
          <w:szCs w:val="24"/>
        </w:rPr>
        <w:t>e</w:t>
      </w:r>
      <w:r w:rsidR="002A54DE" w:rsidRPr="00F217E9">
        <w:rPr>
          <w:rFonts w:ascii="Times New Roman" w:hAnsi="Times New Roman" w:cs="Times New Roman"/>
          <w:sz w:val="24"/>
          <w:szCs w:val="24"/>
        </w:rPr>
        <w:t>, rear, fall</w:t>
      </w:r>
      <w:r w:rsidRPr="00F217E9">
        <w:rPr>
          <w:rFonts w:ascii="Times New Roman" w:hAnsi="Times New Roman" w:cs="Times New Roman"/>
          <w:sz w:val="24"/>
          <w:szCs w:val="24"/>
        </w:rPr>
        <w:t>, step</w:t>
      </w:r>
      <w:r w:rsidR="002A54DE" w:rsidRPr="00F217E9">
        <w:rPr>
          <w:rFonts w:ascii="Times New Roman" w:hAnsi="Times New Roman" w:cs="Times New Roman"/>
          <w:sz w:val="24"/>
          <w:szCs w:val="24"/>
        </w:rPr>
        <w:t xml:space="preserve"> </w:t>
      </w:r>
      <w:r w:rsidRPr="00F217E9">
        <w:rPr>
          <w:rFonts w:ascii="Times New Roman" w:hAnsi="Times New Roman" w:cs="Times New Roman"/>
          <w:sz w:val="24"/>
          <w:szCs w:val="24"/>
        </w:rPr>
        <w:t xml:space="preserve">upon people and property, and the unpredictability of an equine’s reaction to such things as sounds; sudden movements; </w:t>
      </w:r>
      <w:r w:rsidRPr="00F217E9">
        <w:rPr>
          <w:rFonts w:ascii="Times New Roman" w:hAnsi="Times New Roman" w:cs="Times New Roman"/>
          <w:sz w:val="24"/>
          <w:szCs w:val="24"/>
        </w:rPr>
        <w:lastRenderedPageBreak/>
        <w:t xml:space="preserve">and unfamiliar objects, persons, other animals, and certain hazards such as surface and subsurface conditions; and </w:t>
      </w:r>
      <w:r w:rsidR="002A54DE" w:rsidRPr="00F217E9">
        <w:rPr>
          <w:rFonts w:ascii="Times New Roman" w:hAnsi="Times New Roman" w:cs="Times New Roman"/>
          <w:sz w:val="24"/>
          <w:szCs w:val="24"/>
        </w:rPr>
        <w:t>the potential of a participant to act in a negligent manner that may</w:t>
      </w:r>
      <w:r w:rsidR="003D37F9" w:rsidRPr="00F217E9">
        <w:rPr>
          <w:rFonts w:ascii="Times New Roman" w:hAnsi="Times New Roman" w:cs="Times New Roman"/>
          <w:sz w:val="24"/>
          <w:szCs w:val="24"/>
        </w:rPr>
        <w:t xml:space="preserve"> </w:t>
      </w:r>
      <w:r w:rsidR="002A54DE" w:rsidRPr="00F217E9">
        <w:rPr>
          <w:rFonts w:ascii="Times New Roman" w:hAnsi="Times New Roman" w:cs="Times New Roman"/>
          <w:sz w:val="24"/>
          <w:szCs w:val="24"/>
        </w:rPr>
        <w:t>contribute to injury to the participant or others, such as failing to maintain control over the animal or</w:t>
      </w:r>
      <w:r w:rsidR="003D37F9" w:rsidRPr="00F217E9">
        <w:rPr>
          <w:rFonts w:ascii="Times New Roman" w:hAnsi="Times New Roman" w:cs="Times New Roman"/>
          <w:sz w:val="24"/>
          <w:szCs w:val="24"/>
        </w:rPr>
        <w:t xml:space="preserve"> </w:t>
      </w:r>
      <w:r w:rsidR="002A54DE" w:rsidRPr="00F217E9">
        <w:rPr>
          <w:rFonts w:ascii="Times New Roman" w:hAnsi="Times New Roman" w:cs="Times New Roman"/>
          <w:sz w:val="24"/>
          <w:szCs w:val="24"/>
        </w:rPr>
        <w:t>not acting within such participant’s ability.</w:t>
      </w:r>
    </w:p>
    <w:p w14:paraId="10575B11" w14:textId="77777777" w:rsidR="00ED2BAA" w:rsidRPr="00F217E9" w:rsidRDefault="00ED2BAA" w:rsidP="00EC5F24">
      <w:pPr>
        <w:pStyle w:val="NoSpacing"/>
        <w:spacing w:line="276" w:lineRule="auto"/>
        <w:ind w:left="1080"/>
        <w:jc w:val="both"/>
        <w:rPr>
          <w:rFonts w:ascii="Times New Roman" w:hAnsi="Times New Roman" w:cs="Times New Roman"/>
          <w:b/>
          <w:bCs/>
          <w:sz w:val="24"/>
          <w:szCs w:val="24"/>
        </w:rPr>
      </w:pPr>
    </w:p>
    <w:p w14:paraId="2330555F" w14:textId="6C751741" w:rsidR="00EC6E84" w:rsidRPr="00F217E9" w:rsidRDefault="003505FC" w:rsidP="00866425">
      <w:pPr>
        <w:pStyle w:val="NoSpacing"/>
        <w:numPr>
          <w:ilvl w:val="1"/>
          <w:numId w:val="13"/>
        </w:numPr>
        <w:spacing w:line="276" w:lineRule="auto"/>
        <w:ind w:left="1080" w:hanging="720"/>
        <w:jc w:val="both"/>
        <w:rPr>
          <w:rFonts w:ascii="Times New Roman" w:hAnsi="Times New Roman" w:cs="Times New Roman"/>
          <w:b/>
          <w:bCs/>
          <w:sz w:val="24"/>
          <w:szCs w:val="24"/>
        </w:rPr>
      </w:pPr>
      <w:r w:rsidRPr="00F217E9">
        <w:rPr>
          <w:rFonts w:ascii="Times New Roman" w:hAnsi="Times New Roman" w:cs="Times New Roman"/>
          <w:b/>
          <w:bCs/>
          <w:sz w:val="24"/>
          <w:szCs w:val="24"/>
        </w:rPr>
        <w:t>Possible Injuries:</w:t>
      </w:r>
    </w:p>
    <w:p w14:paraId="49D559C1" w14:textId="3532D228" w:rsidR="00EC6E84" w:rsidRPr="00F217E9" w:rsidRDefault="00EC6E84" w:rsidP="00EC5F24">
      <w:pPr>
        <w:pStyle w:val="NoSpacing"/>
        <w:spacing w:line="276" w:lineRule="auto"/>
        <w:ind w:left="1080"/>
        <w:jc w:val="both"/>
        <w:rPr>
          <w:rFonts w:ascii="Times New Roman" w:hAnsi="Times New Roman" w:cs="Times New Roman"/>
          <w:b/>
          <w:bCs/>
          <w:sz w:val="24"/>
          <w:szCs w:val="24"/>
        </w:rPr>
      </w:pPr>
      <w:r w:rsidRPr="00F217E9">
        <w:rPr>
          <w:rFonts w:ascii="Times New Roman" w:hAnsi="Times New Roman" w:cs="Times New Roman"/>
          <w:sz w:val="24"/>
          <w:szCs w:val="24"/>
        </w:rPr>
        <w:t>Equine activities may result in injury and harm spanning from</w:t>
      </w:r>
      <w:r w:rsidR="004B4E45" w:rsidRPr="00F217E9">
        <w:rPr>
          <w:rFonts w:ascii="Times New Roman" w:hAnsi="Times New Roman" w:cs="Times New Roman"/>
          <w:sz w:val="24"/>
          <w:szCs w:val="24"/>
        </w:rPr>
        <w:t>, without limitation,</w:t>
      </w:r>
      <w:r w:rsidRPr="00F217E9">
        <w:rPr>
          <w:rFonts w:ascii="Times New Roman" w:hAnsi="Times New Roman" w:cs="Times New Roman"/>
          <w:sz w:val="24"/>
          <w:szCs w:val="24"/>
        </w:rPr>
        <w:t xml:space="preserve"> scrapes, bumps, and bruises to dismemberment and death. </w:t>
      </w:r>
    </w:p>
    <w:p w14:paraId="719C71DA" w14:textId="77777777" w:rsidR="004D4F12" w:rsidRPr="00F217E9" w:rsidRDefault="004D4F12" w:rsidP="00EC5F24">
      <w:pPr>
        <w:pStyle w:val="NoSpacing"/>
        <w:spacing w:line="276" w:lineRule="auto"/>
        <w:ind w:left="1080"/>
        <w:jc w:val="both"/>
        <w:rPr>
          <w:rFonts w:ascii="Times New Roman" w:hAnsi="Times New Roman" w:cs="Times New Roman"/>
          <w:b/>
          <w:bCs/>
          <w:sz w:val="24"/>
          <w:szCs w:val="24"/>
        </w:rPr>
      </w:pPr>
    </w:p>
    <w:p w14:paraId="14F2A5DA" w14:textId="77777777" w:rsidR="00B24A6D" w:rsidRPr="00F217E9" w:rsidRDefault="00B24A6D" w:rsidP="00866425">
      <w:pPr>
        <w:pStyle w:val="NoSpacing"/>
        <w:numPr>
          <w:ilvl w:val="1"/>
          <w:numId w:val="13"/>
        </w:numPr>
        <w:spacing w:line="276" w:lineRule="auto"/>
        <w:ind w:left="1080" w:hanging="720"/>
        <w:jc w:val="both"/>
        <w:rPr>
          <w:rFonts w:ascii="Times New Roman" w:hAnsi="Times New Roman" w:cs="Times New Roman"/>
          <w:b/>
          <w:bCs/>
          <w:sz w:val="24"/>
          <w:szCs w:val="24"/>
        </w:rPr>
      </w:pPr>
      <w:r w:rsidRPr="00F217E9">
        <w:rPr>
          <w:rFonts w:ascii="Times New Roman" w:hAnsi="Times New Roman" w:cs="Times New Roman"/>
          <w:b/>
          <w:bCs/>
          <w:sz w:val="24"/>
          <w:szCs w:val="24"/>
        </w:rPr>
        <w:t>Express and Full Liability Release:</w:t>
      </w:r>
    </w:p>
    <w:p w14:paraId="35B940A9" w14:textId="79F873B2" w:rsidR="00400DB8" w:rsidRPr="00F217E9" w:rsidRDefault="002A54DE" w:rsidP="00EC5F24">
      <w:pPr>
        <w:pStyle w:val="NoSpacing"/>
        <w:spacing w:line="276" w:lineRule="auto"/>
        <w:ind w:left="1080"/>
        <w:jc w:val="both"/>
        <w:rPr>
          <w:rFonts w:ascii="Times New Roman" w:hAnsi="Times New Roman" w:cs="Times New Roman"/>
          <w:b/>
          <w:bCs/>
          <w:sz w:val="24"/>
          <w:szCs w:val="24"/>
        </w:rPr>
      </w:pPr>
      <w:r w:rsidRPr="00F217E9">
        <w:rPr>
          <w:rFonts w:ascii="Times New Roman" w:hAnsi="Times New Roman" w:cs="Times New Roman"/>
          <w:sz w:val="24"/>
          <w:szCs w:val="24"/>
        </w:rPr>
        <w:t xml:space="preserve">Owner expressly releases </w:t>
      </w:r>
      <w:r w:rsidR="005C4354" w:rsidRPr="00F217E9">
        <w:rPr>
          <w:rFonts w:ascii="Times New Roman" w:hAnsi="Times New Roman" w:cs="Times New Roman"/>
          <w:sz w:val="24"/>
          <w:szCs w:val="24"/>
        </w:rPr>
        <w:t>HPS</w:t>
      </w:r>
      <w:r w:rsidRPr="00F217E9">
        <w:rPr>
          <w:rFonts w:ascii="Times New Roman" w:hAnsi="Times New Roman" w:cs="Times New Roman"/>
          <w:sz w:val="24"/>
          <w:szCs w:val="24"/>
        </w:rPr>
        <w:t xml:space="preserve"> from all claims for personal injury or property damage, </w:t>
      </w:r>
      <w:r w:rsidR="00D011D1" w:rsidRPr="00F217E9">
        <w:rPr>
          <w:rFonts w:ascii="Times New Roman" w:hAnsi="Times New Roman" w:cs="Times New Roman"/>
          <w:sz w:val="24"/>
          <w:szCs w:val="24"/>
        </w:rPr>
        <w:t xml:space="preserve">regardless of amount, </w:t>
      </w:r>
      <w:r w:rsidRPr="00F217E9">
        <w:rPr>
          <w:rFonts w:ascii="Times New Roman" w:hAnsi="Times New Roman" w:cs="Times New Roman"/>
          <w:sz w:val="24"/>
          <w:szCs w:val="24"/>
        </w:rPr>
        <w:t>even if</w:t>
      </w:r>
      <w:r w:rsidR="003D37F9" w:rsidRPr="00F217E9">
        <w:rPr>
          <w:rFonts w:ascii="Times New Roman" w:hAnsi="Times New Roman" w:cs="Times New Roman"/>
          <w:sz w:val="24"/>
          <w:szCs w:val="24"/>
        </w:rPr>
        <w:t xml:space="preserve"> </w:t>
      </w:r>
      <w:r w:rsidR="00B81BE1" w:rsidRPr="00F217E9">
        <w:rPr>
          <w:rFonts w:ascii="Times New Roman" w:hAnsi="Times New Roman" w:cs="Times New Roman"/>
          <w:sz w:val="24"/>
          <w:szCs w:val="24"/>
        </w:rPr>
        <w:t>due to</w:t>
      </w:r>
      <w:r w:rsidRPr="00F217E9">
        <w:rPr>
          <w:rFonts w:ascii="Times New Roman" w:hAnsi="Times New Roman" w:cs="Times New Roman"/>
          <w:sz w:val="24"/>
          <w:szCs w:val="24"/>
        </w:rPr>
        <w:t xml:space="preserve"> negligence (if allowed by the laws of this State) </w:t>
      </w:r>
      <w:r w:rsidR="00B81BE1" w:rsidRPr="00F217E9">
        <w:rPr>
          <w:rFonts w:ascii="Times New Roman" w:hAnsi="Times New Roman" w:cs="Times New Roman"/>
          <w:sz w:val="24"/>
          <w:szCs w:val="24"/>
        </w:rPr>
        <w:t>on the part of</w:t>
      </w:r>
      <w:r w:rsidRPr="00F217E9">
        <w:rPr>
          <w:rFonts w:ascii="Times New Roman" w:hAnsi="Times New Roman" w:cs="Times New Roman"/>
          <w:sz w:val="24"/>
          <w:szCs w:val="24"/>
        </w:rPr>
        <w:t xml:space="preserve"> </w:t>
      </w:r>
      <w:r w:rsidR="005C4354" w:rsidRPr="00F217E9">
        <w:rPr>
          <w:rFonts w:ascii="Times New Roman" w:hAnsi="Times New Roman" w:cs="Times New Roman"/>
          <w:sz w:val="24"/>
          <w:szCs w:val="24"/>
        </w:rPr>
        <w:t>HPS</w:t>
      </w:r>
      <w:r w:rsidRPr="00F217E9">
        <w:rPr>
          <w:rFonts w:ascii="Times New Roman" w:hAnsi="Times New Roman" w:cs="Times New Roman"/>
          <w:sz w:val="24"/>
          <w:szCs w:val="24"/>
        </w:rPr>
        <w:t xml:space="preserve"> or its representatives, agents</w:t>
      </w:r>
      <w:r w:rsidR="00B81BE1" w:rsidRPr="00F217E9">
        <w:rPr>
          <w:rFonts w:ascii="Times New Roman" w:hAnsi="Times New Roman" w:cs="Times New Roman"/>
          <w:sz w:val="24"/>
          <w:szCs w:val="24"/>
        </w:rPr>
        <w:t>,</w:t>
      </w:r>
      <w:r w:rsidRPr="00F217E9">
        <w:rPr>
          <w:rFonts w:ascii="Times New Roman" w:hAnsi="Times New Roman" w:cs="Times New Roman"/>
          <w:sz w:val="24"/>
          <w:szCs w:val="24"/>
        </w:rPr>
        <w:t xml:space="preserve"> or</w:t>
      </w:r>
      <w:r w:rsidR="003D37F9" w:rsidRPr="00F217E9">
        <w:rPr>
          <w:rFonts w:ascii="Times New Roman" w:hAnsi="Times New Roman" w:cs="Times New Roman"/>
          <w:sz w:val="24"/>
          <w:szCs w:val="24"/>
        </w:rPr>
        <w:t xml:space="preserve"> </w:t>
      </w:r>
      <w:r w:rsidRPr="00F217E9">
        <w:rPr>
          <w:rFonts w:ascii="Times New Roman" w:hAnsi="Times New Roman" w:cs="Times New Roman"/>
          <w:sz w:val="24"/>
          <w:szCs w:val="24"/>
        </w:rPr>
        <w:t>employees.</w:t>
      </w:r>
    </w:p>
    <w:p w14:paraId="4A0EE3A5" w14:textId="77777777" w:rsidR="00EC6E84" w:rsidRPr="00F217E9" w:rsidRDefault="00EC6E84" w:rsidP="00EC5F24">
      <w:pPr>
        <w:pStyle w:val="NoSpacing"/>
        <w:spacing w:line="276" w:lineRule="auto"/>
        <w:ind w:left="1080"/>
        <w:jc w:val="both"/>
        <w:rPr>
          <w:rFonts w:ascii="Times New Roman" w:hAnsi="Times New Roman" w:cs="Times New Roman"/>
          <w:b/>
          <w:bCs/>
          <w:sz w:val="24"/>
          <w:szCs w:val="24"/>
        </w:rPr>
      </w:pPr>
    </w:p>
    <w:p w14:paraId="6410712C" w14:textId="7A5E1302" w:rsidR="00400DB8" w:rsidRPr="00F217E9" w:rsidRDefault="00BD4035" w:rsidP="00866425">
      <w:pPr>
        <w:pStyle w:val="NoSpacing"/>
        <w:numPr>
          <w:ilvl w:val="0"/>
          <w:numId w:val="13"/>
        </w:numPr>
        <w:spacing w:line="276" w:lineRule="auto"/>
        <w:jc w:val="both"/>
        <w:rPr>
          <w:rFonts w:ascii="Times New Roman" w:hAnsi="Times New Roman" w:cs="Times New Roman"/>
          <w:b/>
          <w:bCs/>
          <w:sz w:val="24"/>
          <w:szCs w:val="24"/>
          <w:u w:val="single"/>
        </w:rPr>
      </w:pPr>
      <w:r w:rsidRPr="00F217E9">
        <w:rPr>
          <w:rFonts w:ascii="Times New Roman" w:hAnsi="Times New Roman" w:cs="Times New Roman"/>
          <w:b/>
          <w:bCs/>
          <w:sz w:val="24"/>
          <w:szCs w:val="24"/>
          <w:u w:val="single"/>
        </w:rPr>
        <w:t>FORCE MAJEURE</w:t>
      </w:r>
    </w:p>
    <w:p w14:paraId="060C27CB" w14:textId="77777777" w:rsidR="00A84161" w:rsidRPr="00F217E9" w:rsidRDefault="00A84161" w:rsidP="00EC5F24">
      <w:pPr>
        <w:pStyle w:val="NoSpacing"/>
        <w:spacing w:line="276" w:lineRule="auto"/>
        <w:ind w:left="360"/>
        <w:jc w:val="both"/>
        <w:rPr>
          <w:rFonts w:ascii="Times New Roman" w:hAnsi="Times New Roman" w:cs="Times New Roman"/>
          <w:b/>
          <w:bCs/>
          <w:sz w:val="24"/>
          <w:szCs w:val="24"/>
          <w:u w:val="single"/>
        </w:rPr>
      </w:pPr>
    </w:p>
    <w:p w14:paraId="326665FA" w14:textId="5BF7F29D" w:rsidR="00BD4035" w:rsidRPr="00F217E9" w:rsidRDefault="00BD4035" w:rsidP="00866425">
      <w:pPr>
        <w:pStyle w:val="NoSpacing"/>
        <w:numPr>
          <w:ilvl w:val="1"/>
          <w:numId w:val="13"/>
        </w:numPr>
        <w:spacing w:line="276" w:lineRule="auto"/>
        <w:ind w:left="1080" w:hanging="720"/>
        <w:jc w:val="both"/>
        <w:rPr>
          <w:rFonts w:ascii="Times New Roman" w:hAnsi="Times New Roman" w:cs="Times New Roman"/>
          <w:b/>
          <w:bCs/>
          <w:sz w:val="24"/>
          <w:szCs w:val="24"/>
        </w:rPr>
      </w:pPr>
      <w:r w:rsidRPr="00F217E9">
        <w:rPr>
          <w:rFonts w:ascii="Times New Roman" w:hAnsi="Times New Roman" w:cs="Times New Roman"/>
          <w:b/>
          <w:bCs/>
          <w:sz w:val="24"/>
          <w:szCs w:val="24"/>
          <w:shd w:val="clear" w:color="auto" w:fill="FFFFFF"/>
        </w:rPr>
        <w:t>Definition</w:t>
      </w:r>
      <w:r w:rsidR="00A84161" w:rsidRPr="00F217E9">
        <w:rPr>
          <w:rFonts w:ascii="Times New Roman" w:hAnsi="Times New Roman" w:cs="Times New Roman"/>
          <w:b/>
          <w:bCs/>
          <w:sz w:val="24"/>
          <w:szCs w:val="24"/>
          <w:shd w:val="clear" w:color="auto" w:fill="FFFFFF"/>
        </w:rPr>
        <w:t>:</w:t>
      </w:r>
    </w:p>
    <w:p w14:paraId="2EB158C7" w14:textId="65AAE992" w:rsidR="00D051AC" w:rsidRDefault="007C6325" w:rsidP="00EC5F24">
      <w:pPr>
        <w:pStyle w:val="NoSpacing"/>
        <w:spacing w:line="276" w:lineRule="auto"/>
        <w:ind w:left="1080"/>
        <w:jc w:val="both"/>
        <w:rPr>
          <w:rFonts w:ascii="Times New Roman" w:hAnsi="Times New Roman" w:cs="Times New Roman"/>
          <w:sz w:val="24"/>
          <w:szCs w:val="24"/>
          <w:shd w:val="clear" w:color="auto" w:fill="FFFFFF"/>
        </w:rPr>
      </w:pPr>
      <w:r w:rsidRPr="00F217E9">
        <w:rPr>
          <w:rFonts w:ascii="Times New Roman" w:hAnsi="Times New Roman" w:cs="Times New Roman"/>
          <w:sz w:val="24"/>
          <w:szCs w:val="24"/>
          <w:shd w:val="clear" w:color="auto" w:fill="FFFFFF"/>
        </w:rPr>
        <w:t>“Force Majeure” means an event that is beyond a non-performing Party’s reasonable control, including acts of God</w:t>
      </w:r>
      <w:r w:rsidR="007957B6">
        <w:rPr>
          <w:rFonts w:ascii="Times New Roman" w:hAnsi="Times New Roman" w:cs="Times New Roman"/>
          <w:sz w:val="24"/>
          <w:szCs w:val="24"/>
          <w:shd w:val="clear" w:color="auto" w:fill="FFFFFF"/>
        </w:rPr>
        <w:t>;</w:t>
      </w:r>
      <w:r w:rsidRPr="00F217E9">
        <w:rPr>
          <w:rFonts w:ascii="Times New Roman" w:hAnsi="Times New Roman" w:cs="Times New Roman"/>
          <w:sz w:val="24"/>
          <w:szCs w:val="24"/>
          <w:shd w:val="clear" w:color="auto" w:fill="FFFFFF"/>
        </w:rPr>
        <w:t xml:space="preserve"> strikes, </w:t>
      </w:r>
      <w:r w:rsidR="00EC5F24" w:rsidRPr="00F217E9">
        <w:rPr>
          <w:rFonts w:ascii="Times New Roman" w:hAnsi="Times New Roman" w:cs="Times New Roman"/>
          <w:sz w:val="24"/>
          <w:szCs w:val="24"/>
          <w:shd w:val="clear" w:color="auto" w:fill="FFFFFF"/>
        </w:rPr>
        <w:t>lockouts</w:t>
      </w:r>
      <w:r w:rsidR="007957B6">
        <w:rPr>
          <w:rFonts w:ascii="Times New Roman" w:hAnsi="Times New Roman" w:cs="Times New Roman"/>
          <w:sz w:val="24"/>
          <w:szCs w:val="24"/>
          <w:shd w:val="clear" w:color="auto" w:fill="FFFFFF"/>
        </w:rPr>
        <w:t xml:space="preserve">, </w:t>
      </w:r>
      <w:r w:rsidRPr="00F217E9">
        <w:rPr>
          <w:rFonts w:ascii="Times New Roman" w:hAnsi="Times New Roman" w:cs="Times New Roman"/>
          <w:sz w:val="24"/>
          <w:szCs w:val="24"/>
          <w:shd w:val="clear" w:color="auto" w:fill="FFFFFF"/>
        </w:rPr>
        <w:t>or other industrial/labor disputes</w:t>
      </w:r>
      <w:r w:rsidR="007957B6">
        <w:rPr>
          <w:rFonts w:ascii="Times New Roman" w:hAnsi="Times New Roman" w:cs="Times New Roman"/>
          <w:sz w:val="24"/>
          <w:szCs w:val="24"/>
          <w:shd w:val="clear" w:color="auto" w:fill="FFFFFF"/>
        </w:rPr>
        <w:t>;</w:t>
      </w:r>
      <w:r w:rsidRPr="00F217E9">
        <w:rPr>
          <w:rFonts w:ascii="Times New Roman" w:hAnsi="Times New Roman" w:cs="Times New Roman"/>
          <w:sz w:val="24"/>
          <w:szCs w:val="24"/>
          <w:shd w:val="clear" w:color="auto" w:fill="FFFFFF"/>
        </w:rPr>
        <w:t xml:space="preserve"> war</w:t>
      </w:r>
      <w:r w:rsidR="007957B6">
        <w:rPr>
          <w:rFonts w:ascii="Times New Roman" w:hAnsi="Times New Roman" w:cs="Times New Roman"/>
          <w:sz w:val="24"/>
          <w:szCs w:val="24"/>
          <w:shd w:val="clear" w:color="auto" w:fill="FFFFFF"/>
        </w:rPr>
        <w:t xml:space="preserve">; </w:t>
      </w:r>
      <w:r w:rsidRPr="00F217E9">
        <w:rPr>
          <w:rFonts w:ascii="Times New Roman" w:hAnsi="Times New Roman" w:cs="Times New Roman"/>
          <w:sz w:val="24"/>
          <w:szCs w:val="24"/>
          <w:shd w:val="clear" w:color="auto" w:fill="FFFFFF"/>
        </w:rPr>
        <w:t>riot</w:t>
      </w:r>
      <w:r w:rsidR="007957B6">
        <w:rPr>
          <w:rFonts w:ascii="Times New Roman" w:hAnsi="Times New Roman" w:cs="Times New Roman"/>
          <w:sz w:val="24"/>
          <w:szCs w:val="24"/>
          <w:shd w:val="clear" w:color="auto" w:fill="FFFFFF"/>
        </w:rPr>
        <w:t xml:space="preserve">; </w:t>
      </w:r>
      <w:r w:rsidRPr="00F217E9">
        <w:rPr>
          <w:rFonts w:ascii="Times New Roman" w:hAnsi="Times New Roman" w:cs="Times New Roman"/>
          <w:sz w:val="24"/>
          <w:szCs w:val="24"/>
          <w:shd w:val="clear" w:color="auto" w:fill="FFFFFF"/>
        </w:rPr>
        <w:t>civil commotion</w:t>
      </w:r>
      <w:r w:rsidR="007957B6">
        <w:rPr>
          <w:rFonts w:ascii="Times New Roman" w:hAnsi="Times New Roman" w:cs="Times New Roman"/>
          <w:sz w:val="24"/>
          <w:szCs w:val="24"/>
          <w:shd w:val="clear" w:color="auto" w:fill="FFFFFF"/>
        </w:rPr>
        <w:t xml:space="preserve">; </w:t>
      </w:r>
      <w:r w:rsidRPr="00F217E9">
        <w:rPr>
          <w:rFonts w:ascii="Times New Roman" w:hAnsi="Times New Roman" w:cs="Times New Roman"/>
          <w:sz w:val="24"/>
          <w:szCs w:val="24"/>
          <w:shd w:val="clear" w:color="auto" w:fill="FFFFFF"/>
        </w:rPr>
        <w:t>terrorist act</w:t>
      </w:r>
      <w:r w:rsidR="007957B6">
        <w:rPr>
          <w:rFonts w:ascii="Times New Roman" w:hAnsi="Times New Roman" w:cs="Times New Roman"/>
          <w:sz w:val="24"/>
          <w:szCs w:val="24"/>
          <w:shd w:val="clear" w:color="auto" w:fill="FFFFFF"/>
        </w:rPr>
        <w:t xml:space="preserve">; </w:t>
      </w:r>
      <w:r w:rsidRPr="00F217E9">
        <w:rPr>
          <w:rFonts w:ascii="Times New Roman" w:hAnsi="Times New Roman" w:cs="Times New Roman"/>
          <w:sz w:val="24"/>
          <w:szCs w:val="24"/>
          <w:shd w:val="clear" w:color="auto" w:fill="FFFFFF"/>
        </w:rPr>
        <w:t>malicious damage</w:t>
      </w:r>
      <w:r w:rsidR="007957B6">
        <w:rPr>
          <w:rFonts w:ascii="Times New Roman" w:hAnsi="Times New Roman" w:cs="Times New Roman"/>
          <w:sz w:val="24"/>
          <w:szCs w:val="24"/>
          <w:shd w:val="clear" w:color="auto" w:fill="FFFFFF"/>
        </w:rPr>
        <w:t xml:space="preserve">; </w:t>
      </w:r>
      <w:r w:rsidRPr="00F217E9">
        <w:rPr>
          <w:rFonts w:ascii="Times New Roman" w:hAnsi="Times New Roman" w:cs="Times New Roman"/>
          <w:sz w:val="24"/>
          <w:szCs w:val="24"/>
          <w:shd w:val="clear" w:color="auto" w:fill="FFFFFF"/>
        </w:rPr>
        <w:t>epidemics</w:t>
      </w:r>
      <w:r w:rsidR="007957B6">
        <w:rPr>
          <w:rFonts w:ascii="Times New Roman" w:hAnsi="Times New Roman" w:cs="Times New Roman"/>
          <w:sz w:val="24"/>
          <w:szCs w:val="24"/>
          <w:shd w:val="clear" w:color="auto" w:fill="FFFFFF"/>
        </w:rPr>
        <w:t xml:space="preserve">; </w:t>
      </w:r>
      <w:r w:rsidRPr="00F217E9">
        <w:rPr>
          <w:rFonts w:ascii="Times New Roman" w:hAnsi="Times New Roman" w:cs="Times New Roman"/>
          <w:sz w:val="24"/>
          <w:szCs w:val="24"/>
          <w:shd w:val="clear" w:color="auto" w:fill="FFFFFF"/>
        </w:rPr>
        <w:t>quarantines</w:t>
      </w:r>
      <w:r w:rsidR="007957B6">
        <w:rPr>
          <w:rFonts w:ascii="Times New Roman" w:hAnsi="Times New Roman" w:cs="Times New Roman"/>
          <w:sz w:val="24"/>
          <w:szCs w:val="24"/>
          <w:shd w:val="clear" w:color="auto" w:fill="FFFFFF"/>
        </w:rPr>
        <w:t xml:space="preserve">; </w:t>
      </w:r>
      <w:r w:rsidRPr="00F217E9">
        <w:rPr>
          <w:rFonts w:ascii="Times New Roman" w:hAnsi="Times New Roman" w:cs="Times New Roman"/>
          <w:sz w:val="24"/>
          <w:szCs w:val="24"/>
          <w:shd w:val="clear" w:color="auto" w:fill="FFFFFF"/>
        </w:rPr>
        <w:t>fire</w:t>
      </w:r>
      <w:r w:rsidR="007957B6">
        <w:rPr>
          <w:rFonts w:ascii="Times New Roman" w:hAnsi="Times New Roman" w:cs="Times New Roman"/>
          <w:sz w:val="24"/>
          <w:szCs w:val="24"/>
          <w:shd w:val="clear" w:color="auto" w:fill="FFFFFF"/>
        </w:rPr>
        <w:t xml:space="preserve">; </w:t>
      </w:r>
      <w:r w:rsidRPr="00F217E9">
        <w:rPr>
          <w:rFonts w:ascii="Times New Roman" w:hAnsi="Times New Roman" w:cs="Times New Roman"/>
          <w:sz w:val="24"/>
          <w:szCs w:val="24"/>
          <w:shd w:val="clear" w:color="auto" w:fill="FFFFFF"/>
        </w:rPr>
        <w:t>flood</w:t>
      </w:r>
      <w:r w:rsidR="007957B6">
        <w:rPr>
          <w:rFonts w:ascii="Times New Roman" w:hAnsi="Times New Roman" w:cs="Times New Roman"/>
          <w:sz w:val="24"/>
          <w:szCs w:val="24"/>
          <w:shd w:val="clear" w:color="auto" w:fill="FFFFFF"/>
        </w:rPr>
        <w:t xml:space="preserve">; </w:t>
      </w:r>
      <w:r w:rsidRPr="00F217E9">
        <w:rPr>
          <w:rFonts w:ascii="Times New Roman" w:hAnsi="Times New Roman" w:cs="Times New Roman"/>
          <w:sz w:val="24"/>
          <w:szCs w:val="24"/>
          <w:shd w:val="clear" w:color="auto" w:fill="FFFFFF"/>
        </w:rPr>
        <w:t xml:space="preserve">storm or natural disaster. </w:t>
      </w:r>
    </w:p>
    <w:p w14:paraId="0E0B8121" w14:textId="77777777" w:rsidR="00D051AC" w:rsidRPr="00F217E9" w:rsidRDefault="00D051AC" w:rsidP="00EC5F24">
      <w:pPr>
        <w:pStyle w:val="NoSpacing"/>
        <w:spacing w:line="276" w:lineRule="auto"/>
        <w:jc w:val="both"/>
        <w:rPr>
          <w:rFonts w:ascii="Times New Roman" w:hAnsi="Times New Roman" w:cs="Times New Roman"/>
          <w:b/>
          <w:bCs/>
          <w:sz w:val="24"/>
          <w:szCs w:val="24"/>
        </w:rPr>
      </w:pPr>
    </w:p>
    <w:p w14:paraId="48A6FC42" w14:textId="77777777" w:rsidR="00A54EB4" w:rsidRPr="00F217E9" w:rsidRDefault="00A84161" w:rsidP="00866425">
      <w:pPr>
        <w:pStyle w:val="NoSpacing"/>
        <w:numPr>
          <w:ilvl w:val="1"/>
          <w:numId w:val="13"/>
        </w:numPr>
        <w:spacing w:line="276" w:lineRule="auto"/>
        <w:ind w:left="1080" w:hanging="720"/>
        <w:jc w:val="both"/>
        <w:rPr>
          <w:rFonts w:ascii="Times New Roman" w:hAnsi="Times New Roman" w:cs="Times New Roman"/>
          <w:b/>
          <w:bCs/>
          <w:sz w:val="24"/>
          <w:szCs w:val="24"/>
        </w:rPr>
      </w:pPr>
      <w:r w:rsidRPr="00F217E9">
        <w:rPr>
          <w:rFonts w:ascii="Times New Roman" w:hAnsi="Times New Roman" w:cs="Times New Roman"/>
          <w:b/>
          <w:bCs/>
          <w:sz w:val="24"/>
          <w:szCs w:val="24"/>
          <w:shd w:val="clear" w:color="auto" w:fill="FFFFFF"/>
        </w:rPr>
        <w:t>Liability:</w:t>
      </w:r>
      <w:r w:rsidR="00C517EB" w:rsidRPr="00F217E9">
        <w:rPr>
          <w:rFonts w:ascii="Times New Roman" w:hAnsi="Times New Roman" w:cs="Times New Roman"/>
          <w:b/>
          <w:bCs/>
          <w:sz w:val="24"/>
          <w:szCs w:val="24"/>
        </w:rPr>
        <w:t xml:space="preserve"> </w:t>
      </w:r>
    </w:p>
    <w:p w14:paraId="578A35C5" w14:textId="1B69E5F1" w:rsidR="00C517EB" w:rsidRPr="00F217E9" w:rsidRDefault="00A84161" w:rsidP="00EC5F24">
      <w:pPr>
        <w:pStyle w:val="NoSpacing"/>
        <w:spacing w:line="276" w:lineRule="auto"/>
        <w:ind w:left="1080"/>
        <w:jc w:val="both"/>
        <w:rPr>
          <w:rFonts w:ascii="Times New Roman" w:hAnsi="Times New Roman" w:cs="Times New Roman"/>
          <w:b/>
          <w:bCs/>
          <w:sz w:val="24"/>
          <w:szCs w:val="24"/>
        </w:rPr>
      </w:pPr>
      <w:r w:rsidRPr="00F217E9">
        <w:rPr>
          <w:rFonts w:ascii="Times New Roman" w:hAnsi="Times New Roman" w:cs="Times New Roman"/>
          <w:sz w:val="24"/>
          <w:szCs w:val="24"/>
          <w:shd w:val="clear" w:color="auto" w:fill="FFFFFF"/>
        </w:rPr>
        <w:t xml:space="preserve">No liability shall result from delay in performance or non-performance, in whole or in part, by either of the Parties to the extent that such delay or non-performance is caused by an event of Force Majeure. </w:t>
      </w:r>
    </w:p>
    <w:p w14:paraId="0238809C" w14:textId="77777777" w:rsidR="00C517EB" w:rsidRPr="00F217E9" w:rsidRDefault="00C517EB" w:rsidP="00EC5F24">
      <w:pPr>
        <w:pStyle w:val="NoSpacing"/>
        <w:spacing w:line="276" w:lineRule="auto"/>
        <w:ind w:left="1080"/>
        <w:jc w:val="both"/>
        <w:rPr>
          <w:rFonts w:ascii="Times New Roman" w:hAnsi="Times New Roman" w:cs="Times New Roman"/>
          <w:b/>
          <w:bCs/>
          <w:sz w:val="24"/>
          <w:szCs w:val="24"/>
        </w:rPr>
      </w:pPr>
    </w:p>
    <w:p w14:paraId="09C0EAF6" w14:textId="77777777" w:rsidR="00C517EB" w:rsidRPr="00F217E9" w:rsidRDefault="00C517EB" w:rsidP="00866425">
      <w:pPr>
        <w:pStyle w:val="NoSpacing"/>
        <w:numPr>
          <w:ilvl w:val="1"/>
          <w:numId w:val="13"/>
        </w:numPr>
        <w:spacing w:line="276" w:lineRule="auto"/>
        <w:ind w:left="1080" w:hanging="720"/>
        <w:jc w:val="both"/>
        <w:rPr>
          <w:rFonts w:ascii="Times New Roman" w:hAnsi="Times New Roman" w:cs="Times New Roman"/>
          <w:b/>
          <w:bCs/>
          <w:sz w:val="24"/>
          <w:szCs w:val="24"/>
        </w:rPr>
      </w:pPr>
      <w:r w:rsidRPr="00F217E9">
        <w:rPr>
          <w:rFonts w:ascii="Times New Roman" w:hAnsi="Times New Roman" w:cs="Times New Roman"/>
          <w:b/>
          <w:bCs/>
          <w:sz w:val="24"/>
          <w:szCs w:val="24"/>
          <w:shd w:val="clear" w:color="auto" w:fill="FFFFFF"/>
        </w:rPr>
        <w:t>Exceptions:</w:t>
      </w:r>
    </w:p>
    <w:p w14:paraId="1313D1A3" w14:textId="618600BC" w:rsidR="00A84161" w:rsidRPr="00F217E9" w:rsidRDefault="00A54EB4" w:rsidP="00EC5F24">
      <w:pPr>
        <w:pStyle w:val="NoSpacing"/>
        <w:spacing w:line="276" w:lineRule="auto"/>
        <w:ind w:left="1080"/>
        <w:jc w:val="both"/>
        <w:rPr>
          <w:rFonts w:ascii="Times New Roman" w:hAnsi="Times New Roman" w:cs="Times New Roman"/>
          <w:b/>
          <w:bCs/>
          <w:sz w:val="24"/>
          <w:szCs w:val="24"/>
        </w:rPr>
      </w:pPr>
      <w:r w:rsidRPr="00F217E9">
        <w:rPr>
          <w:rFonts w:ascii="Times New Roman" w:hAnsi="Times New Roman" w:cs="Times New Roman"/>
          <w:sz w:val="24"/>
          <w:szCs w:val="24"/>
          <w:shd w:val="clear" w:color="auto" w:fill="FFFFFF"/>
        </w:rPr>
        <w:t xml:space="preserve">Force Majeure does </w:t>
      </w:r>
      <w:r w:rsidR="00C517EB" w:rsidRPr="00F217E9">
        <w:rPr>
          <w:rFonts w:ascii="Times New Roman" w:hAnsi="Times New Roman" w:cs="Times New Roman"/>
          <w:sz w:val="24"/>
          <w:szCs w:val="24"/>
          <w:shd w:val="clear" w:color="auto" w:fill="FFFFFF"/>
        </w:rPr>
        <w:t xml:space="preserve">not to </w:t>
      </w:r>
      <w:r w:rsidRPr="00F217E9">
        <w:rPr>
          <w:rFonts w:ascii="Times New Roman" w:hAnsi="Times New Roman" w:cs="Times New Roman"/>
          <w:sz w:val="24"/>
          <w:szCs w:val="24"/>
          <w:shd w:val="clear" w:color="auto" w:fill="FFFFFF"/>
        </w:rPr>
        <w:t>apply</w:t>
      </w:r>
      <w:r w:rsidR="00FD133D" w:rsidRPr="00F217E9">
        <w:rPr>
          <w:rFonts w:ascii="Times New Roman" w:hAnsi="Times New Roman" w:cs="Times New Roman"/>
          <w:sz w:val="24"/>
          <w:szCs w:val="24"/>
          <w:shd w:val="clear" w:color="auto" w:fill="FFFFFF"/>
        </w:rPr>
        <w:t xml:space="preserve"> to</w:t>
      </w:r>
      <w:r w:rsidR="00C517EB" w:rsidRPr="00F217E9">
        <w:rPr>
          <w:rFonts w:ascii="Times New Roman" w:hAnsi="Times New Roman" w:cs="Times New Roman"/>
          <w:sz w:val="24"/>
          <w:szCs w:val="24"/>
          <w:shd w:val="clear" w:color="auto" w:fill="FFFFFF"/>
        </w:rPr>
        <w:t xml:space="preserve"> failure to make payment for services rendered. </w:t>
      </w:r>
    </w:p>
    <w:p w14:paraId="467654BA" w14:textId="77777777" w:rsidR="00EC5F24" w:rsidRPr="00F217E9" w:rsidRDefault="00EC5F24" w:rsidP="00EC5F24">
      <w:pPr>
        <w:pStyle w:val="NoSpacing"/>
        <w:spacing w:line="276" w:lineRule="auto"/>
        <w:jc w:val="both"/>
        <w:rPr>
          <w:rFonts w:ascii="Times New Roman" w:hAnsi="Times New Roman" w:cs="Times New Roman"/>
          <w:b/>
          <w:bCs/>
          <w:sz w:val="24"/>
          <w:szCs w:val="24"/>
        </w:rPr>
      </w:pPr>
    </w:p>
    <w:p w14:paraId="1B4D8AF1" w14:textId="77777777" w:rsidR="00BD4035" w:rsidRPr="00F217E9" w:rsidRDefault="00BD4035" w:rsidP="00866425">
      <w:pPr>
        <w:pStyle w:val="NoSpacing"/>
        <w:numPr>
          <w:ilvl w:val="1"/>
          <w:numId w:val="13"/>
        </w:numPr>
        <w:spacing w:line="276" w:lineRule="auto"/>
        <w:ind w:left="1080" w:hanging="720"/>
        <w:jc w:val="both"/>
        <w:rPr>
          <w:rFonts w:ascii="Times New Roman" w:hAnsi="Times New Roman" w:cs="Times New Roman"/>
          <w:b/>
          <w:bCs/>
          <w:sz w:val="24"/>
          <w:szCs w:val="24"/>
        </w:rPr>
      </w:pPr>
      <w:r w:rsidRPr="00F217E9">
        <w:rPr>
          <w:rFonts w:ascii="Times New Roman" w:hAnsi="Times New Roman" w:cs="Times New Roman"/>
          <w:b/>
          <w:bCs/>
          <w:sz w:val="24"/>
          <w:szCs w:val="24"/>
          <w:shd w:val="clear" w:color="auto" w:fill="FFFFFF"/>
        </w:rPr>
        <w:t>Specifics:</w:t>
      </w:r>
    </w:p>
    <w:p w14:paraId="4248EA65" w14:textId="024D5806" w:rsidR="004D4F12" w:rsidRDefault="007C6325" w:rsidP="00ED2BAA">
      <w:pPr>
        <w:pStyle w:val="NoSpacing"/>
        <w:spacing w:line="276" w:lineRule="auto"/>
        <w:ind w:left="1080"/>
        <w:jc w:val="both"/>
        <w:rPr>
          <w:rFonts w:ascii="Times New Roman" w:hAnsi="Times New Roman" w:cs="Times New Roman"/>
          <w:sz w:val="24"/>
          <w:szCs w:val="24"/>
          <w:shd w:val="clear" w:color="auto" w:fill="FFFFFF"/>
        </w:rPr>
      </w:pPr>
      <w:r w:rsidRPr="00F217E9">
        <w:rPr>
          <w:rFonts w:ascii="Times New Roman" w:hAnsi="Times New Roman" w:cs="Times New Roman"/>
          <w:sz w:val="24"/>
          <w:szCs w:val="24"/>
          <w:shd w:val="clear" w:color="auto" w:fill="FFFFFF"/>
        </w:rPr>
        <w:t>The Force Majeure Party shall, within five (5) days of the occurrence of the Force Majeure event, give written notice to the other Party stating the nature of the Force Majeure event, its anticipated duration</w:t>
      </w:r>
      <w:r w:rsidR="00C517EB" w:rsidRPr="00F217E9">
        <w:rPr>
          <w:rFonts w:ascii="Times New Roman" w:hAnsi="Times New Roman" w:cs="Times New Roman"/>
          <w:sz w:val="24"/>
          <w:szCs w:val="24"/>
          <w:shd w:val="clear" w:color="auto" w:fill="FFFFFF"/>
        </w:rPr>
        <w:t xml:space="preserve">, </w:t>
      </w:r>
      <w:r w:rsidRPr="00F217E9">
        <w:rPr>
          <w:rFonts w:ascii="Times New Roman" w:hAnsi="Times New Roman" w:cs="Times New Roman"/>
          <w:sz w:val="24"/>
          <w:szCs w:val="24"/>
          <w:shd w:val="clear" w:color="auto" w:fill="FFFFFF"/>
        </w:rPr>
        <w:t xml:space="preserve">and any action being taken to avoid or minimize its effect. Any suspension of performance shall be of no greater scope and of no longer duration than is reasonably required and the Force Majeure Party shall use best </w:t>
      </w:r>
      <w:r w:rsidR="00C517EB" w:rsidRPr="00F217E9">
        <w:rPr>
          <w:rFonts w:ascii="Times New Roman" w:hAnsi="Times New Roman" w:cs="Times New Roman"/>
          <w:sz w:val="24"/>
          <w:szCs w:val="24"/>
          <w:shd w:val="clear" w:color="auto" w:fill="FFFFFF"/>
        </w:rPr>
        <w:t>endeavors</w:t>
      </w:r>
      <w:r w:rsidRPr="00F217E9">
        <w:rPr>
          <w:rFonts w:ascii="Times New Roman" w:hAnsi="Times New Roman" w:cs="Times New Roman"/>
          <w:sz w:val="24"/>
          <w:szCs w:val="24"/>
          <w:shd w:val="clear" w:color="auto" w:fill="FFFFFF"/>
        </w:rPr>
        <w:t xml:space="preserve"> without being obligated to incur any material expenditure to remedy its inability to perform; provided, however, if the suspension of performance continues for </w:t>
      </w:r>
      <w:r w:rsidR="00C517EB" w:rsidRPr="00F217E9">
        <w:rPr>
          <w:rFonts w:ascii="Times New Roman" w:hAnsi="Times New Roman" w:cs="Times New Roman"/>
          <w:sz w:val="24"/>
          <w:szCs w:val="24"/>
          <w:shd w:val="clear" w:color="auto" w:fill="FFFFFF"/>
        </w:rPr>
        <w:t>60</w:t>
      </w:r>
      <w:r w:rsidRPr="00F217E9">
        <w:rPr>
          <w:rFonts w:ascii="Times New Roman" w:hAnsi="Times New Roman" w:cs="Times New Roman"/>
          <w:sz w:val="24"/>
          <w:szCs w:val="24"/>
          <w:shd w:val="clear" w:color="auto" w:fill="FFFFFF"/>
        </w:rPr>
        <w:t xml:space="preserve"> days after the date of the occurrence and such failure to perform would constitute a material breach of this Agreement in the absence of such event of Force Majeure, the </w:t>
      </w:r>
      <w:r w:rsidRPr="00F217E9">
        <w:rPr>
          <w:rFonts w:ascii="Times New Roman" w:hAnsi="Times New Roman" w:cs="Times New Roman"/>
          <w:sz w:val="24"/>
          <w:szCs w:val="24"/>
          <w:shd w:val="clear" w:color="auto" w:fill="FFFFFF"/>
        </w:rPr>
        <w:lastRenderedPageBreak/>
        <w:t>Parties shall meet and discuss in good faith any amendments to this Agreement to permit the other Party to exercise its rights under this Agreement. If the Parties are not able to agree on such amendments within thirty (30) days and if suspension of performance continues, such other Party may terminate this Agreement immediately by written notice to the Force Majeure Party, in which case neither Party shall have any liability to the other except for those rights and liabilities that accrued prior to the date of termination</w:t>
      </w:r>
      <w:r w:rsidR="00DC3C51" w:rsidRPr="00F217E9">
        <w:rPr>
          <w:rFonts w:ascii="Times New Roman" w:hAnsi="Times New Roman" w:cs="Times New Roman"/>
          <w:sz w:val="24"/>
          <w:szCs w:val="24"/>
          <w:shd w:val="clear" w:color="auto" w:fill="FFFFFF"/>
        </w:rPr>
        <w:t>, and such liabilities will be governed as outlined in Section 1.9 herein.</w:t>
      </w:r>
    </w:p>
    <w:p w14:paraId="0FAD307D" w14:textId="77777777" w:rsidR="004D4F12" w:rsidRPr="00F217E9" w:rsidRDefault="004D4F12" w:rsidP="00EC5F24">
      <w:pPr>
        <w:pStyle w:val="NoSpacing"/>
        <w:spacing w:line="276" w:lineRule="auto"/>
        <w:ind w:left="1080"/>
        <w:jc w:val="both"/>
        <w:rPr>
          <w:rFonts w:ascii="Times New Roman" w:hAnsi="Times New Roman" w:cs="Times New Roman"/>
          <w:b/>
          <w:bCs/>
          <w:sz w:val="24"/>
          <w:szCs w:val="24"/>
        </w:rPr>
      </w:pPr>
    </w:p>
    <w:p w14:paraId="416A10A8" w14:textId="4CB5E04D" w:rsidR="00400DB8" w:rsidRPr="00F217E9" w:rsidRDefault="00DC3C51" w:rsidP="00866425">
      <w:pPr>
        <w:pStyle w:val="NoSpacing"/>
        <w:numPr>
          <w:ilvl w:val="0"/>
          <w:numId w:val="13"/>
        </w:numPr>
        <w:spacing w:line="276" w:lineRule="auto"/>
        <w:jc w:val="both"/>
        <w:rPr>
          <w:rFonts w:ascii="Times New Roman" w:hAnsi="Times New Roman" w:cs="Times New Roman"/>
          <w:b/>
          <w:bCs/>
          <w:sz w:val="24"/>
          <w:szCs w:val="24"/>
          <w:u w:val="single"/>
        </w:rPr>
      </w:pPr>
      <w:r w:rsidRPr="00F217E9">
        <w:rPr>
          <w:rFonts w:ascii="Times New Roman" w:hAnsi="Times New Roman" w:cs="Times New Roman"/>
          <w:b/>
          <w:bCs/>
          <w:sz w:val="24"/>
          <w:szCs w:val="24"/>
          <w:u w:val="single"/>
        </w:rPr>
        <w:t>PROHIBITED ACTIVITIES</w:t>
      </w:r>
    </w:p>
    <w:p w14:paraId="786ABBB7" w14:textId="77777777" w:rsidR="00DC3C51" w:rsidRPr="00F217E9" w:rsidRDefault="00DC3C51" w:rsidP="00EC5F24">
      <w:pPr>
        <w:pStyle w:val="NoSpacing"/>
        <w:spacing w:line="276" w:lineRule="auto"/>
        <w:ind w:left="360"/>
        <w:jc w:val="both"/>
        <w:rPr>
          <w:rFonts w:ascii="Times New Roman" w:hAnsi="Times New Roman" w:cs="Times New Roman"/>
          <w:b/>
          <w:bCs/>
          <w:sz w:val="24"/>
          <w:szCs w:val="24"/>
          <w:u w:val="single"/>
        </w:rPr>
      </w:pPr>
    </w:p>
    <w:p w14:paraId="2A5A4CC6" w14:textId="77777777" w:rsidR="00C60975" w:rsidRPr="00F217E9" w:rsidRDefault="00C60975" w:rsidP="00866425">
      <w:pPr>
        <w:pStyle w:val="NoSpacing"/>
        <w:numPr>
          <w:ilvl w:val="1"/>
          <w:numId w:val="13"/>
        </w:numPr>
        <w:spacing w:line="276" w:lineRule="auto"/>
        <w:ind w:left="1080" w:hanging="720"/>
        <w:jc w:val="both"/>
        <w:rPr>
          <w:rFonts w:ascii="Times New Roman" w:hAnsi="Times New Roman" w:cs="Times New Roman"/>
          <w:b/>
          <w:bCs/>
          <w:sz w:val="24"/>
          <w:szCs w:val="24"/>
        </w:rPr>
      </w:pPr>
      <w:r w:rsidRPr="00F217E9">
        <w:rPr>
          <w:rFonts w:ascii="Times New Roman" w:hAnsi="Times New Roman" w:cs="Times New Roman"/>
          <w:b/>
          <w:bCs/>
          <w:sz w:val="24"/>
          <w:szCs w:val="24"/>
        </w:rPr>
        <w:t>General:</w:t>
      </w:r>
    </w:p>
    <w:p w14:paraId="32859F8C" w14:textId="0808FEED" w:rsidR="00C60975" w:rsidRPr="00F217E9" w:rsidRDefault="002A54DE" w:rsidP="00EC5F24">
      <w:pPr>
        <w:pStyle w:val="NoSpacing"/>
        <w:spacing w:line="276" w:lineRule="auto"/>
        <w:ind w:left="1080"/>
        <w:jc w:val="both"/>
        <w:rPr>
          <w:rFonts w:ascii="Times New Roman" w:hAnsi="Times New Roman" w:cs="Times New Roman"/>
          <w:sz w:val="24"/>
          <w:szCs w:val="24"/>
        </w:rPr>
      </w:pPr>
      <w:r w:rsidRPr="00F217E9">
        <w:rPr>
          <w:rFonts w:ascii="Times New Roman" w:hAnsi="Times New Roman" w:cs="Times New Roman"/>
          <w:sz w:val="24"/>
          <w:szCs w:val="24"/>
        </w:rPr>
        <w:t xml:space="preserve">Prohibited activities include, </w:t>
      </w:r>
      <w:r w:rsidR="00FD4F09" w:rsidRPr="00F217E9">
        <w:rPr>
          <w:rFonts w:ascii="Times New Roman" w:hAnsi="Times New Roman" w:cs="Times New Roman"/>
          <w:sz w:val="24"/>
          <w:szCs w:val="24"/>
        </w:rPr>
        <w:t>without limitation</w:t>
      </w:r>
      <w:r w:rsidRPr="00F217E9">
        <w:rPr>
          <w:rFonts w:ascii="Times New Roman" w:hAnsi="Times New Roman" w:cs="Times New Roman"/>
          <w:sz w:val="24"/>
          <w:szCs w:val="24"/>
        </w:rPr>
        <w:t xml:space="preserve">, </w:t>
      </w:r>
      <w:r w:rsidR="003D37F9" w:rsidRPr="00F217E9">
        <w:rPr>
          <w:rFonts w:ascii="Times New Roman" w:hAnsi="Times New Roman" w:cs="Times New Roman"/>
          <w:sz w:val="24"/>
          <w:szCs w:val="24"/>
        </w:rPr>
        <w:t>s</w:t>
      </w:r>
      <w:r w:rsidRPr="00F217E9">
        <w:rPr>
          <w:rFonts w:ascii="Times New Roman" w:hAnsi="Times New Roman" w:cs="Times New Roman"/>
          <w:sz w:val="24"/>
          <w:szCs w:val="24"/>
        </w:rPr>
        <w:t xml:space="preserve">moking in or </w:t>
      </w:r>
      <w:r w:rsidR="00BD5436" w:rsidRPr="00F217E9">
        <w:rPr>
          <w:rFonts w:ascii="Times New Roman" w:hAnsi="Times New Roman" w:cs="Times New Roman"/>
          <w:sz w:val="24"/>
          <w:szCs w:val="24"/>
        </w:rPr>
        <w:t xml:space="preserve">within 10 feet of any </w:t>
      </w:r>
      <w:r w:rsidRPr="00F217E9">
        <w:rPr>
          <w:rFonts w:ascii="Times New Roman" w:hAnsi="Times New Roman" w:cs="Times New Roman"/>
          <w:sz w:val="24"/>
          <w:szCs w:val="24"/>
        </w:rPr>
        <w:t>barn</w:t>
      </w:r>
      <w:r w:rsidR="001D32FF" w:rsidRPr="00F217E9">
        <w:rPr>
          <w:rFonts w:ascii="Times New Roman" w:hAnsi="Times New Roman" w:cs="Times New Roman"/>
          <w:sz w:val="24"/>
          <w:szCs w:val="24"/>
        </w:rPr>
        <w:t xml:space="preserve">; </w:t>
      </w:r>
      <w:r w:rsidR="00C60975" w:rsidRPr="00F217E9">
        <w:rPr>
          <w:rFonts w:ascii="Times New Roman" w:hAnsi="Times New Roman" w:cs="Times New Roman"/>
          <w:sz w:val="24"/>
          <w:szCs w:val="24"/>
        </w:rPr>
        <w:t xml:space="preserve">use of an open flame anywhere on the premise without express permission from HPS; and </w:t>
      </w:r>
      <w:r w:rsidRPr="00F217E9">
        <w:rPr>
          <w:rFonts w:ascii="Times New Roman" w:hAnsi="Times New Roman" w:cs="Times New Roman"/>
          <w:sz w:val="24"/>
          <w:szCs w:val="24"/>
        </w:rPr>
        <w:t>feeding,</w:t>
      </w:r>
      <w:r w:rsidR="003D37F9" w:rsidRPr="00F217E9">
        <w:rPr>
          <w:rFonts w:ascii="Times New Roman" w:hAnsi="Times New Roman" w:cs="Times New Roman"/>
          <w:sz w:val="24"/>
          <w:szCs w:val="24"/>
        </w:rPr>
        <w:t xml:space="preserve"> </w:t>
      </w:r>
      <w:r w:rsidRPr="00F217E9">
        <w:rPr>
          <w:rFonts w:ascii="Times New Roman" w:hAnsi="Times New Roman" w:cs="Times New Roman"/>
          <w:sz w:val="24"/>
          <w:szCs w:val="24"/>
        </w:rPr>
        <w:t xml:space="preserve">turning-out, walking, riding, working, saddling, injuring, whipping, harassing, or otherwise use </w:t>
      </w:r>
      <w:r w:rsidR="001D32FF" w:rsidRPr="00F217E9">
        <w:rPr>
          <w:rFonts w:ascii="Times New Roman" w:hAnsi="Times New Roman" w:cs="Times New Roman"/>
          <w:sz w:val="24"/>
          <w:szCs w:val="24"/>
        </w:rPr>
        <w:t>of o</w:t>
      </w:r>
      <w:r w:rsidRPr="00F217E9">
        <w:rPr>
          <w:rFonts w:ascii="Times New Roman" w:hAnsi="Times New Roman" w:cs="Times New Roman"/>
          <w:sz w:val="24"/>
          <w:szCs w:val="24"/>
        </w:rPr>
        <w:t>r</w:t>
      </w:r>
      <w:r w:rsidR="003D37F9" w:rsidRPr="00F217E9">
        <w:rPr>
          <w:rFonts w:ascii="Times New Roman" w:hAnsi="Times New Roman" w:cs="Times New Roman"/>
          <w:sz w:val="24"/>
          <w:szCs w:val="24"/>
        </w:rPr>
        <w:t xml:space="preserve"> </w:t>
      </w:r>
      <w:r w:rsidRPr="00F217E9">
        <w:rPr>
          <w:rFonts w:ascii="Times New Roman" w:hAnsi="Times New Roman" w:cs="Times New Roman"/>
          <w:sz w:val="24"/>
          <w:szCs w:val="24"/>
        </w:rPr>
        <w:t xml:space="preserve">interaction with any horse </w:t>
      </w:r>
      <w:r w:rsidR="001D32FF" w:rsidRPr="00F217E9">
        <w:rPr>
          <w:rFonts w:ascii="Times New Roman" w:hAnsi="Times New Roman" w:cs="Times New Roman"/>
          <w:sz w:val="24"/>
          <w:szCs w:val="24"/>
        </w:rPr>
        <w:t xml:space="preserve">at </w:t>
      </w:r>
      <w:r w:rsidR="005C4354" w:rsidRPr="00F217E9">
        <w:rPr>
          <w:rFonts w:ascii="Times New Roman" w:hAnsi="Times New Roman" w:cs="Times New Roman"/>
          <w:sz w:val="24"/>
          <w:szCs w:val="24"/>
        </w:rPr>
        <w:t>HPS</w:t>
      </w:r>
      <w:r w:rsidRPr="00F217E9">
        <w:rPr>
          <w:rFonts w:ascii="Times New Roman" w:hAnsi="Times New Roman" w:cs="Times New Roman"/>
          <w:sz w:val="24"/>
          <w:szCs w:val="24"/>
        </w:rPr>
        <w:t xml:space="preserve"> </w:t>
      </w:r>
      <w:r w:rsidR="001D32FF" w:rsidRPr="00F217E9">
        <w:rPr>
          <w:rFonts w:ascii="Times New Roman" w:hAnsi="Times New Roman" w:cs="Times New Roman"/>
          <w:sz w:val="24"/>
          <w:szCs w:val="24"/>
        </w:rPr>
        <w:t xml:space="preserve">not owned by Owner </w:t>
      </w:r>
      <w:r w:rsidRPr="00F217E9">
        <w:rPr>
          <w:rFonts w:ascii="Times New Roman" w:hAnsi="Times New Roman" w:cs="Times New Roman"/>
          <w:sz w:val="24"/>
          <w:szCs w:val="24"/>
        </w:rPr>
        <w:t xml:space="preserve">without permission of </w:t>
      </w:r>
      <w:r w:rsidR="005C4354" w:rsidRPr="00F217E9">
        <w:rPr>
          <w:rFonts w:ascii="Times New Roman" w:hAnsi="Times New Roman" w:cs="Times New Roman"/>
          <w:sz w:val="24"/>
          <w:szCs w:val="24"/>
        </w:rPr>
        <w:t>HPS</w:t>
      </w:r>
      <w:r w:rsidRPr="00F217E9">
        <w:rPr>
          <w:rFonts w:ascii="Times New Roman" w:hAnsi="Times New Roman" w:cs="Times New Roman"/>
          <w:sz w:val="24"/>
          <w:szCs w:val="24"/>
        </w:rPr>
        <w:t xml:space="preserve"> or owner of </w:t>
      </w:r>
      <w:r w:rsidR="001D32FF" w:rsidRPr="00F217E9">
        <w:rPr>
          <w:rFonts w:ascii="Times New Roman" w:hAnsi="Times New Roman" w:cs="Times New Roman"/>
          <w:sz w:val="24"/>
          <w:szCs w:val="24"/>
        </w:rPr>
        <w:t>said</w:t>
      </w:r>
      <w:r w:rsidRPr="00F217E9">
        <w:rPr>
          <w:rFonts w:ascii="Times New Roman" w:hAnsi="Times New Roman" w:cs="Times New Roman"/>
          <w:sz w:val="24"/>
          <w:szCs w:val="24"/>
        </w:rPr>
        <w:t xml:space="preserve"> horse. Owner</w:t>
      </w:r>
      <w:r w:rsidR="003D37F9" w:rsidRPr="00F217E9">
        <w:rPr>
          <w:rFonts w:ascii="Times New Roman" w:hAnsi="Times New Roman" w:cs="Times New Roman"/>
          <w:sz w:val="24"/>
          <w:szCs w:val="24"/>
        </w:rPr>
        <w:t xml:space="preserve"> </w:t>
      </w:r>
      <w:r w:rsidRPr="00F217E9">
        <w:rPr>
          <w:rFonts w:ascii="Times New Roman" w:hAnsi="Times New Roman" w:cs="Times New Roman"/>
          <w:sz w:val="24"/>
          <w:szCs w:val="24"/>
        </w:rPr>
        <w:t>agrees that neither they nor their guests or invitees will participate in any of these aforementioned</w:t>
      </w:r>
      <w:r w:rsidR="003D37F9" w:rsidRPr="00F217E9">
        <w:rPr>
          <w:rFonts w:ascii="Times New Roman" w:hAnsi="Times New Roman" w:cs="Times New Roman"/>
          <w:sz w:val="24"/>
          <w:szCs w:val="24"/>
        </w:rPr>
        <w:t xml:space="preserve"> </w:t>
      </w:r>
      <w:r w:rsidR="00C60975" w:rsidRPr="00F217E9">
        <w:rPr>
          <w:rFonts w:ascii="Times New Roman" w:hAnsi="Times New Roman" w:cs="Times New Roman"/>
          <w:sz w:val="24"/>
          <w:szCs w:val="24"/>
        </w:rPr>
        <w:t>activities</w:t>
      </w:r>
      <w:r w:rsidRPr="00F217E9">
        <w:rPr>
          <w:rFonts w:ascii="Times New Roman" w:hAnsi="Times New Roman" w:cs="Times New Roman"/>
          <w:sz w:val="24"/>
          <w:szCs w:val="24"/>
        </w:rPr>
        <w:t xml:space="preserve">. </w:t>
      </w:r>
    </w:p>
    <w:p w14:paraId="5C289001" w14:textId="77777777" w:rsidR="00C60975" w:rsidRPr="00F217E9" w:rsidRDefault="00C60975" w:rsidP="00EC5F24">
      <w:pPr>
        <w:pStyle w:val="NoSpacing"/>
        <w:spacing w:line="276" w:lineRule="auto"/>
        <w:ind w:left="1080"/>
        <w:jc w:val="both"/>
        <w:rPr>
          <w:rFonts w:ascii="Times New Roman" w:hAnsi="Times New Roman" w:cs="Times New Roman"/>
          <w:b/>
          <w:bCs/>
          <w:sz w:val="24"/>
          <w:szCs w:val="24"/>
        </w:rPr>
      </w:pPr>
    </w:p>
    <w:p w14:paraId="0092E51B" w14:textId="3BBAF883" w:rsidR="00C60975" w:rsidRPr="00F217E9" w:rsidRDefault="00C60975" w:rsidP="00866425">
      <w:pPr>
        <w:pStyle w:val="NoSpacing"/>
        <w:numPr>
          <w:ilvl w:val="1"/>
          <w:numId w:val="13"/>
        </w:numPr>
        <w:spacing w:line="276" w:lineRule="auto"/>
        <w:ind w:left="1080" w:hanging="720"/>
        <w:jc w:val="both"/>
        <w:rPr>
          <w:rFonts w:ascii="Times New Roman" w:hAnsi="Times New Roman" w:cs="Times New Roman"/>
          <w:b/>
          <w:bCs/>
          <w:sz w:val="24"/>
          <w:szCs w:val="24"/>
        </w:rPr>
      </w:pPr>
      <w:r w:rsidRPr="00F217E9">
        <w:rPr>
          <w:rFonts w:ascii="Times New Roman" w:hAnsi="Times New Roman" w:cs="Times New Roman"/>
          <w:b/>
          <w:bCs/>
          <w:sz w:val="24"/>
          <w:szCs w:val="24"/>
        </w:rPr>
        <w:t>Authorized Personnel:</w:t>
      </w:r>
    </w:p>
    <w:p w14:paraId="407905C7" w14:textId="4C5459F9" w:rsidR="00EC5F24" w:rsidRPr="00EC5F24" w:rsidRDefault="002A54DE" w:rsidP="00EC5F24">
      <w:pPr>
        <w:pStyle w:val="NoSpacing"/>
        <w:spacing w:line="276" w:lineRule="auto"/>
        <w:ind w:left="1080"/>
        <w:jc w:val="both"/>
        <w:rPr>
          <w:rFonts w:ascii="Times New Roman" w:hAnsi="Times New Roman" w:cs="Times New Roman"/>
          <w:sz w:val="24"/>
          <w:szCs w:val="24"/>
        </w:rPr>
      </w:pPr>
      <w:r w:rsidRPr="00F217E9">
        <w:rPr>
          <w:rFonts w:ascii="Times New Roman" w:hAnsi="Times New Roman" w:cs="Times New Roman"/>
          <w:sz w:val="24"/>
          <w:szCs w:val="24"/>
        </w:rPr>
        <w:t>Owner also agrees that if anyone is to be allowed to handle, turn-out, administer medications</w:t>
      </w:r>
      <w:r w:rsidR="003D37F9" w:rsidRPr="00F217E9">
        <w:rPr>
          <w:rFonts w:ascii="Times New Roman" w:hAnsi="Times New Roman" w:cs="Times New Roman"/>
          <w:sz w:val="24"/>
          <w:szCs w:val="24"/>
        </w:rPr>
        <w:t xml:space="preserve"> </w:t>
      </w:r>
      <w:r w:rsidRPr="00F217E9">
        <w:rPr>
          <w:rFonts w:ascii="Times New Roman" w:hAnsi="Times New Roman" w:cs="Times New Roman"/>
          <w:sz w:val="24"/>
          <w:szCs w:val="24"/>
        </w:rPr>
        <w:t xml:space="preserve">and/or ride </w:t>
      </w:r>
      <w:r w:rsidR="00FF554B">
        <w:rPr>
          <w:rFonts w:ascii="Times New Roman" w:hAnsi="Times New Roman" w:cs="Times New Roman"/>
          <w:sz w:val="24"/>
          <w:szCs w:val="24"/>
        </w:rPr>
        <w:t>subject</w:t>
      </w:r>
      <w:r w:rsidR="00FF554B" w:rsidRPr="00F217E9">
        <w:rPr>
          <w:rFonts w:ascii="Times New Roman" w:hAnsi="Times New Roman" w:cs="Times New Roman"/>
          <w:sz w:val="24"/>
          <w:szCs w:val="24"/>
        </w:rPr>
        <w:t xml:space="preserve"> </w:t>
      </w:r>
      <w:r w:rsidRPr="00F217E9">
        <w:rPr>
          <w:rFonts w:ascii="Times New Roman" w:hAnsi="Times New Roman" w:cs="Times New Roman"/>
          <w:sz w:val="24"/>
          <w:szCs w:val="24"/>
        </w:rPr>
        <w:t>horse</w:t>
      </w:r>
      <w:r w:rsidR="00FF554B">
        <w:rPr>
          <w:rFonts w:ascii="Times New Roman" w:hAnsi="Times New Roman" w:cs="Times New Roman"/>
          <w:sz w:val="24"/>
          <w:szCs w:val="24"/>
        </w:rPr>
        <w:t>(s)</w:t>
      </w:r>
      <w:r w:rsidRPr="00F217E9">
        <w:rPr>
          <w:rFonts w:ascii="Times New Roman" w:hAnsi="Times New Roman" w:cs="Times New Roman"/>
          <w:sz w:val="24"/>
          <w:szCs w:val="24"/>
        </w:rPr>
        <w:t>, then Owner will provide a full Authorized User information sheet for each</w:t>
      </w:r>
      <w:r w:rsidR="003D37F9" w:rsidRPr="00F217E9">
        <w:rPr>
          <w:rFonts w:ascii="Times New Roman" w:hAnsi="Times New Roman" w:cs="Times New Roman"/>
          <w:sz w:val="24"/>
          <w:szCs w:val="24"/>
        </w:rPr>
        <w:t xml:space="preserve"> </w:t>
      </w:r>
      <w:r w:rsidRPr="00F217E9">
        <w:rPr>
          <w:rFonts w:ascii="Times New Roman" w:hAnsi="Times New Roman" w:cs="Times New Roman"/>
          <w:sz w:val="24"/>
          <w:szCs w:val="24"/>
        </w:rPr>
        <w:t xml:space="preserve">Authorized User. </w:t>
      </w:r>
      <w:r w:rsidR="005C4354" w:rsidRPr="00F217E9">
        <w:rPr>
          <w:rFonts w:ascii="Times New Roman" w:hAnsi="Times New Roman" w:cs="Times New Roman"/>
          <w:sz w:val="24"/>
          <w:szCs w:val="24"/>
        </w:rPr>
        <w:t>HPS</w:t>
      </w:r>
      <w:r w:rsidRPr="00F217E9">
        <w:rPr>
          <w:rFonts w:ascii="Times New Roman" w:hAnsi="Times New Roman" w:cs="Times New Roman"/>
          <w:sz w:val="24"/>
          <w:szCs w:val="24"/>
        </w:rPr>
        <w:t xml:space="preserve"> has discretion when and under what circumstances to allow Owner’s Authorized</w:t>
      </w:r>
      <w:r w:rsidR="003D37F9" w:rsidRPr="00F217E9">
        <w:rPr>
          <w:rFonts w:ascii="Times New Roman" w:hAnsi="Times New Roman" w:cs="Times New Roman"/>
          <w:sz w:val="24"/>
          <w:szCs w:val="24"/>
        </w:rPr>
        <w:t xml:space="preserve"> </w:t>
      </w:r>
      <w:r w:rsidRPr="00F217E9">
        <w:rPr>
          <w:rFonts w:ascii="Times New Roman" w:hAnsi="Times New Roman" w:cs="Times New Roman"/>
          <w:sz w:val="24"/>
          <w:szCs w:val="24"/>
        </w:rPr>
        <w:t xml:space="preserve">Users to have access to </w:t>
      </w:r>
      <w:r w:rsidR="00FF554B">
        <w:rPr>
          <w:rFonts w:ascii="Times New Roman" w:hAnsi="Times New Roman" w:cs="Times New Roman"/>
          <w:sz w:val="24"/>
          <w:szCs w:val="24"/>
        </w:rPr>
        <w:t>subject</w:t>
      </w:r>
      <w:r w:rsidR="00FF554B" w:rsidRPr="00F217E9">
        <w:rPr>
          <w:rFonts w:ascii="Times New Roman" w:hAnsi="Times New Roman" w:cs="Times New Roman"/>
          <w:sz w:val="24"/>
          <w:szCs w:val="24"/>
        </w:rPr>
        <w:t xml:space="preserve"> </w:t>
      </w:r>
      <w:r w:rsidRPr="00F217E9">
        <w:rPr>
          <w:rFonts w:ascii="Times New Roman" w:hAnsi="Times New Roman" w:cs="Times New Roman"/>
          <w:sz w:val="24"/>
          <w:szCs w:val="24"/>
        </w:rPr>
        <w:t>horse</w:t>
      </w:r>
      <w:r w:rsidR="00C60975" w:rsidRPr="00F217E9">
        <w:rPr>
          <w:rFonts w:ascii="Times New Roman" w:hAnsi="Times New Roman" w:cs="Times New Roman"/>
          <w:sz w:val="24"/>
          <w:szCs w:val="24"/>
        </w:rPr>
        <w:t>(s)</w:t>
      </w:r>
      <w:r w:rsidRPr="00F217E9">
        <w:rPr>
          <w:rFonts w:ascii="Times New Roman" w:hAnsi="Times New Roman" w:cs="Times New Roman"/>
          <w:sz w:val="24"/>
          <w:szCs w:val="24"/>
        </w:rPr>
        <w:t xml:space="preserve"> and </w:t>
      </w:r>
      <w:r w:rsidR="005C4354" w:rsidRPr="00F217E9">
        <w:rPr>
          <w:rFonts w:ascii="Times New Roman" w:hAnsi="Times New Roman" w:cs="Times New Roman"/>
          <w:sz w:val="24"/>
          <w:szCs w:val="24"/>
        </w:rPr>
        <w:t>HPS</w:t>
      </w:r>
      <w:r w:rsidRPr="00F217E9">
        <w:rPr>
          <w:rFonts w:ascii="Times New Roman" w:hAnsi="Times New Roman" w:cs="Times New Roman"/>
          <w:sz w:val="24"/>
          <w:szCs w:val="24"/>
        </w:rPr>
        <w:t>’ facilities.</w:t>
      </w:r>
    </w:p>
    <w:p w14:paraId="0268AC2C" w14:textId="77777777" w:rsidR="00EC5F24" w:rsidRPr="00F217E9" w:rsidRDefault="00EC5F24" w:rsidP="00EC5F24">
      <w:pPr>
        <w:pStyle w:val="NoSpacing"/>
        <w:spacing w:line="276" w:lineRule="auto"/>
        <w:ind w:left="1080"/>
        <w:jc w:val="both"/>
        <w:rPr>
          <w:rFonts w:ascii="Times New Roman" w:hAnsi="Times New Roman" w:cs="Times New Roman"/>
          <w:b/>
          <w:bCs/>
          <w:sz w:val="24"/>
          <w:szCs w:val="24"/>
        </w:rPr>
      </w:pPr>
    </w:p>
    <w:p w14:paraId="6E4BAB3A" w14:textId="391E6199" w:rsidR="00400DB8" w:rsidRPr="00F217E9" w:rsidRDefault="00C60975" w:rsidP="00866425">
      <w:pPr>
        <w:pStyle w:val="NoSpacing"/>
        <w:numPr>
          <w:ilvl w:val="0"/>
          <w:numId w:val="13"/>
        </w:numPr>
        <w:spacing w:line="276" w:lineRule="auto"/>
        <w:jc w:val="both"/>
        <w:rPr>
          <w:rFonts w:ascii="Times New Roman" w:hAnsi="Times New Roman" w:cs="Times New Roman"/>
          <w:b/>
          <w:bCs/>
          <w:sz w:val="24"/>
          <w:szCs w:val="24"/>
          <w:u w:val="single"/>
        </w:rPr>
      </w:pPr>
      <w:r w:rsidRPr="00F217E9">
        <w:rPr>
          <w:rFonts w:ascii="Times New Roman" w:hAnsi="Times New Roman" w:cs="Times New Roman"/>
          <w:b/>
          <w:bCs/>
          <w:sz w:val="24"/>
          <w:szCs w:val="24"/>
          <w:u w:val="single"/>
        </w:rPr>
        <w:t>ENTIRE CONTRACT</w:t>
      </w:r>
    </w:p>
    <w:p w14:paraId="5D93028C" w14:textId="77777777" w:rsidR="00C60975" w:rsidRPr="00F217E9" w:rsidRDefault="00C60975" w:rsidP="00EC5F24">
      <w:pPr>
        <w:pStyle w:val="NoSpacing"/>
        <w:spacing w:line="276" w:lineRule="auto"/>
        <w:ind w:left="360"/>
        <w:jc w:val="both"/>
        <w:rPr>
          <w:rFonts w:ascii="Times New Roman" w:hAnsi="Times New Roman" w:cs="Times New Roman"/>
          <w:b/>
          <w:bCs/>
          <w:sz w:val="24"/>
          <w:szCs w:val="24"/>
          <w:u w:val="single"/>
        </w:rPr>
      </w:pPr>
    </w:p>
    <w:p w14:paraId="7EEC27D1" w14:textId="77777777" w:rsidR="00A13421" w:rsidRPr="00AF2024" w:rsidRDefault="00A13421" w:rsidP="00866425">
      <w:pPr>
        <w:pStyle w:val="NoSpacing"/>
        <w:numPr>
          <w:ilvl w:val="1"/>
          <w:numId w:val="13"/>
        </w:numPr>
        <w:spacing w:line="276" w:lineRule="auto"/>
        <w:ind w:left="1080" w:hanging="720"/>
        <w:jc w:val="both"/>
        <w:rPr>
          <w:rFonts w:ascii="Times New Roman" w:hAnsi="Times New Roman" w:cs="Times New Roman"/>
          <w:b/>
          <w:bCs/>
          <w:sz w:val="24"/>
          <w:szCs w:val="24"/>
        </w:rPr>
      </w:pPr>
      <w:r w:rsidRPr="00AF2024">
        <w:rPr>
          <w:rFonts w:ascii="Times New Roman" w:hAnsi="Times New Roman" w:cs="Times New Roman"/>
          <w:b/>
          <w:bCs/>
          <w:sz w:val="24"/>
          <w:szCs w:val="24"/>
        </w:rPr>
        <w:t>General:</w:t>
      </w:r>
    </w:p>
    <w:p w14:paraId="79101446" w14:textId="60AF4DB1" w:rsidR="00400DB8" w:rsidRPr="00F217E9" w:rsidRDefault="003D05C6" w:rsidP="00EC5F24">
      <w:pPr>
        <w:pStyle w:val="NoSpacing"/>
        <w:spacing w:line="276" w:lineRule="auto"/>
        <w:ind w:left="1080"/>
        <w:jc w:val="both"/>
        <w:rPr>
          <w:rFonts w:ascii="Times New Roman" w:hAnsi="Times New Roman" w:cs="Times New Roman"/>
          <w:b/>
          <w:bCs/>
          <w:sz w:val="24"/>
          <w:szCs w:val="24"/>
        </w:rPr>
      </w:pPr>
      <w:r w:rsidRPr="00F217E9">
        <w:rPr>
          <w:rFonts w:ascii="Times New Roman" w:hAnsi="Times New Roman" w:cs="Times New Roman"/>
          <w:sz w:val="24"/>
          <w:szCs w:val="24"/>
        </w:rPr>
        <w:t>Agreement</w:t>
      </w:r>
      <w:r w:rsidR="002A54DE" w:rsidRPr="00F217E9">
        <w:rPr>
          <w:rFonts w:ascii="Times New Roman" w:hAnsi="Times New Roman" w:cs="Times New Roman"/>
          <w:sz w:val="24"/>
          <w:szCs w:val="24"/>
        </w:rPr>
        <w:t xml:space="preserve"> represents the entire agreement between </w:t>
      </w:r>
      <w:r w:rsidR="00785CB5" w:rsidRPr="00F217E9">
        <w:rPr>
          <w:rFonts w:ascii="Times New Roman" w:hAnsi="Times New Roman" w:cs="Times New Roman"/>
          <w:sz w:val="24"/>
          <w:szCs w:val="24"/>
        </w:rPr>
        <w:t>P</w:t>
      </w:r>
      <w:r w:rsidR="002A54DE" w:rsidRPr="00F217E9">
        <w:rPr>
          <w:rFonts w:ascii="Times New Roman" w:hAnsi="Times New Roman" w:cs="Times New Roman"/>
          <w:sz w:val="24"/>
          <w:szCs w:val="24"/>
        </w:rPr>
        <w:t>arties. No other agreements, promises, or</w:t>
      </w:r>
      <w:r w:rsidR="003D37F9" w:rsidRPr="00F217E9">
        <w:rPr>
          <w:rFonts w:ascii="Times New Roman" w:hAnsi="Times New Roman" w:cs="Times New Roman"/>
          <w:sz w:val="24"/>
          <w:szCs w:val="24"/>
        </w:rPr>
        <w:t xml:space="preserve"> </w:t>
      </w:r>
      <w:r w:rsidR="002A54DE" w:rsidRPr="00F217E9">
        <w:rPr>
          <w:rFonts w:ascii="Times New Roman" w:hAnsi="Times New Roman" w:cs="Times New Roman"/>
          <w:sz w:val="24"/>
          <w:szCs w:val="24"/>
        </w:rPr>
        <w:t xml:space="preserve">representations, verbal or implied, are included unless specifically stated in </w:t>
      </w:r>
      <w:r w:rsidR="00CE52EE" w:rsidRPr="00F217E9">
        <w:rPr>
          <w:rFonts w:ascii="Times New Roman" w:hAnsi="Times New Roman" w:cs="Times New Roman"/>
          <w:sz w:val="24"/>
          <w:szCs w:val="24"/>
        </w:rPr>
        <w:t>Agreement</w:t>
      </w:r>
      <w:r w:rsidR="002A54DE" w:rsidRPr="00F217E9">
        <w:rPr>
          <w:rFonts w:ascii="Times New Roman" w:hAnsi="Times New Roman" w:cs="Times New Roman"/>
          <w:sz w:val="24"/>
          <w:szCs w:val="24"/>
        </w:rPr>
        <w:t xml:space="preserve">. </w:t>
      </w:r>
      <w:r w:rsidRPr="00F217E9">
        <w:rPr>
          <w:rFonts w:ascii="Times New Roman" w:hAnsi="Times New Roman" w:cs="Times New Roman"/>
          <w:sz w:val="24"/>
          <w:szCs w:val="24"/>
        </w:rPr>
        <w:t>Agreement</w:t>
      </w:r>
      <w:r w:rsidR="002A54DE" w:rsidRPr="00F217E9">
        <w:rPr>
          <w:rFonts w:ascii="Times New Roman" w:hAnsi="Times New Roman" w:cs="Times New Roman"/>
          <w:sz w:val="24"/>
          <w:szCs w:val="24"/>
        </w:rPr>
        <w:t xml:space="preserve"> is made and entered into in Michigan</w:t>
      </w:r>
      <w:r w:rsidR="00C40740" w:rsidRPr="00F217E9">
        <w:rPr>
          <w:rFonts w:ascii="Times New Roman" w:hAnsi="Times New Roman" w:cs="Times New Roman"/>
          <w:sz w:val="24"/>
          <w:szCs w:val="24"/>
        </w:rPr>
        <w:t xml:space="preserve"> </w:t>
      </w:r>
      <w:r w:rsidR="002A54DE" w:rsidRPr="00F217E9">
        <w:rPr>
          <w:rFonts w:ascii="Times New Roman" w:hAnsi="Times New Roman" w:cs="Times New Roman"/>
          <w:sz w:val="24"/>
          <w:szCs w:val="24"/>
        </w:rPr>
        <w:t xml:space="preserve">and </w:t>
      </w:r>
      <w:r w:rsidR="00C40740" w:rsidRPr="00F217E9">
        <w:rPr>
          <w:rFonts w:ascii="Times New Roman" w:hAnsi="Times New Roman" w:cs="Times New Roman"/>
          <w:sz w:val="24"/>
          <w:szCs w:val="24"/>
        </w:rPr>
        <w:t>will</w:t>
      </w:r>
      <w:r w:rsidR="002A54DE" w:rsidRPr="00F217E9">
        <w:rPr>
          <w:rFonts w:ascii="Times New Roman" w:hAnsi="Times New Roman" w:cs="Times New Roman"/>
          <w:sz w:val="24"/>
          <w:szCs w:val="24"/>
        </w:rPr>
        <w:t xml:space="preserve"> be enforced and interpreted in accordance</w:t>
      </w:r>
      <w:r w:rsidR="003D37F9" w:rsidRPr="00F217E9">
        <w:rPr>
          <w:rFonts w:ascii="Times New Roman" w:hAnsi="Times New Roman" w:cs="Times New Roman"/>
          <w:sz w:val="24"/>
          <w:szCs w:val="24"/>
        </w:rPr>
        <w:t xml:space="preserve"> </w:t>
      </w:r>
      <w:r w:rsidR="002A54DE" w:rsidRPr="00F217E9">
        <w:rPr>
          <w:rFonts w:ascii="Times New Roman" w:hAnsi="Times New Roman" w:cs="Times New Roman"/>
          <w:sz w:val="24"/>
          <w:szCs w:val="24"/>
        </w:rPr>
        <w:t>with Michigan Law.</w:t>
      </w:r>
    </w:p>
    <w:p w14:paraId="4044674D" w14:textId="77777777" w:rsidR="002551E7" w:rsidRPr="00F217E9" w:rsidRDefault="002551E7" w:rsidP="00EC5F24">
      <w:pPr>
        <w:pStyle w:val="NoSpacing"/>
        <w:spacing w:line="276" w:lineRule="auto"/>
        <w:ind w:left="1080"/>
        <w:jc w:val="both"/>
        <w:rPr>
          <w:rFonts w:ascii="Times New Roman" w:hAnsi="Times New Roman" w:cs="Times New Roman"/>
          <w:b/>
          <w:bCs/>
          <w:sz w:val="24"/>
          <w:szCs w:val="24"/>
        </w:rPr>
      </w:pPr>
    </w:p>
    <w:p w14:paraId="1C94E9E1" w14:textId="4CF825E1" w:rsidR="00400DB8" w:rsidRPr="00F217E9" w:rsidRDefault="00B95B30" w:rsidP="00866425">
      <w:pPr>
        <w:pStyle w:val="NoSpacing"/>
        <w:numPr>
          <w:ilvl w:val="0"/>
          <w:numId w:val="13"/>
        </w:numPr>
        <w:spacing w:line="276" w:lineRule="auto"/>
        <w:jc w:val="both"/>
        <w:rPr>
          <w:rFonts w:ascii="Times New Roman" w:hAnsi="Times New Roman" w:cs="Times New Roman"/>
          <w:b/>
          <w:bCs/>
          <w:sz w:val="24"/>
          <w:szCs w:val="24"/>
          <w:u w:val="single"/>
        </w:rPr>
      </w:pPr>
      <w:r w:rsidRPr="00F217E9">
        <w:rPr>
          <w:rFonts w:ascii="Times New Roman" w:hAnsi="Times New Roman" w:cs="Times New Roman"/>
          <w:b/>
          <w:bCs/>
          <w:sz w:val="24"/>
          <w:szCs w:val="24"/>
          <w:u w:val="single"/>
        </w:rPr>
        <w:t>ENFORCEABILITY OF CONTRACT AND SEVERABILITY</w:t>
      </w:r>
    </w:p>
    <w:p w14:paraId="66D1FC48" w14:textId="77777777" w:rsidR="009668B6" w:rsidRPr="00F217E9" w:rsidRDefault="009668B6" w:rsidP="00EC5F24">
      <w:pPr>
        <w:pStyle w:val="NoSpacing"/>
        <w:spacing w:line="276" w:lineRule="auto"/>
        <w:ind w:left="360"/>
        <w:jc w:val="both"/>
        <w:rPr>
          <w:rFonts w:ascii="Times New Roman" w:hAnsi="Times New Roman" w:cs="Times New Roman"/>
          <w:b/>
          <w:bCs/>
          <w:sz w:val="24"/>
          <w:szCs w:val="24"/>
          <w:u w:val="single"/>
        </w:rPr>
      </w:pPr>
    </w:p>
    <w:p w14:paraId="07CDD835" w14:textId="77777777" w:rsidR="00A13421" w:rsidRPr="00AF2024" w:rsidRDefault="00A13421" w:rsidP="00866425">
      <w:pPr>
        <w:pStyle w:val="NoSpacing"/>
        <w:numPr>
          <w:ilvl w:val="1"/>
          <w:numId w:val="13"/>
        </w:numPr>
        <w:spacing w:line="276" w:lineRule="auto"/>
        <w:ind w:left="1080" w:hanging="720"/>
        <w:jc w:val="both"/>
        <w:rPr>
          <w:rFonts w:ascii="Times New Roman" w:hAnsi="Times New Roman" w:cs="Times New Roman"/>
          <w:b/>
          <w:bCs/>
          <w:sz w:val="24"/>
          <w:szCs w:val="24"/>
        </w:rPr>
      </w:pPr>
      <w:r w:rsidRPr="00AF2024">
        <w:rPr>
          <w:rFonts w:ascii="Times New Roman" w:hAnsi="Times New Roman" w:cs="Times New Roman"/>
          <w:b/>
          <w:bCs/>
          <w:sz w:val="24"/>
          <w:szCs w:val="24"/>
        </w:rPr>
        <w:t>General:</w:t>
      </w:r>
    </w:p>
    <w:p w14:paraId="6BE7A427" w14:textId="74E0E566" w:rsidR="00400DB8" w:rsidRPr="00F217E9" w:rsidRDefault="002A54DE" w:rsidP="00EC5F24">
      <w:pPr>
        <w:pStyle w:val="NoSpacing"/>
        <w:spacing w:line="276" w:lineRule="auto"/>
        <w:ind w:left="1080"/>
        <w:jc w:val="both"/>
        <w:rPr>
          <w:rFonts w:ascii="Times New Roman" w:hAnsi="Times New Roman" w:cs="Times New Roman"/>
          <w:b/>
          <w:bCs/>
          <w:sz w:val="24"/>
          <w:szCs w:val="24"/>
        </w:rPr>
      </w:pPr>
      <w:r w:rsidRPr="00F217E9">
        <w:rPr>
          <w:rFonts w:ascii="Times New Roman" w:hAnsi="Times New Roman" w:cs="Times New Roman"/>
          <w:sz w:val="24"/>
          <w:szCs w:val="24"/>
        </w:rPr>
        <w:t xml:space="preserve">If one or more </w:t>
      </w:r>
      <w:r w:rsidR="009407FB" w:rsidRPr="00F217E9">
        <w:rPr>
          <w:rFonts w:ascii="Times New Roman" w:hAnsi="Times New Roman" w:cs="Times New Roman"/>
          <w:sz w:val="24"/>
          <w:szCs w:val="24"/>
        </w:rPr>
        <w:t>sections</w:t>
      </w:r>
      <w:r w:rsidRPr="00F217E9">
        <w:rPr>
          <w:rFonts w:ascii="Times New Roman" w:hAnsi="Times New Roman" w:cs="Times New Roman"/>
          <w:sz w:val="24"/>
          <w:szCs w:val="24"/>
        </w:rPr>
        <w:t xml:space="preserve"> of </w:t>
      </w:r>
      <w:r w:rsidR="009668B6" w:rsidRPr="00F217E9">
        <w:rPr>
          <w:rFonts w:ascii="Times New Roman" w:hAnsi="Times New Roman" w:cs="Times New Roman"/>
          <w:sz w:val="24"/>
          <w:szCs w:val="24"/>
        </w:rPr>
        <w:t>Agreement</w:t>
      </w:r>
      <w:r w:rsidRPr="00F217E9">
        <w:rPr>
          <w:rFonts w:ascii="Times New Roman" w:hAnsi="Times New Roman" w:cs="Times New Roman"/>
          <w:sz w:val="24"/>
          <w:szCs w:val="24"/>
        </w:rPr>
        <w:t xml:space="preserve"> are found to be unenforceable or illegal, </w:t>
      </w:r>
      <w:r w:rsidR="009407FB" w:rsidRPr="00F217E9">
        <w:rPr>
          <w:rFonts w:ascii="Times New Roman" w:hAnsi="Times New Roman" w:cs="Times New Roman"/>
          <w:sz w:val="24"/>
          <w:szCs w:val="24"/>
        </w:rPr>
        <w:t>all other section</w:t>
      </w:r>
      <w:r w:rsidRPr="00F217E9">
        <w:rPr>
          <w:rFonts w:ascii="Times New Roman" w:hAnsi="Times New Roman" w:cs="Times New Roman"/>
          <w:sz w:val="24"/>
          <w:szCs w:val="24"/>
        </w:rPr>
        <w:t xml:space="preserve">s of </w:t>
      </w:r>
      <w:r w:rsidR="00C33FDD" w:rsidRPr="00F217E9">
        <w:rPr>
          <w:rFonts w:ascii="Times New Roman" w:hAnsi="Times New Roman" w:cs="Times New Roman"/>
          <w:sz w:val="24"/>
          <w:szCs w:val="24"/>
        </w:rPr>
        <w:t>Agreement</w:t>
      </w:r>
      <w:r w:rsidRPr="00F217E9">
        <w:rPr>
          <w:rFonts w:ascii="Times New Roman" w:hAnsi="Times New Roman" w:cs="Times New Roman"/>
          <w:sz w:val="24"/>
          <w:szCs w:val="24"/>
        </w:rPr>
        <w:t xml:space="preserve"> shall be deemed in full force and effect.</w:t>
      </w:r>
    </w:p>
    <w:p w14:paraId="72CD7C21" w14:textId="6C367E2C" w:rsidR="0027476D" w:rsidRDefault="0027476D" w:rsidP="00EC5F24">
      <w:pPr>
        <w:pStyle w:val="NoSpacing"/>
        <w:spacing w:line="276" w:lineRule="auto"/>
        <w:ind w:left="1080"/>
        <w:jc w:val="both"/>
        <w:rPr>
          <w:rFonts w:ascii="Times New Roman" w:hAnsi="Times New Roman" w:cs="Times New Roman"/>
          <w:b/>
          <w:bCs/>
          <w:sz w:val="24"/>
          <w:szCs w:val="24"/>
        </w:rPr>
      </w:pPr>
    </w:p>
    <w:p w14:paraId="01934D56" w14:textId="77777777" w:rsidR="00ED2BAA" w:rsidRPr="00F217E9" w:rsidRDefault="00ED2BAA" w:rsidP="00EC5F24">
      <w:pPr>
        <w:pStyle w:val="NoSpacing"/>
        <w:spacing w:line="276" w:lineRule="auto"/>
        <w:ind w:left="1080"/>
        <w:jc w:val="both"/>
        <w:rPr>
          <w:rFonts w:ascii="Times New Roman" w:hAnsi="Times New Roman" w:cs="Times New Roman"/>
          <w:b/>
          <w:bCs/>
          <w:sz w:val="24"/>
          <w:szCs w:val="24"/>
        </w:rPr>
      </w:pPr>
    </w:p>
    <w:p w14:paraId="00379B1F" w14:textId="69D005C7" w:rsidR="00400DB8" w:rsidRPr="00F217E9" w:rsidRDefault="0027476D" w:rsidP="00866425">
      <w:pPr>
        <w:pStyle w:val="NoSpacing"/>
        <w:numPr>
          <w:ilvl w:val="0"/>
          <w:numId w:val="13"/>
        </w:numPr>
        <w:spacing w:line="276" w:lineRule="auto"/>
        <w:jc w:val="both"/>
        <w:rPr>
          <w:rFonts w:ascii="Times New Roman" w:hAnsi="Times New Roman" w:cs="Times New Roman"/>
          <w:b/>
          <w:bCs/>
          <w:sz w:val="24"/>
          <w:szCs w:val="24"/>
          <w:u w:val="single"/>
        </w:rPr>
      </w:pPr>
      <w:r w:rsidRPr="00F217E9">
        <w:rPr>
          <w:rFonts w:ascii="Times New Roman" w:hAnsi="Times New Roman" w:cs="Times New Roman"/>
          <w:b/>
          <w:bCs/>
          <w:sz w:val="24"/>
          <w:szCs w:val="24"/>
          <w:u w:val="single"/>
        </w:rPr>
        <w:lastRenderedPageBreak/>
        <w:t>COMPREHENSION</w:t>
      </w:r>
    </w:p>
    <w:p w14:paraId="6C7A993A" w14:textId="77777777" w:rsidR="00E146F2" w:rsidRPr="00F217E9" w:rsidRDefault="00E146F2" w:rsidP="00EC5F24">
      <w:pPr>
        <w:pStyle w:val="NoSpacing"/>
        <w:spacing w:line="276" w:lineRule="auto"/>
        <w:ind w:left="360"/>
        <w:jc w:val="both"/>
        <w:rPr>
          <w:rFonts w:ascii="Times New Roman" w:hAnsi="Times New Roman" w:cs="Times New Roman"/>
          <w:b/>
          <w:bCs/>
          <w:sz w:val="24"/>
          <w:szCs w:val="24"/>
          <w:u w:val="single"/>
        </w:rPr>
      </w:pPr>
    </w:p>
    <w:p w14:paraId="67F9F461" w14:textId="77777777" w:rsidR="00AF2024" w:rsidRPr="00AF2024" w:rsidRDefault="00AF2024" w:rsidP="00866425">
      <w:pPr>
        <w:pStyle w:val="NoSpacing"/>
        <w:numPr>
          <w:ilvl w:val="1"/>
          <w:numId w:val="13"/>
        </w:numPr>
        <w:spacing w:line="276" w:lineRule="auto"/>
        <w:ind w:left="1080" w:hanging="720"/>
        <w:jc w:val="both"/>
        <w:rPr>
          <w:rFonts w:ascii="Times New Roman" w:hAnsi="Times New Roman" w:cs="Times New Roman"/>
          <w:b/>
          <w:bCs/>
          <w:sz w:val="24"/>
          <w:szCs w:val="24"/>
        </w:rPr>
      </w:pPr>
      <w:r w:rsidRPr="00AF2024">
        <w:rPr>
          <w:rFonts w:ascii="Times New Roman" w:hAnsi="Times New Roman" w:cs="Times New Roman"/>
          <w:b/>
          <w:bCs/>
          <w:sz w:val="24"/>
          <w:szCs w:val="24"/>
        </w:rPr>
        <w:t>General:</w:t>
      </w:r>
    </w:p>
    <w:p w14:paraId="384DF506" w14:textId="40C61D68" w:rsidR="009727F6" w:rsidRPr="00EC5F24" w:rsidRDefault="0088149D" w:rsidP="00EC5F24">
      <w:pPr>
        <w:pStyle w:val="NoSpacing"/>
        <w:spacing w:line="276" w:lineRule="auto"/>
        <w:ind w:left="1080"/>
        <w:jc w:val="both"/>
        <w:rPr>
          <w:rFonts w:ascii="Times New Roman" w:hAnsi="Times New Roman" w:cs="Times New Roman"/>
          <w:b/>
          <w:bCs/>
          <w:sz w:val="24"/>
          <w:szCs w:val="24"/>
        </w:rPr>
      </w:pPr>
      <w:r w:rsidRPr="00F217E9">
        <w:rPr>
          <w:rFonts w:ascii="Times New Roman" w:hAnsi="Times New Roman" w:cs="Times New Roman"/>
          <w:sz w:val="24"/>
          <w:szCs w:val="24"/>
        </w:rPr>
        <w:t>Parties</w:t>
      </w:r>
      <w:r w:rsidR="002A54DE" w:rsidRPr="00F217E9">
        <w:rPr>
          <w:rFonts w:ascii="Times New Roman" w:hAnsi="Times New Roman" w:cs="Times New Roman"/>
          <w:sz w:val="24"/>
          <w:szCs w:val="24"/>
        </w:rPr>
        <w:t xml:space="preserve"> hereby affirm and acknowledge they have been given the opportunity to obtain</w:t>
      </w:r>
      <w:r w:rsidR="002901E1" w:rsidRPr="00F217E9">
        <w:rPr>
          <w:rFonts w:ascii="Times New Roman" w:hAnsi="Times New Roman" w:cs="Times New Roman"/>
          <w:b/>
          <w:bCs/>
          <w:sz w:val="24"/>
          <w:szCs w:val="24"/>
        </w:rPr>
        <w:t xml:space="preserve"> </w:t>
      </w:r>
      <w:r w:rsidR="002A54DE" w:rsidRPr="00F217E9">
        <w:rPr>
          <w:rFonts w:ascii="Times New Roman" w:hAnsi="Times New Roman" w:cs="Times New Roman"/>
          <w:sz w:val="24"/>
          <w:szCs w:val="24"/>
        </w:rPr>
        <w:t xml:space="preserve">independent legal review </w:t>
      </w:r>
      <w:r w:rsidRPr="00F217E9">
        <w:rPr>
          <w:rFonts w:ascii="Times New Roman" w:hAnsi="Times New Roman" w:cs="Times New Roman"/>
          <w:sz w:val="24"/>
          <w:szCs w:val="24"/>
        </w:rPr>
        <w:t xml:space="preserve">of Agreement </w:t>
      </w:r>
      <w:r w:rsidR="002A54DE" w:rsidRPr="00F217E9">
        <w:rPr>
          <w:rFonts w:ascii="Times New Roman" w:hAnsi="Times New Roman" w:cs="Times New Roman"/>
          <w:sz w:val="24"/>
          <w:szCs w:val="24"/>
        </w:rPr>
        <w:t>by an attorney of their choosing</w:t>
      </w:r>
      <w:r w:rsidRPr="00F217E9">
        <w:rPr>
          <w:rFonts w:ascii="Times New Roman" w:hAnsi="Times New Roman" w:cs="Times New Roman"/>
          <w:sz w:val="24"/>
          <w:szCs w:val="24"/>
        </w:rPr>
        <w:t xml:space="preserve">, </w:t>
      </w:r>
      <w:r w:rsidR="002A54DE" w:rsidRPr="00F217E9">
        <w:rPr>
          <w:rFonts w:ascii="Times New Roman" w:hAnsi="Times New Roman" w:cs="Times New Roman"/>
          <w:sz w:val="24"/>
          <w:szCs w:val="24"/>
        </w:rPr>
        <w:t xml:space="preserve">they have read </w:t>
      </w:r>
      <w:r w:rsidRPr="00F217E9">
        <w:rPr>
          <w:rFonts w:ascii="Times New Roman" w:hAnsi="Times New Roman" w:cs="Times New Roman"/>
          <w:sz w:val="24"/>
          <w:szCs w:val="24"/>
        </w:rPr>
        <w:t xml:space="preserve">Agreement in its entirety, </w:t>
      </w:r>
      <w:r w:rsidR="002A54DE" w:rsidRPr="00F217E9">
        <w:rPr>
          <w:rFonts w:ascii="Times New Roman" w:hAnsi="Times New Roman" w:cs="Times New Roman"/>
          <w:sz w:val="24"/>
          <w:szCs w:val="24"/>
        </w:rPr>
        <w:t xml:space="preserve">it is in plain </w:t>
      </w:r>
      <w:r w:rsidRPr="00F217E9">
        <w:rPr>
          <w:rFonts w:ascii="Times New Roman" w:hAnsi="Times New Roman" w:cs="Times New Roman"/>
          <w:sz w:val="24"/>
          <w:szCs w:val="24"/>
        </w:rPr>
        <w:t xml:space="preserve">language, </w:t>
      </w:r>
      <w:r w:rsidR="002A54DE" w:rsidRPr="00F217E9">
        <w:rPr>
          <w:rFonts w:ascii="Times New Roman" w:hAnsi="Times New Roman" w:cs="Times New Roman"/>
          <w:sz w:val="24"/>
          <w:szCs w:val="24"/>
        </w:rPr>
        <w:t xml:space="preserve">and they fully understand and appreciate the meaning of each of its terms. </w:t>
      </w:r>
    </w:p>
    <w:p w14:paraId="1DD3D690" w14:textId="77777777" w:rsidR="004D4F12" w:rsidRPr="00F217E9" w:rsidRDefault="004D4F12" w:rsidP="00EC5F24">
      <w:pPr>
        <w:pStyle w:val="NoSpacing"/>
        <w:spacing w:line="276" w:lineRule="auto"/>
        <w:jc w:val="both"/>
        <w:rPr>
          <w:rFonts w:ascii="Times New Roman" w:hAnsi="Times New Roman" w:cs="Times New Roman"/>
          <w:sz w:val="24"/>
          <w:szCs w:val="24"/>
        </w:rPr>
      </w:pPr>
    </w:p>
    <w:p w14:paraId="40F453D2" w14:textId="2C35CDEE" w:rsidR="008B349A" w:rsidRPr="00F217E9" w:rsidRDefault="008B349A" w:rsidP="00866425">
      <w:pPr>
        <w:pStyle w:val="NoSpacing"/>
        <w:numPr>
          <w:ilvl w:val="0"/>
          <w:numId w:val="13"/>
        </w:numPr>
        <w:spacing w:line="276" w:lineRule="auto"/>
        <w:jc w:val="both"/>
        <w:rPr>
          <w:rFonts w:ascii="Times New Roman" w:hAnsi="Times New Roman" w:cs="Times New Roman"/>
          <w:b/>
          <w:bCs/>
          <w:sz w:val="24"/>
          <w:szCs w:val="24"/>
          <w:u w:val="single"/>
        </w:rPr>
      </w:pPr>
      <w:r w:rsidRPr="00F217E9">
        <w:rPr>
          <w:rFonts w:ascii="Times New Roman" w:hAnsi="Times New Roman" w:cs="Times New Roman"/>
          <w:b/>
          <w:bCs/>
          <w:sz w:val="24"/>
          <w:szCs w:val="24"/>
          <w:u w:val="single"/>
        </w:rPr>
        <w:t>IF OWNER IS A MINOR</w:t>
      </w:r>
    </w:p>
    <w:p w14:paraId="2729F06A" w14:textId="77777777" w:rsidR="00BF1CCD" w:rsidRPr="00F217E9" w:rsidRDefault="00BF1CCD" w:rsidP="00EC5F24">
      <w:pPr>
        <w:pStyle w:val="NoSpacing"/>
        <w:spacing w:line="276" w:lineRule="auto"/>
        <w:ind w:left="360"/>
        <w:jc w:val="both"/>
        <w:rPr>
          <w:rFonts w:ascii="Times New Roman" w:hAnsi="Times New Roman" w:cs="Times New Roman"/>
          <w:b/>
          <w:bCs/>
          <w:sz w:val="24"/>
          <w:szCs w:val="24"/>
          <w:u w:val="single"/>
        </w:rPr>
      </w:pPr>
    </w:p>
    <w:p w14:paraId="12CFC3CB" w14:textId="77777777" w:rsidR="00AF2024" w:rsidRPr="00AF2024" w:rsidRDefault="00AF2024" w:rsidP="00866425">
      <w:pPr>
        <w:pStyle w:val="NoSpacing"/>
        <w:numPr>
          <w:ilvl w:val="1"/>
          <w:numId w:val="13"/>
        </w:numPr>
        <w:spacing w:line="276" w:lineRule="auto"/>
        <w:ind w:left="1080" w:hanging="720"/>
        <w:jc w:val="both"/>
        <w:rPr>
          <w:rFonts w:ascii="Times New Roman" w:hAnsi="Times New Roman" w:cs="Times New Roman"/>
          <w:b/>
          <w:bCs/>
          <w:sz w:val="24"/>
          <w:szCs w:val="24"/>
        </w:rPr>
      </w:pPr>
      <w:r w:rsidRPr="00AF2024">
        <w:rPr>
          <w:rFonts w:ascii="Times New Roman" w:hAnsi="Times New Roman" w:cs="Times New Roman"/>
          <w:b/>
          <w:bCs/>
          <w:sz w:val="24"/>
          <w:szCs w:val="24"/>
        </w:rPr>
        <w:t>General:</w:t>
      </w:r>
    </w:p>
    <w:p w14:paraId="62620184" w14:textId="7896045C" w:rsidR="009727F6" w:rsidRPr="00F217E9" w:rsidRDefault="008B349A" w:rsidP="00EC5F24">
      <w:pPr>
        <w:pStyle w:val="NoSpacing"/>
        <w:spacing w:line="276" w:lineRule="auto"/>
        <w:ind w:left="1080"/>
        <w:jc w:val="both"/>
        <w:rPr>
          <w:rFonts w:ascii="Times New Roman" w:hAnsi="Times New Roman" w:cs="Times New Roman"/>
          <w:b/>
          <w:bCs/>
          <w:sz w:val="24"/>
          <w:szCs w:val="24"/>
          <w:u w:val="single"/>
        </w:rPr>
      </w:pPr>
      <w:r w:rsidRPr="00F217E9">
        <w:rPr>
          <w:rFonts w:ascii="Times New Roman" w:hAnsi="Times New Roman" w:cs="Times New Roman"/>
          <w:sz w:val="24"/>
          <w:szCs w:val="24"/>
        </w:rPr>
        <w:t xml:space="preserve">If owner is a minor, signature of at least one parent or legal guardian is required. The signing of this contract by one parent or legal guardian constitutes, for purposes of this contract, to be viewed as agreement and a waiver of all rights by and other non-signing parent or legal guardian. </w:t>
      </w:r>
    </w:p>
    <w:p w14:paraId="1EBC7314" w14:textId="44C07077" w:rsidR="00BE5D00" w:rsidRDefault="00BE5D00" w:rsidP="00EC5F24">
      <w:pPr>
        <w:pStyle w:val="NoSpacing"/>
        <w:spacing w:line="276" w:lineRule="auto"/>
        <w:jc w:val="both"/>
        <w:rPr>
          <w:rFonts w:ascii="Times New Roman" w:hAnsi="Times New Roman" w:cs="Times New Roman"/>
          <w:sz w:val="24"/>
          <w:szCs w:val="24"/>
        </w:rPr>
      </w:pPr>
    </w:p>
    <w:p w14:paraId="25A762AB" w14:textId="064DDCAC" w:rsidR="00A13421" w:rsidRDefault="00D76CE8" w:rsidP="00EC5F24">
      <w:pPr>
        <w:pStyle w:val="NoSpacing"/>
        <w:spacing w:line="276" w:lineRule="auto"/>
        <w:jc w:val="both"/>
        <w:rPr>
          <w:rFonts w:ascii="Times New Roman" w:hAnsi="Times New Roman" w:cs="Times New Roman"/>
          <w:b/>
          <w:bCs/>
          <w:sz w:val="24"/>
          <w:szCs w:val="24"/>
        </w:rPr>
      </w:pPr>
      <w:r w:rsidRPr="00D76CE8">
        <w:rPr>
          <w:rFonts w:ascii="Times New Roman" w:hAnsi="Times New Roman" w:cs="Times New Roman"/>
          <w:b/>
          <w:bCs/>
          <w:sz w:val="24"/>
          <w:szCs w:val="24"/>
        </w:rPr>
        <w:t>HPS Authorized Agent</w:t>
      </w:r>
    </w:p>
    <w:p w14:paraId="74176CDA" w14:textId="77777777" w:rsidR="00D76CE8" w:rsidRPr="00D76CE8" w:rsidRDefault="00D76CE8" w:rsidP="00EC5F24">
      <w:pPr>
        <w:pStyle w:val="NoSpacing"/>
        <w:spacing w:line="276" w:lineRule="auto"/>
        <w:jc w:val="both"/>
        <w:rPr>
          <w:rFonts w:ascii="Times New Roman" w:hAnsi="Times New Roman" w:cs="Times New Roman"/>
          <w:b/>
          <w:bCs/>
          <w:sz w:val="24"/>
          <w:szCs w:val="24"/>
        </w:rPr>
      </w:pPr>
    </w:p>
    <w:p w14:paraId="440CDA62" w14:textId="77777777" w:rsidR="00D76CE8" w:rsidRDefault="00D76CE8" w:rsidP="00EC5F24">
      <w:pPr>
        <w:pStyle w:val="NoSpacing"/>
        <w:spacing w:line="276" w:lineRule="auto"/>
        <w:jc w:val="both"/>
        <w:rPr>
          <w:rFonts w:ascii="Times New Roman" w:hAnsi="Times New Roman" w:cs="Times New Roman"/>
          <w:sz w:val="24"/>
          <w:szCs w:val="24"/>
        </w:rPr>
      </w:pPr>
    </w:p>
    <w:p w14:paraId="46324695" w14:textId="0B0A7D4A" w:rsidR="00D76CE8" w:rsidRDefault="009727F6" w:rsidP="00ED2BAA">
      <w:pPr>
        <w:pStyle w:val="NoSpacing"/>
        <w:spacing w:line="276" w:lineRule="auto"/>
        <w:ind w:left="720"/>
        <w:jc w:val="both"/>
        <w:rPr>
          <w:rFonts w:ascii="Times New Roman" w:hAnsi="Times New Roman" w:cs="Times New Roman"/>
          <w:sz w:val="24"/>
          <w:szCs w:val="24"/>
        </w:rPr>
      </w:pPr>
      <w:r w:rsidRPr="00F217E9">
        <w:rPr>
          <w:rFonts w:ascii="Times New Roman" w:hAnsi="Times New Roman" w:cs="Times New Roman"/>
          <w:sz w:val="24"/>
          <w:szCs w:val="24"/>
        </w:rPr>
        <w:t>Printed Name: _________________</w:t>
      </w:r>
      <w:r w:rsidR="00240869" w:rsidRPr="00F217E9">
        <w:rPr>
          <w:rFonts w:ascii="Times New Roman" w:hAnsi="Times New Roman" w:cs="Times New Roman"/>
          <w:sz w:val="24"/>
          <w:szCs w:val="24"/>
        </w:rPr>
        <w:t>________________________</w:t>
      </w:r>
      <w:r w:rsidR="00D76CE8" w:rsidRPr="00F217E9">
        <w:rPr>
          <w:rFonts w:ascii="Times New Roman" w:hAnsi="Times New Roman" w:cs="Times New Roman"/>
          <w:sz w:val="24"/>
          <w:szCs w:val="24"/>
        </w:rPr>
        <w:t>_</w:t>
      </w:r>
      <w:r w:rsidRPr="00F217E9">
        <w:rPr>
          <w:rFonts w:ascii="Times New Roman" w:hAnsi="Times New Roman" w:cs="Times New Roman"/>
          <w:sz w:val="24"/>
          <w:szCs w:val="24"/>
        </w:rPr>
        <w:t>______</w:t>
      </w:r>
      <w:r w:rsidR="00F217E9">
        <w:rPr>
          <w:rFonts w:ascii="Times New Roman" w:hAnsi="Times New Roman" w:cs="Times New Roman"/>
          <w:sz w:val="24"/>
          <w:szCs w:val="24"/>
        </w:rPr>
        <w:t>___</w:t>
      </w:r>
      <w:r w:rsidRPr="00F217E9">
        <w:rPr>
          <w:rFonts w:ascii="Times New Roman" w:hAnsi="Times New Roman" w:cs="Times New Roman"/>
          <w:sz w:val="24"/>
          <w:szCs w:val="24"/>
        </w:rPr>
        <w:t>__</w:t>
      </w:r>
    </w:p>
    <w:p w14:paraId="246F6F09" w14:textId="162DCA92" w:rsidR="00D76CE8" w:rsidRDefault="00D76CE8" w:rsidP="00EC5F24">
      <w:pPr>
        <w:pStyle w:val="NoSpacing"/>
        <w:spacing w:line="276" w:lineRule="auto"/>
        <w:ind w:left="720"/>
        <w:jc w:val="both"/>
        <w:rPr>
          <w:rFonts w:ascii="Times New Roman" w:hAnsi="Times New Roman" w:cs="Times New Roman"/>
          <w:sz w:val="24"/>
          <w:szCs w:val="24"/>
        </w:rPr>
      </w:pPr>
    </w:p>
    <w:p w14:paraId="75C0F397" w14:textId="77777777" w:rsidR="00D76CE8" w:rsidRDefault="00D76CE8" w:rsidP="00EC5F24">
      <w:pPr>
        <w:pStyle w:val="NoSpacing"/>
        <w:spacing w:line="276" w:lineRule="auto"/>
        <w:ind w:left="720"/>
        <w:jc w:val="both"/>
        <w:rPr>
          <w:rFonts w:ascii="Times New Roman" w:hAnsi="Times New Roman" w:cs="Times New Roman"/>
          <w:sz w:val="24"/>
          <w:szCs w:val="24"/>
        </w:rPr>
      </w:pPr>
    </w:p>
    <w:p w14:paraId="398DB0C1" w14:textId="2C753755" w:rsidR="00D76CE8" w:rsidRPr="00F217E9" w:rsidRDefault="00D76CE8" w:rsidP="00ED2BAA">
      <w:pPr>
        <w:pStyle w:val="NoSpacing"/>
        <w:spacing w:line="276" w:lineRule="auto"/>
        <w:ind w:left="720"/>
        <w:jc w:val="both"/>
        <w:rPr>
          <w:rFonts w:ascii="Times New Roman" w:hAnsi="Times New Roman" w:cs="Times New Roman"/>
          <w:sz w:val="24"/>
          <w:szCs w:val="24"/>
        </w:rPr>
      </w:pPr>
      <w:r w:rsidRPr="00F217E9">
        <w:rPr>
          <w:rFonts w:ascii="Times New Roman" w:hAnsi="Times New Roman" w:cs="Times New Roman"/>
          <w:sz w:val="24"/>
          <w:szCs w:val="24"/>
        </w:rPr>
        <w:t>Signature: _______________________</w:t>
      </w:r>
      <w:r w:rsidR="00240869" w:rsidRPr="00F217E9">
        <w:rPr>
          <w:rFonts w:ascii="Times New Roman" w:hAnsi="Times New Roman" w:cs="Times New Roman"/>
          <w:sz w:val="24"/>
          <w:szCs w:val="24"/>
        </w:rPr>
        <w:t>____________</w:t>
      </w:r>
      <w:r w:rsidRPr="00F217E9">
        <w:rPr>
          <w:rFonts w:ascii="Times New Roman" w:hAnsi="Times New Roman" w:cs="Times New Roman"/>
          <w:sz w:val="24"/>
          <w:szCs w:val="24"/>
        </w:rPr>
        <w:t>_____________________</w:t>
      </w:r>
    </w:p>
    <w:p w14:paraId="3787C56E" w14:textId="17236E3D" w:rsidR="00D76CE8" w:rsidRDefault="00D76CE8" w:rsidP="00EC5F24">
      <w:pPr>
        <w:pStyle w:val="NoSpacing"/>
        <w:spacing w:line="276" w:lineRule="auto"/>
        <w:ind w:left="720"/>
        <w:jc w:val="both"/>
        <w:rPr>
          <w:rFonts w:ascii="Times New Roman" w:hAnsi="Times New Roman" w:cs="Times New Roman"/>
          <w:sz w:val="24"/>
          <w:szCs w:val="24"/>
        </w:rPr>
      </w:pPr>
    </w:p>
    <w:p w14:paraId="4548D55A" w14:textId="77777777" w:rsidR="00D76CE8" w:rsidRDefault="00D76CE8" w:rsidP="00EC5F24">
      <w:pPr>
        <w:pStyle w:val="NoSpacing"/>
        <w:spacing w:line="276" w:lineRule="auto"/>
        <w:ind w:left="720"/>
        <w:jc w:val="both"/>
        <w:rPr>
          <w:rFonts w:ascii="Times New Roman" w:hAnsi="Times New Roman" w:cs="Times New Roman"/>
          <w:sz w:val="24"/>
          <w:szCs w:val="24"/>
        </w:rPr>
      </w:pPr>
    </w:p>
    <w:p w14:paraId="27FB57AC" w14:textId="4B27DD11" w:rsidR="00BE5D00" w:rsidRPr="00F217E9" w:rsidRDefault="009727F6" w:rsidP="00EC5F24">
      <w:pPr>
        <w:pStyle w:val="NoSpacing"/>
        <w:spacing w:line="276" w:lineRule="auto"/>
        <w:ind w:left="720"/>
        <w:jc w:val="both"/>
        <w:rPr>
          <w:rFonts w:ascii="Times New Roman" w:hAnsi="Times New Roman" w:cs="Times New Roman"/>
          <w:sz w:val="24"/>
          <w:szCs w:val="24"/>
        </w:rPr>
      </w:pPr>
      <w:r w:rsidRPr="00F217E9">
        <w:rPr>
          <w:rFonts w:ascii="Times New Roman" w:hAnsi="Times New Roman" w:cs="Times New Roman"/>
          <w:sz w:val="24"/>
          <w:szCs w:val="24"/>
        </w:rPr>
        <w:t xml:space="preserve">Date: </w:t>
      </w:r>
      <w:r w:rsidR="00D76CE8" w:rsidRPr="00F217E9">
        <w:rPr>
          <w:rFonts w:ascii="Times New Roman" w:hAnsi="Times New Roman" w:cs="Times New Roman"/>
          <w:sz w:val="24"/>
          <w:szCs w:val="24"/>
        </w:rPr>
        <w:t>___________________________</w:t>
      </w:r>
      <w:r w:rsidR="00D76CE8">
        <w:rPr>
          <w:rFonts w:ascii="Times New Roman" w:hAnsi="Times New Roman" w:cs="Times New Roman"/>
          <w:sz w:val="24"/>
          <w:szCs w:val="24"/>
        </w:rPr>
        <w:t>__</w:t>
      </w:r>
      <w:r w:rsidR="00D76CE8" w:rsidRPr="00F217E9">
        <w:rPr>
          <w:rFonts w:ascii="Times New Roman" w:hAnsi="Times New Roman" w:cs="Times New Roman"/>
          <w:sz w:val="24"/>
          <w:szCs w:val="24"/>
        </w:rPr>
        <w:t>_</w:t>
      </w:r>
      <w:r w:rsidR="00240869" w:rsidRPr="00F217E9">
        <w:rPr>
          <w:rFonts w:ascii="Times New Roman" w:hAnsi="Times New Roman" w:cs="Times New Roman"/>
          <w:sz w:val="24"/>
          <w:szCs w:val="24"/>
        </w:rPr>
        <w:t>____________</w:t>
      </w:r>
      <w:r w:rsidR="00D76CE8" w:rsidRPr="00F217E9">
        <w:rPr>
          <w:rFonts w:ascii="Times New Roman" w:hAnsi="Times New Roman" w:cs="Times New Roman"/>
          <w:sz w:val="24"/>
          <w:szCs w:val="24"/>
        </w:rPr>
        <w:t>________</w:t>
      </w:r>
      <w:r w:rsidR="00D76CE8">
        <w:rPr>
          <w:rFonts w:ascii="Times New Roman" w:hAnsi="Times New Roman" w:cs="Times New Roman"/>
          <w:sz w:val="24"/>
          <w:szCs w:val="24"/>
        </w:rPr>
        <w:t>_</w:t>
      </w:r>
      <w:r w:rsidR="00D76CE8" w:rsidRPr="00F217E9">
        <w:rPr>
          <w:rFonts w:ascii="Times New Roman" w:hAnsi="Times New Roman" w:cs="Times New Roman"/>
          <w:sz w:val="24"/>
          <w:szCs w:val="24"/>
        </w:rPr>
        <w:t>______</w:t>
      </w:r>
      <w:r w:rsidR="00D76CE8">
        <w:rPr>
          <w:rFonts w:ascii="Times New Roman" w:hAnsi="Times New Roman" w:cs="Times New Roman"/>
          <w:sz w:val="24"/>
          <w:szCs w:val="24"/>
        </w:rPr>
        <w:t>___</w:t>
      </w:r>
    </w:p>
    <w:p w14:paraId="247DD8A3" w14:textId="27D886BE" w:rsidR="00D76CE8" w:rsidRPr="00F217E9" w:rsidRDefault="0088149D" w:rsidP="00ED2BAA">
      <w:pPr>
        <w:pStyle w:val="NoSpacing"/>
        <w:spacing w:line="276" w:lineRule="auto"/>
        <w:ind w:left="720"/>
        <w:jc w:val="both"/>
        <w:rPr>
          <w:rFonts w:ascii="Times New Roman" w:hAnsi="Times New Roman" w:cs="Times New Roman"/>
          <w:sz w:val="24"/>
          <w:szCs w:val="24"/>
        </w:rPr>
      </w:pPr>
      <w:r w:rsidRPr="00F217E9">
        <w:rPr>
          <w:rFonts w:ascii="Times New Roman" w:hAnsi="Times New Roman" w:cs="Times New Roman"/>
          <w:sz w:val="24"/>
          <w:szCs w:val="24"/>
        </w:rPr>
        <w:t xml:space="preserve">    </w:t>
      </w:r>
    </w:p>
    <w:p w14:paraId="0BB814B9" w14:textId="3770355C" w:rsidR="009727F6" w:rsidRDefault="009727F6" w:rsidP="00EC5F24">
      <w:pPr>
        <w:pStyle w:val="NoSpacing"/>
        <w:spacing w:line="276" w:lineRule="auto"/>
        <w:jc w:val="both"/>
        <w:rPr>
          <w:rFonts w:ascii="Times New Roman" w:hAnsi="Times New Roman" w:cs="Times New Roman"/>
          <w:sz w:val="24"/>
          <w:szCs w:val="24"/>
        </w:rPr>
      </w:pPr>
    </w:p>
    <w:p w14:paraId="66BBEE86" w14:textId="77777777" w:rsidR="00ED2BAA" w:rsidRDefault="00ED2BAA" w:rsidP="00EC5F24">
      <w:pPr>
        <w:pStyle w:val="NoSpacing"/>
        <w:spacing w:line="276" w:lineRule="auto"/>
        <w:jc w:val="both"/>
        <w:rPr>
          <w:rFonts w:ascii="Times New Roman" w:hAnsi="Times New Roman" w:cs="Times New Roman"/>
          <w:sz w:val="24"/>
          <w:szCs w:val="24"/>
        </w:rPr>
      </w:pPr>
    </w:p>
    <w:p w14:paraId="66B958B9" w14:textId="41B7D424" w:rsidR="00D76CE8" w:rsidRDefault="00D76CE8" w:rsidP="00EC5F24">
      <w:pPr>
        <w:pStyle w:val="NoSpacing"/>
        <w:spacing w:line="276" w:lineRule="auto"/>
        <w:jc w:val="both"/>
        <w:rPr>
          <w:rFonts w:ascii="Times New Roman" w:hAnsi="Times New Roman" w:cs="Times New Roman"/>
          <w:b/>
          <w:bCs/>
          <w:sz w:val="24"/>
          <w:szCs w:val="24"/>
        </w:rPr>
      </w:pPr>
      <w:r w:rsidRPr="00D76CE8">
        <w:rPr>
          <w:rFonts w:ascii="Times New Roman" w:hAnsi="Times New Roman" w:cs="Times New Roman"/>
          <w:b/>
          <w:bCs/>
          <w:sz w:val="24"/>
          <w:szCs w:val="24"/>
        </w:rPr>
        <w:t>Owner (or Authorized Agent)</w:t>
      </w:r>
    </w:p>
    <w:p w14:paraId="4452471D" w14:textId="77777777" w:rsidR="00D76CE8" w:rsidRPr="00D76CE8" w:rsidRDefault="00D76CE8" w:rsidP="00EC5F24">
      <w:pPr>
        <w:pStyle w:val="NoSpacing"/>
        <w:spacing w:line="276" w:lineRule="auto"/>
        <w:jc w:val="both"/>
        <w:rPr>
          <w:rFonts w:ascii="Times New Roman" w:hAnsi="Times New Roman" w:cs="Times New Roman"/>
          <w:b/>
          <w:bCs/>
          <w:sz w:val="24"/>
          <w:szCs w:val="24"/>
        </w:rPr>
      </w:pPr>
    </w:p>
    <w:p w14:paraId="27C6B378" w14:textId="77777777" w:rsidR="00D76CE8" w:rsidRPr="00F217E9" w:rsidRDefault="00D76CE8" w:rsidP="00EC5F24">
      <w:pPr>
        <w:pStyle w:val="NoSpacing"/>
        <w:spacing w:line="276" w:lineRule="auto"/>
        <w:jc w:val="both"/>
        <w:rPr>
          <w:rFonts w:ascii="Times New Roman" w:hAnsi="Times New Roman" w:cs="Times New Roman"/>
          <w:sz w:val="24"/>
          <w:szCs w:val="24"/>
        </w:rPr>
      </w:pPr>
    </w:p>
    <w:p w14:paraId="7411C7DA" w14:textId="5358C438" w:rsidR="00D76CE8" w:rsidRDefault="009727F6" w:rsidP="00EC5F24">
      <w:pPr>
        <w:pStyle w:val="NoSpacing"/>
        <w:spacing w:line="276" w:lineRule="auto"/>
        <w:ind w:left="720"/>
        <w:jc w:val="both"/>
        <w:rPr>
          <w:rFonts w:ascii="Times New Roman" w:hAnsi="Times New Roman" w:cs="Times New Roman"/>
          <w:sz w:val="24"/>
          <w:szCs w:val="24"/>
        </w:rPr>
      </w:pPr>
      <w:r w:rsidRPr="00F217E9">
        <w:rPr>
          <w:rFonts w:ascii="Times New Roman" w:hAnsi="Times New Roman" w:cs="Times New Roman"/>
          <w:sz w:val="24"/>
          <w:szCs w:val="24"/>
        </w:rPr>
        <w:t>Printed Name: ________________________</w:t>
      </w:r>
      <w:r w:rsidR="00240869" w:rsidRPr="00F217E9">
        <w:rPr>
          <w:rFonts w:ascii="Times New Roman" w:hAnsi="Times New Roman" w:cs="Times New Roman"/>
          <w:sz w:val="24"/>
          <w:szCs w:val="24"/>
        </w:rPr>
        <w:t>____________</w:t>
      </w:r>
      <w:r w:rsidRPr="00F217E9">
        <w:rPr>
          <w:rFonts w:ascii="Times New Roman" w:hAnsi="Times New Roman" w:cs="Times New Roman"/>
          <w:sz w:val="24"/>
          <w:szCs w:val="24"/>
        </w:rPr>
        <w:t>_______</w:t>
      </w:r>
      <w:r w:rsidR="00D76CE8" w:rsidRPr="00F217E9">
        <w:rPr>
          <w:rFonts w:ascii="Times New Roman" w:hAnsi="Times New Roman" w:cs="Times New Roman"/>
          <w:sz w:val="24"/>
          <w:szCs w:val="24"/>
        </w:rPr>
        <w:t>____</w:t>
      </w:r>
      <w:r w:rsidRPr="00F217E9">
        <w:rPr>
          <w:rFonts w:ascii="Times New Roman" w:hAnsi="Times New Roman" w:cs="Times New Roman"/>
          <w:sz w:val="24"/>
          <w:szCs w:val="24"/>
        </w:rPr>
        <w:t xml:space="preserve">_____   </w:t>
      </w:r>
    </w:p>
    <w:p w14:paraId="1265DD28" w14:textId="11B5E5A6" w:rsidR="00D76CE8" w:rsidRDefault="00D76CE8" w:rsidP="00ED2BAA">
      <w:pPr>
        <w:pStyle w:val="NoSpacing"/>
        <w:spacing w:line="276" w:lineRule="auto"/>
        <w:jc w:val="both"/>
        <w:rPr>
          <w:rFonts w:ascii="Times New Roman" w:hAnsi="Times New Roman" w:cs="Times New Roman"/>
          <w:sz w:val="24"/>
          <w:szCs w:val="24"/>
        </w:rPr>
      </w:pPr>
    </w:p>
    <w:p w14:paraId="0A37BB91" w14:textId="77777777" w:rsidR="00D76CE8" w:rsidRDefault="00D76CE8" w:rsidP="00EC5F24">
      <w:pPr>
        <w:pStyle w:val="NoSpacing"/>
        <w:spacing w:line="276" w:lineRule="auto"/>
        <w:ind w:left="720"/>
        <w:jc w:val="both"/>
        <w:rPr>
          <w:rFonts w:ascii="Times New Roman" w:hAnsi="Times New Roman" w:cs="Times New Roman"/>
          <w:sz w:val="24"/>
          <w:szCs w:val="24"/>
        </w:rPr>
      </w:pPr>
    </w:p>
    <w:p w14:paraId="2FFFA765" w14:textId="0F6C7987" w:rsidR="009727F6" w:rsidRPr="00F217E9" w:rsidRDefault="009727F6" w:rsidP="00EC5F24">
      <w:pPr>
        <w:pStyle w:val="NoSpacing"/>
        <w:spacing w:line="276" w:lineRule="auto"/>
        <w:ind w:left="720"/>
        <w:jc w:val="both"/>
        <w:rPr>
          <w:rFonts w:ascii="Times New Roman" w:hAnsi="Times New Roman" w:cs="Times New Roman"/>
          <w:sz w:val="24"/>
          <w:szCs w:val="24"/>
        </w:rPr>
      </w:pPr>
      <w:r w:rsidRPr="00F217E9">
        <w:rPr>
          <w:rFonts w:ascii="Times New Roman" w:hAnsi="Times New Roman" w:cs="Times New Roman"/>
          <w:sz w:val="24"/>
          <w:szCs w:val="24"/>
        </w:rPr>
        <w:t>Date: _________________</w:t>
      </w:r>
      <w:r w:rsidR="00D76CE8" w:rsidRPr="00F217E9">
        <w:rPr>
          <w:rFonts w:ascii="Times New Roman" w:hAnsi="Times New Roman" w:cs="Times New Roman"/>
          <w:sz w:val="24"/>
          <w:szCs w:val="24"/>
        </w:rPr>
        <w:t>______________</w:t>
      </w:r>
      <w:r w:rsidR="00240869" w:rsidRPr="00F217E9">
        <w:rPr>
          <w:rFonts w:ascii="Times New Roman" w:hAnsi="Times New Roman" w:cs="Times New Roman"/>
          <w:sz w:val="24"/>
          <w:szCs w:val="24"/>
        </w:rPr>
        <w:t>____________</w:t>
      </w:r>
      <w:r w:rsidR="00D76CE8" w:rsidRPr="00F217E9">
        <w:rPr>
          <w:rFonts w:ascii="Times New Roman" w:hAnsi="Times New Roman" w:cs="Times New Roman"/>
          <w:sz w:val="24"/>
          <w:szCs w:val="24"/>
        </w:rPr>
        <w:t>_________</w:t>
      </w:r>
      <w:r w:rsidRPr="00F217E9">
        <w:rPr>
          <w:rFonts w:ascii="Times New Roman" w:hAnsi="Times New Roman" w:cs="Times New Roman"/>
          <w:sz w:val="24"/>
          <w:szCs w:val="24"/>
        </w:rPr>
        <w:t>_______</w:t>
      </w:r>
    </w:p>
    <w:p w14:paraId="3CBBF514" w14:textId="38B5F476" w:rsidR="00D76CE8" w:rsidRPr="00F217E9" w:rsidRDefault="009727F6" w:rsidP="00ED2BAA">
      <w:pPr>
        <w:pStyle w:val="NoSpacing"/>
        <w:spacing w:line="276" w:lineRule="auto"/>
        <w:ind w:left="1440"/>
        <w:jc w:val="both"/>
        <w:rPr>
          <w:rFonts w:ascii="Times New Roman" w:hAnsi="Times New Roman" w:cs="Times New Roman"/>
          <w:sz w:val="24"/>
          <w:szCs w:val="24"/>
        </w:rPr>
      </w:pPr>
      <w:r w:rsidRPr="00F217E9">
        <w:rPr>
          <w:rFonts w:ascii="Times New Roman" w:hAnsi="Times New Roman" w:cs="Times New Roman"/>
          <w:sz w:val="24"/>
          <w:szCs w:val="24"/>
        </w:rPr>
        <w:t xml:space="preserve">            </w:t>
      </w:r>
    </w:p>
    <w:p w14:paraId="7BF22222" w14:textId="77777777" w:rsidR="00BF1CCD" w:rsidRPr="00F217E9" w:rsidRDefault="00BF1CCD" w:rsidP="00EC5F24">
      <w:pPr>
        <w:pStyle w:val="NoSpacing"/>
        <w:spacing w:line="276" w:lineRule="auto"/>
        <w:ind w:left="720"/>
        <w:jc w:val="both"/>
        <w:rPr>
          <w:rFonts w:ascii="Times New Roman" w:hAnsi="Times New Roman" w:cs="Times New Roman"/>
          <w:sz w:val="24"/>
          <w:szCs w:val="24"/>
        </w:rPr>
      </w:pPr>
    </w:p>
    <w:p w14:paraId="34010A00" w14:textId="4F7EFA12" w:rsidR="0088149D" w:rsidRPr="00F217E9" w:rsidRDefault="0088149D" w:rsidP="00EC5F24">
      <w:pPr>
        <w:pStyle w:val="NoSpacing"/>
        <w:spacing w:line="276" w:lineRule="auto"/>
        <w:ind w:left="720"/>
        <w:jc w:val="both"/>
        <w:rPr>
          <w:rFonts w:ascii="Times New Roman" w:hAnsi="Times New Roman" w:cs="Times New Roman"/>
          <w:sz w:val="24"/>
          <w:szCs w:val="24"/>
        </w:rPr>
      </w:pPr>
      <w:r w:rsidRPr="00F217E9">
        <w:rPr>
          <w:rFonts w:ascii="Times New Roman" w:hAnsi="Times New Roman" w:cs="Times New Roman"/>
          <w:sz w:val="24"/>
          <w:szCs w:val="24"/>
        </w:rPr>
        <w:t>Signature: ____________</w:t>
      </w:r>
      <w:r w:rsidR="00BF1CCD" w:rsidRPr="00F217E9">
        <w:rPr>
          <w:rFonts w:ascii="Times New Roman" w:hAnsi="Times New Roman" w:cs="Times New Roman"/>
          <w:sz w:val="24"/>
          <w:szCs w:val="24"/>
        </w:rPr>
        <w:t>__________________</w:t>
      </w:r>
      <w:r w:rsidR="00240869" w:rsidRPr="00F217E9">
        <w:rPr>
          <w:rFonts w:ascii="Times New Roman" w:hAnsi="Times New Roman" w:cs="Times New Roman"/>
          <w:sz w:val="24"/>
          <w:szCs w:val="24"/>
        </w:rPr>
        <w:t>____________</w:t>
      </w:r>
      <w:r w:rsidR="00BF1CCD" w:rsidRPr="00F217E9">
        <w:rPr>
          <w:rFonts w:ascii="Times New Roman" w:hAnsi="Times New Roman" w:cs="Times New Roman"/>
          <w:sz w:val="24"/>
          <w:szCs w:val="24"/>
        </w:rPr>
        <w:t>____________</w:t>
      </w:r>
      <w:r w:rsidRPr="00F217E9">
        <w:rPr>
          <w:rFonts w:ascii="Times New Roman" w:hAnsi="Times New Roman" w:cs="Times New Roman"/>
          <w:sz w:val="24"/>
          <w:szCs w:val="24"/>
        </w:rPr>
        <w:t xml:space="preserve"> </w:t>
      </w:r>
    </w:p>
    <w:p w14:paraId="44F1ED43" w14:textId="0AECA595" w:rsidR="00334890" w:rsidRPr="00F217E9" w:rsidRDefault="00334890" w:rsidP="00EC5F24">
      <w:pPr>
        <w:pStyle w:val="NoSpacing"/>
        <w:spacing w:line="276" w:lineRule="auto"/>
        <w:ind w:left="720"/>
        <w:jc w:val="both"/>
        <w:rPr>
          <w:rFonts w:ascii="Times New Roman" w:hAnsi="Times New Roman" w:cs="Times New Roman"/>
          <w:sz w:val="24"/>
          <w:szCs w:val="24"/>
        </w:rPr>
      </w:pPr>
    </w:p>
    <w:sectPr w:rsidR="00334890" w:rsidRPr="00F217E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894F9" w14:textId="77777777" w:rsidR="00D24AED" w:rsidRDefault="00D24AED" w:rsidP="003D37F9">
      <w:pPr>
        <w:spacing w:after="0" w:line="240" w:lineRule="auto"/>
      </w:pPr>
      <w:r>
        <w:separator/>
      </w:r>
    </w:p>
  </w:endnote>
  <w:endnote w:type="continuationSeparator" w:id="0">
    <w:p w14:paraId="33F469EF" w14:textId="77777777" w:rsidR="00D24AED" w:rsidRDefault="00D24AED" w:rsidP="003D3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C8FC9" w14:textId="77777777" w:rsidR="00EC6E84" w:rsidRDefault="00EC6E84">
    <w:pPr>
      <w:pStyle w:val="Footer"/>
      <w:jc w:val="center"/>
      <w:rPr>
        <w:color w:val="4F81BD" w:themeColor="accent1"/>
      </w:rPr>
    </w:pPr>
    <w:r>
      <w:rPr>
        <w:color w:val="4F81BD" w:themeColor="accent1"/>
      </w:rPr>
      <w:t xml:space="preserve">Page </w:t>
    </w:r>
    <w:r>
      <w:rPr>
        <w:noProof/>
        <w:color w:val="4F81BD" w:themeColor="accent1"/>
      </w:rPr>
      <w:t>2</w:t>
    </w:r>
    <w:r>
      <w:rPr>
        <w:color w:val="4F81BD" w:themeColor="accent1"/>
      </w:rPr>
      <w:t xml:space="preserve"> of </w:t>
    </w:r>
    <w:r>
      <w:rPr>
        <w:noProof/>
        <w:color w:val="4F81BD" w:themeColor="accent1"/>
      </w:rPr>
      <w:t>2</w:t>
    </w:r>
  </w:p>
  <w:p w14:paraId="14278BAB" w14:textId="77777777" w:rsidR="00EC6E84" w:rsidRDefault="00EC6E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54327" w14:textId="77777777" w:rsidR="00D24AED" w:rsidRDefault="00D24AED" w:rsidP="003D37F9">
      <w:pPr>
        <w:spacing w:after="0" w:line="240" w:lineRule="auto"/>
      </w:pPr>
      <w:r>
        <w:separator/>
      </w:r>
    </w:p>
  </w:footnote>
  <w:footnote w:type="continuationSeparator" w:id="0">
    <w:p w14:paraId="6EC58FF1" w14:textId="77777777" w:rsidR="00D24AED" w:rsidRDefault="00D24AED" w:rsidP="003D37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244ABF"/>
    <w:multiLevelType w:val="multilevel"/>
    <w:tmpl w:val="A77E25A8"/>
    <w:lvl w:ilvl="0">
      <w:start w:val="1"/>
      <w:numFmt w:val="decimal"/>
      <w:isLg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FC2685C"/>
    <w:multiLevelType w:val="multilevel"/>
    <w:tmpl w:val="A77E25A8"/>
    <w:lvl w:ilvl="0">
      <w:start w:val="1"/>
      <w:numFmt w:val="decimal"/>
      <w:isLg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2E0EAA"/>
    <w:multiLevelType w:val="multilevel"/>
    <w:tmpl w:val="A77E25A8"/>
    <w:lvl w:ilvl="0">
      <w:start w:val="1"/>
      <w:numFmt w:val="decimal"/>
      <w:isLg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20359D7"/>
    <w:multiLevelType w:val="multilevel"/>
    <w:tmpl w:val="A77E25A8"/>
    <w:lvl w:ilvl="0">
      <w:start w:val="1"/>
      <w:numFmt w:val="decimal"/>
      <w:isLg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BE201F6"/>
    <w:multiLevelType w:val="hybridMultilevel"/>
    <w:tmpl w:val="D82C97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641682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BF06BE0"/>
    <w:multiLevelType w:val="multilevel"/>
    <w:tmpl w:val="807ED896"/>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75A4F62"/>
    <w:multiLevelType w:val="multilevel"/>
    <w:tmpl w:val="A77E25A8"/>
    <w:lvl w:ilvl="0">
      <w:start w:val="1"/>
      <w:numFmt w:val="decimal"/>
      <w:isLg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2E242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97B63DC"/>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6CBA7A58"/>
    <w:multiLevelType w:val="multilevel"/>
    <w:tmpl w:val="A77E25A8"/>
    <w:lvl w:ilvl="0">
      <w:start w:val="1"/>
      <w:numFmt w:val="decimal"/>
      <w:isLg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2532D65"/>
    <w:multiLevelType w:val="multilevel"/>
    <w:tmpl w:val="A77E25A8"/>
    <w:lvl w:ilvl="0">
      <w:start w:val="1"/>
      <w:numFmt w:val="decimal"/>
      <w:isLg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68403BB"/>
    <w:multiLevelType w:val="multilevel"/>
    <w:tmpl w:val="A77E25A8"/>
    <w:lvl w:ilvl="0">
      <w:start w:val="1"/>
      <w:numFmt w:val="decimal"/>
      <w:isLg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6"/>
  </w:num>
  <w:num w:numId="3">
    <w:abstractNumId w:val="10"/>
  </w:num>
  <w:num w:numId="4">
    <w:abstractNumId w:val="8"/>
  </w:num>
  <w:num w:numId="5">
    <w:abstractNumId w:val="5"/>
  </w:num>
  <w:num w:numId="6">
    <w:abstractNumId w:val="7"/>
  </w:num>
  <w:num w:numId="7">
    <w:abstractNumId w:val="12"/>
  </w:num>
  <w:num w:numId="8">
    <w:abstractNumId w:val="1"/>
  </w:num>
  <w:num w:numId="9">
    <w:abstractNumId w:val="11"/>
  </w:num>
  <w:num w:numId="10">
    <w:abstractNumId w:val="3"/>
  </w:num>
  <w:num w:numId="11">
    <w:abstractNumId w:val="0"/>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DE"/>
    <w:rsid w:val="0000028F"/>
    <w:rsid w:val="00012222"/>
    <w:rsid w:val="00027DB2"/>
    <w:rsid w:val="00044C3F"/>
    <w:rsid w:val="0009071F"/>
    <w:rsid w:val="000B5D2B"/>
    <w:rsid w:val="000C40C6"/>
    <w:rsid w:val="000D657E"/>
    <w:rsid w:val="000F0588"/>
    <w:rsid w:val="000F250B"/>
    <w:rsid w:val="000F2919"/>
    <w:rsid w:val="000F382B"/>
    <w:rsid w:val="00105045"/>
    <w:rsid w:val="0014775A"/>
    <w:rsid w:val="00183286"/>
    <w:rsid w:val="001A546A"/>
    <w:rsid w:val="001D32FF"/>
    <w:rsid w:val="001F65A0"/>
    <w:rsid w:val="00240869"/>
    <w:rsid w:val="002551E7"/>
    <w:rsid w:val="0027476D"/>
    <w:rsid w:val="00275A82"/>
    <w:rsid w:val="00281620"/>
    <w:rsid w:val="002901E1"/>
    <w:rsid w:val="00293E4C"/>
    <w:rsid w:val="002A54DE"/>
    <w:rsid w:val="002C7086"/>
    <w:rsid w:val="002E3ADE"/>
    <w:rsid w:val="002F2EED"/>
    <w:rsid w:val="002F7BDB"/>
    <w:rsid w:val="00304AAC"/>
    <w:rsid w:val="00315EF8"/>
    <w:rsid w:val="00331AB4"/>
    <w:rsid w:val="00334890"/>
    <w:rsid w:val="003505FC"/>
    <w:rsid w:val="00351DAD"/>
    <w:rsid w:val="00356A6B"/>
    <w:rsid w:val="0039755B"/>
    <w:rsid w:val="003A4935"/>
    <w:rsid w:val="003B3FB6"/>
    <w:rsid w:val="003C45D9"/>
    <w:rsid w:val="003C6B46"/>
    <w:rsid w:val="003D05C6"/>
    <w:rsid w:val="003D37F9"/>
    <w:rsid w:val="003F3A7C"/>
    <w:rsid w:val="003F69A1"/>
    <w:rsid w:val="00400DB8"/>
    <w:rsid w:val="0041622B"/>
    <w:rsid w:val="0042080E"/>
    <w:rsid w:val="00426590"/>
    <w:rsid w:val="00443510"/>
    <w:rsid w:val="00451307"/>
    <w:rsid w:val="004643AC"/>
    <w:rsid w:val="00470DEA"/>
    <w:rsid w:val="00495E25"/>
    <w:rsid w:val="004A1B3F"/>
    <w:rsid w:val="004A510A"/>
    <w:rsid w:val="004A7A09"/>
    <w:rsid w:val="004B4E45"/>
    <w:rsid w:val="004C540B"/>
    <w:rsid w:val="004D4A13"/>
    <w:rsid w:val="004D4F12"/>
    <w:rsid w:val="00534032"/>
    <w:rsid w:val="00547606"/>
    <w:rsid w:val="0056563F"/>
    <w:rsid w:val="00585C84"/>
    <w:rsid w:val="005A03C0"/>
    <w:rsid w:val="005B2572"/>
    <w:rsid w:val="005B6144"/>
    <w:rsid w:val="005C4354"/>
    <w:rsid w:val="005E1A28"/>
    <w:rsid w:val="0062031F"/>
    <w:rsid w:val="00646702"/>
    <w:rsid w:val="0067533B"/>
    <w:rsid w:val="006B2FE0"/>
    <w:rsid w:val="00730753"/>
    <w:rsid w:val="00732B61"/>
    <w:rsid w:val="00737082"/>
    <w:rsid w:val="00785CB5"/>
    <w:rsid w:val="007957B6"/>
    <w:rsid w:val="007A42E2"/>
    <w:rsid w:val="007C6325"/>
    <w:rsid w:val="007C718C"/>
    <w:rsid w:val="007D2E4C"/>
    <w:rsid w:val="007E6EEC"/>
    <w:rsid w:val="00837E12"/>
    <w:rsid w:val="00845E9B"/>
    <w:rsid w:val="008576A9"/>
    <w:rsid w:val="00866425"/>
    <w:rsid w:val="0088149D"/>
    <w:rsid w:val="008B349A"/>
    <w:rsid w:val="008B46EF"/>
    <w:rsid w:val="008E39FB"/>
    <w:rsid w:val="008E6535"/>
    <w:rsid w:val="00915FBE"/>
    <w:rsid w:val="0093727D"/>
    <w:rsid w:val="009407FB"/>
    <w:rsid w:val="00952CCD"/>
    <w:rsid w:val="00962B96"/>
    <w:rsid w:val="009668B6"/>
    <w:rsid w:val="009727F6"/>
    <w:rsid w:val="009D1AA9"/>
    <w:rsid w:val="009D445D"/>
    <w:rsid w:val="009D66E2"/>
    <w:rsid w:val="009E7633"/>
    <w:rsid w:val="00A00252"/>
    <w:rsid w:val="00A13421"/>
    <w:rsid w:val="00A54EB4"/>
    <w:rsid w:val="00A84161"/>
    <w:rsid w:val="00A90508"/>
    <w:rsid w:val="00AA607E"/>
    <w:rsid w:val="00AB2416"/>
    <w:rsid w:val="00AB4778"/>
    <w:rsid w:val="00AB5F3D"/>
    <w:rsid w:val="00AD1824"/>
    <w:rsid w:val="00AD218E"/>
    <w:rsid w:val="00AD2C75"/>
    <w:rsid w:val="00AF1A72"/>
    <w:rsid w:val="00AF2024"/>
    <w:rsid w:val="00AF7B8E"/>
    <w:rsid w:val="00B034FC"/>
    <w:rsid w:val="00B24A6D"/>
    <w:rsid w:val="00B30EAE"/>
    <w:rsid w:val="00B44DA1"/>
    <w:rsid w:val="00B55A8E"/>
    <w:rsid w:val="00B65050"/>
    <w:rsid w:val="00B75AAB"/>
    <w:rsid w:val="00B81BE1"/>
    <w:rsid w:val="00B83254"/>
    <w:rsid w:val="00B848D5"/>
    <w:rsid w:val="00B95B30"/>
    <w:rsid w:val="00BA3156"/>
    <w:rsid w:val="00BD4035"/>
    <w:rsid w:val="00BD5436"/>
    <w:rsid w:val="00BE3F2C"/>
    <w:rsid w:val="00BE5D00"/>
    <w:rsid w:val="00BF1CCD"/>
    <w:rsid w:val="00BF41AE"/>
    <w:rsid w:val="00C0782A"/>
    <w:rsid w:val="00C12C05"/>
    <w:rsid w:val="00C15405"/>
    <w:rsid w:val="00C157CA"/>
    <w:rsid w:val="00C170B7"/>
    <w:rsid w:val="00C33FDD"/>
    <w:rsid w:val="00C40740"/>
    <w:rsid w:val="00C517EB"/>
    <w:rsid w:val="00C60975"/>
    <w:rsid w:val="00C7461F"/>
    <w:rsid w:val="00CA6FA9"/>
    <w:rsid w:val="00CC0110"/>
    <w:rsid w:val="00CC18EC"/>
    <w:rsid w:val="00CC769B"/>
    <w:rsid w:val="00CE52EE"/>
    <w:rsid w:val="00CF652E"/>
    <w:rsid w:val="00D011D1"/>
    <w:rsid w:val="00D051AC"/>
    <w:rsid w:val="00D05EE1"/>
    <w:rsid w:val="00D24AED"/>
    <w:rsid w:val="00D515B5"/>
    <w:rsid w:val="00D54DD5"/>
    <w:rsid w:val="00D76CE8"/>
    <w:rsid w:val="00DA3181"/>
    <w:rsid w:val="00DB11D8"/>
    <w:rsid w:val="00DC3C51"/>
    <w:rsid w:val="00E146F2"/>
    <w:rsid w:val="00E1715F"/>
    <w:rsid w:val="00E2581D"/>
    <w:rsid w:val="00E82652"/>
    <w:rsid w:val="00EA18F0"/>
    <w:rsid w:val="00EA3DB2"/>
    <w:rsid w:val="00EC5F24"/>
    <w:rsid w:val="00EC6E84"/>
    <w:rsid w:val="00ED2BAA"/>
    <w:rsid w:val="00EE71D6"/>
    <w:rsid w:val="00F069C9"/>
    <w:rsid w:val="00F217E9"/>
    <w:rsid w:val="00F36928"/>
    <w:rsid w:val="00F803A5"/>
    <w:rsid w:val="00F9351C"/>
    <w:rsid w:val="00FB0263"/>
    <w:rsid w:val="00FD133D"/>
    <w:rsid w:val="00FD4F09"/>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B7F40"/>
  <w15:chartTrackingRefBased/>
  <w15:docId w15:val="{BEBDB3CF-111F-4C41-B697-9C1AFD6A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7086"/>
    <w:pPr>
      <w:keepNext/>
      <w:keepLines/>
      <w:numPr>
        <w:numId w:val="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C7086"/>
    <w:pPr>
      <w:keepNext/>
      <w:keepLines/>
      <w:numPr>
        <w:ilvl w:val="1"/>
        <w:numId w:val="1"/>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C7086"/>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C7086"/>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C7086"/>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C7086"/>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C7086"/>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C708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C708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028F"/>
    <w:pPr>
      <w:spacing w:after="0" w:line="240" w:lineRule="auto"/>
    </w:pPr>
  </w:style>
  <w:style w:type="paragraph" w:styleId="Header">
    <w:name w:val="header"/>
    <w:basedOn w:val="Normal"/>
    <w:link w:val="HeaderChar"/>
    <w:uiPriority w:val="99"/>
    <w:unhideWhenUsed/>
    <w:rsid w:val="003D3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7F9"/>
  </w:style>
  <w:style w:type="paragraph" w:styleId="Footer">
    <w:name w:val="footer"/>
    <w:basedOn w:val="Normal"/>
    <w:link w:val="FooterChar"/>
    <w:uiPriority w:val="99"/>
    <w:unhideWhenUsed/>
    <w:rsid w:val="003D3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7F9"/>
  </w:style>
  <w:style w:type="character" w:styleId="Strong">
    <w:name w:val="Strong"/>
    <w:basedOn w:val="DefaultParagraphFont"/>
    <w:uiPriority w:val="22"/>
    <w:qFormat/>
    <w:rsid w:val="007C6325"/>
    <w:rPr>
      <w:b/>
      <w:bCs/>
    </w:rPr>
  </w:style>
  <w:style w:type="character" w:customStyle="1" w:styleId="Heading1Char">
    <w:name w:val="Heading 1 Char"/>
    <w:basedOn w:val="DefaultParagraphFont"/>
    <w:link w:val="Heading1"/>
    <w:uiPriority w:val="9"/>
    <w:rsid w:val="002C708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C708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C708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2C7086"/>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2C7086"/>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C708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2C708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C708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C7086"/>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8664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7559529">
      <w:bodyDiv w:val="1"/>
      <w:marLeft w:val="0"/>
      <w:marRight w:val="0"/>
      <w:marTop w:val="0"/>
      <w:marBottom w:val="0"/>
      <w:divBdr>
        <w:top w:val="none" w:sz="0" w:space="0" w:color="auto"/>
        <w:left w:val="none" w:sz="0" w:space="0" w:color="auto"/>
        <w:bottom w:val="none" w:sz="0" w:space="0" w:color="auto"/>
        <w:right w:val="none" w:sz="0" w:space="0" w:color="auto"/>
      </w:divBdr>
    </w:div>
    <w:div w:id="140175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3952</Words>
  <Characters>22529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Vanderlaan</dc:creator>
  <cp:keywords/>
  <dc:description/>
  <cp:lastModifiedBy>Lindsey Vanderlaan</cp:lastModifiedBy>
  <cp:revision>4</cp:revision>
  <cp:lastPrinted>2020-10-31T14:30:00Z</cp:lastPrinted>
  <dcterms:created xsi:type="dcterms:W3CDTF">2020-12-16T18:36:00Z</dcterms:created>
  <dcterms:modified xsi:type="dcterms:W3CDTF">2020-12-16T20:04:00Z</dcterms:modified>
</cp:coreProperties>
</file>