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285C2" w14:textId="0B74C052" w:rsidR="00F976FA" w:rsidRPr="00AF33D5" w:rsidRDefault="0039472D" w:rsidP="002B0CF9">
      <w:pPr>
        <w:jc w:val="both"/>
        <w:rPr>
          <w:rFonts w:ascii="方正簡仿宋" w:eastAsia="方正簡仿宋" w:hAnsi="微軟正黑體" w:cstheme="majorBidi"/>
          <w:sz w:val="26"/>
          <w:szCs w:val="26"/>
          <w:lang w:eastAsia="zh-TW"/>
        </w:rPr>
      </w:pPr>
      <w:bookmarkStart w:id="0" w:name="_GoBack"/>
      <w:r w:rsidRPr="00AF33D5">
        <w:rPr>
          <w:rFonts w:ascii="方正簡仿宋" w:eastAsia="方正簡仿宋" w:hAnsi="微軟正黑體" w:cstheme="majorBidi" w:hint="eastAsia"/>
          <w:noProof/>
          <w:sz w:val="26"/>
          <w:szCs w:val="26"/>
          <w:lang w:eastAsia="zh-TW"/>
        </w:rPr>
        <w:drawing>
          <wp:anchor distT="0" distB="0" distL="114300" distR="114300" simplePos="0" relativeHeight="251671552" behindDoc="1" locked="0" layoutInCell="1" allowOverlap="1" wp14:anchorId="1C8C99B1" wp14:editId="31463AB1">
            <wp:simplePos x="0" y="0"/>
            <wp:positionH relativeFrom="page">
              <wp:posOffset>-62252</wp:posOffset>
            </wp:positionH>
            <wp:positionV relativeFrom="paragraph">
              <wp:posOffset>-938398</wp:posOffset>
            </wp:positionV>
            <wp:extent cx="7833273" cy="11080456"/>
            <wp:effectExtent l="0" t="0" r="0" b="698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ld Luxury Geometric Page Border.jpg"/>
                    <pic:cNvPicPr/>
                  </pic:nvPicPr>
                  <pic:blipFill>
                    <a:blip r:embed="rId8">
                      <a:extLst>
                        <a:ext uri="{28A0092B-C50C-407E-A947-70E740481C1C}">
                          <a14:useLocalDpi xmlns:a14="http://schemas.microsoft.com/office/drawing/2010/main" val="0"/>
                        </a:ext>
                      </a:extLst>
                    </a:blip>
                    <a:stretch>
                      <a:fillRect/>
                    </a:stretch>
                  </pic:blipFill>
                  <pic:spPr>
                    <a:xfrm>
                      <a:off x="0" y="0"/>
                      <a:ext cx="7836271" cy="11084697"/>
                    </a:xfrm>
                    <a:prstGeom prst="rect">
                      <a:avLst/>
                    </a:prstGeom>
                  </pic:spPr>
                </pic:pic>
              </a:graphicData>
            </a:graphic>
            <wp14:sizeRelH relativeFrom="page">
              <wp14:pctWidth>0</wp14:pctWidth>
            </wp14:sizeRelH>
            <wp14:sizeRelV relativeFrom="page">
              <wp14:pctHeight>0</wp14:pctHeight>
            </wp14:sizeRelV>
          </wp:anchor>
        </w:drawing>
      </w:r>
      <w:bookmarkEnd w:id="0"/>
    </w:p>
    <w:p w14:paraId="272128F7" w14:textId="6979A6DD" w:rsidR="00F976FA" w:rsidRPr="00AF33D5" w:rsidRDefault="00F976FA" w:rsidP="002B0CF9">
      <w:pPr>
        <w:jc w:val="both"/>
        <w:rPr>
          <w:rFonts w:ascii="方正簡仿宋" w:eastAsia="方正簡仿宋" w:hAnsi="微軟正黑體"/>
          <w:lang w:eastAsia="zh-TW"/>
        </w:rPr>
      </w:pPr>
    </w:p>
    <w:p w14:paraId="6BB5E534" w14:textId="3B8B1CE9" w:rsidR="00F976FA" w:rsidRPr="00AF33D5" w:rsidRDefault="0039472D" w:rsidP="002B0CF9">
      <w:pPr>
        <w:jc w:val="both"/>
        <w:rPr>
          <w:rFonts w:ascii="方正簡仿宋" w:eastAsia="方正簡仿宋" w:hAnsi="微軟正黑體"/>
          <w:lang w:eastAsia="zh-TW"/>
        </w:rPr>
      </w:pPr>
      <w:r w:rsidRPr="00AF33D5">
        <w:rPr>
          <w:rFonts w:ascii="方正簡仿宋" w:eastAsia="方正簡仿宋" w:hAnsi="微軟正黑體" w:hint="eastAsia"/>
          <w:noProof/>
          <w:lang w:eastAsia="zh-TW"/>
        </w:rPr>
        <w:drawing>
          <wp:anchor distT="0" distB="0" distL="114300" distR="114300" simplePos="0" relativeHeight="251672576" behindDoc="1" locked="0" layoutInCell="1" allowOverlap="1" wp14:anchorId="76E6D00D" wp14:editId="193D1573">
            <wp:simplePos x="0" y="0"/>
            <wp:positionH relativeFrom="margin">
              <wp:posOffset>-635</wp:posOffset>
            </wp:positionH>
            <wp:positionV relativeFrom="paragraph">
              <wp:posOffset>414655</wp:posOffset>
            </wp:positionV>
            <wp:extent cx="5943600" cy="5943600"/>
            <wp:effectExtent l="0" t="0" r="0" b="0"/>
            <wp:wrapTight wrapText="bothSides">
              <wp:wrapPolygon edited="0">
                <wp:start x="0" y="0"/>
                <wp:lineTo x="0" y="21531"/>
                <wp:lineTo x="21531" y="21531"/>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05609F90" w14:textId="77777777" w:rsidR="00EB4133" w:rsidRPr="00AF33D5" w:rsidRDefault="00EB4133" w:rsidP="002B0CF9">
      <w:pPr>
        <w:jc w:val="both"/>
        <w:rPr>
          <w:rFonts w:ascii="方正簡仿宋" w:eastAsia="方正簡仿宋" w:hAnsi="微軟正黑體"/>
          <w:lang w:eastAsia="zh-TW"/>
        </w:rPr>
      </w:pPr>
      <w:r w:rsidRPr="00AF33D5">
        <w:rPr>
          <w:rFonts w:ascii="方正簡仿宋" w:eastAsia="方正簡仿宋" w:hAnsi="微軟正黑體" w:hint="eastAsia"/>
          <w:lang w:eastAsia="zh-TW"/>
        </w:rPr>
        <w:br w:type="page"/>
      </w:r>
    </w:p>
    <w:sdt>
      <w:sdtPr>
        <w:rPr>
          <w:rFonts w:ascii="方正簡仿宋" w:eastAsia="方正簡仿宋" w:hAnsi="微軟正黑體" w:cstheme="minorBidi" w:hint="eastAsia"/>
          <w:b w:val="0"/>
          <w:color w:val="auto"/>
          <w:sz w:val="22"/>
          <w:szCs w:val="22"/>
          <w:lang w:eastAsia="zh-CN"/>
        </w:rPr>
        <w:id w:val="-844400173"/>
        <w:docPartObj>
          <w:docPartGallery w:val="Table of Contents"/>
          <w:docPartUnique/>
        </w:docPartObj>
      </w:sdtPr>
      <w:sdtEndPr>
        <w:rPr>
          <w:rFonts w:ascii="Times New Roman" w:hAnsi="Times New Roman"/>
          <w:b/>
          <w:noProof/>
          <w:spacing w:val="16"/>
          <w:lang w:eastAsia="zh-TW"/>
        </w:rPr>
      </w:sdtEndPr>
      <w:sdtContent>
        <w:p w14:paraId="7AF0C48D" w14:textId="77777777" w:rsidR="00EB4133" w:rsidRPr="00A61A8D" w:rsidRDefault="00EB4133" w:rsidP="00A61A8D">
          <w:pPr>
            <w:pStyle w:val="a3"/>
            <w:jc w:val="center"/>
            <w:rPr>
              <w:rFonts w:ascii="方正簡仿宋" w:eastAsia="方正簡仿宋" w:hAnsi="微軟正黑體" w:hint="eastAsia"/>
              <w:color w:val="auto"/>
              <w:spacing w:val="16"/>
              <w:sz w:val="48"/>
            </w:rPr>
          </w:pPr>
          <w:r w:rsidRPr="00A61A8D">
            <w:rPr>
              <w:rFonts w:ascii="方正簡仿宋" w:eastAsia="方正簡仿宋" w:hAnsi="微軟正黑體" w:cstheme="minorBidi" w:hint="eastAsia"/>
              <w:color w:val="auto"/>
              <w:sz w:val="36"/>
              <w:szCs w:val="22"/>
              <w:lang w:eastAsia="zh-CN"/>
            </w:rPr>
            <w:t>目</w:t>
          </w:r>
          <w:r w:rsidRPr="00A61A8D">
            <w:rPr>
              <w:rFonts w:ascii="方正簡仿宋" w:eastAsia="方正簡仿宋" w:hAnsi="微軟正黑體" w:cstheme="minorBidi" w:hint="eastAsia"/>
              <w:color w:val="auto"/>
              <w:spacing w:val="16"/>
              <w:sz w:val="36"/>
              <w:szCs w:val="22"/>
              <w:lang w:eastAsia="zh-CN"/>
            </w:rPr>
            <w:t>錄</w:t>
          </w:r>
        </w:p>
        <w:p w14:paraId="06A0DA9E" w14:textId="495927F9" w:rsidR="00C978DD" w:rsidRDefault="00EB4133">
          <w:pPr>
            <w:pStyle w:val="11"/>
            <w:rPr>
              <w:rFonts w:asciiTheme="minorHAnsi" w:eastAsiaTheme="minorEastAsia" w:hAnsiTheme="minorHAnsi"/>
              <w:b w:val="0"/>
              <w:spacing w:val="0"/>
              <w:kern w:val="2"/>
              <w:sz w:val="24"/>
            </w:rPr>
          </w:pPr>
          <w:r w:rsidRPr="00A61A8D">
            <w:rPr>
              <w:rFonts w:hint="eastAsia"/>
            </w:rPr>
            <w:fldChar w:fldCharType="begin"/>
          </w:r>
          <w:r w:rsidRPr="00A61A8D">
            <w:rPr>
              <w:rFonts w:hint="eastAsia"/>
            </w:rPr>
            <w:instrText xml:space="preserve"> TOC \o "1-3" \h \z \u </w:instrText>
          </w:r>
          <w:r w:rsidRPr="00A61A8D">
            <w:rPr>
              <w:rFonts w:hint="eastAsia"/>
            </w:rPr>
            <w:fldChar w:fldCharType="separate"/>
          </w:r>
          <w:hyperlink w:anchor="_Toc190778308" w:history="1">
            <w:r w:rsidR="00C978DD" w:rsidRPr="009107FC">
              <w:rPr>
                <w:rStyle w:val="a4"/>
                <w:rFonts w:ascii="方正簡仿宋" w:hint="eastAsia"/>
              </w:rPr>
              <w:t>序</w:t>
            </w:r>
            <w:r w:rsidR="00C978DD">
              <w:rPr>
                <w:webHidden/>
              </w:rPr>
              <w:tab/>
            </w:r>
            <w:r w:rsidR="00C978DD">
              <w:rPr>
                <w:webHidden/>
              </w:rPr>
              <w:fldChar w:fldCharType="begin"/>
            </w:r>
            <w:r w:rsidR="00C978DD">
              <w:rPr>
                <w:webHidden/>
              </w:rPr>
              <w:instrText xml:space="preserve"> PAGEREF _Toc190778308 \h </w:instrText>
            </w:r>
            <w:r w:rsidR="00C978DD">
              <w:rPr>
                <w:webHidden/>
              </w:rPr>
            </w:r>
            <w:r w:rsidR="00C978DD">
              <w:rPr>
                <w:webHidden/>
              </w:rPr>
              <w:fldChar w:fldCharType="separate"/>
            </w:r>
            <w:r w:rsidR="000B2823">
              <w:rPr>
                <w:webHidden/>
              </w:rPr>
              <w:t>1</w:t>
            </w:r>
            <w:r w:rsidR="00C978DD">
              <w:rPr>
                <w:webHidden/>
              </w:rPr>
              <w:fldChar w:fldCharType="end"/>
            </w:r>
          </w:hyperlink>
        </w:p>
        <w:p w14:paraId="63EFA12F" w14:textId="4B9123AA" w:rsidR="00C978DD" w:rsidRDefault="00C978DD">
          <w:pPr>
            <w:pStyle w:val="11"/>
            <w:rPr>
              <w:rFonts w:asciiTheme="minorHAnsi" w:eastAsiaTheme="minorEastAsia" w:hAnsiTheme="minorHAnsi"/>
              <w:b w:val="0"/>
              <w:spacing w:val="0"/>
              <w:kern w:val="2"/>
              <w:sz w:val="24"/>
            </w:rPr>
          </w:pPr>
          <w:hyperlink w:anchor="_Toc190778309" w:history="1">
            <w:r w:rsidRPr="009107FC">
              <w:rPr>
                <w:rStyle w:val="a4"/>
                <w:rFonts w:ascii="方正簡仿宋" w:hint="eastAsia"/>
              </w:rPr>
              <w:t>第一篇　關懷者的自省</w:t>
            </w:r>
            <w:r w:rsidRPr="009107FC">
              <w:rPr>
                <w:rStyle w:val="a4"/>
                <w:rFonts w:ascii="方正簡仿宋"/>
              </w:rPr>
              <w:t xml:space="preserve"> </w:t>
            </w:r>
            <w:r w:rsidRPr="009107FC">
              <w:rPr>
                <w:rStyle w:val="a4"/>
                <w:rFonts w:ascii="方正簡仿宋"/>
              </w:rPr>
              <w:t>—</w:t>
            </w:r>
            <w:r w:rsidRPr="009107FC">
              <w:rPr>
                <w:rStyle w:val="a4"/>
                <w:rFonts w:ascii="方正簡仿宋"/>
              </w:rPr>
              <w:t xml:space="preserve"> </w:t>
            </w:r>
            <w:r w:rsidRPr="009107FC">
              <w:rPr>
                <w:rStyle w:val="a4"/>
                <w:rFonts w:ascii="方正簡仿宋" w:hint="eastAsia"/>
              </w:rPr>
              <w:t>為何我們常常給人缺少愛心的印象？</w:t>
            </w:r>
            <w:r>
              <w:rPr>
                <w:webHidden/>
              </w:rPr>
              <w:tab/>
            </w:r>
            <w:r>
              <w:rPr>
                <w:webHidden/>
              </w:rPr>
              <w:fldChar w:fldCharType="begin"/>
            </w:r>
            <w:r>
              <w:rPr>
                <w:webHidden/>
              </w:rPr>
              <w:instrText xml:space="preserve"> PAGEREF _Toc190778309 \h </w:instrText>
            </w:r>
            <w:r>
              <w:rPr>
                <w:webHidden/>
              </w:rPr>
            </w:r>
            <w:r>
              <w:rPr>
                <w:webHidden/>
              </w:rPr>
              <w:fldChar w:fldCharType="separate"/>
            </w:r>
            <w:r w:rsidR="000B2823">
              <w:rPr>
                <w:webHidden/>
              </w:rPr>
              <w:t>3</w:t>
            </w:r>
            <w:r>
              <w:rPr>
                <w:webHidden/>
              </w:rPr>
              <w:fldChar w:fldCharType="end"/>
            </w:r>
          </w:hyperlink>
        </w:p>
        <w:p w14:paraId="7B077458" w14:textId="44779B5D" w:rsidR="00C978DD" w:rsidRDefault="00C978DD">
          <w:pPr>
            <w:pStyle w:val="21"/>
            <w:tabs>
              <w:tab w:val="right" w:leader="dot" w:pos="9678"/>
            </w:tabs>
            <w:rPr>
              <w:noProof/>
              <w:kern w:val="2"/>
              <w:sz w:val="24"/>
              <w:lang w:eastAsia="zh-TW"/>
            </w:rPr>
          </w:pPr>
          <w:hyperlink w:anchor="_Toc190778310" w:history="1">
            <w:r w:rsidRPr="009107FC">
              <w:rPr>
                <w:rStyle w:val="a4"/>
                <w:rFonts w:ascii="方正簡仿宋" w:eastAsia="方正簡仿宋" w:hint="eastAsia"/>
                <w:noProof/>
              </w:rPr>
              <w:t>第</w:t>
            </w:r>
            <w:r w:rsidRPr="009107FC">
              <w:rPr>
                <w:rStyle w:val="a4"/>
                <w:rFonts w:ascii="DFPSongW9-GB" w:eastAsia="DFPSongW9-GB" w:hAnsi="Broadway"/>
                <w:noProof/>
              </w:rPr>
              <w:t>1</w:t>
            </w:r>
            <w:r w:rsidRPr="009107FC">
              <w:rPr>
                <w:rStyle w:val="a4"/>
                <w:rFonts w:ascii="方正簡仿宋" w:eastAsia="方正簡仿宋" w:hint="eastAsia"/>
                <w:noProof/>
              </w:rPr>
              <w:t>章</w:t>
            </w:r>
            <w:r w:rsidRPr="009107FC">
              <w:rPr>
                <w:rStyle w:val="a4"/>
                <w:rFonts w:ascii="方正簡仿宋" w:eastAsia="方正簡仿宋" w:hint="eastAsia"/>
                <w:noProof/>
                <w:lang w:eastAsia="zh-TW"/>
              </w:rPr>
              <w:t xml:space="preserve">　「</w:t>
            </w:r>
            <w:r w:rsidRPr="009107FC">
              <w:rPr>
                <w:rStyle w:val="a4"/>
                <w:rFonts w:ascii="方正簡仿宋" w:eastAsia="方正簡仿宋" w:hint="eastAsia"/>
                <w:noProof/>
              </w:rPr>
              <w:t>我能拒絕關懷？」人人都蒙召作關懷者</w:t>
            </w:r>
            <w:r>
              <w:rPr>
                <w:noProof/>
                <w:webHidden/>
              </w:rPr>
              <w:tab/>
            </w:r>
            <w:r>
              <w:rPr>
                <w:noProof/>
                <w:webHidden/>
              </w:rPr>
              <w:fldChar w:fldCharType="begin"/>
            </w:r>
            <w:r>
              <w:rPr>
                <w:noProof/>
                <w:webHidden/>
              </w:rPr>
              <w:instrText xml:space="preserve"> PAGEREF _Toc190778310 \h </w:instrText>
            </w:r>
            <w:r>
              <w:rPr>
                <w:noProof/>
                <w:webHidden/>
              </w:rPr>
            </w:r>
            <w:r>
              <w:rPr>
                <w:noProof/>
                <w:webHidden/>
              </w:rPr>
              <w:fldChar w:fldCharType="separate"/>
            </w:r>
            <w:r w:rsidR="000B2823">
              <w:rPr>
                <w:noProof/>
                <w:webHidden/>
              </w:rPr>
              <w:t>4</w:t>
            </w:r>
            <w:r>
              <w:rPr>
                <w:noProof/>
                <w:webHidden/>
              </w:rPr>
              <w:fldChar w:fldCharType="end"/>
            </w:r>
          </w:hyperlink>
        </w:p>
        <w:p w14:paraId="68073FDD" w14:textId="1F41C400" w:rsidR="00C978DD" w:rsidRDefault="00C978DD">
          <w:pPr>
            <w:pStyle w:val="21"/>
            <w:tabs>
              <w:tab w:val="right" w:leader="dot" w:pos="9678"/>
            </w:tabs>
            <w:rPr>
              <w:noProof/>
              <w:kern w:val="2"/>
              <w:sz w:val="24"/>
              <w:lang w:eastAsia="zh-TW"/>
            </w:rPr>
          </w:pPr>
          <w:hyperlink w:anchor="_Toc190778311"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　「我有關懷的恩賜？」一個神學的探討</w:t>
            </w:r>
            <w:r>
              <w:rPr>
                <w:noProof/>
                <w:webHidden/>
              </w:rPr>
              <w:tab/>
            </w:r>
            <w:r>
              <w:rPr>
                <w:noProof/>
                <w:webHidden/>
              </w:rPr>
              <w:fldChar w:fldCharType="begin"/>
            </w:r>
            <w:r>
              <w:rPr>
                <w:noProof/>
                <w:webHidden/>
              </w:rPr>
              <w:instrText xml:space="preserve"> PAGEREF _Toc190778311 \h </w:instrText>
            </w:r>
            <w:r>
              <w:rPr>
                <w:noProof/>
                <w:webHidden/>
              </w:rPr>
            </w:r>
            <w:r>
              <w:rPr>
                <w:noProof/>
                <w:webHidden/>
              </w:rPr>
              <w:fldChar w:fldCharType="separate"/>
            </w:r>
            <w:r w:rsidR="000B2823">
              <w:rPr>
                <w:noProof/>
                <w:webHidden/>
              </w:rPr>
              <w:t>7</w:t>
            </w:r>
            <w:r>
              <w:rPr>
                <w:noProof/>
                <w:webHidden/>
              </w:rPr>
              <w:fldChar w:fldCharType="end"/>
            </w:r>
          </w:hyperlink>
        </w:p>
        <w:p w14:paraId="7929F0B3" w14:textId="29E0B43D" w:rsidR="00C978DD" w:rsidRDefault="00C978DD">
          <w:pPr>
            <w:pStyle w:val="21"/>
            <w:tabs>
              <w:tab w:val="right" w:leader="dot" w:pos="9678"/>
            </w:tabs>
            <w:rPr>
              <w:noProof/>
              <w:kern w:val="2"/>
              <w:sz w:val="24"/>
              <w:lang w:eastAsia="zh-TW"/>
            </w:rPr>
          </w:pPr>
          <w:hyperlink w:anchor="_Toc190778312"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章　「誰來關心關懷者呢？」</w:t>
            </w:r>
            <w:r>
              <w:rPr>
                <w:noProof/>
                <w:webHidden/>
              </w:rPr>
              <w:tab/>
            </w:r>
            <w:r>
              <w:rPr>
                <w:noProof/>
                <w:webHidden/>
              </w:rPr>
              <w:fldChar w:fldCharType="begin"/>
            </w:r>
            <w:r>
              <w:rPr>
                <w:noProof/>
                <w:webHidden/>
              </w:rPr>
              <w:instrText xml:space="preserve"> PAGEREF _Toc190778312 \h </w:instrText>
            </w:r>
            <w:r>
              <w:rPr>
                <w:noProof/>
                <w:webHidden/>
              </w:rPr>
            </w:r>
            <w:r>
              <w:rPr>
                <w:noProof/>
                <w:webHidden/>
              </w:rPr>
              <w:fldChar w:fldCharType="separate"/>
            </w:r>
            <w:r w:rsidR="000B2823">
              <w:rPr>
                <w:noProof/>
                <w:webHidden/>
              </w:rPr>
              <w:t>10</w:t>
            </w:r>
            <w:r>
              <w:rPr>
                <w:noProof/>
                <w:webHidden/>
              </w:rPr>
              <w:fldChar w:fldCharType="end"/>
            </w:r>
          </w:hyperlink>
        </w:p>
        <w:p w14:paraId="5904070D" w14:textId="45212D6D" w:rsidR="00C978DD" w:rsidRDefault="00C978DD">
          <w:pPr>
            <w:pStyle w:val="21"/>
            <w:tabs>
              <w:tab w:val="right" w:leader="dot" w:pos="9678"/>
            </w:tabs>
            <w:rPr>
              <w:noProof/>
              <w:kern w:val="2"/>
              <w:sz w:val="24"/>
              <w:lang w:eastAsia="zh-TW"/>
            </w:rPr>
          </w:pPr>
          <w:hyperlink w:anchor="_Toc190778313"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4</w:t>
            </w:r>
            <w:r w:rsidRPr="009107FC">
              <w:rPr>
                <w:rStyle w:val="a4"/>
                <w:rFonts w:ascii="方正簡仿宋" w:eastAsia="方正簡仿宋" w:hint="eastAsia"/>
                <w:noProof/>
                <w:lang w:eastAsia="zh-TW"/>
              </w:rPr>
              <w:t>章　「為何人家認為我沒愛心？」深度的自我檢討</w:t>
            </w:r>
            <w:r>
              <w:rPr>
                <w:noProof/>
                <w:webHidden/>
              </w:rPr>
              <w:tab/>
            </w:r>
            <w:r>
              <w:rPr>
                <w:noProof/>
                <w:webHidden/>
              </w:rPr>
              <w:fldChar w:fldCharType="begin"/>
            </w:r>
            <w:r>
              <w:rPr>
                <w:noProof/>
                <w:webHidden/>
              </w:rPr>
              <w:instrText xml:space="preserve"> PAGEREF _Toc190778313 \h </w:instrText>
            </w:r>
            <w:r>
              <w:rPr>
                <w:noProof/>
                <w:webHidden/>
              </w:rPr>
            </w:r>
            <w:r>
              <w:rPr>
                <w:noProof/>
                <w:webHidden/>
              </w:rPr>
              <w:fldChar w:fldCharType="separate"/>
            </w:r>
            <w:r w:rsidR="000B2823">
              <w:rPr>
                <w:noProof/>
                <w:webHidden/>
              </w:rPr>
              <w:t>13</w:t>
            </w:r>
            <w:r>
              <w:rPr>
                <w:noProof/>
                <w:webHidden/>
              </w:rPr>
              <w:fldChar w:fldCharType="end"/>
            </w:r>
          </w:hyperlink>
        </w:p>
        <w:p w14:paraId="0A8F59AA" w14:textId="221C60AE" w:rsidR="00C978DD" w:rsidRDefault="00C978DD">
          <w:pPr>
            <w:pStyle w:val="11"/>
            <w:rPr>
              <w:rFonts w:asciiTheme="minorHAnsi" w:eastAsiaTheme="minorEastAsia" w:hAnsiTheme="minorHAnsi"/>
              <w:b w:val="0"/>
              <w:spacing w:val="0"/>
              <w:kern w:val="2"/>
              <w:sz w:val="24"/>
            </w:rPr>
          </w:pPr>
          <w:hyperlink w:anchor="_Toc190778314" w:history="1">
            <w:r w:rsidRPr="009107FC">
              <w:rPr>
                <w:rStyle w:val="a4"/>
                <w:rFonts w:ascii="方正簡仿宋" w:hint="eastAsia"/>
              </w:rPr>
              <w:t>第二篇　耶穌式關</w:t>
            </w:r>
            <w:r w:rsidRPr="009107FC">
              <w:rPr>
                <w:rStyle w:val="a4"/>
                <w:rFonts w:ascii="方正簡仿宋" w:hint="eastAsia"/>
              </w:rPr>
              <w:t>懷</w:t>
            </w:r>
            <w:r>
              <w:rPr>
                <w:webHidden/>
              </w:rPr>
              <w:tab/>
            </w:r>
            <w:r>
              <w:rPr>
                <w:webHidden/>
              </w:rPr>
              <w:fldChar w:fldCharType="begin"/>
            </w:r>
            <w:r>
              <w:rPr>
                <w:webHidden/>
              </w:rPr>
              <w:instrText xml:space="preserve"> PAGEREF _Toc190778314 \h </w:instrText>
            </w:r>
            <w:r>
              <w:rPr>
                <w:webHidden/>
              </w:rPr>
            </w:r>
            <w:r>
              <w:rPr>
                <w:webHidden/>
              </w:rPr>
              <w:fldChar w:fldCharType="separate"/>
            </w:r>
            <w:r w:rsidR="000B2823">
              <w:rPr>
                <w:webHidden/>
              </w:rPr>
              <w:t>16</w:t>
            </w:r>
            <w:r>
              <w:rPr>
                <w:webHidden/>
              </w:rPr>
              <w:fldChar w:fldCharType="end"/>
            </w:r>
          </w:hyperlink>
        </w:p>
        <w:p w14:paraId="386F7D5D" w14:textId="182F786D" w:rsidR="00C978DD" w:rsidRDefault="00C978DD">
          <w:pPr>
            <w:pStyle w:val="21"/>
            <w:tabs>
              <w:tab w:val="right" w:leader="dot" w:pos="9678"/>
            </w:tabs>
            <w:rPr>
              <w:noProof/>
              <w:kern w:val="2"/>
              <w:sz w:val="24"/>
              <w:lang w:eastAsia="zh-TW"/>
            </w:rPr>
          </w:pPr>
          <w:hyperlink w:anchor="_Toc190778315"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觀察與預見需要：耶穌的主動關懷</w:t>
            </w:r>
            <w:r>
              <w:rPr>
                <w:noProof/>
                <w:webHidden/>
              </w:rPr>
              <w:tab/>
            </w:r>
            <w:r>
              <w:rPr>
                <w:noProof/>
                <w:webHidden/>
              </w:rPr>
              <w:fldChar w:fldCharType="begin"/>
            </w:r>
            <w:r>
              <w:rPr>
                <w:noProof/>
                <w:webHidden/>
              </w:rPr>
              <w:instrText xml:space="preserve"> PAGEREF _Toc190778315 \h </w:instrText>
            </w:r>
            <w:r>
              <w:rPr>
                <w:noProof/>
                <w:webHidden/>
              </w:rPr>
            </w:r>
            <w:r>
              <w:rPr>
                <w:noProof/>
                <w:webHidden/>
              </w:rPr>
              <w:fldChar w:fldCharType="separate"/>
            </w:r>
            <w:r w:rsidR="000B2823">
              <w:rPr>
                <w:noProof/>
                <w:webHidden/>
              </w:rPr>
              <w:t>18</w:t>
            </w:r>
            <w:r>
              <w:rPr>
                <w:noProof/>
                <w:webHidden/>
              </w:rPr>
              <w:fldChar w:fldCharType="end"/>
            </w:r>
          </w:hyperlink>
        </w:p>
        <w:p w14:paraId="282931E0" w14:textId="5755EA7A" w:rsidR="00C978DD" w:rsidRDefault="00C978DD">
          <w:pPr>
            <w:pStyle w:val="21"/>
            <w:tabs>
              <w:tab w:val="right" w:leader="dot" w:pos="9678"/>
            </w:tabs>
            <w:rPr>
              <w:noProof/>
              <w:kern w:val="2"/>
              <w:sz w:val="24"/>
              <w:lang w:eastAsia="zh-TW"/>
            </w:rPr>
          </w:pPr>
          <w:hyperlink w:anchor="_Toc190778316"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　實踐預見性牧養的障礙與克服</w:t>
            </w:r>
            <w:r>
              <w:rPr>
                <w:noProof/>
                <w:webHidden/>
              </w:rPr>
              <w:tab/>
            </w:r>
            <w:r>
              <w:rPr>
                <w:noProof/>
                <w:webHidden/>
              </w:rPr>
              <w:fldChar w:fldCharType="begin"/>
            </w:r>
            <w:r>
              <w:rPr>
                <w:noProof/>
                <w:webHidden/>
              </w:rPr>
              <w:instrText xml:space="preserve"> PAGEREF _Toc190778316 \h </w:instrText>
            </w:r>
            <w:r>
              <w:rPr>
                <w:noProof/>
                <w:webHidden/>
              </w:rPr>
            </w:r>
            <w:r>
              <w:rPr>
                <w:noProof/>
                <w:webHidden/>
              </w:rPr>
              <w:fldChar w:fldCharType="separate"/>
            </w:r>
            <w:r w:rsidR="000B2823">
              <w:rPr>
                <w:noProof/>
                <w:webHidden/>
              </w:rPr>
              <w:t>21</w:t>
            </w:r>
            <w:r>
              <w:rPr>
                <w:noProof/>
                <w:webHidden/>
              </w:rPr>
              <w:fldChar w:fldCharType="end"/>
            </w:r>
          </w:hyperlink>
        </w:p>
        <w:p w14:paraId="4F6B3717" w14:textId="299C9677" w:rsidR="00C978DD" w:rsidRDefault="00C978DD">
          <w:pPr>
            <w:pStyle w:val="21"/>
            <w:tabs>
              <w:tab w:val="right" w:leader="dot" w:pos="9678"/>
            </w:tabs>
            <w:rPr>
              <w:noProof/>
              <w:kern w:val="2"/>
              <w:sz w:val="24"/>
              <w:lang w:eastAsia="zh-TW"/>
            </w:rPr>
          </w:pPr>
          <w:hyperlink w:anchor="_Toc190778317"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章　「我能為你做什麼？」</w:t>
            </w:r>
            <w:r w:rsidRPr="009107FC">
              <w:rPr>
                <w:rStyle w:val="a4"/>
                <w:rFonts w:ascii="方正簡仿宋" w:eastAsia="方正簡仿宋"/>
                <w:noProof/>
                <w:lang w:eastAsia="zh-TW"/>
              </w:rPr>
              <w:t>—</w:t>
            </w:r>
            <w:r w:rsidRPr="009107FC">
              <w:rPr>
                <w:rStyle w:val="a4"/>
                <w:rFonts w:ascii="方正簡仿宋" w:eastAsia="方正簡仿宋"/>
                <w:noProof/>
                <w:lang w:eastAsia="zh-TW"/>
              </w:rPr>
              <w:t xml:space="preserve"> </w:t>
            </w:r>
            <w:r w:rsidRPr="009107FC">
              <w:rPr>
                <w:rStyle w:val="a4"/>
                <w:rFonts w:ascii="方正簡仿宋" w:eastAsia="方正簡仿宋" w:hint="eastAsia"/>
                <w:noProof/>
                <w:lang w:eastAsia="zh-TW"/>
              </w:rPr>
              <w:t>從被動到主動的關懷</w:t>
            </w:r>
            <w:r>
              <w:rPr>
                <w:noProof/>
                <w:webHidden/>
              </w:rPr>
              <w:tab/>
            </w:r>
            <w:r>
              <w:rPr>
                <w:noProof/>
                <w:webHidden/>
              </w:rPr>
              <w:fldChar w:fldCharType="begin"/>
            </w:r>
            <w:r>
              <w:rPr>
                <w:noProof/>
                <w:webHidden/>
              </w:rPr>
              <w:instrText xml:space="preserve"> PAGEREF _Toc190778317 \h </w:instrText>
            </w:r>
            <w:r>
              <w:rPr>
                <w:noProof/>
                <w:webHidden/>
              </w:rPr>
            </w:r>
            <w:r>
              <w:rPr>
                <w:noProof/>
                <w:webHidden/>
              </w:rPr>
              <w:fldChar w:fldCharType="separate"/>
            </w:r>
            <w:r w:rsidR="000B2823">
              <w:rPr>
                <w:noProof/>
                <w:webHidden/>
              </w:rPr>
              <w:t>24</w:t>
            </w:r>
            <w:r>
              <w:rPr>
                <w:noProof/>
                <w:webHidden/>
              </w:rPr>
              <w:fldChar w:fldCharType="end"/>
            </w:r>
          </w:hyperlink>
        </w:p>
        <w:p w14:paraId="5F2D4997" w14:textId="332125BF" w:rsidR="00C978DD" w:rsidRDefault="00C978DD">
          <w:pPr>
            <w:pStyle w:val="11"/>
            <w:rPr>
              <w:rFonts w:asciiTheme="minorHAnsi" w:eastAsiaTheme="minorEastAsia" w:hAnsiTheme="minorHAnsi"/>
              <w:b w:val="0"/>
              <w:spacing w:val="0"/>
              <w:kern w:val="2"/>
              <w:sz w:val="24"/>
            </w:rPr>
          </w:pPr>
          <w:hyperlink w:anchor="_Toc190778318" w:history="1">
            <w:r w:rsidRPr="009107FC">
              <w:rPr>
                <w:rStyle w:val="a4"/>
                <w:rFonts w:ascii="方正簡仿宋" w:hint="eastAsia"/>
              </w:rPr>
              <w:t>第三篇　關懷就是先接納</w:t>
            </w:r>
            <w:r>
              <w:rPr>
                <w:webHidden/>
              </w:rPr>
              <w:tab/>
            </w:r>
            <w:r>
              <w:rPr>
                <w:webHidden/>
              </w:rPr>
              <w:fldChar w:fldCharType="begin"/>
            </w:r>
            <w:r>
              <w:rPr>
                <w:webHidden/>
              </w:rPr>
              <w:instrText xml:space="preserve"> PAGEREF _Toc190778318 \h </w:instrText>
            </w:r>
            <w:r>
              <w:rPr>
                <w:webHidden/>
              </w:rPr>
            </w:r>
            <w:r>
              <w:rPr>
                <w:webHidden/>
              </w:rPr>
              <w:fldChar w:fldCharType="separate"/>
            </w:r>
            <w:r w:rsidR="000B2823">
              <w:rPr>
                <w:webHidden/>
              </w:rPr>
              <w:t>27</w:t>
            </w:r>
            <w:r>
              <w:rPr>
                <w:webHidden/>
              </w:rPr>
              <w:fldChar w:fldCharType="end"/>
            </w:r>
          </w:hyperlink>
        </w:p>
        <w:p w14:paraId="676D16B2" w14:textId="59E67F91" w:rsidR="00C978DD" w:rsidRDefault="00C978DD">
          <w:pPr>
            <w:pStyle w:val="21"/>
            <w:tabs>
              <w:tab w:val="right" w:leader="dot" w:pos="9678"/>
            </w:tabs>
            <w:rPr>
              <w:noProof/>
              <w:kern w:val="2"/>
              <w:sz w:val="24"/>
              <w:lang w:eastAsia="zh-TW"/>
            </w:rPr>
          </w:pPr>
          <w:hyperlink w:anchor="_Toc190778319"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關懷中的偏見：從耶穌的榜樣到現代實踐</w:t>
            </w:r>
            <w:r>
              <w:rPr>
                <w:noProof/>
                <w:webHidden/>
              </w:rPr>
              <w:tab/>
            </w:r>
            <w:r>
              <w:rPr>
                <w:noProof/>
                <w:webHidden/>
              </w:rPr>
              <w:fldChar w:fldCharType="begin"/>
            </w:r>
            <w:r>
              <w:rPr>
                <w:noProof/>
                <w:webHidden/>
              </w:rPr>
              <w:instrText xml:space="preserve"> PAGEREF _Toc190778319 \h </w:instrText>
            </w:r>
            <w:r>
              <w:rPr>
                <w:noProof/>
                <w:webHidden/>
              </w:rPr>
            </w:r>
            <w:r>
              <w:rPr>
                <w:noProof/>
                <w:webHidden/>
              </w:rPr>
              <w:fldChar w:fldCharType="separate"/>
            </w:r>
            <w:r w:rsidR="000B2823">
              <w:rPr>
                <w:noProof/>
                <w:webHidden/>
              </w:rPr>
              <w:t>28</w:t>
            </w:r>
            <w:r>
              <w:rPr>
                <w:noProof/>
                <w:webHidden/>
              </w:rPr>
              <w:fldChar w:fldCharType="end"/>
            </w:r>
          </w:hyperlink>
        </w:p>
        <w:p w14:paraId="5F0C99A2" w14:textId="1F5EA6D9" w:rsidR="00C978DD" w:rsidRDefault="00C978DD">
          <w:pPr>
            <w:pStyle w:val="21"/>
            <w:tabs>
              <w:tab w:val="right" w:leader="dot" w:pos="9678"/>
            </w:tabs>
            <w:rPr>
              <w:noProof/>
              <w:kern w:val="2"/>
              <w:sz w:val="24"/>
              <w:lang w:eastAsia="zh-TW"/>
            </w:rPr>
          </w:pPr>
          <w:hyperlink w:anchor="_Toc190778320"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　牧養關懷的盲點</w:t>
            </w:r>
            <w:r w:rsidRPr="009107FC">
              <w:rPr>
                <w:rStyle w:val="a4"/>
                <w:rFonts w:ascii="方正簡仿宋" w:eastAsia="方正簡仿宋"/>
                <w:noProof/>
                <w:lang w:eastAsia="zh-TW"/>
              </w:rPr>
              <w:t xml:space="preserve"> </w:t>
            </w:r>
            <w:r w:rsidRPr="009107FC">
              <w:rPr>
                <w:rStyle w:val="a4"/>
                <w:rFonts w:ascii="方正簡仿宋" w:eastAsia="方正簡仿宋" w:hint="eastAsia"/>
                <w:noProof/>
                <w:lang w:eastAsia="zh-TW"/>
              </w:rPr>
              <w:t>：好撒瑪利亞人的比喻</w:t>
            </w:r>
            <w:r>
              <w:rPr>
                <w:noProof/>
                <w:webHidden/>
              </w:rPr>
              <w:tab/>
            </w:r>
            <w:r>
              <w:rPr>
                <w:noProof/>
                <w:webHidden/>
              </w:rPr>
              <w:fldChar w:fldCharType="begin"/>
            </w:r>
            <w:r>
              <w:rPr>
                <w:noProof/>
                <w:webHidden/>
              </w:rPr>
              <w:instrText xml:space="preserve"> PAGEREF _Toc190778320 \h </w:instrText>
            </w:r>
            <w:r>
              <w:rPr>
                <w:noProof/>
                <w:webHidden/>
              </w:rPr>
            </w:r>
            <w:r>
              <w:rPr>
                <w:noProof/>
                <w:webHidden/>
              </w:rPr>
              <w:fldChar w:fldCharType="separate"/>
            </w:r>
            <w:r w:rsidR="000B2823">
              <w:rPr>
                <w:noProof/>
                <w:webHidden/>
              </w:rPr>
              <w:t>31</w:t>
            </w:r>
            <w:r>
              <w:rPr>
                <w:noProof/>
                <w:webHidden/>
              </w:rPr>
              <w:fldChar w:fldCharType="end"/>
            </w:r>
          </w:hyperlink>
        </w:p>
        <w:p w14:paraId="016EB612" w14:textId="0C7AD8F6" w:rsidR="00C978DD" w:rsidRDefault="00C978DD">
          <w:pPr>
            <w:pStyle w:val="21"/>
            <w:tabs>
              <w:tab w:val="right" w:leader="dot" w:pos="9678"/>
            </w:tabs>
            <w:rPr>
              <w:noProof/>
              <w:kern w:val="2"/>
              <w:sz w:val="24"/>
              <w:lang w:eastAsia="zh-TW"/>
            </w:rPr>
          </w:pPr>
          <w:hyperlink w:anchor="_Toc190778321"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章　突破偏見的實踐之路</w:t>
            </w:r>
            <w:r>
              <w:rPr>
                <w:noProof/>
                <w:webHidden/>
              </w:rPr>
              <w:tab/>
            </w:r>
            <w:r>
              <w:rPr>
                <w:noProof/>
                <w:webHidden/>
              </w:rPr>
              <w:fldChar w:fldCharType="begin"/>
            </w:r>
            <w:r>
              <w:rPr>
                <w:noProof/>
                <w:webHidden/>
              </w:rPr>
              <w:instrText xml:space="preserve"> PAGEREF _Toc190778321 \h </w:instrText>
            </w:r>
            <w:r>
              <w:rPr>
                <w:noProof/>
                <w:webHidden/>
              </w:rPr>
            </w:r>
            <w:r>
              <w:rPr>
                <w:noProof/>
                <w:webHidden/>
              </w:rPr>
              <w:fldChar w:fldCharType="separate"/>
            </w:r>
            <w:r w:rsidR="000B2823">
              <w:rPr>
                <w:noProof/>
                <w:webHidden/>
              </w:rPr>
              <w:t>34</w:t>
            </w:r>
            <w:r>
              <w:rPr>
                <w:noProof/>
                <w:webHidden/>
              </w:rPr>
              <w:fldChar w:fldCharType="end"/>
            </w:r>
          </w:hyperlink>
        </w:p>
        <w:p w14:paraId="0F4B7854" w14:textId="7E434F16" w:rsidR="00C978DD" w:rsidRDefault="00C978DD">
          <w:pPr>
            <w:pStyle w:val="11"/>
            <w:rPr>
              <w:rFonts w:asciiTheme="minorHAnsi" w:eastAsiaTheme="minorEastAsia" w:hAnsiTheme="minorHAnsi"/>
              <w:b w:val="0"/>
              <w:spacing w:val="0"/>
              <w:kern w:val="2"/>
              <w:sz w:val="24"/>
            </w:rPr>
          </w:pPr>
          <w:hyperlink w:anchor="_Toc190778322" w:history="1">
            <w:r w:rsidRPr="009107FC">
              <w:rPr>
                <w:rStyle w:val="a4"/>
                <w:rFonts w:ascii="方正簡仿宋" w:hint="eastAsia"/>
              </w:rPr>
              <w:t>第四篇　關懷是把握時機</w:t>
            </w:r>
            <w:r>
              <w:rPr>
                <w:webHidden/>
              </w:rPr>
              <w:tab/>
            </w:r>
            <w:r>
              <w:rPr>
                <w:webHidden/>
              </w:rPr>
              <w:fldChar w:fldCharType="begin"/>
            </w:r>
            <w:r>
              <w:rPr>
                <w:webHidden/>
              </w:rPr>
              <w:instrText xml:space="preserve"> PAGEREF _Toc190778322 \h </w:instrText>
            </w:r>
            <w:r>
              <w:rPr>
                <w:webHidden/>
              </w:rPr>
            </w:r>
            <w:r>
              <w:rPr>
                <w:webHidden/>
              </w:rPr>
              <w:fldChar w:fldCharType="separate"/>
            </w:r>
            <w:r w:rsidR="000B2823">
              <w:rPr>
                <w:webHidden/>
              </w:rPr>
              <w:t>37</w:t>
            </w:r>
            <w:r>
              <w:rPr>
                <w:webHidden/>
              </w:rPr>
              <w:fldChar w:fldCharType="end"/>
            </w:r>
          </w:hyperlink>
        </w:p>
        <w:p w14:paraId="5D53F34D" w14:textId="1D661617" w:rsidR="00C978DD" w:rsidRDefault="00C978DD">
          <w:pPr>
            <w:pStyle w:val="21"/>
            <w:tabs>
              <w:tab w:val="right" w:leader="dot" w:pos="9678"/>
            </w:tabs>
            <w:rPr>
              <w:noProof/>
              <w:kern w:val="2"/>
              <w:sz w:val="24"/>
              <w:lang w:eastAsia="zh-TW"/>
            </w:rPr>
          </w:pPr>
          <w:hyperlink w:anchor="_Toc190778323"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耶穌及時關懷的榜樣：時機的重要性</w:t>
            </w:r>
            <w:r>
              <w:rPr>
                <w:noProof/>
                <w:webHidden/>
              </w:rPr>
              <w:tab/>
            </w:r>
            <w:r>
              <w:rPr>
                <w:noProof/>
                <w:webHidden/>
              </w:rPr>
              <w:fldChar w:fldCharType="begin"/>
            </w:r>
            <w:r>
              <w:rPr>
                <w:noProof/>
                <w:webHidden/>
              </w:rPr>
              <w:instrText xml:space="preserve"> PAGEREF _Toc190778323 \h </w:instrText>
            </w:r>
            <w:r>
              <w:rPr>
                <w:noProof/>
                <w:webHidden/>
              </w:rPr>
            </w:r>
            <w:r>
              <w:rPr>
                <w:noProof/>
                <w:webHidden/>
              </w:rPr>
              <w:fldChar w:fldCharType="separate"/>
            </w:r>
            <w:r w:rsidR="000B2823">
              <w:rPr>
                <w:noProof/>
                <w:webHidden/>
              </w:rPr>
              <w:t>38</w:t>
            </w:r>
            <w:r>
              <w:rPr>
                <w:noProof/>
                <w:webHidden/>
              </w:rPr>
              <w:fldChar w:fldCharType="end"/>
            </w:r>
          </w:hyperlink>
        </w:p>
        <w:p w14:paraId="78A9AC92" w14:textId="352C5A30" w:rsidR="00C978DD" w:rsidRDefault="00C978DD">
          <w:pPr>
            <w:pStyle w:val="21"/>
            <w:tabs>
              <w:tab w:val="right" w:leader="dot" w:pos="9678"/>
            </w:tabs>
            <w:rPr>
              <w:noProof/>
              <w:kern w:val="2"/>
              <w:sz w:val="24"/>
              <w:lang w:eastAsia="zh-TW"/>
            </w:rPr>
          </w:pPr>
          <w:hyperlink w:anchor="_Toc190778324"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w:t>
            </w:r>
            <w:r w:rsidRPr="009107FC">
              <w:rPr>
                <w:rStyle w:val="a4"/>
                <w:rFonts w:ascii="方正簡仿宋" w:eastAsia="方正簡仿宋"/>
                <w:noProof/>
                <w:lang w:eastAsia="zh-TW"/>
              </w:rPr>
              <w:t xml:space="preserve">  </w:t>
            </w:r>
            <w:r w:rsidRPr="009107FC">
              <w:rPr>
                <w:rStyle w:val="a4"/>
                <w:rFonts w:ascii="方正簡仿宋" w:eastAsia="方正簡仿宋" w:hint="eastAsia"/>
                <w:noProof/>
                <w:lang w:eastAsia="zh-TW"/>
              </w:rPr>
              <w:t>把握時機</w:t>
            </w:r>
            <w:r w:rsidRPr="009107FC">
              <w:rPr>
                <w:rStyle w:val="a4"/>
                <w:rFonts w:ascii="方正簡仿宋" w:eastAsia="方正簡仿宋"/>
                <w:noProof/>
                <w:lang w:eastAsia="zh-TW"/>
              </w:rPr>
              <w:t xml:space="preserve"> </w:t>
            </w:r>
            <w:r w:rsidRPr="009107FC">
              <w:rPr>
                <w:rStyle w:val="a4"/>
                <w:rFonts w:ascii="方正簡仿宋" w:eastAsia="方正簡仿宋"/>
                <w:noProof/>
                <w:lang w:eastAsia="zh-TW"/>
              </w:rPr>
              <w:t>—</w:t>
            </w:r>
            <w:r w:rsidRPr="009107FC">
              <w:rPr>
                <w:rStyle w:val="a4"/>
                <w:rFonts w:ascii="方正簡仿宋" w:eastAsia="方正簡仿宋"/>
                <w:noProof/>
                <w:lang w:eastAsia="zh-TW"/>
              </w:rPr>
              <w:t xml:space="preserve"> </w:t>
            </w:r>
            <w:r w:rsidRPr="009107FC">
              <w:rPr>
                <w:rStyle w:val="a4"/>
                <w:rFonts w:ascii="方正簡仿宋" w:eastAsia="方正簡仿宋" w:hint="eastAsia"/>
                <w:noProof/>
                <w:lang w:eastAsia="zh-TW"/>
              </w:rPr>
              <w:t>建立高效能的牧養關顧系統</w:t>
            </w:r>
            <w:r>
              <w:rPr>
                <w:noProof/>
                <w:webHidden/>
              </w:rPr>
              <w:tab/>
            </w:r>
            <w:r>
              <w:rPr>
                <w:noProof/>
                <w:webHidden/>
              </w:rPr>
              <w:fldChar w:fldCharType="begin"/>
            </w:r>
            <w:r>
              <w:rPr>
                <w:noProof/>
                <w:webHidden/>
              </w:rPr>
              <w:instrText xml:space="preserve"> PAGEREF _Toc190778324 \h </w:instrText>
            </w:r>
            <w:r>
              <w:rPr>
                <w:noProof/>
                <w:webHidden/>
              </w:rPr>
            </w:r>
            <w:r>
              <w:rPr>
                <w:noProof/>
                <w:webHidden/>
              </w:rPr>
              <w:fldChar w:fldCharType="separate"/>
            </w:r>
            <w:r w:rsidR="000B2823">
              <w:rPr>
                <w:noProof/>
                <w:webHidden/>
              </w:rPr>
              <w:t>41</w:t>
            </w:r>
            <w:r>
              <w:rPr>
                <w:noProof/>
                <w:webHidden/>
              </w:rPr>
              <w:fldChar w:fldCharType="end"/>
            </w:r>
          </w:hyperlink>
        </w:p>
        <w:p w14:paraId="204E4C3C" w14:textId="0C71BF0F" w:rsidR="00C978DD" w:rsidRDefault="00C978DD">
          <w:pPr>
            <w:pStyle w:val="21"/>
            <w:tabs>
              <w:tab w:val="right" w:leader="dot" w:pos="9678"/>
            </w:tabs>
            <w:rPr>
              <w:noProof/>
              <w:kern w:val="2"/>
              <w:sz w:val="24"/>
              <w:lang w:eastAsia="zh-TW"/>
            </w:rPr>
          </w:pPr>
          <w:hyperlink w:anchor="_Toc190778325"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章　一個人也能很有力：發揮小教會關懷效</w:t>
            </w:r>
            <w:r w:rsidRPr="009107FC">
              <w:rPr>
                <w:rStyle w:val="a4"/>
                <w:rFonts w:ascii="方正簡仿宋" w:eastAsia="方正簡仿宋" w:cs="Microsoft YaHei" w:hint="eastAsia"/>
                <w:noProof/>
                <w:lang w:eastAsia="zh-TW"/>
              </w:rPr>
              <w:t>能</w:t>
            </w:r>
            <w:r>
              <w:rPr>
                <w:noProof/>
                <w:webHidden/>
              </w:rPr>
              <w:tab/>
            </w:r>
            <w:r>
              <w:rPr>
                <w:noProof/>
                <w:webHidden/>
              </w:rPr>
              <w:fldChar w:fldCharType="begin"/>
            </w:r>
            <w:r>
              <w:rPr>
                <w:noProof/>
                <w:webHidden/>
              </w:rPr>
              <w:instrText xml:space="preserve"> PAGEREF _Toc190778325 \h </w:instrText>
            </w:r>
            <w:r>
              <w:rPr>
                <w:noProof/>
                <w:webHidden/>
              </w:rPr>
            </w:r>
            <w:r>
              <w:rPr>
                <w:noProof/>
                <w:webHidden/>
              </w:rPr>
              <w:fldChar w:fldCharType="separate"/>
            </w:r>
            <w:r w:rsidR="000B2823">
              <w:rPr>
                <w:noProof/>
                <w:webHidden/>
              </w:rPr>
              <w:t>44</w:t>
            </w:r>
            <w:r>
              <w:rPr>
                <w:noProof/>
                <w:webHidden/>
              </w:rPr>
              <w:fldChar w:fldCharType="end"/>
            </w:r>
          </w:hyperlink>
        </w:p>
        <w:p w14:paraId="76CF628D" w14:textId="68327E64" w:rsidR="00C978DD" w:rsidRDefault="00C978DD">
          <w:pPr>
            <w:pStyle w:val="11"/>
            <w:rPr>
              <w:rFonts w:asciiTheme="minorHAnsi" w:eastAsiaTheme="minorEastAsia" w:hAnsiTheme="minorHAnsi"/>
              <w:b w:val="0"/>
              <w:spacing w:val="0"/>
              <w:kern w:val="2"/>
              <w:sz w:val="24"/>
            </w:rPr>
          </w:pPr>
          <w:hyperlink w:anchor="_Toc190778326" w:history="1">
            <w:r w:rsidRPr="009107FC">
              <w:rPr>
                <w:rStyle w:val="a4"/>
                <w:rFonts w:ascii="方正簡仿宋" w:hint="eastAsia"/>
              </w:rPr>
              <w:t>第五篇　關懷是零距離親和</w:t>
            </w:r>
            <w:r>
              <w:rPr>
                <w:webHidden/>
              </w:rPr>
              <w:tab/>
            </w:r>
            <w:r>
              <w:rPr>
                <w:webHidden/>
              </w:rPr>
              <w:fldChar w:fldCharType="begin"/>
            </w:r>
            <w:r>
              <w:rPr>
                <w:webHidden/>
              </w:rPr>
              <w:instrText xml:space="preserve"> PAGEREF _Toc190778326 \h </w:instrText>
            </w:r>
            <w:r>
              <w:rPr>
                <w:webHidden/>
              </w:rPr>
            </w:r>
            <w:r>
              <w:rPr>
                <w:webHidden/>
              </w:rPr>
              <w:fldChar w:fldCharType="separate"/>
            </w:r>
            <w:r w:rsidR="000B2823">
              <w:rPr>
                <w:webHidden/>
              </w:rPr>
              <w:t>47</w:t>
            </w:r>
            <w:r>
              <w:rPr>
                <w:webHidden/>
              </w:rPr>
              <w:fldChar w:fldCharType="end"/>
            </w:r>
          </w:hyperlink>
        </w:p>
        <w:p w14:paraId="0D04A360" w14:textId="2F780C7F" w:rsidR="00C978DD" w:rsidRDefault="00C978DD">
          <w:pPr>
            <w:pStyle w:val="21"/>
            <w:tabs>
              <w:tab w:val="right" w:leader="dot" w:pos="9678"/>
            </w:tabs>
            <w:rPr>
              <w:noProof/>
              <w:kern w:val="2"/>
              <w:sz w:val="24"/>
              <w:lang w:eastAsia="zh-TW"/>
            </w:rPr>
          </w:pPr>
          <w:hyperlink w:anchor="_Toc190778327"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零距離的親和力：效法耶穌的模式</w:t>
            </w:r>
            <w:r>
              <w:rPr>
                <w:noProof/>
                <w:webHidden/>
              </w:rPr>
              <w:tab/>
            </w:r>
            <w:r>
              <w:rPr>
                <w:noProof/>
                <w:webHidden/>
              </w:rPr>
              <w:fldChar w:fldCharType="begin"/>
            </w:r>
            <w:r>
              <w:rPr>
                <w:noProof/>
                <w:webHidden/>
              </w:rPr>
              <w:instrText xml:space="preserve"> PAGEREF _Toc190778327 \h </w:instrText>
            </w:r>
            <w:r>
              <w:rPr>
                <w:noProof/>
                <w:webHidden/>
              </w:rPr>
            </w:r>
            <w:r>
              <w:rPr>
                <w:noProof/>
                <w:webHidden/>
              </w:rPr>
              <w:fldChar w:fldCharType="separate"/>
            </w:r>
            <w:r w:rsidR="000B2823">
              <w:rPr>
                <w:noProof/>
                <w:webHidden/>
              </w:rPr>
              <w:t>48</w:t>
            </w:r>
            <w:r>
              <w:rPr>
                <w:noProof/>
                <w:webHidden/>
              </w:rPr>
              <w:fldChar w:fldCharType="end"/>
            </w:r>
          </w:hyperlink>
        </w:p>
        <w:p w14:paraId="05FC5FF0" w14:textId="08BB0EFB" w:rsidR="00C978DD" w:rsidRDefault="00C978DD">
          <w:pPr>
            <w:pStyle w:val="21"/>
            <w:tabs>
              <w:tab w:val="right" w:leader="dot" w:pos="9678"/>
            </w:tabs>
            <w:rPr>
              <w:noProof/>
              <w:kern w:val="2"/>
              <w:sz w:val="24"/>
              <w:lang w:eastAsia="zh-TW"/>
            </w:rPr>
          </w:pPr>
          <w:hyperlink w:anchor="_Toc190778328"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w:t>
            </w:r>
            <w:r w:rsidRPr="009107FC">
              <w:rPr>
                <w:rStyle w:val="a4"/>
                <w:rFonts w:ascii="方正簡仿宋" w:eastAsia="方正簡仿宋"/>
                <w:noProof/>
                <w:lang w:eastAsia="zh-TW"/>
              </w:rPr>
              <w:t xml:space="preserve">  </w:t>
            </w:r>
            <w:r w:rsidRPr="009107FC">
              <w:rPr>
                <w:rStyle w:val="a4"/>
                <w:rFonts w:ascii="方正簡仿宋" w:eastAsia="方正簡仿宋" w:hint="eastAsia"/>
                <w:noProof/>
                <w:lang w:eastAsia="zh-TW"/>
              </w:rPr>
              <w:t>突破距離的藝術：建立深層牧養連結</w:t>
            </w:r>
            <w:r>
              <w:rPr>
                <w:noProof/>
                <w:webHidden/>
              </w:rPr>
              <w:tab/>
            </w:r>
            <w:r>
              <w:rPr>
                <w:noProof/>
                <w:webHidden/>
              </w:rPr>
              <w:fldChar w:fldCharType="begin"/>
            </w:r>
            <w:r>
              <w:rPr>
                <w:noProof/>
                <w:webHidden/>
              </w:rPr>
              <w:instrText xml:space="preserve"> PAGEREF _Toc190778328 \h </w:instrText>
            </w:r>
            <w:r>
              <w:rPr>
                <w:noProof/>
                <w:webHidden/>
              </w:rPr>
            </w:r>
            <w:r>
              <w:rPr>
                <w:noProof/>
                <w:webHidden/>
              </w:rPr>
              <w:fldChar w:fldCharType="separate"/>
            </w:r>
            <w:r w:rsidR="000B2823">
              <w:rPr>
                <w:noProof/>
                <w:webHidden/>
              </w:rPr>
              <w:t>51</w:t>
            </w:r>
            <w:r>
              <w:rPr>
                <w:noProof/>
                <w:webHidden/>
              </w:rPr>
              <w:fldChar w:fldCharType="end"/>
            </w:r>
          </w:hyperlink>
        </w:p>
        <w:p w14:paraId="3DF9274B" w14:textId="5D445340" w:rsidR="00C978DD" w:rsidRDefault="00C978DD">
          <w:pPr>
            <w:pStyle w:val="21"/>
            <w:tabs>
              <w:tab w:val="right" w:leader="dot" w:pos="9678"/>
            </w:tabs>
            <w:rPr>
              <w:noProof/>
              <w:kern w:val="2"/>
              <w:sz w:val="24"/>
              <w:lang w:eastAsia="zh-TW"/>
            </w:rPr>
          </w:pPr>
          <w:hyperlink w:anchor="_Toc190778329" w:history="1">
            <w:r w:rsidRPr="009107FC">
              <w:rPr>
                <w:rStyle w:val="a4"/>
                <w:rFonts w:ascii="方正簡仿宋" w:eastAsia="方正簡仿宋" w:hint="eastAsia"/>
                <w:noProof/>
              </w:rPr>
              <w:t>第</w:t>
            </w:r>
            <w:r w:rsidRPr="009107FC">
              <w:rPr>
                <w:rStyle w:val="a4"/>
                <w:rFonts w:ascii="DFPSongW9-GB" w:eastAsia="DFPSongW9-GB" w:hAnsi="Broadway"/>
                <w:noProof/>
              </w:rPr>
              <w:t>3</w:t>
            </w:r>
            <w:r w:rsidRPr="009107FC">
              <w:rPr>
                <w:rStyle w:val="a4"/>
                <w:rFonts w:ascii="方正簡仿宋" w:eastAsia="方正簡仿宋" w:hint="eastAsia"/>
                <w:noProof/>
              </w:rPr>
              <w:t>章</w:t>
            </w:r>
            <w:r w:rsidRPr="009107FC">
              <w:rPr>
                <w:rStyle w:val="a4"/>
                <w:rFonts w:ascii="方正簡仿宋" w:eastAsia="方正簡仿宋" w:hint="eastAsia"/>
                <w:noProof/>
                <w:lang w:eastAsia="zh-TW"/>
              </w:rPr>
              <w:t xml:space="preserve">　</w:t>
            </w:r>
            <w:r w:rsidRPr="009107FC">
              <w:rPr>
                <w:rStyle w:val="a4"/>
                <w:rFonts w:ascii="方正簡仿宋" w:eastAsia="方正簡仿宋" w:hint="eastAsia"/>
                <w:noProof/>
                <w:shd w:val="clear" w:color="auto" w:fill="FFFFFF"/>
                <w:lang w:eastAsia="zh-TW"/>
              </w:rPr>
              <w:t>走進生命更深處：用心靠近的關</w:t>
            </w:r>
            <w:r w:rsidRPr="009107FC">
              <w:rPr>
                <w:rStyle w:val="a4"/>
                <w:rFonts w:ascii="方正簡仿宋" w:eastAsia="方正簡仿宋" w:cs="Microsoft YaHei UI" w:hint="eastAsia"/>
                <w:noProof/>
                <w:shd w:val="clear" w:color="auto" w:fill="FFFFFF"/>
                <w:lang w:eastAsia="zh-TW"/>
              </w:rPr>
              <w:t>懷</w:t>
            </w:r>
            <w:r>
              <w:rPr>
                <w:noProof/>
                <w:webHidden/>
              </w:rPr>
              <w:tab/>
            </w:r>
            <w:r>
              <w:rPr>
                <w:noProof/>
                <w:webHidden/>
              </w:rPr>
              <w:fldChar w:fldCharType="begin"/>
            </w:r>
            <w:r>
              <w:rPr>
                <w:noProof/>
                <w:webHidden/>
              </w:rPr>
              <w:instrText xml:space="preserve"> PAGEREF _Toc190778329 \h </w:instrText>
            </w:r>
            <w:r>
              <w:rPr>
                <w:noProof/>
                <w:webHidden/>
              </w:rPr>
            </w:r>
            <w:r>
              <w:rPr>
                <w:noProof/>
                <w:webHidden/>
              </w:rPr>
              <w:fldChar w:fldCharType="separate"/>
            </w:r>
            <w:r w:rsidR="000B2823">
              <w:rPr>
                <w:noProof/>
                <w:webHidden/>
              </w:rPr>
              <w:t>54</w:t>
            </w:r>
            <w:r>
              <w:rPr>
                <w:noProof/>
                <w:webHidden/>
              </w:rPr>
              <w:fldChar w:fldCharType="end"/>
            </w:r>
          </w:hyperlink>
        </w:p>
        <w:p w14:paraId="1A654F6D" w14:textId="632556C8" w:rsidR="00C978DD" w:rsidRDefault="00C978DD">
          <w:pPr>
            <w:pStyle w:val="11"/>
            <w:rPr>
              <w:rFonts w:asciiTheme="minorHAnsi" w:eastAsiaTheme="minorEastAsia" w:hAnsiTheme="minorHAnsi"/>
              <w:b w:val="0"/>
              <w:spacing w:val="0"/>
              <w:kern w:val="2"/>
              <w:sz w:val="24"/>
            </w:rPr>
          </w:pPr>
          <w:hyperlink w:anchor="_Toc190778330" w:history="1">
            <w:r w:rsidRPr="009107FC">
              <w:rPr>
                <w:rStyle w:val="a4"/>
                <w:rFonts w:ascii="方正簡仿宋" w:hint="eastAsia"/>
              </w:rPr>
              <w:t>第六篇　關懷是全人的</w:t>
            </w:r>
            <w:r>
              <w:rPr>
                <w:webHidden/>
              </w:rPr>
              <w:tab/>
            </w:r>
            <w:r>
              <w:rPr>
                <w:webHidden/>
              </w:rPr>
              <w:fldChar w:fldCharType="begin"/>
            </w:r>
            <w:r>
              <w:rPr>
                <w:webHidden/>
              </w:rPr>
              <w:instrText xml:space="preserve"> PAGEREF _Toc190778330 \h </w:instrText>
            </w:r>
            <w:r>
              <w:rPr>
                <w:webHidden/>
              </w:rPr>
            </w:r>
            <w:r>
              <w:rPr>
                <w:webHidden/>
              </w:rPr>
              <w:fldChar w:fldCharType="separate"/>
            </w:r>
            <w:r w:rsidR="000B2823">
              <w:rPr>
                <w:webHidden/>
              </w:rPr>
              <w:t>57</w:t>
            </w:r>
            <w:r>
              <w:rPr>
                <w:webHidden/>
              </w:rPr>
              <w:fldChar w:fldCharType="end"/>
            </w:r>
          </w:hyperlink>
        </w:p>
        <w:p w14:paraId="3BA4C0A5" w14:textId="67F36672" w:rsidR="00C978DD" w:rsidRDefault="00C978DD">
          <w:pPr>
            <w:pStyle w:val="21"/>
            <w:tabs>
              <w:tab w:val="right" w:leader="dot" w:pos="9678"/>
            </w:tabs>
            <w:rPr>
              <w:noProof/>
              <w:kern w:val="2"/>
              <w:sz w:val="24"/>
              <w:lang w:eastAsia="zh-TW"/>
            </w:rPr>
          </w:pPr>
          <w:hyperlink w:anchor="_Toc190778331"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超越靈魂得救：耶穌的全人醫治</w:t>
            </w:r>
            <w:r>
              <w:rPr>
                <w:noProof/>
                <w:webHidden/>
              </w:rPr>
              <w:tab/>
            </w:r>
            <w:r>
              <w:rPr>
                <w:noProof/>
                <w:webHidden/>
              </w:rPr>
              <w:fldChar w:fldCharType="begin"/>
            </w:r>
            <w:r>
              <w:rPr>
                <w:noProof/>
                <w:webHidden/>
              </w:rPr>
              <w:instrText xml:space="preserve"> PAGEREF _Toc190778331 \h </w:instrText>
            </w:r>
            <w:r>
              <w:rPr>
                <w:noProof/>
                <w:webHidden/>
              </w:rPr>
            </w:r>
            <w:r>
              <w:rPr>
                <w:noProof/>
                <w:webHidden/>
              </w:rPr>
              <w:fldChar w:fldCharType="separate"/>
            </w:r>
            <w:r w:rsidR="000B2823">
              <w:rPr>
                <w:noProof/>
                <w:webHidden/>
              </w:rPr>
              <w:t>58</w:t>
            </w:r>
            <w:r>
              <w:rPr>
                <w:noProof/>
                <w:webHidden/>
              </w:rPr>
              <w:fldChar w:fldCharType="end"/>
            </w:r>
          </w:hyperlink>
        </w:p>
        <w:p w14:paraId="3A7F4EB0" w14:textId="51F8EB5A" w:rsidR="00C978DD" w:rsidRDefault="00C978DD">
          <w:pPr>
            <w:pStyle w:val="21"/>
            <w:tabs>
              <w:tab w:val="right" w:leader="dot" w:pos="9678"/>
            </w:tabs>
            <w:rPr>
              <w:noProof/>
              <w:kern w:val="2"/>
              <w:sz w:val="24"/>
              <w:lang w:eastAsia="zh-TW"/>
            </w:rPr>
          </w:pPr>
          <w:hyperlink w:anchor="_Toc190778332"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 xml:space="preserve">章　</w:t>
            </w:r>
            <w:r w:rsidRPr="009107FC">
              <w:rPr>
                <w:rStyle w:val="a4"/>
                <w:rFonts w:ascii="方正簡仿宋" w:eastAsia="方正簡仿宋" w:cs="Tahoma" w:hint="eastAsia"/>
                <w:noProof/>
                <w:lang w:eastAsia="zh-TW"/>
              </w:rPr>
              <w:t>從心到身：走進耶穌的全人關</w:t>
            </w:r>
            <w:r w:rsidRPr="009107FC">
              <w:rPr>
                <w:rStyle w:val="a4"/>
                <w:rFonts w:ascii="方正簡仿宋" w:eastAsia="方正簡仿宋" w:cs="Microsoft YaHei UI" w:hint="eastAsia"/>
                <w:noProof/>
                <w:lang w:eastAsia="zh-TW"/>
              </w:rPr>
              <w:t>懷</w:t>
            </w:r>
            <w:r>
              <w:rPr>
                <w:noProof/>
                <w:webHidden/>
              </w:rPr>
              <w:tab/>
            </w:r>
            <w:r>
              <w:rPr>
                <w:noProof/>
                <w:webHidden/>
              </w:rPr>
              <w:fldChar w:fldCharType="begin"/>
            </w:r>
            <w:r>
              <w:rPr>
                <w:noProof/>
                <w:webHidden/>
              </w:rPr>
              <w:instrText xml:space="preserve"> PAGEREF _Toc190778332 \h </w:instrText>
            </w:r>
            <w:r>
              <w:rPr>
                <w:noProof/>
                <w:webHidden/>
              </w:rPr>
            </w:r>
            <w:r>
              <w:rPr>
                <w:noProof/>
                <w:webHidden/>
              </w:rPr>
              <w:fldChar w:fldCharType="separate"/>
            </w:r>
            <w:r w:rsidR="000B2823">
              <w:rPr>
                <w:noProof/>
                <w:webHidden/>
              </w:rPr>
              <w:t>61</w:t>
            </w:r>
            <w:r>
              <w:rPr>
                <w:noProof/>
                <w:webHidden/>
              </w:rPr>
              <w:fldChar w:fldCharType="end"/>
            </w:r>
          </w:hyperlink>
        </w:p>
        <w:p w14:paraId="40FA7A1F" w14:textId="54D609E3" w:rsidR="00C978DD" w:rsidRDefault="00C978DD">
          <w:pPr>
            <w:pStyle w:val="21"/>
            <w:tabs>
              <w:tab w:val="right" w:leader="dot" w:pos="9678"/>
            </w:tabs>
            <w:rPr>
              <w:noProof/>
              <w:kern w:val="2"/>
              <w:sz w:val="24"/>
              <w:lang w:eastAsia="zh-TW"/>
            </w:rPr>
          </w:pPr>
          <w:hyperlink w:anchor="_Toc190778333"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 xml:space="preserve">章　</w:t>
            </w:r>
            <w:r w:rsidRPr="009107FC">
              <w:rPr>
                <w:rStyle w:val="a4"/>
                <w:rFonts w:ascii="方正簡仿宋" w:eastAsia="方正簡仿宋" w:cs="Segoe UI" w:hint="eastAsia"/>
                <w:noProof/>
                <w:lang w:eastAsia="zh-TW"/>
              </w:rPr>
              <w:t>破碎中的盼望：</w:t>
            </w:r>
            <w:r w:rsidRPr="009107FC">
              <w:rPr>
                <w:rStyle w:val="a4"/>
                <w:rFonts w:ascii="方正簡仿宋" w:eastAsia="方正簡仿宋" w:hint="eastAsia"/>
                <w:noProof/>
                <w:lang w:eastAsia="zh-TW"/>
              </w:rPr>
              <w:t>重建生命尊嚴</w:t>
            </w:r>
            <w:r>
              <w:rPr>
                <w:noProof/>
                <w:webHidden/>
              </w:rPr>
              <w:tab/>
            </w:r>
            <w:r>
              <w:rPr>
                <w:noProof/>
                <w:webHidden/>
              </w:rPr>
              <w:fldChar w:fldCharType="begin"/>
            </w:r>
            <w:r>
              <w:rPr>
                <w:noProof/>
                <w:webHidden/>
              </w:rPr>
              <w:instrText xml:space="preserve"> PAGEREF _Toc190778333 \h </w:instrText>
            </w:r>
            <w:r>
              <w:rPr>
                <w:noProof/>
                <w:webHidden/>
              </w:rPr>
            </w:r>
            <w:r>
              <w:rPr>
                <w:noProof/>
                <w:webHidden/>
              </w:rPr>
              <w:fldChar w:fldCharType="separate"/>
            </w:r>
            <w:r w:rsidR="000B2823">
              <w:rPr>
                <w:noProof/>
                <w:webHidden/>
              </w:rPr>
              <w:t>65</w:t>
            </w:r>
            <w:r>
              <w:rPr>
                <w:noProof/>
                <w:webHidden/>
              </w:rPr>
              <w:fldChar w:fldCharType="end"/>
            </w:r>
          </w:hyperlink>
        </w:p>
        <w:p w14:paraId="642BDC57" w14:textId="4923E93B" w:rsidR="00C978DD" w:rsidRDefault="00C978DD">
          <w:pPr>
            <w:pStyle w:val="11"/>
            <w:rPr>
              <w:rFonts w:asciiTheme="minorHAnsi" w:eastAsiaTheme="minorEastAsia" w:hAnsiTheme="minorHAnsi"/>
              <w:b w:val="0"/>
              <w:spacing w:val="0"/>
              <w:kern w:val="2"/>
              <w:sz w:val="24"/>
            </w:rPr>
          </w:pPr>
          <w:hyperlink w:anchor="_Toc190778334" w:history="1">
            <w:r w:rsidRPr="009107FC">
              <w:rPr>
                <w:rStyle w:val="a4"/>
                <w:rFonts w:ascii="方正簡仿宋" w:hint="eastAsia"/>
              </w:rPr>
              <w:t>第七篇　關懷是真情流露</w:t>
            </w:r>
            <w:r>
              <w:rPr>
                <w:webHidden/>
              </w:rPr>
              <w:tab/>
            </w:r>
            <w:r>
              <w:rPr>
                <w:webHidden/>
              </w:rPr>
              <w:fldChar w:fldCharType="begin"/>
            </w:r>
            <w:r>
              <w:rPr>
                <w:webHidden/>
              </w:rPr>
              <w:instrText xml:space="preserve"> PAGEREF _Toc190778334 \h </w:instrText>
            </w:r>
            <w:r>
              <w:rPr>
                <w:webHidden/>
              </w:rPr>
            </w:r>
            <w:r>
              <w:rPr>
                <w:webHidden/>
              </w:rPr>
              <w:fldChar w:fldCharType="separate"/>
            </w:r>
            <w:r w:rsidR="000B2823">
              <w:rPr>
                <w:webHidden/>
              </w:rPr>
              <w:t>68</w:t>
            </w:r>
            <w:r>
              <w:rPr>
                <w:webHidden/>
              </w:rPr>
              <w:fldChar w:fldCharType="end"/>
            </w:r>
          </w:hyperlink>
        </w:p>
        <w:p w14:paraId="01B0D0B9" w14:textId="70C914DC" w:rsidR="00C978DD" w:rsidRDefault="00C978DD">
          <w:pPr>
            <w:pStyle w:val="21"/>
            <w:tabs>
              <w:tab w:val="right" w:leader="dot" w:pos="9678"/>
            </w:tabs>
            <w:rPr>
              <w:noProof/>
              <w:kern w:val="2"/>
              <w:sz w:val="24"/>
              <w:lang w:eastAsia="zh-TW"/>
            </w:rPr>
          </w:pPr>
          <w:hyperlink w:anchor="_Toc190778335"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1</w:t>
            </w:r>
            <w:r w:rsidRPr="009107FC">
              <w:rPr>
                <w:rStyle w:val="a4"/>
                <w:rFonts w:ascii="方正簡仿宋" w:eastAsia="方正簡仿宋" w:hint="eastAsia"/>
                <w:noProof/>
                <w:lang w:eastAsia="zh-TW"/>
              </w:rPr>
              <w:t>章　眼淚成為祂愛的明證</w:t>
            </w:r>
            <w:r>
              <w:rPr>
                <w:noProof/>
                <w:webHidden/>
              </w:rPr>
              <w:tab/>
            </w:r>
            <w:r>
              <w:rPr>
                <w:noProof/>
                <w:webHidden/>
              </w:rPr>
              <w:fldChar w:fldCharType="begin"/>
            </w:r>
            <w:r>
              <w:rPr>
                <w:noProof/>
                <w:webHidden/>
              </w:rPr>
              <w:instrText xml:space="preserve"> PAGEREF _Toc190778335 \h </w:instrText>
            </w:r>
            <w:r>
              <w:rPr>
                <w:noProof/>
                <w:webHidden/>
              </w:rPr>
            </w:r>
            <w:r>
              <w:rPr>
                <w:noProof/>
                <w:webHidden/>
              </w:rPr>
              <w:fldChar w:fldCharType="separate"/>
            </w:r>
            <w:r w:rsidR="000B2823">
              <w:rPr>
                <w:noProof/>
                <w:webHidden/>
              </w:rPr>
              <w:t>69</w:t>
            </w:r>
            <w:r>
              <w:rPr>
                <w:noProof/>
                <w:webHidden/>
              </w:rPr>
              <w:fldChar w:fldCharType="end"/>
            </w:r>
          </w:hyperlink>
        </w:p>
        <w:p w14:paraId="7743F7E2" w14:textId="37F7E5CE" w:rsidR="00C978DD" w:rsidRDefault="00C978DD">
          <w:pPr>
            <w:pStyle w:val="21"/>
            <w:tabs>
              <w:tab w:val="right" w:leader="dot" w:pos="9678"/>
            </w:tabs>
            <w:rPr>
              <w:noProof/>
              <w:kern w:val="2"/>
              <w:sz w:val="24"/>
              <w:lang w:eastAsia="zh-TW"/>
            </w:rPr>
          </w:pPr>
          <w:hyperlink w:anchor="_Toc190778336"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2</w:t>
            </w:r>
            <w:r w:rsidRPr="009107FC">
              <w:rPr>
                <w:rStyle w:val="a4"/>
                <w:rFonts w:ascii="方正簡仿宋" w:eastAsia="方正簡仿宋" w:hint="eastAsia"/>
                <w:noProof/>
                <w:lang w:eastAsia="zh-TW"/>
              </w:rPr>
              <w:t>章　突破情感障礙：培養真摯的關懷</w:t>
            </w:r>
            <w:r>
              <w:rPr>
                <w:noProof/>
                <w:webHidden/>
              </w:rPr>
              <w:tab/>
            </w:r>
            <w:r>
              <w:rPr>
                <w:noProof/>
                <w:webHidden/>
              </w:rPr>
              <w:fldChar w:fldCharType="begin"/>
            </w:r>
            <w:r>
              <w:rPr>
                <w:noProof/>
                <w:webHidden/>
              </w:rPr>
              <w:instrText xml:space="preserve"> PAGEREF _Toc190778336 \h </w:instrText>
            </w:r>
            <w:r>
              <w:rPr>
                <w:noProof/>
                <w:webHidden/>
              </w:rPr>
            </w:r>
            <w:r>
              <w:rPr>
                <w:noProof/>
                <w:webHidden/>
              </w:rPr>
              <w:fldChar w:fldCharType="separate"/>
            </w:r>
            <w:r w:rsidR="000B2823">
              <w:rPr>
                <w:noProof/>
                <w:webHidden/>
              </w:rPr>
              <w:t>73</w:t>
            </w:r>
            <w:r>
              <w:rPr>
                <w:noProof/>
                <w:webHidden/>
              </w:rPr>
              <w:fldChar w:fldCharType="end"/>
            </w:r>
          </w:hyperlink>
        </w:p>
        <w:p w14:paraId="05899F87" w14:textId="478269BA" w:rsidR="00C978DD" w:rsidRDefault="00C978DD">
          <w:pPr>
            <w:pStyle w:val="21"/>
            <w:tabs>
              <w:tab w:val="right" w:leader="dot" w:pos="9678"/>
            </w:tabs>
            <w:rPr>
              <w:noProof/>
              <w:kern w:val="2"/>
              <w:sz w:val="24"/>
              <w:lang w:eastAsia="zh-TW"/>
            </w:rPr>
          </w:pPr>
          <w:hyperlink w:anchor="_Toc190778337" w:history="1">
            <w:r w:rsidRPr="009107FC">
              <w:rPr>
                <w:rStyle w:val="a4"/>
                <w:rFonts w:ascii="方正簡仿宋" w:eastAsia="方正簡仿宋" w:hint="eastAsia"/>
                <w:noProof/>
                <w:lang w:eastAsia="zh-TW"/>
              </w:rPr>
              <w:t>第</w:t>
            </w:r>
            <w:r w:rsidRPr="009107FC">
              <w:rPr>
                <w:rStyle w:val="a4"/>
                <w:rFonts w:ascii="DFPSongW9-GB" w:eastAsia="DFPSongW9-GB" w:hAnsi="Broadway"/>
                <w:noProof/>
              </w:rPr>
              <w:t>3</w:t>
            </w:r>
            <w:r w:rsidRPr="009107FC">
              <w:rPr>
                <w:rStyle w:val="a4"/>
                <w:rFonts w:ascii="方正簡仿宋" w:eastAsia="方正簡仿宋" w:hint="eastAsia"/>
                <w:noProof/>
                <w:lang w:eastAsia="zh-TW"/>
              </w:rPr>
              <w:t>章　情感開放的教會文化：小教會的關懷突破</w:t>
            </w:r>
            <w:r>
              <w:rPr>
                <w:noProof/>
                <w:webHidden/>
              </w:rPr>
              <w:tab/>
            </w:r>
            <w:r>
              <w:rPr>
                <w:noProof/>
                <w:webHidden/>
              </w:rPr>
              <w:fldChar w:fldCharType="begin"/>
            </w:r>
            <w:r>
              <w:rPr>
                <w:noProof/>
                <w:webHidden/>
              </w:rPr>
              <w:instrText xml:space="preserve"> PAGEREF _Toc190778337 \h </w:instrText>
            </w:r>
            <w:r>
              <w:rPr>
                <w:noProof/>
                <w:webHidden/>
              </w:rPr>
            </w:r>
            <w:r>
              <w:rPr>
                <w:noProof/>
                <w:webHidden/>
              </w:rPr>
              <w:fldChar w:fldCharType="separate"/>
            </w:r>
            <w:r w:rsidR="000B2823">
              <w:rPr>
                <w:noProof/>
                <w:webHidden/>
              </w:rPr>
              <w:t>76</w:t>
            </w:r>
            <w:r>
              <w:rPr>
                <w:noProof/>
                <w:webHidden/>
              </w:rPr>
              <w:fldChar w:fldCharType="end"/>
            </w:r>
          </w:hyperlink>
        </w:p>
        <w:p w14:paraId="0BB9C35B" w14:textId="491BEA3F" w:rsidR="00C978DD" w:rsidRDefault="00C978DD">
          <w:pPr>
            <w:pStyle w:val="11"/>
            <w:rPr>
              <w:rFonts w:asciiTheme="minorHAnsi" w:eastAsiaTheme="minorEastAsia" w:hAnsiTheme="minorHAnsi"/>
              <w:b w:val="0"/>
              <w:spacing w:val="0"/>
              <w:kern w:val="2"/>
              <w:sz w:val="24"/>
            </w:rPr>
          </w:pPr>
          <w:hyperlink w:anchor="_Toc190778338" w:history="1">
            <w:r w:rsidRPr="009107FC">
              <w:rPr>
                <w:rStyle w:val="a4"/>
                <w:rFonts w:ascii="方正簡仿宋" w:hAnsi="微軟正黑體" w:hint="eastAsia"/>
              </w:rPr>
              <w:t>關懷病患的牧養書籍推薦</w:t>
            </w:r>
            <w:r>
              <w:rPr>
                <w:webHidden/>
              </w:rPr>
              <w:tab/>
            </w:r>
            <w:r>
              <w:rPr>
                <w:webHidden/>
              </w:rPr>
              <w:fldChar w:fldCharType="begin"/>
            </w:r>
            <w:r>
              <w:rPr>
                <w:webHidden/>
              </w:rPr>
              <w:instrText xml:space="preserve"> PAGEREF _Toc190778338 \h </w:instrText>
            </w:r>
            <w:r>
              <w:rPr>
                <w:webHidden/>
              </w:rPr>
            </w:r>
            <w:r>
              <w:rPr>
                <w:webHidden/>
              </w:rPr>
              <w:fldChar w:fldCharType="separate"/>
            </w:r>
            <w:r w:rsidR="000B2823">
              <w:rPr>
                <w:webHidden/>
              </w:rPr>
              <w:t>79</w:t>
            </w:r>
            <w:r>
              <w:rPr>
                <w:webHidden/>
              </w:rPr>
              <w:fldChar w:fldCharType="end"/>
            </w:r>
          </w:hyperlink>
        </w:p>
        <w:p w14:paraId="262A737B" w14:textId="217C4A9A" w:rsidR="00C5785B" w:rsidRPr="00A61A8D" w:rsidRDefault="00EB4133" w:rsidP="00A61A8D">
          <w:pPr>
            <w:pStyle w:val="11"/>
            <w:sectPr w:rsidR="00C5785B" w:rsidRPr="00A61A8D" w:rsidSect="005103DC">
              <w:footerReference w:type="default" r:id="rId10"/>
              <w:pgSz w:w="12240" w:h="15840"/>
              <w:pgMar w:top="1304" w:right="1191" w:bottom="1361" w:left="1077" w:header="720" w:footer="720" w:gutter="284"/>
              <w:pgNumType w:fmt="lowerRoman" w:start="1"/>
              <w:cols w:space="720"/>
              <w:titlePg/>
              <w:docGrid w:linePitch="360"/>
            </w:sectPr>
          </w:pPr>
          <w:r w:rsidRPr="00A61A8D">
            <w:rPr>
              <w:rFonts w:hint="eastAsia"/>
            </w:rPr>
            <w:fldChar w:fldCharType="end"/>
          </w:r>
        </w:p>
      </w:sdtContent>
    </w:sdt>
    <w:p w14:paraId="422FD45E" w14:textId="77777777" w:rsidR="00EB4133" w:rsidRPr="00AF33D5" w:rsidRDefault="00EB4133" w:rsidP="00654788">
      <w:pPr>
        <w:pStyle w:val="1"/>
        <w:rPr>
          <w:rFonts w:ascii="方正簡仿宋" w:eastAsia="方正簡仿宋"/>
        </w:rPr>
      </w:pPr>
      <w:bookmarkStart w:id="1" w:name="_Toc190778308"/>
      <w:r w:rsidRPr="00AF33D5">
        <w:rPr>
          <w:rFonts w:ascii="方正簡仿宋" w:eastAsia="方正簡仿宋" w:hint="eastAsia"/>
        </w:rPr>
        <w:lastRenderedPageBreak/>
        <w:t>序</w:t>
      </w:r>
      <w:bookmarkEnd w:id="1"/>
    </w:p>
    <w:p w14:paraId="649E5891" w14:textId="77777777"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親愛的讀者，讓我先說明這本書是為誰而寫。</w:t>
      </w:r>
    </w:p>
    <w:p w14:paraId="29B8961B" w14:textId="398D1217"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這不只是一本為神職人員預備的</w:t>
      </w:r>
      <w:r w:rsidR="00FC702E" w:rsidRPr="00AF33D5">
        <w:rPr>
          <w:rFonts w:ascii="方正簡仿宋" w:eastAsia="方正簡仿宋" w:hAnsi="微軟正黑體" w:hint="eastAsia"/>
          <w:spacing w:val="16"/>
          <w:sz w:val="24"/>
          <w:szCs w:val="24"/>
          <w:lang w:eastAsia="zh-TW"/>
        </w:rPr>
        <w:t>牧養</w:t>
      </w:r>
      <w:r w:rsidRPr="00AF33D5">
        <w:rPr>
          <w:rFonts w:ascii="方正簡仿宋" w:eastAsia="方正簡仿宋" w:hAnsi="微軟正黑體" w:hint="eastAsia"/>
          <w:spacing w:val="16"/>
          <w:sz w:val="24"/>
          <w:szCs w:val="24"/>
          <w:lang w:eastAsia="zh-TW"/>
        </w:rPr>
        <w:t>指南，更是為每一位渴望活出基督之愛的你而寫。是的，就是你！無論你現在是在教會服</w:t>
      </w:r>
      <w:r w:rsidR="00FC702E" w:rsidRPr="00AF33D5">
        <w:rPr>
          <w:rFonts w:ascii="方正簡仿宋" w:eastAsia="方正簡仿宋" w:hAnsi="微軟正黑體" w:hint="eastAsia"/>
          <w:spacing w:val="16"/>
          <w:sz w:val="24"/>
          <w:szCs w:val="24"/>
          <w:lang w:eastAsia="zh-TW"/>
        </w:rPr>
        <w:t>事</w:t>
      </w:r>
      <w:r w:rsidRPr="00AF33D5">
        <w:rPr>
          <w:rFonts w:ascii="方正簡仿宋" w:eastAsia="方正簡仿宋" w:hAnsi="微軟正黑體" w:hint="eastAsia"/>
          <w:spacing w:val="16"/>
          <w:sz w:val="24"/>
          <w:szCs w:val="24"/>
          <w:lang w:eastAsia="zh-TW"/>
        </w:rPr>
        <w:t>，或是帶職，或是全時間照顧家人，這本書都是為你而寫。</w:t>
      </w:r>
    </w:p>
    <w:p w14:paraId="65294684" w14:textId="6DE70463"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當我們談到「牧者」這個詞</w:t>
      </w:r>
      <w:r w:rsidR="00BD3EA1" w:rsidRPr="00AF33D5">
        <w:rPr>
          <w:rFonts w:ascii="方正簡仿宋" w:eastAsia="方正簡仿宋" w:hAnsi="微軟正黑體" w:hint="eastAsia"/>
          <w:spacing w:val="16"/>
          <w:sz w:val="24"/>
          <w:szCs w:val="24"/>
          <w:lang w:eastAsia="zh-TW"/>
        </w:rPr>
        <w:t>時</w:t>
      </w:r>
      <w:r w:rsidRPr="00AF33D5">
        <w:rPr>
          <w:rFonts w:ascii="方正簡仿宋" w:eastAsia="方正簡仿宋" w:hAnsi="微軟正黑體" w:hint="eastAsia"/>
          <w:spacing w:val="16"/>
          <w:sz w:val="24"/>
          <w:szCs w:val="24"/>
          <w:lang w:eastAsia="zh-TW"/>
        </w:rPr>
        <w:t>，請</w:t>
      </w:r>
      <w:r w:rsidR="00FC702E" w:rsidRPr="00AF33D5">
        <w:rPr>
          <w:rFonts w:ascii="方正簡仿宋" w:eastAsia="方正簡仿宋" w:hAnsi="微軟正黑體" w:hint="eastAsia"/>
          <w:spacing w:val="16"/>
          <w:sz w:val="24"/>
          <w:szCs w:val="24"/>
          <w:lang w:eastAsia="zh-TW"/>
        </w:rPr>
        <w:t>撇</w:t>
      </w:r>
      <w:r w:rsidRPr="00AF33D5">
        <w:rPr>
          <w:rFonts w:ascii="方正簡仿宋" w:eastAsia="方正簡仿宋" w:hAnsi="微軟正黑體" w:hint="eastAsia"/>
          <w:spacing w:val="16"/>
          <w:sz w:val="24"/>
          <w:szCs w:val="24"/>
          <w:lang w:eastAsia="zh-TW"/>
        </w:rPr>
        <w:t>開那些制式的印象。在上帝的國度裡，「牧者」不在於你的頭銜或職位，而在於你內心那份從神而來的感動與呼召</w:t>
      </w:r>
      <w:r w:rsidR="004E11CB"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就像好撒瑪利亞人的比喻告訴我們的，憐憫與關懷不分身份地位，真正的牧者精神，是在看見需要時願意伸出援手的那顆心。</w:t>
      </w:r>
    </w:p>
    <w:p w14:paraId="7373D1B1" w14:textId="400E8F47"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或許你會說：「但我只是個平凡人！」是的，我們都是平凡人，但在基督裡我們每個人都蒙召去關愛</w:t>
      </w:r>
      <w:r w:rsidR="002B0CF9" w:rsidRPr="00AF33D5">
        <w:rPr>
          <w:rFonts w:ascii="方正簡仿宋" w:eastAsia="方正簡仿宋" w:hAnsi="微軟正黑體" w:hint="eastAsia"/>
          <w:spacing w:val="16"/>
          <w:sz w:val="24"/>
          <w:szCs w:val="24"/>
          <w:lang w:eastAsia="zh-TW"/>
        </w:rPr>
        <w:t>別</w:t>
      </w:r>
      <w:r w:rsidRPr="00AF33D5">
        <w:rPr>
          <w:rFonts w:ascii="方正簡仿宋" w:eastAsia="方正簡仿宋" w:hAnsi="微軟正黑體" w:hint="eastAsia"/>
          <w:spacing w:val="16"/>
          <w:sz w:val="24"/>
          <w:szCs w:val="24"/>
          <w:lang w:eastAsia="zh-TW"/>
        </w:rPr>
        <w:t xml:space="preserve">人。這份呼召不分年齡、性別、職業，而是源於耶穌給我們的大使命 </w:t>
      </w:r>
      <w:r w:rsidR="002B0CF9"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 xml:space="preserve"> 以祂的愛去愛人。</w:t>
      </w:r>
    </w:p>
    <w:p w14:paraId="6BFAF4DA" w14:textId="51ACAACB" w:rsidR="00EB4133" w:rsidRPr="00AF33D5" w:rsidRDefault="002B0CF9"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所以，當你翻開這本書，請記住：這是為</w:t>
      </w:r>
      <w:r w:rsidR="00EB4133" w:rsidRPr="00AF33D5">
        <w:rPr>
          <w:rFonts w:ascii="方正簡仿宋" w:eastAsia="方正簡仿宋" w:hAnsi="微軟正黑體" w:hint="eastAsia"/>
          <w:spacing w:val="16"/>
          <w:sz w:val="24"/>
          <w:szCs w:val="24"/>
          <w:lang w:eastAsia="zh-TW"/>
        </w:rPr>
        <w:t>每一位渴望在生命中活出更多基督之愛的你而寫。只要你心中有那份想要關懷他人的感動，這本書就是為你預備的。因為在天父的眼中，每一個願意付出關愛的心靈，都是祂手中寶貴的牧</w:t>
      </w:r>
      <w:r w:rsidR="00B4497B" w:rsidRPr="00AF33D5">
        <w:rPr>
          <w:rFonts w:ascii="方正簡仿宋" w:eastAsia="方正簡仿宋" w:hAnsi="微軟正黑體" w:hint="eastAsia"/>
          <w:spacing w:val="16"/>
          <w:sz w:val="24"/>
          <w:szCs w:val="24"/>
          <w:lang w:eastAsia="zh-TW"/>
        </w:rPr>
        <w:t>人</w:t>
      </w:r>
      <w:r w:rsidR="00EB4133" w:rsidRPr="00AF33D5">
        <w:rPr>
          <w:rFonts w:ascii="方正簡仿宋" w:eastAsia="方正簡仿宋" w:hAnsi="微軟正黑體" w:hint="eastAsia"/>
          <w:spacing w:val="16"/>
          <w:sz w:val="24"/>
          <w:szCs w:val="24"/>
          <w:lang w:eastAsia="zh-TW"/>
        </w:rPr>
        <w:t>。</w:t>
      </w:r>
    </w:p>
    <w:p w14:paraId="579423CE" w14:textId="0809C098"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t>在這個充滿挑戰與傷痛的世代，</w:t>
      </w:r>
      <w:r w:rsidR="00B4497B" w:rsidRPr="00AF33D5">
        <w:rPr>
          <w:rFonts w:ascii="方正簡仿宋" w:eastAsia="方正簡仿宋" w:hAnsi="微軟正黑體" w:cs="Calibri" w:hint="eastAsia"/>
          <w:spacing w:val="16"/>
          <w:sz w:val="24"/>
          <w:szCs w:val="24"/>
          <w:lang w:eastAsia="zh-TW"/>
        </w:rPr>
        <w:t>懂得</w:t>
      </w:r>
      <w:r w:rsidRPr="00AF33D5">
        <w:rPr>
          <w:rFonts w:ascii="方正簡仿宋" w:eastAsia="方正簡仿宋" w:hAnsi="微軟正黑體" w:cs="Calibri" w:hint="eastAsia"/>
          <w:spacing w:val="16"/>
          <w:sz w:val="24"/>
          <w:szCs w:val="24"/>
          <w:lang w:eastAsia="zh-TW"/>
        </w:rPr>
        <w:t>關懷的人是何其寶貴，</w:t>
      </w:r>
      <w:r w:rsidR="00B4497B" w:rsidRPr="00AF33D5">
        <w:rPr>
          <w:rFonts w:ascii="方正簡仿宋" w:eastAsia="方正簡仿宋" w:hAnsi="微軟正黑體" w:cs="Calibri" w:hint="eastAsia"/>
          <w:spacing w:val="16"/>
          <w:sz w:val="24"/>
          <w:szCs w:val="24"/>
          <w:lang w:eastAsia="zh-TW"/>
        </w:rPr>
        <w:t>且格外重要。我有幸同時擁有二十年的醫師與牧師服事經歷；尤其在面對與醫療相關、生命倫理及長期病患的議題時，</w:t>
      </w:r>
      <w:r w:rsidRPr="00AF33D5">
        <w:rPr>
          <w:rFonts w:ascii="方正簡仿宋" w:eastAsia="方正簡仿宋" w:hAnsi="微軟正黑體" w:cs="Calibri" w:hint="eastAsia"/>
          <w:spacing w:val="16"/>
          <w:sz w:val="24"/>
          <w:szCs w:val="24"/>
          <w:lang w:eastAsia="zh-TW"/>
        </w:rPr>
        <w:t>這樣的雙重身分為關懷事工帶來獨特的視角</w:t>
      </w:r>
      <w:r w:rsidR="00B4497B" w:rsidRPr="00AF33D5">
        <w:rPr>
          <w:rFonts w:ascii="方正簡仿宋" w:eastAsia="方正簡仿宋" w:hAnsi="微軟正黑體" w:cs="Calibri" w:hint="eastAsia"/>
          <w:spacing w:val="16"/>
          <w:sz w:val="24"/>
          <w:szCs w:val="24"/>
          <w:lang w:eastAsia="zh-TW"/>
        </w:rPr>
        <w:t>。</w:t>
      </w:r>
      <w:r w:rsidRPr="00AF33D5">
        <w:rPr>
          <w:rFonts w:ascii="方正簡仿宋" w:eastAsia="方正簡仿宋" w:hAnsi="微軟正黑體" w:cs="Calibri" w:hint="eastAsia"/>
          <w:spacing w:val="16"/>
          <w:sz w:val="24"/>
          <w:szCs w:val="24"/>
          <w:lang w:eastAsia="zh-TW"/>
        </w:rPr>
        <w:t>然而，這些年的經歷讓我更深刻體會到一個根本性的問題：即使擁有專業訓練，我們仍然需要一個更高的典範</w:t>
      </w:r>
      <w:r w:rsidR="00541288" w:rsidRPr="00AF33D5">
        <w:rPr>
          <w:rFonts w:ascii="方正簡仿宋" w:eastAsia="方正簡仿宋" w:hAnsi="微軟正黑體" w:cs="Calibri" w:hint="eastAsia"/>
          <w:spacing w:val="16"/>
          <w:sz w:val="24"/>
          <w:szCs w:val="24"/>
          <w:lang w:eastAsia="zh-TW"/>
        </w:rPr>
        <w:t xml:space="preserve"> — </w:t>
      </w:r>
      <w:r w:rsidRPr="00AF33D5">
        <w:rPr>
          <w:rFonts w:ascii="方正簡仿宋" w:eastAsia="方正簡仿宋" w:hAnsi="微軟正黑體" w:cs="Calibri" w:hint="eastAsia"/>
          <w:spacing w:val="16"/>
          <w:sz w:val="24"/>
          <w:szCs w:val="24"/>
          <w:lang w:eastAsia="zh-TW"/>
        </w:rPr>
        <w:t>耶穌基督的牧養模式</w:t>
      </w:r>
      <w:r w:rsidRPr="00AF33D5">
        <w:rPr>
          <w:rFonts w:ascii="方正簡仿宋" w:eastAsia="方正簡仿宋" w:hAnsi="微軟正黑體" w:cs="Microsoft YaHei" w:hint="eastAsia"/>
          <w:spacing w:val="16"/>
          <w:sz w:val="24"/>
          <w:szCs w:val="24"/>
          <w:lang w:eastAsia="zh-TW"/>
        </w:rPr>
        <w:t>。</w:t>
      </w:r>
    </w:p>
    <w:p w14:paraId="3656A7D2" w14:textId="6ACBE7EE"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t>當我們思考耶穌以「好牧人」來形容自己時，這個比喻本身就充滿深刻的啟示。試想：一個牧羊人如何能真正理解羊群的需要？人與羊之間存著根本的差異。然而，優秀的牧羊人卻能準確理解、有效照顧並帶領羊群。這個看似不可能跨越的鴻溝，正是耶穌基督向我們展示的關懷典範</w:t>
      </w:r>
      <w:r w:rsidRPr="00AF33D5">
        <w:rPr>
          <w:rFonts w:ascii="方正簡仿宋" w:eastAsia="方正簡仿宋" w:hAnsi="微軟正黑體" w:cs="Microsoft YaHei" w:hint="eastAsia"/>
          <w:spacing w:val="16"/>
          <w:sz w:val="24"/>
          <w:szCs w:val="24"/>
          <w:lang w:eastAsia="zh-TW"/>
        </w:rPr>
        <w:t>。</w:t>
      </w:r>
    </w:p>
    <w:p w14:paraId="4A471130" w14:textId="6C14799D" w:rsidR="005103DC"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t>當我轉入神學教育工作，有機會教導年輕的牧者，尤其在生命倫理學與教牧關懷的課程中，這個領悟更加深刻。我看到許多年輕同工在關懷事工上的掙扎，往往不是源於專業知識的缺乏，而是在於如何跨越人與人之間的差異與隔閡</w:t>
      </w:r>
      <w:r w:rsidRPr="00AF33D5">
        <w:rPr>
          <w:rFonts w:ascii="方正簡仿宋" w:eastAsia="方正簡仿宋" w:hAnsi="微軟正黑體" w:cs="Microsoft YaHei" w:hint="eastAsia"/>
          <w:spacing w:val="16"/>
          <w:sz w:val="24"/>
          <w:szCs w:val="24"/>
          <w:lang w:eastAsia="zh-TW"/>
        </w:rPr>
        <w:t>。</w:t>
      </w:r>
    </w:p>
    <w:p w14:paraId="688A78CA" w14:textId="77777777" w:rsidR="00EB4133" w:rsidRPr="00AF33D5" w:rsidRDefault="00EB4133" w:rsidP="005103DC">
      <w:pPr>
        <w:jc w:val="center"/>
        <w:rPr>
          <w:rFonts w:ascii="方正簡仿宋" w:eastAsia="方正簡仿宋" w:hAnsi="微軟正黑體"/>
          <w:sz w:val="24"/>
          <w:szCs w:val="24"/>
          <w:lang w:eastAsia="zh-TW"/>
        </w:rPr>
      </w:pPr>
    </w:p>
    <w:p w14:paraId="61E7FE25" w14:textId="23B30DA8"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t>我們首先要面對的核心問題是：當面對與自己處境完全不同的人時，如何進行有效的關懷？就像牧羊人要理解羊群一樣，我們要如何理解並幫助那些經歷與我們</w:t>
      </w:r>
      <w:r w:rsidR="00541288" w:rsidRPr="00AF33D5">
        <w:rPr>
          <w:rFonts w:ascii="方正簡仿宋" w:eastAsia="方正簡仿宋" w:hAnsi="微軟正黑體" w:cs="Calibri" w:hint="eastAsia"/>
          <w:spacing w:val="16"/>
          <w:sz w:val="24"/>
          <w:szCs w:val="24"/>
          <w:lang w:eastAsia="zh-TW"/>
        </w:rPr>
        <w:t>迥然不同</w:t>
      </w:r>
      <w:r w:rsidRPr="00AF33D5">
        <w:rPr>
          <w:rFonts w:ascii="方正簡仿宋" w:eastAsia="方正簡仿宋" w:hAnsi="微軟正黑體" w:cs="Calibri" w:hint="eastAsia"/>
          <w:spacing w:val="16"/>
          <w:sz w:val="24"/>
          <w:szCs w:val="24"/>
          <w:lang w:eastAsia="zh-TW"/>
        </w:rPr>
        <w:t>的人？例如，一位男性牧者要如何為一位剛被診斷出乳癌的中年婦女提供屬靈輔導與關懷</w:t>
      </w:r>
      <w:r w:rsidRPr="00AF33D5">
        <w:rPr>
          <w:rFonts w:ascii="方正簡仿宋" w:eastAsia="方正簡仿宋" w:hAnsi="微軟正黑體" w:cs="Microsoft YaHei" w:hint="eastAsia"/>
          <w:spacing w:val="16"/>
          <w:sz w:val="24"/>
          <w:szCs w:val="24"/>
          <w:lang w:eastAsia="zh-TW"/>
        </w:rPr>
        <w:t>？</w:t>
      </w:r>
    </w:p>
    <w:p w14:paraId="584D62D4" w14:textId="5A5BD7CB"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lastRenderedPageBreak/>
        <w:t>耶穌基督在世上的事工，完美示範了這種跨越藩籬的關懷模式。祂能觸摸痲瘋病人（馬可福音1:41），與撒瑪利亞婦人談道（約翰福音4</w:t>
      </w:r>
      <w:r w:rsidR="00541288" w:rsidRPr="00AF33D5">
        <w:rPr>
          <w:rFonts w:ascii="方正簡仿宋" w:eastAsia="方正簡仿宋" w:hAnsi="微軟正黑體" w:cs="Calibri" w:hint="eastAsia"/>
          <w:spacing w:val="16"/>
          <w:sz w:val="24"/>
          <w:szCs w:val="24"/>
          <w:lang w:eastAsia="zh-TW"/>
        </w:rPr>
        <w:t>章</w:t>
      </w:r>
      <w:r w:rsidRPr="00AF33D5">
        <w:rPr>
          <w:rFonts w:ascii="方正簡仿宋" w:eastAsia="方正簡仿宋" w:hAnsi="微軟正黑體" w:cs="Calibri" w:hint="eastAsia"/>
          <w:spacing w:val="16"/>
          <w:sz w:val="24"/>
          <w:szCs w:val="24"/>
          <w:lang w:eastAsia="zh-TW"/>
        </w:rPr>
        <w:t>），醫治外邦人的女兒（馬太福音15:21-28）。這些跨文化、跨性別、跨社會階層的服事，不僅是神蹟奇事的展現，更是對我們關顧事工的重要啟示</w:t>
      </w:r>
      <w:r w:rsidRPr="00AF33D5">
        <w:rPr>
          <w:rFonts w:ascii="方正簡仿宋" w:eastAsia="方正簡仿宋" w:hAnsi="微軟正黑體" w:cs="Microsoft YaHei" w:hint="eastAsia"/>
          <w:spacing w:val="16"/>
          <w:sz w:val="24"/>
          <w:szCs w:val="24"/>
          <w:lang w:eastAsia="zh-TW"/>
        </w:rPr>
        <w:t>。</w:t>
      </w:r>
    </w:p>
    <w:p w14:paraId="30AD7BCE" w14:textId="28263058"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Calibri" w:hint="eastAsia"/>
          <w:spacing w:val="16"/>
          <w:sz w:val="24"/>
          <w:szCs w:val="24"/>
          <w:lang w:eastAsia="zh-TW"/>
        </w:rPr>
        <w:t>期盼這本手冊能幫助每一位投身關懷的弟兄姐妹及教牧同工，在效法基督的道路上，學習祂跨越差異的智慧，活出祂無條件的愛心，成為合神心意的好牧人。正如耶穌所說：</w:t>
      </w:r>
      <w:r w:rsidR="00723EFE" w:rsidRPr="00AF33D5">
        <w:rPr>
          <w:rFonts w:ascii="方正簡仿宋" w:eastAsia="方正簡仿宋" w:hAnsi="微軟正黑體" w:cs="Calibri" w:hint="eastAsia"/>
          <w:spacing w:val="16"/>
          <w:sz w:val="24"/>
          <w:szCs w:val="24"/>
          <w:lang w:eastAsia="zh-TW"/>
        </w:rPr>
        <w:t>「</w:t>
      </w:r>
      <w:r w:rsidRPr="00AF33D5">
        <w:rPr>
          <w:rFonts w:ascii="方正簡仿宋" w:eastAsia="方正簡仿宋" w:hAnsi="微軟正黑體" w:cs="Calibri" w:hint="eastAsia"/>
          <w:spacing w:val="16"/>
          <w:sz w:val="24"/>
          <w:szCs w:val="24"/>
          <w:lang w:eastAsia="zh-TW"/>
        </w:rPr>
        <w:t>我是好牧人，好牧人為羊捨命。</w:t>
      </w:r>
      <w:r w:rsidR="00723EFE" w:rsidRPr="00AF33D5">
        <w:rPr>
          <w:rFonts w:ascii="方正簡仿宋" w:eastAsia="方正簡仿宋" w:hAnsi="微軟正黑體" w:cs="Calibri" w:hint="eastAsia"/>
          <w:spacing w:val="16"/>
          <w:sz w:val="24"/>
          <w:szCs w:val="24"/>
          <w:lang w:eastAsia="zh-TW"/>
        </w:rPr>
        <w:t>」</w:t>
      </w:r>
      <w:r w:rsidRPr="00AF33D5">
        <w:rPr>
          <w:rFonts w:ascii="方正簡仿宋" w:eastAsia="方正簡仿宋" w:hAnsi="微軟正黑體" w:cs="Calibri" w:hint="eastAsia"/>
          <w:spacing w:val="16"/>
          <w:sz w:val="24"/>
          <w:szCs w:val="24"/>
          <w:lang w:eastAsia="zh-TW"/>
        </w:rPr>
        <w:t>（約翰福音10:11）這不僅是一個比喻，更是我們關懷的終極典範</w:t>
      </w:r>
      <w:r w:rsidRPr="00AF33D5">
        <w:rPr>
          <w:rFonts w:ascii="方正簡仿宋" w:eastAsia="方正簡仿宋" w:hAnsi="微軟正黑體" w:cs="Microsoft YaHei" w:hint="eastAsia"/>
          <w:spacing w:val="16"/>
          <w:sz w:val="24"/>
          <w:szCs w:val="24"/>
          <w:lang w:eastAsia="zh-TW"/>
        </w:rPr>
        <w:t>。</w:t>
      </w:r>
    </w:p>
    <w:p w14:paraId="0A736342" w14:textId="77777777" w:rsidR="00EB4133" w:rsidRPr="00AF33D5" w:rsidRDefault="00EB4133" w:rsidP="002B0CF9">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p>
    <w:p w14:paraId="07013372" w14:textId="77777777" w:rsidR="003C119E" w:rsidRPr="00AF33D5" w:rsidRDefault="003C119E">
      <w:pPr>
        <w:rPr>
          <w:rFonts w:ascii="方正簡仿宋" w:eastAsia="方正簡仿宋"/>
          <w:spacing w:val="16"/>
        </w:rPr>
      </w:pPr>
      <w:r w:rsidRPr="00AF33D5">
        <w:rPr>
          <w:rFonts w:ascii="方正簡仿宋" w:eastAsia="方正簡仿宋" w:hint="eastAsia"/>
          <w:spacing w:val="16"/>
        </w:rPr>
        <w:br w:type="page"/>
      </w:r>
    </w:p>
    <w:p w14:paraId="4AE21800" w14:textId="4AF142E1" w:rsidR="003C119E" w:rsidRPr="00AF33D5" w:rsidRDefault="003C119E" w:rsidP="00577E89">
      <w:pPr>
        <w:pStyle w:val="1"/>
        <w:rPr>
          <w:rFonts w:ascii="方正簡仿宋" w:eastAsia="方正簡仿宋"/>
          <w:noProof/>
          <w:lang w:eastAsia="zh-TW"/>
        </w:rPr>
      </w:pPr>
      <w:bookmarkStart w:id="2" w:name="_Toc190778309"/>
      <w:r w:rsidRPr="00AF33D5">
        <w:rPr>
          <w:rFonts w:ascii="方正簡仿宋" w:eastAsia="方正簡仿宋" w:hint="eastAsia"/>
          <w:noProof/>
          <w:lang w:eastAsia="zh-TW"/>
        </w:rPr>
        <w:lastRenderedPageBreak/>
        <w:drawing>
          <wp:anchor distT="0" distB="0" distL="114300" distR="114300" simplePos="0" relativeHeight="251658240" behindDoc="1" locked="0" layoutInCell="1" allowOverlap="1" wp14:anchorId="2BBF048E" wp14:editId="10A66E09">
            <wp:simplePos x="0" y="0"/>
            <wp:positionH relativeFrom="column">
              <wp:posOffset>-964248</wp:posOffset>
            </wp:positionH>
            <wp:positionV relativeFrom="paragraph">
              <wp:posOffset>-913765</wp:posOffset>
            </wp:positionV>
            <wp:extent cx="7940040" cy="10134600"/>
            <wp:effectExtent l="0" t="0" r="3810"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3060" cy="10138455"/>
                    </a:xfrm>
                    <a:prstGeom prst="rect">
                      <a:avLst/>
                    </a:prstGeom>
                  </pic:spPr>
                </pic:pic>
              </a:graphicData>
            </a:graphic>
            <wp14:sizeRelH relativeFrom="page">
              <wp14:pctWidth>0</wp14:pctWidth>
            </wp14:sizeRelH>
            <wp14:sizeRelV relativeFrom="page">
              <wp14:pctHeight>0</wp14:pctHeight>
            </wp14:sizeRelV>
          </wp:anchor>
        </w:drawing>
      </w:r>
      <w:r w:rsidR="00733254">
        <w:rPr>
          <w:rFonts w:ascii="方正簡仿宋" w:eastAsia="方正簡仿宋" w:hint="eastAsia"/>
          <w:noProof/>
          <w:lang w:eastAsia="zh-TW"/>
        </w:rPr>
        <w:t xml:space="preserve">第一篇　</w:t>
      </w:r>
      <w:r w:rsidRPr="00AF33D5">
        <w:rPr>
          <w:rFonts w:ascii="方正簡仿宋" w:eastAsia="方正簡仿宋" w:hint="eastAsia"/>
          <w:noProof/>
          <w:lang w:eastAsia="zh-TW"/>
        </w:rPr>
        <w:t xml:space="preserve">關懷者的自省 </w:t>
      </w:r>
      <w:r w:rsidR="000742BD" w:rsidRPr="00AF33D5">
        <w:rPr>
          <w:rFonts w:ascii="方正簡仿宋" w:eastAsia="方正簡仿宋" w:hint="eastAsia"/>
          <w:noProof/>
          <w:lang w:eastAsia="zh-TW"/>
        </w:rPr>
        <w:t>—</w:t>
      </w:r>
      <w:r w:rsidRPr="00AF33D5">
        <w:rPr>
          <w:rFonts w:ascii="方正簡仿宋" w:eastAsia="方正簡仿宋" w:hint="eastAsia"/>
          <w:noProof/>
          <w:lang w:eastAsia="zh-TW"/>
        </w:rPr>
        <w:t xml:space="preserve"> 為何我們常常給人缺少愛心的印象？</w:t>
      </w:r>
      <w:bookmarkEnd w:id="2"/>
    </w:p>
    <w:p w14:paraId="5EBF9DD3" w14:textId="79EA2065" w:rsidR="003C119E" w:rsidRPr="00AF33D5" w:rsidRDefault="003C119E" w:rsidP="00C978DD">
      <w:pPr>
        <w:adjustRightInd w:val="0"/>
        <w:snapToGrid w:val="0"/>
        <w:spacing w:beforeLines="100" w:before="24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作為一位關懷者，我決定以一個可能令人不安但卻真實的問題開始這本書：儘管我付出了諸多努力，為何我仍然感到如此笨拙，在關懷上顯得效果不彰，甚至給人一種缺乏愛心的印象？</w:t>
      </w:r>
    </w:p>
    <w:p w14:paraId="7816A215" w14:textId="1EB587E5" w:rsidR="003C119E" w:rsidRPr="00AF33D5" w:rsidRDefault="003C119E" w:rsidP="00654788">
      <w:pPr>
        <w:adjustRightInd w:val="0"/>
        <w:snapToGrid w:val="0"/>
        <w:spacing w:beforeLines="50" w:before="12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這個問題也觸及每位在教會服侍最深層的痛點。被會眾認為缺乏愛心和同理心，對牧者而言無疑是最沉重的打擊。這不僅關乎牧養的成效，更直接動搖著牧者與會眾之間的信任根基。在我多年的牧會生涯中，從未遇見過一位牧者， 或是基督徒是刻意要給人冷漠或漠不關心的印象。然而，我不僅觀察到其他牧者面對這樣的困擾，自己也曾親身經歷過會眾認為我「不夠有愛心」或「未能達到期望中牧者應有的關懷程度」的情況。</w:t>
      </w:r>
    </w:p>
    <w:p w14:paraId="1754F831" w14:textId="416CA4EA" w:rsidR="003C119E" w:rsidRPr="00AF33D5" w:rsidRDefault="003C119E" w:rsidP="00654788">
      <w:pPr>
        <w:adjustRightInd w:val="0"/>
        <w:snapToGrid w:val="0"/>
        <w:spacing w:beforeLines="50" w:before="12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這種深刻的矛盾促使我不斷反思：為什麼我們明明懷著真誠的心志，卻仍會給人這樣的印象？究竟是哪些因素導致我們的關懷無法真正觸動會眾的心？透過系統性的觀察和深入的自省，我開始理解到這個現象背後的複雜性。</w:t>
      </w:r>
    </w:p>
    <w:p w14:paraId="31C22D51" w14:textId="68EBB401" w:rsidR="003C119E" w:rsidRPr="00AF33D5" w:rsidRDefault="003C119E" w:rsidP="00654788">
      <w:pPr>
        <w:adjustRightInd w:val="0"/>
        <w:snapToGrid w:val="0"/>
        <w:spacing w:beforeLines="50" w:before="12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在接下來的篇章中，我們將以坦誠和開放的態度，探討幾個核心因素。這不僅是一次理論性的探討，更是一次深入靈魂的對話。我相信，唯有正視這些不舒服的問題，我們才能找到突破的契機，建立更真實、更有力的關懷關係。</w:t>
      </w:r>
    </w:p>
    <w:p w14:paraId="01515B24" w14:textId="67BB6DB3" w:rsidR="003C119E" w:rsidRPr="00AF33D5" w:rsidRDefault="003C119E" w:rsidP="00654788">
      <w:pPr>
        <w:adjustRightInd w:val="0"/>
        <w:snapToGrid w:val="0"/>
        <w:spacing w:beforeLines="50" w:before="12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這個過程或許會讓我們感到脆弱，但為了建立更健康的教會肢體，這些自省和改變都是必要的。讓我們懷著謙卑和盼望的心，一同踏上這趟探索之旅。</w:t>
      </w:r>
    </w:p>
    <w:p w14:paraId="292217F8" w14:textId="77777777" w:rsidR="003C119E" w:rsidRPr="00AF33D5" w:rsidRDefault="003C119E" w:rsidP="00654788">
      <w:pPr>
        <w:adjustRightInd w:val="0"/>
        <w:snapToGrid w:val="0"/>
        <w:spacing w:beforeLines="50" w:before="120" w:after="0" w:line="240" w:lineRule="auto"/>
        <w:ind w:firstLineChars="200" w:firstLine="512"/>
        <w:rPr>
          <w:rFonts w:ascii="方正簡仿宋" w:eastAsia="方正簡仿宋" w:hAnsi="微軟正黑體"/>
          <w:noProof/>
          <w:spacing w:val="16"/>
          <w:sz w:val="24"/>
          <w:lang w:eastAsia="zh-TW"/>
        </w:rPr>
      </w:pPr>
      <w:r w:rsidRPr="00AF33D5">
        <w:rPr>
          <w:rFonts w:ascii="方正簡仿宋" w:eastAsia="方正簡仿宋" w:hAnsi="微軟正黑體" w:hint="eastAsia"/>
          <w:noProof/>
          <w:spacing w:val="16"/>
          <w:sz w:val="24"/>
          <w:lang w:eastAsia="zh-TW"/>
        </w:rPr>
        <w:t>這促使我深入思考：既然沒有牧者是刻意要表現出缺乏同理心，為什麼仍會給人這樣的印象？究竟是哪些因素導致會眾對牧者的關懷產生質疑？透過系統性的觀察和反思，我歸納出幾個關鍵原因，並嘗試提供相應的解決方案。</w:t>
      </w:r>
    </w:p>
    <w:p w14:paraId="7569DAB6" w14:textId="534B7CD0" w:rsidR="00FC702E" w:rsidRPr="00AF33D5" w:rsidRDefault="003C119E" w:rsidP="00654788">
      <w:pPr>
        <w:adjustRightInd w:val="0"/>
        <w:snapToGrid w:val="0"/>
        <w:spacing w:beforeLines="50" w:before="120" w:after="0" w:line="240" w:lineRule="auto"/>
        <w:ind w:firstLineChars="200" w:firstLine="512"/>
        <w:jc w:val="both"/>
        <w:rPr>
          <w:rFonts w:ascii="方正簡仿宋" w:eastAsia="方正簡仿宋" w:hAnsi="微軟正黑體" w:cstheme="majorBidi"/>
          <w:b/>
          <w:color w:val="833C0B" w:themeColor="accent2" w:themeShade="80"/>
          <w:spacing w:val="16"/>
          <w:sz w:val="36"/>
          <w:szCs w:val="32"/>
        </w:rPr>
      </w:pPr>
      <w:r w:rsidRPr="00AF33D5">
        <w:rPr>
          <w:rFonts w:ascii="方正簡仿宋" w:eastAsia="方正簡仿宋" w:hAnsi="微軟正黑體" w:hint="eastAsia"/>
          <w:noProof/>
          <w:spacing w:val="16"/>
          <w:sz w:val="24"/>
          <w:lang w:eastAsia="zh-TW"/>
        </w:rPr>
        <w:t>讓我們懷著開放和謙卑的心，一起來探討這個問題。我們的目標不僅是理解現象，更要尋找改善的方向。</w:t>
      </w:r>
      <w:r w:rsidR="00FC702E" w:rsidRPr="00AF33D5">
        <w:rPr>
          <w:rFonts w:ascii="方正簡仿宋" w:eastAsia="方正簡仿宋" w:hAnsi="微軟正黑體" w:hint="eastAsia"/>
          <w:spacing w:val="16"/>
          <w:sz w:val="24"/>
        </w:rPr>
        <w:br w:type="page"/>
      </w:r>
    </w:p>
    <w:p w14:paraId="1D5BCFAD" w14:textId="274E645A" w:rsidR="00EB4133" w:rsidRPr="00AF33D5" w:rsidRDefault="0073005F" w:rsidP="00577E89">
      <w:pPr>
        <w:pStyle w:val="2"/>
        <w:rPr>
          <w:rFonts w:ascii="方正簡仿宋" w:eastAsia="方正簡仿宋"/>
        </w:rPr>
      </w:pPr>
      <w:bookmarkStart w:id="3" w:name="_Toc190778310"/>
      <w:r w:rsidRPr="00AF33D5">
        <w:rPr>
          <w:rFonts w:ascii="方正簡仿宋" w:eastAsia="方正簡仿宋" w:hAnsi="微軟正黑體" w:hint="eastAsia"/>
          <w:noProof/>
          <w:lang w:eastAsia="zh-TW"/>
        </w:rPr>
        <w:lastRenderedPageBreak/>
        <w:drawing>
          <wp:anchor distT="0" distB="0" distL="114300" distR="114300" simplePos="0" relativeHeight="251767808" behindDoc="1" locked="0" layoutInCell="1" allowOverlap="1" wp14:anchorId="1DA38843" wp14:editId="7DFDF974">
            <wp:simplePos x="0" y="0"/>
            <wp:positionH relativeFrom="column">
              <wp:posOffset>-8890</wp:posOffset>
            </wp:positionH>
            <wp:positionV relativeFrom="paragraph">
              <wp:posOffset>0</wp:posOffset>
            </wp:positionV>
            <wp:extent cx="464185" cy="464185"/>
            <wp:effectExtent l="0" t="0" r="0" b="0"/>
            <wp:wrapTight wrapText="bothSides">
              <wp:wrapPolygon edited="0">
                <wp:start x="0" y="0"/>
                <wp:lineTo x="0" y="20389"/>
                <wp:lineTo x="20389" y="20389"/>
                <wp:lineTo x="20389" y="0"/>
                <wp:lineTo x="0" y="0"/>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64185" cy="46418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rPr>
        <w:t>第</w:t>
      </w:r>
      <w:r w:rsidR="00EB4133" w:rsidRPr="00ED038D">
        <w:rPr>
          <w:rFonts w:ascii="DFPSongW9-GB" w:eastAsia="DFPSongW9-GB" w:hAnsi="Broadway" w:hint="eastAsia"/>
          <w:sz w:val="44"/>
        </w:rPr>
        <w:t>1</w:t>
      </w:r>
      <w:r w:rsidR="00EB4133" w:rsidRPr="00AF33D5">
        <w:rPr>
          <w:rFonts w:ascii="方正簡仿宋" w:eastAsia="方正簡仿宋" w:hint="eastAsia"/>
        </w:rPr>
        <w:t>章</w:t>
      </w:r>
      <w:r w:rsidR="00733254">
        <w:rPr>
          <w:rFonts w:ascii="方正簡仿宋" w:eastAsia="方正簡仿宋" w:hint="eastAsia"/>
          <w:lang w:eastAsia="zh-TW"/>
        </w:rPr>
        <w:t xml:space="preserve">　「</w:t>
      </w:r>
      <w:r w:rsidR="00EB4133" w:rsidRPr="00AF33D5">
        <w:rPr>
          <w:rFonts w:ascii="方正簡仿宋" w:eastAsia="方正簡仿宋" w:hint="eastAsia"/>
        </w:rPr>
        <w:t>我能拒絕關懷？」人人都蒙召作關懷者</w:t>
      </w:r>
      <w:bookmarkEnd w:id="3"/>
      <w:r w:rsidR="00EB4133" w:rsidRPr="00AF33D5">
        <w:rPr>
          <w:rFonts w:ascii="方正簡仿宋" w:eastAsia="方正簡仿宋" w:hint="eastAsia"/>
        </w:rPr>
        <w:t xml:space="preserve">   </w:t>
      </w:r>
    </w:p>
    <w:p w14:paraId="413497DF" w14:textId="43D46085" w:rsidR="0036445E" w:rsidRPr="00AF33D5" w:rsidRDefault="0036445E" w:rsidP="0036445E">
      <w:pPr>
        <w:adjustRightInd w:val="0"/>
        <w:snapToGrid w:val="0"/>
        <w:spacing w:after="0" w:line="240" w:lineRule="auto"/>
        <w:jc w:val="both"/>
        <w:rPr>
          <w:rFonts w:ascii="方正簡仿宋" w:eastAsia="方正簡仿宋" w:hAnsi="標楷體"/>
          <w:color w:val="806000" w:themeColor="accent4" w:themeShade="80"/>
          <w:spacing w:val="16"/>
          <w:sz w:val="24"/>
          <w:szCs w:val="24"/>
          <w:lang w:eastAsia="zh-TW"/>
        </w:rPr>
      </w:pPr>
    </w:p>
    <w:p w14:paraId="33A2F962" w14:textId="0040906B" w:rsidR="0036445E" w:rsidRPr="00AF33D5" w:rsidRDefault="0036445E" w:rsidP="0036445E">
      <w:pPr>
        <w:adjustRightInd w:val="0"/>
        <w:snapToGrid w:val="0"/>
        <w:spacing w:after="0" w:line="240" w:lineRule="auto"/>
        <w:jc w:val="both"/>
        <w:rPr>
          <w:rFonts w:ascii="方正簡仿宋" w:eastAsia="方正簡仿宋" w:hAnsi="標楷體"/>
          <w:color w:val="806000" w:themeColor="accent4" w:themeShade="80"/>
          <w:spacing w:val="16"/>
          <w:sz w:val="24"/>
          <w:szCs w:val="24"/>
          <w:lang w:eastAsia="zh-TW"/>
        </w:rPr>
      </w:pPr>
    </w:p>
    <w:p w14:paraId="0C6A33EB" w14:textId="76D5EB0E" w:rsidR="0036445E" w:rsidRPr="00AF33D5" w:rsidRDefault="0036445E" w:rsidP="0036445E">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李姊妹原本認為自己「只是」一個家庭主婦，「直到有天，一位姊妹在我煮的一碗湯裡找到了溫暖。」她明白關懷不在於為人做了什麼大事，而在於願意付出的心。現在她帶領姊妹們一起關懷社區，用最平凡的方式傳遞不平凡的愛。</w:t>
      </w:r>
    </w:p>
    <w:p w14:paraId="0BA75202" w14:textId="5CB49BA6" w:rsidR="00097159" w:rsidRPr="00AF33D5" w:rsidRDefault="001441A6" w:rsidP="001441A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1146BC01" w14:textId="2087E869" w:rsidR="001441A6" w:rsidRPr="00AF33D5" w:rsidRDefault="001441A6" w:rsidP="001441A6">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「我以為關懷人需要有特殊技巧，」小王分享道：「後來發現，最重要的是真誠的陪伴。」作為青年團契領袖，他學會用聆聽取代說教，用同理心代替批判。年輕人之間的關懷往往在午夜的談心中自然發生。</w:t>
      </w:r>
    </w:p>
    <w:p w14:paraId="7FCAA624" w14:textId="77777777" w:rsidR="001441A6" w:rsidRPr="00AF33D5" w:rsidRDefault="001441A6" w:rsidP="001441A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4486FA4" w14:textId="0DB2F2F1"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spacing w:val="16"/>
          <w:sz w:val="24"/>
          <w:szCs w:val="24"/>
          <w:lang w:eastAsia="zh-TW"/>
        </w:rPr>
      </w:pPr>
    </w:p>
    <w:p w14:paraId="2EE531A4" w14:textId="1630FBAB"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已牧會三十年的張牧師常說：「最大的突破是當我學會放手讓會眾一起參與關懷。」他發現真正的牧養能量，不在於自己多麼努力，而在於喚醒每個信徒內在的牧者心腸。「當我看見一個普通會友如何安慰喪親者，我才明白神的恩賜遠超過我們的想像。」</w:t>
      </w:r>
    </w:p>
    <w:p w14:paraId="7633CFC1" w14:textId="77777777" w:rsidR="001441A6" w:rsidRPr="00AF33D5" w:rsidRDefault="001441A6" w:rsidP="001441A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13DCC7C5" w14:textId="2B7E9167"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spacing w:val="16"/>
          <w:sz w:val="24"/>
          <w:szCs w:val="24"/>
          <w:lang w:eastAsia="zh-TW"/>
        </w:rPr>
      </w:pPr>
    </w:p>
    <w:p w14:paraId="5F44000E" w14:textId="40A1C566"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「教導聖經知識很重要，但關心孩子的生命更重要。」主日學的陳老師說。她發現課堂前後的幾分鐘閒聊，常常比一堂課更能觸動孩子的心，「有時候一個擁抱勝過千言萬語。」</w:t>
      </w:r>
    </w:p>
    <w:p w14:paraId="50D9600C" w14:textId="77777777" w:rsidR="001441A6" w:rsidRPr="00AF33D5" w:rsidRDefault="001441A6" w:rsidP="001441A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3068E3AD" w14:textId="6DFF0C01"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spacing w:val="16"/>
          <w:sz w:val="24"/>
          <w:szCs w:val="24"/>
          <w:lang w:eastAsia="zh-TW"/>
        </w:rPr>
      </w:pPr>
    </w:p>
    <w:p w14:paraId="73EEFC6F" w14:textId="6D28B596" w:rsidR="001441A6" w:rsidRPr="00AF33D5" w:rsidRDefault="001441A6" w:rsidP="001441A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王執事在企業界打拼多年，過去他總是認為關懷是牧師的責任，「直到我明白，我的職場經驗正是幫助職青的最佳工具。」現在的他把關懷融入到每次的職青小組聚會中。</w:t>
      </w:r>
    </w:p>
    <w:p w14:paraId="5FEC0401"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40DC1163" w14:textId="3C29424A" w:rsidR="00EB4133" w:rsidRPr="00AF33D5" w:rsidRDefault="00EB4133" w:rsidP="0073005F">
      <w:pPr>
        <w:shd w:val="clear" w:color="auto" w:fill="FFFFFF"/>
        <w:adjustRightInd w:val="0"/>
        <w:snapToGrid w:val="0"/>
        <w:spacing w:beforeLines="150" w:before="36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在我們開始之前，也許你心中仍有疑問：「為什麼我要學習關懷？這不就是受薪教牧同工的工作嗎？這不就是那些接受了</w:t>
      </w:r>
      <w:r w:rsidR="00E95BA6" w:rsidRPr="00AF33D5">
        <w:rPr>
          <w:rFonts w:ascii="方正簡仿宋" w:eastAsia="方正簡仿宋" w:hAnsi="微軟正黑體" w:cs="Microsoft YaHei UI" w:hint="eastAsia"/>
          <w:color w:val="262626"/>
          <w:spacing w:val="16"/>
          <w:sz w:val="24"/>
          <w:szCs w:val="24"/>
          <w:lang w:eastAsia="zh-TW"/>
        </w:rPr>
        <w:t>呼召</w:t>
      </w:r>
      <w:r w:rsidRPr="00AF33D5">
        <w:rPr>
          <w:rFonts w:ascii="方正簡仿宋" w:eastAsia="方正簡仿宋" w:hAnsi="微軟正黑體" w:cs="Microsoft YaHei UI" w:hint="eastAsia"/>
          <w:color w:val="262626"/>
          <w:spacing w:val="16"/>
          <w:sz w:val="24"/>
          <w:szCs w:val="24"/>
          <w:lang w:eastAsia="zh-TW"/>
        </w:rPr>
        <w:t>（被選上）成為領袖、長老、執事、團契主席、小組組長的人的責任嗎？」你可能會說：「我並沒有被呼召在教會中作關懷的工作。」</w:t>
      </w:r>
    </w:p>
    <w:p w14:paraId="5593DCF4" w14:textId="6D8CC37E" w:rsidR="00EB4133" w:rsidRPr="00AF33D5" w:rsidRDefault="00EB4133" w:rsidP="00F47D2E">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lastRenderedPageBreak/>
        <w:t>但是，這個想法是錯誤的！你和我都蒙召作關懷者！沒有一個信徒可以說：「我不</w:t>
      </w:r>
      <w:r w:rsidR="00E95BA6" w:rsidRPr="00AF33D5">
        <w:rPr>
          <w:rFonts w:ascii="方正簡仿宋" w:eastAsia="方正簡仿宋" w:hAnsi="微軟正黑體" w:cs="Microsoft YaHei UI" w:hint="eastAsia"/>
          <w:color w:val="262626"/>
          <w:spacing w:val="16"/>
          <w:sz w:val="24"/>
          <w:szCs w:val="24"/>
          <w:lang w:eastAsia="zh-TW"/>
        </w:rPr>
        <w:t>用</w:t>
      </w:r>
      <w:r w:rsidRPr="00AF33D5">
        <w:rPr>
          <w:rFonts w:ascii="方正簡仿宋" w:eastAsia="方正簡仿宋" w:hAnsi="微軟正黑體" w:cs="Microsoft YaHei UI" w:hint="eastAsia"/>
          <w:color w:val="262626"/>
          <w:spacing w:val="16"/>
          <w:sz w:val="24"/>
          <w:szCs w:val="24"/>
          <w:lang w:eastAsia="zh-TW"/>
        </w:rPr>
        <w:t>關心</w:t>
      </w:r>
      <w:r w:rsidR="00E95BA6" w:rsidRPr="00AF33D5">
        <w:rPr>
          <w:rFonts w:ascii="方正簡仿宋" w:eastAsia="方正簡仿宋" w:hAnsi="微軟正黑體" w:cs="Microsoft YaHei UI" w:hint="eastAsia"/>
          <w:color w:val="262626"/>
          <w:spacing w:val="16"/>
          <w:sz w:val="24"/>
          <w:szCs w:val="24"/>
          <w:lang w:eastAsia="zh-TW"/>
        </w:rPr>
        <w:t>人</w:t>
      </w:r>
      <w:r w:rsidRPr="00AF33D5">
        <w:rPr>
          <w:rFonts w:ascii="方正簡仿宋" w:eastAsia="方正簡仿宋" w:hAnsi="微軟正黑體" w:cs="Microsoft YaHei UI" w:hint="eastAsia"/>
          <w:color w:val="262626"/>
          <w:spacing w:val="16"/>
          <w:sz w:val="24"/>
          <w:szCs w:val="24"/>
          <w:lang w:eastAsia="zh-TW"/>
        </w:rPr>
        <w:t>，我拒絕關懷。」</w:t>
      </w:r>
    </w:p>
    <w:p w14:paraId="020838BD" w14:textId="7A63F8FF" w:rsidR="005B7D19" w:rsidRPr="00AF33D5" w:rsidRDefault="00EB4133" w:rsidP="00F47D2E">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Microsoft YaHei UI"/>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在當今教會現實</w:t>
      </w:r>
      <w:r w:rsidR="00E95BA6" w:rsidRPr="00AF33D5">
        <w:rPr>
          <w:rFonts w:ascii="方正簡仿宋" w:eastAsia="方正簡仿宋" w:hAnsi="微軟正黑體" w:cs="Microsoft YaHei UI" w:hint="eastAsia"/>
          <w:color w:val="262626"/>
          <w:spacing w:val="16"/>
          <w:sz w:val="24"/>
          <w:szCs w:val="24"/>
          <w:lang w:eastAsia="zh-TW"/>
        </w:rPr>
        <w:t>情況裡</w:t>
      </w:r>
      <w:r w:rsidRPr="00AF33D5">
        <w:rPr>
          <w:rFonts w:ascii="方正簡仿宋" w:eastAsia="方正簡仿宋" w:hAnsi="微軟正黑體" w:cs="Microsoft YaHei UI" w:hint="eastAsia"/>
          <w:color w:val="262626"/>
          <w:spacing w:val="16"/>
          <w:sz w:val="24"/>
          <w:szCs w:val="24"/>
          <w:lang w:eastAsia="zh-TW"/>
        </w:rPr>
        <w:t>，將近一半的教會沒有全職牧</w:t>
      </w:r>
      <w:r w:rsidR="00E95BA6" w:rsidRPr="00AF33D5">
        <w:rPr>
          <w:rFonts w:ascii="方正簡仿宋" w:eastAsia="方正簡仿宋" w:hAnsi="微軟正黑體" w:cs="Microsoft YaHei UI" w:hint="eastAsia"/>
          <w:color w:val="262626"/>
          <w:spacing w:val="16"/>
          <w:sz w:val="24"/>
          <w:szCs w:val="24"/>
          <w:lang w:eastAsia="zh-TW"/>
        </w:rPr>
        <w:t>者</w:t>
      </w:r>
      <w:r w:rsidRPr="00AF33D5">
        <w:rPr>
          <w:rFonts w:ascii="方正簡仿宋" w:eastAsia="方正簡仿宋" w:hAnsi="微軟正黑體" w:cs="Microsoft YaHei UI" w:hint="eastAsia"/>
          <w:color w:val="262626"/>
          <w:spacing w:val="16"/>
          <w:sz w:val="24"/>
          <w:szCs w:val="24"/>
          <w:lang w:eastAsia="zh-TW"/>
        </w:rPr>
        <w:t>。這個數據令人憂心，但同時也提醒我們重新思考一個重要真理：關懷不應該只是牧</w:t>
      </w:r>
      <w:r w:rsidR="00E95BA6" w:rsidRPr="00AF33D5">
        <w:rPr>
          <w:rFonts w:ascii="方正簡仿宋" w:eastAsia="方正簡仿宋" w:hAnsi="微軟正黑體" w:cs="Microsoft YaHei UI" w:hint="eastAsia"/>
          <w:color w:val="262626"/>
          <w:spacing w:val="16"/>
          <w:sz w:val="24"/>
          <w:szCs w:val="24"/>
          <w:lang w:eastAsia="zh-TW"/>
        </w:rPr>
        <w:t>者</w:t>
      </w:r>
      <w:r w:rsidRPr="00AF33D5">
        <w:rPr>
          <w:rFonts w:ascii="方正簡仿宋" w:eastAsia="方正簡仿宋" w:hAnsi="微軟正黑體" w:cs="Microsoft YaHei UI" w:hint="eastAsia"/>
          <w:color w:val="262626"/>
          <w:spacing w:val="16"/>
          <w:sz w:val="24"/>
          <w:szCs w:val="24"/>
          <w:lang w:eastAsia="zh-TW"/>
        </w:rPr>
        <w:t>的專利</w:t>
      </w:r>
      <w:r w:rsidR="00E95BA6" w:rsidRPr="00AF33D5">
        <w:rPr>
          <w:rFonts w:ascii="方正簡仿宋" w:eastAsia="方正簡仿宋" w:hAnsi="微軟正黑體" w:cs="Microsoft YaHei UI" w:hint="eastAsia"/>
          <w:color w:val="262626"/>
          <w:spacing w:val="16"/>
          <w:sz w:val="24"/>
          <w:szCs w:val="24"/>
          <w:lang w:eastAsia="zh-TW"/>
        </w:rPr>
        <w:t>或責任</w:t>
      </w:r>
      <w:r w:rsidRPr="00AF33D5">
        <w:rPr>
          <w:rFonts w:ascii="方正簡仿宋" w:eastAsia="方正簡仿宋" w:hAnsi="微軟正黑體" w:cs="Microsoft YaHei UI" w:hint="eastAsia"/>
          <w:color w:val="262626"/>
          <w:spacing w:val="16"/>
          <w:sz w:val="24"/>
          <w:szCs w:val="24"/>
          <w:lang w:eastAsia="zh-TW"/>
        </w:rPr>
        <w:t>。</w:t>
      </w:r>
    </w:p>
    <w:p w14:paraId="32F41C08" w14:textId="3182CD3C" w:rsidR="00EB4133" w:rsidRPr="00AF33D5" w:rsidRDefault="00EB4133" w:rsidP="00F47D2E">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關懷是每一位信徒的呼召。當我們仔細研讀聖經</w:t>
      </w:r>
      <w:r w:rsidR="00E95BA6" w:rsidRPr="00AF33D5">
        <w:rPr>
          <w:rFonts w:ascii="方正簡仿宋" w:eastAsia="方正簡仿宋" w:hAnsi="微軟正黑體" w:cs="Microsoft YaHei UI" w:hint="eastAsia"/>
          <w:color w:val="262626"/>
          <w:spacing w:val="16"/>
          <w:sz w:val="24"/>
          <w:szCs w:val="24"/>
          <w:lang w:eastAsia="zh-TW"/>
        </w:rPr>
        <w:t>時</w:t>
      </w:r>
      <w:r w:rsidRPr="00AF33D5">
        <w:rPr>
          <w:rFonts w:ascii="方正簡仿宋" w:eastAsia="方正簡仿宋" w:hAnsi="微軟正黑體" w:cs="Microsoft YaHei UI" w:hint="eastAsia"/>
          <w:color w:val="262626"/>
          <w:spacing w:val="16"/>
          <w:sz w:val="24"/>
          <w:szCs w:val="24"/>
          <w:lang w:eastAsia="zh-TW"/>
        </w:rPr>
        <w:t>，會發現「彼此相顧」</w:t>
      </w:r>
      <w:r w:rsidRPr="00AF33D5">
        <w:rPr>
          <w:rFonts w:ascii="方正簡仿宋" w:eastAsia="方正簡仿宋" w:hAnsi="微軟正黑體" w:cs="Tahoma" w:hint="eastAsia"/>
          <w:color w:val="262626"/>
          <w:spacing w:val="16"/>
          <w:sz w:val="24"/>
          <w:szCs w:val="24"/>
          <w:lang w:eastAsia="zh-TW"/>
        </w:rPr>
        <w:t>(</w:t>
      </w:r>
      <w:r w:rsidRPr="00AF33D5">
        <w:rPr>
          <w:rFonts w:ascii="方正簡仿宋" w:eastAsia="方正簡仿宋" w:hAnsi="微軟正黑體" w:cs="Microsoft YaHei UI" w:hint="eastAsia"/>
          <w:color w:val="262626"/>
          <w:spacing w:val="16"/>
          <w:sz w:val="24"/>
          <w:szCs w:val="24"/>
          <w:lang w:eastAsia="zh-TW"/>
        </w:rPr>
        <w:t>希伯來書</w:t>
      </w:r>
      <w:r w:rsidRPr="00AF33D5">
        <w:rPr>
          <w:rFonts w:ascii="方正簡仿宋" w:eastAsia="方正簡仿宋" w:hAnsi="微軟正黑體" w:cs="Tahoma" w:hint="eastAsia"/>
          <w:color w:val="262626"/>
          <w:spacing w:val="16"/>
          <w:sz w:val="24"/>
          <w:szCs w:val="24"/>
          <w:lang w:eastAsia="zh-TW"/>
        </w:rPr>
        <w:t>10:24-25)</w:t>
      </w:r>
      <w:r w:rsidR="00E95BA6" w:rsidRPr="00AF33D5">
        <w:rPr>
          <w:rFonts w:ascii="方正簡仿宋" w:eastAsia="方正簡仿宋" w:hAnsi="微軟正黑體" w:cs="Tahoma" w:hint="eastAsia"/>
          <w:color w:val="262626"/>
          <w:spacing w:val="16"/>
          <w:sz w:val="24"/>
          <w:szCs w:val="24"/>
          <w:lang w:eastAsia="zh-TW"/>
        </w:rPr>
        <w:t xml:space="preserve"> </w:t>
      </w:r>
      <w:r w:rsidRPr="00AF33D5">
        <w:rPr>
          <w:rFonts w:ascii="方正簡仿宋" w:eastAsia="方正簡仿宋" w:hAnsi="微軟正黑體" w:cs="Microsoft YaHei UI" w:hint="eastAsia"/>
          <w:color w:val="262626"/>
          <w:spacing w:val="16"/>
          <w:sz w:val="24"/>
          <w:szCs w:val="24"/>
          <w:lang w:eastAsia="zh-TW"/>
        </w:rPr>
        <w:t>是給予所有信徒的命令，不分職分、恩賜或頭銜。雖然講台的教導可能需要特定的恩賜和裝備，但生命的關顧卻是每個信徒都能參與的服事。</w:t>
      </w:r>
    </w:p>
    <w:p w14:paraId="59E4239D" w14:textId="3148F2D6"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 xml:space="preserve">希伯來書6:10提醒我們：「神並非不公義，竟忘記你們所做的工和你們為他的名所顯的愛心，就是先前伺候聖徒，如今還是伺候。」這節經文清楚指出，關懷聖徒、服事肢體的愛心，神都看見也記念。這正是關懷的本質 </w:t>
      </w:r>
      <w:r w:rsidR="00CF66E9"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 xml:space="preserve"> 不是為了得到認可或掌聲，而是出於對神的愛，以實際行動關愛他人。</w:t>
      </w:r>
    </w:p>
    <w:p w14:paraId="7FDA78AB" w14:textId="20BAA997"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為什麼我們要強調「人人都是關懷者」？首先，這是聖經清楚的教導。彼此相愛的命令是給所有信徒的，全民皆祭司的真理不僅包含敬拜和傳福音，更涵蓋了關懷的層面。其次，這是實際的需要。即使是最盡責的牧者，也無法觸及會眾生活中的每個層面。相反的，在生活圈子中自然發生的關懷往往更有效果，更能觸及</w:t>
      </w:r>
      <w:r w:rsidR="00CF66E9" w:rsidRPr="00AF33D5">
        <w:rPr>
          <w:rFonts w:ascii="方正簡仿宋" w:eastAsia="方正簡仿宋" w:hAnsi="微軟正黑體" w:hint="eastAsia"/>
          <w:spacing w:val="16"/>
          <w:sz w:val="24"/>
          <w:szCs w:val="24"/>
          <w:lang w:eastAsia="zh-TW"/>
        </w:rPr>
        <w:t>真實的需要。第三，這是最美的生命見證。當世人看見信徒之間真誠的相</w:t>
      </w:r>
      <w:r w:rsidRPr="00AF33D5">
        <w:rPr>
          <w:rFonts w:ascii="方正簡仿宋" w:eastAsia="方正簡仿宋" w:hAnsi="微軟正黑體" w:hint="eastAsia"/>
          <w:spacing w:val="16"/>
          <w:sz w:val="24"/>
          <w:szCs w:val="24"/>
          <w:lang w:eastAsia="zh-TW"/>
        </w:rPr>
        <w:t>愛，就能認出我們是基督的門徒。</w:t>
      </w:r>
    </w:p>
    <w:p w14:paraId="68AE3DB9" w14:textId="1A79FD61"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在現代教會中，我們習慣稱呼「牧師」為羊群的牧者，但事實上「牧養」是給所有信徒的呼召。牧養的本質不僅是一個職位，更是一種生命態度。它體現在關心、引導和照顧他人的具體行動中。每</w:t>
      </w:r>
      <w:r w:rsidR="00CF66E9" w:rsidRPr="00AF33D5">
        <w:rPr>
          <w:rFonts w:ascii="方正簡仿宋" w:eastAsia="方正簡仿宋" w:hAnsi="微軟正黑體" w:hint="eastAsia"/>
          <w:spacing w:val="16"/>
          <w:sz w:val="24"/>
          <w:szCs w:val="24"/>
          <w:lang w:eastAsia="zh-TW"/>
        </w:rPr>
        <w:t>一</w:t>
      </w:r>
      <w:r w:rsidRPr="00AF33D5">
        <w:rPr>
          <w:rFonts w:ascii="方正簡仿宋" w:eastAsia="方正簡仿宋" w:hAnsi="微軟正黑體" w:hint="eastAsia"/>
          <w:spacing w:val="16"/>
          <w:sz w:val="24"/>
          <w:szCs w:val="24"/>
          <w:lang w:eastAsia="zh-TW"/>
        </w:rPr>
        <w:t>個信徒都可以在自己的崗位上實踐牧養的使命。</w:t>
      </w:r>
    </w:p>
    <w:p w14:paraId="5826CAFE" w14:textId="34464BEF"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這種普世性的牧者呼召，意味著我們雖然可能不是</w:t>
      </w:r>
      <w:r w:rsidR="00CF66E9" w:rsidRPr="00AF33D5">
        <w:rPr>
          <w:rFonts w:ascii="方正簡仿宋" w:eastAsia="方正簡仿宋" w:hAnsi="微軟正黑體" w:hint="eastAsia"/>
          <w:spacing w:val="16"/>
          <w:sz w:val="24"/>
          <w:szCs w:val="24"/>
          <w:lang w:eastAsia="zh-TW"/>
        </w:rPr>
        <w:t>被</w:t>
      </w:r>
      <w:r w:rsidRPr="00AF33D5">
        <w:rPr>
          <w:rFonts w:ascii="方正簡仿宋" w:eastAsia="方正簡仿宋" w:hAnsi="微軟正黑體" w:hint="eastAsia"/>
          <w:spacing w:val="16"/>
          <w:sz w:val="24"/>
          <w:szCs w:val="24"/>
          <w:lang w:eastAsia="zh-TW"/>
        </w:rPr>
        <w:t>按立的牧師，但都蒙召作牧者。無論是在職場、家庭，還是社區中，處處都有牧養的機會。牧養不應該侷限於教會場所，而是要延伸到生活的每</w:t>
      </w:r>
      <w:r w:rsidR="00CF66E9" w:rsidRPr="00AF33D5">
        <w:rPr>
          <w:rFonts w:ascii="方正簡仿宋" w:eastAsia="方正簡仿宋" w:hAnsi="微軟正黑體" w:hint="eastAsia"/>
          <w:spacing w:val="16"/>
          <w:sz w:val="24"/>
          <w:szCs w:val="24"/>
          <w:lang w:eastAsia="zh-TW"/>
        </w:rPr>
        <w:t>一</w:t>
      </w:r>
      <w:r w:rsidRPr="00AF33D5">
        <w:rPr>
          <w:rFonts w:ascii="方正簡仿宋" w:eastAsia="方正簡仿宋" w:hAnsi="微軟正黑體" w:hint="eastAsia"/>
          <w:spacing w:val="16"/>
          <w:sz w:val="24"/>
          <w:szCs w:val="24"/>
          <w:lang w:eastAsia="zh-TW"/>
        </w:rPr>
        <w:t>個層面。要成為好牧</w:t>
      </w:r>
      <w:r w:rsidR="00CF66E9" w:rsidRPr="00AF33D5">
        <w:rPr>
          <w:rFonts w:ascii="方正簡仿宋" w:eastAsia="方正簡仿宋" w:hAnsi="微軟正黑體" w:hint="eastAsia"/>
          <w:spacing w:val="16"/>
          <w:sz w:val="24"/>
          <w:szCs w:val="24"/>
          <w:lang w:eastAsia="zh-TW"/>
        </w:rPr>
        <w:t>人</w:t>
      </w:r>
      <w:r w:rsidRPr="00AF33D5">
        <w:rPr>
          <w:rFonts w:ascii="方正簡仿宋" w:eastAsia="方正簡仿宋" w:hAnsi="微軟正黑體" w:hint="eastAsia"/>
          <w:spacing w:val="16"/>
          <w:sz w:val="24"/>
          <w:szCs w:val="24"/>
          <w:lang w:eastAsia="zh-TW"/>
        </w:rPr>
        <w:t>，我們需要培養像耶穌一樣的牧者心腸，對周圍人的需要保持敏感，並願意付出時間和心力去關顧他人。</w:t>
      </w:r>
    </w:p>
    <w:p w14:paraId="1C19383E" w14:textId="589C7053"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如何實踐全民關懷的異象？首要之務是建立正確的心態。我們需要擺脫「這是牧師的工作」的迷思，認識到每</w:t>
      </w:r>
      <w:r w:rsidR="00CF66E9" w:rsidRPr="00AF33D5">
        <w:rPr>
          <w:rFonts w:ascii="方正簡仿宋" w:eastAsia="方正簡仿宋" w:hAnsi="微軟正黑體" w:hint="eastAsia"/>
          <w:spacing w:val="16"/>
          <w:sz w:val="24"/>
          <w:szCs w:val="24"/>
          <w:lang w:eastAsia="zh-TW"/>
        </w:rPr>
        <w:t>一</w:t>
      </w:r>
      <w:r w:rsidRPr="00AF33D5">
        <w:rPr>
          <w:rFonts w:ascii="方正簡仿宋" w:eastAsia="方正簡仿宋" w:hAnsi="微軟正黑體" w:hint="eastAsia"/>
          <w:spacing w:val="16"/>
          <w:sz w:val="24"/>
          <w:szCs w:val="24"/>
          <w:lang w:eastAsia="zh-TW"/>
        </w:rPr>
        <w:t>個信徒都有關懷的責任。其次，我們要裝備自己，學習基本的關懷技巧，培養敏銳的心和同理心。這些都需要通過持續的學習和實踐來培養。</w:t>
      </w:r>
    </w:p>
    <w:p w14:paraId="02E8CBBE" w14:textId="79D97345" w:rsidR="0073005F" w:rsidRPr="00AF33D5" w:rsidRDefault="00EB4133" w:rsidP="003C3E4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實踐關懷可以從小事開始。在日常生活中，我們可以善用自己的專業和經驗來服事他人。每個人都有獨特的恩賜和專長，這些都可以成為關懷他人的管道。同時，我們也要學習互相配搭，因為關懷不是單打獨鬥的事工，而是需要整個群體共同參與。</w:t>
      </w:r>
    </w:p>
    <w:p w14:paraId="1A8BBA56" w14:textId="77777777" w:rsidR="00B120C1" w:rsidRDefault="00B120C1">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092FF1C0" w14:textId="7F5C7F47" w:rsidR="00EB4133" w:rsidRPr="00AF33D5" w:rsidRDefault="00EB4133" w:rsidP="001441A6">
      <w:pPr>
        <w:adjustRightInd w:val="0"/>
        <w:snapToGrid w:val="0"/>
        <w:spacing w:beforeLines="150" w:before="360" w:after="0" w:line="240" w:lineRule="auto"/>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結</w:t>
      </w:r>
      <w:r w:rsidR="00CF66E9" w:rsidRPr="00AF33D5">
        <w:rPr>
          <w:rFonts w:ascii="方正簡仿宋" w:eastAsia="方正簡仿宋" w:hAnsi="微軟正黑體" w:hint="eastAsia"/>
          <w:b/>
          <w:bCs/>
          <w:color w:val="833C0B" w:themeColor="accent2" w:themeShade="80"/>
          <w:spacing w:val="16"/>
          <w:sz w:val="28"/>
          <w:szCs w:val="28"/>
          <w:lang w:eastAsia="zh-TW"/>
        </w:rPr>
        <w:t>語</w:t>
      </w:r>
    </w:p>
    <w:p w14:paraId="0F5A17C3" w14:textId="2628173A" w:rsidR="00EB4133" w:rsidRPr="00AF33D5" w:rsidRDefault="00B120C1" w:rsidP="00CF66E9">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677696" behindDoc="0" locked="0" layoutInCell="1" allowOverlap="1" wp14:anchorId="4DBB8F39" wp14:editId="490B0442">
                <wp:simplePos x="0" y="0"/>
                <wp:positionH relativeFrom="column">
                  <wp:posOffset>4648905</wp:posOffset>
                </wp:positionH>
                <wp:positionV relativeFrom="paragraph">
                  <wp:posOffset>438895</wp:posOffset>
                </wp:positionV>
                <wp:extent cx="1351915" cy="1404620"/>
                <wp:effectExtent l="0" t="0" r="0" b="571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404620"/>
                        </a:xfrm>
                        <a:prstGeom prst="rect">
                          <a:avLst/>
                        </a:prstGeom>
                        <a:noFill/>
                        <a:ln w="9525">
                          <a:noFill/>
                          <a:miter lim="800000"/>
                          <a:headEnd/>
                          <a:tailEnd/>
                        </a:ln>
                      </wps:spPr>
                      <wps:txbx>
                        <w:txbxContent>
                          <w:p w14:paraId="2E49EB52" w14:textId="2A72C944" w:rsidR="00B120C1" w:rsidRPr="00AB2353" w:rsidRDefault="00B120C1" w:rsidP="003C3E40">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真正的牧養，從來不在於頭銜，而在於那顆願意關懷的心。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B8F39" id="_x0000_t202" coordsize="21600,21600" o:spt="202" path="m,l,21600r21600,l21600,xe">
                <v:stroke joinstyle="miter"/>
                <v:path gradientshapeok="t" o:connecttype="rect"/>
              </v:shapetype>
              <v:shape id="文字方塊 2" o:spid="_x0000_s1026" type="#_x0000_t202" style="position:absolute;left:0;text-align:left;margin-left:366.05pt;margin-top:34.55pt;width:106.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" filled="f" stroked="f">
                <v:textbox style="mso-fit-shape-to-text:t">
                  <w:txbxContent>
                    <w:p w14:paraId="2E49EB52" w14:textId="2A72C944" w:rsidR="00B120C1" w:rsidRPr="00AB2353" w:rsidRDefault="00B120C1" w:rsidP="003C3E40">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真正的牧養，從來不在於頭銜，而在於那顆願意關懷的心。</w:t>
                      </w:r>
                    </w:p>
                  </w:txbxContent>
                </v:textbox>
                <w10:wrap type="square"/>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56190" behindDoc="1" locked="0" layoutInCell="1" allowOverlap="1" wp14:anchorId="5DC49AA3" wp14:editId="1293A80A">
            <wp:simplePos x="0" y="0"/>
            <wp:positionH relativeFrom="column">
              <wp:posOffset>4515054</wp:posOffset>
            </wp:positionH>
            <wp:positionV relativeFrom="paragraph">
              <wp:posOffset>76888</wp:posOffset>
            </wp:positionV>
            <wp:extent cx="1618615" cy="2289175"/>
            <wp:effectExtent l="0" t="0" r="635" b="0"/>
            <wp:wrapTight wrapText="bothSides">
              <wp:wrapPolygon edited="0">
                <wp:start x="0" y="0"/>
                <wp:lineTo x="0" y="21390"/>
                <wp:lineTo x="21354" y="21390"/>
                <wp:lineTo x="2135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8615" cy="228917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當我們明白關懷是</w:t>
      </w:r>
      <w:r w:rsidR="00CF66E9" w:rsidRPr="00AF33D5">
        <w:rPr>
          <w:rFonts w:ascii="方正簡仿宋" w:eastAsia="方正簡仿宋" w:hAnsi="微軟正黑體" w:hint="eastAsia"/>
          <w:spacing w:val="16"/>
          <w:sz w:val="24"/>
          <w:szCs w:val="24"/>
          <w:lang w:eastAsia="zh-TW"/>
        </w:rPr>
        <w:t>給</w:t>
      </w:r>
      <w:r w:rsidR="00EB4133" w:rsidRPr="00AF33D5">
        <w:rPr>
          <w:rFonts w:ascii="方正簡仿宋" w:eastAsia="方正簡仿宋" w:hAnsi="微軟正黑體" w:hint="eastAsia"/>
          <w:spacing w:val="16"/>
          <w:sz w:val="24"/>
          <w:szCs w:val="24"/>
          <w:lang w:eastAsia="zh-TW"/>
        </w:rPr>
        <w:t>每</w:t>
      </w:r>
      <w:r w:rsidR="00CF66E9" w:rsidRPr="00AF33D5">
        <w:rPr>
          <w:rFonts w:ascii="方正簡仿宋" w:eastAsia="方正簡仿宋" w:hAnsi="微軟正黑體" w:hint="eastAsia"/>
          <w:spacing w:val="16"/>
          <w:sz w:val="24"/>
          <w:szCs w:val="24"/>
          <w:lang w:eastAsia="zh-TW"/>
        </w:rPr>
        <w:t>一</w:t>
      </w:r>
      <w:r w:rsidR="00EB4133" w:rsidRPr="00AF33D5">
        <w:rPr>
          <w:rFonts w:ascii="方正簡仿宋" w:eastAsia="方正簡仿宋" w:hAnsi="微軟正黑體" w:hint="eastAsia"/>
          <w:spacing w:val="16"/>
          <w:sz w:val="24"/>
          <w:szCs w:val="24"/>
          <w:lang w:eastAsia="zh-TW"/>
        </w:rPr>
        <w:t>個信徒的呼召，就不會因為教會缺乏全職牧者而感到絕望。相反地，這或許是上帝給我們的契機，重新建立符合聖經教導的關懷文化，讓每位信徒都能在自己的崗位上成為別人的祝福。</w:t>
      </w:r>
    </w:p>
    <w:p w14:paraId="0E4E527C" w14:textId="7E068004" w:rsidR="00EB4133" w:rsidRPr="00AF33D5" w:rsidRDefault="00EB4133" w:rsidP="00F47D2E">
      <w:pPr>
        <w:adjustRightInd w:val="0"/>
        <w:snapToGrid w:val="0"/>
        <w:spacing w:beforeLines="50" w:before="120" w:after="0" w:line="240" w:lineRule="auto"/>
        <w:ind w:firstLineChars="200" w:firstLine="512"/>
        <w:jc w:val="both"/>
        <w:rPr>
          <w:rFonts w:ascii="方正簡仿宋" w:eastAsia="方正簡仿宋" w:hAnsi="微軟正黑體"/>
          <w:color w:val="FFC000"/>
          <w:spacing w:val="16"/>
          <w:sz w:val="24"/>
          <w:szCs w:val="24"/>
          <w:lang w:eastAsia="zh-TW"/>
        </w:rPr>
      </w:pPr>
      <w:r w:rsidRPr="00AF33D5">
        <w:rPr>
          <w:rFonts w:ascii="方正簡仿宋" w:eastAsia="方正簡仿宋" w:hAnsi="微軟正黑體" w:hint="eastAsia"/>
          <w:spacing w:val="16"/>
          <w:sz w:val="24"/>
          <w:szCs w:val="24"/>
          <w:lang w:eastAsia="zh-TW"/>
        </w:rPr>
        <w:t>這不是權宜之計，而是回歸教會最原始的樣式：信徒之間彼此相愛、互相服事，共同建立基督的身體。因為真正的關懷，不在於頭銜，而在於那顆願意付出愛的心。雖然我們可能沒有「牧師」的頭銜，但每</w:t>
      </w:r>
      <w:r w:rsidR="00CF66E9" w:rsidRPr="00AF33D5">
        <w:rPr>
          <w:rFonts w:ascii="方正簡仿宋" w:eastAsia="方正簡仿宋" w:hAnsi="微軟正黑體" w:hint="eastAsia"/>
          <w:spacing w:val="16"/>
          <w:sz w:val="24"/>
          <w:szCs w:val="24"/>
          <w:lang w:eastAsia="zh-TW"/>
        </w:rPr>
        <w:t>一</w:t>
      </w:r>
      <w:r w:rsidRPr="00AF33D5">
        <w:rPr>
          <w:rFonts w:ascii="方正簡仿宋" w:eastAsia="方正簡仿宋" w:hAnsi="微軟正黑體" w:hint="eastAsia"/>
          <w:spacing w:val="16"/>
          <w:sz w:val="24"/>
          <w:szCs w:val="24"/>
          <w:lang w:eastAsia="zh-TW"/>
        </w:rPr>
        <w:t>個信徒都帶著「牧者」的身分和使命。這不是職位的要求，而是信仰生命的自然流露。當我們明白這個真理，就能以更積極正面的態度來實踐關懷的服事。</w:t>
      </w:r>
    </w:p>
    <w:p w14:paraId="6DBF0CD3" w14:textId="507C6BD6" w:rsidR="00EB4133" w:rsidRPr="00AF33D5" w:rsidRDefault="00EB4133" w:rsidP="00F47D2E">
      <w:pPr>
        <w:adjustRightInd w:val="0"/>
        <w:snapToGrid w:val="0"/>
        <w:spacing w:before="50" w:after="0" w:line="240" w:lineRule="auto"/>
        <w:ind w:firstLineChars="200" w:firstLine="480"/>
        <w:jc w:val="both"/>
        <w:rPr>
          <w:rFonts w:ascii="方正簡仿宋" w:eastAsia="方正簡仿宋" w:hAnsi="微軟正黑體"/>
          <w:sz w:val="24"/>
          <w:szCs w:val="24"/>
          <w:lang w:eastAsia="zh-TW"/>
        </w:rPr>
      </w:pPr>
    </w:p>
    <w:p w14:paraId="0C3C83E9" w14:textId="16D919A3" w:rsidR="00F47D2E" w:rsidRPr="00AF33D5" w:rsidRDefault="00F47D2E">
      <w:pPr>
        <w:rPr>
          <w:rFonts w:ascii="方正簡仿宋" w:eastAsia="方正簡仿宋" w:hAnsiTheme="majorHAnsi" w:cstheme="majorBidi"/>
          <w:b/>
          <w:color w:val="833C0B" w:themeColor="accent2" w:themeShade="80"/>
          <w:sz w:val="32"/>
          <w:szCs w:val="26"/>
          <w:lang w:eastAsia="zh-TW"/>
        </w:rPr>
      </w:pPr>
      <w:r w:rsidRPr="00AF33D5">
        <w:rPr>
          <w:rFonts w:ascii="方正簡仿宋" w:eastAsia="方正簡仿宋" w:hint="eastAsia"/>
          <w:lang w:eastAsia="zh-TW"/>
        </w:rPr>
        <w:br w:type="page"/>
      </w:r>
    </w:p>
    <w:p w14:paraId="4499968B" w14:textId="6A5225B0" w:rsidR="00EB4133" w:rsidRPr="00AF33D5" w:rsidRDefault="005D11B6" w:rsidP="000742BD">
      <w:pPr>
        <w:pStyle w:val="2"/>
        <w:rPr>
          <w:rFonts w:ascii="方正簡仿宋" w:eastAsia="方正簡仿宋"/>
          <w:lang w:eastAsia="zh-TW"/>
        </w:rPr>
      </w:pPr>
      <w:bookmarkStart w:id="4" w:name="_Toc190778311"/>
      <w:r w:rsidRPr="00AF33D5">
        <w:rPr>
          <w:rFonts w:ascii="方正簡仿宋" w:eastAsia="方正簡仿宋" w:hAnsi="微軟正黑體" w:hint="eastAsia"/>
          <w:noProof/>
          <w:lang w:eastAsia="zh-TW"/>
        </w:rPr>
        <w:lastRenderedPageBreak/>
        <w:drawing>
          <wp:anchor distT="0" distB="0" distL="114300" distR="114300" simplePos="0" relativeHeight="251776000" behindDoc="1" locked="0" layoutInCell="1" allowOverlap="1" wp14:anchorId="092852DE" wp14:editId="1BEC4A6F">
            <wp:simplePos x="0" y="0"/>
            <wp:positionH relativeFrom="column">
              <wp:posOffset>3273</wp:posOffset>
            </wp:positionH>
            <wp:positionV relativeFrom="paragraph">
              <wp:posOffset>4298</wp:posOffset>
            </wp:positionV>
            <wp:extent cx="460800" cy="460800"/>
            <wp:effectExtent l="0" t="0" r="0" b="0"/>
            <wp:wrapTight wrapText="bothSides">
              <wp:wrapPolygon edited="0">
                <wp:start x="0" y="0"/>
                <wp:lineTo x="0" y="20557"/>
                <wp:lineTo x="20557" y="20557"/>
                <wp:lineTo x="20557" y="0"/>
                <wp:lineTo x="0"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ED038D">
        <w:rPr>
          <w:rFonts w:ascii="DFPSongW9-GB" w:eastAsia="DFPSongW9-GB" w:hAnsi="Broadway" w:hint="eastAsia"/>
          <w:sz w:val="44"/>
        </w:rPr>
        <w:t>2</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sz w:val="24"/>
          <w:szCs w:val="24"/>
          <w:lang w:eastAsia="zh-TW"/>
        </w:rPr>
        <w:t>「</w:t>
      </w:r>
      <w:r w:rsidR="00EB4133" w:rsidRPr="00AF33D5">
        <w:rPr>
          <w:rFonts w:ascii="方正簡仿宋" w:eastAsia="方正簡仿宋" w:hint="eastAsia"/>
          <w:lang w:eastAsia="zh-TW"/>
        </w:rPr>
        <w:t>我有關懷的恩賜？</w:t>
      </w:r>
      <w:r w:rsidR="00EB4133" w:rsidRPr="00AF33D5">
        <w:rPr>
          <w:rFonts w:ascii="方正簡仿宋" w:eastAsia="方正簡仿宋" w:hint="eastAsia"/>
          <w:sz w:val="24"/>
          <w:szCs w:val="24"/>
          <w:lang w:eastAsia="zh-TW"/>
        </w:rPr>
        <w:t>」</w:t>
      </w:r>
      <w:r w:rsidR="00EB4133" w:rsidRPr="00AF33D5">
        <w:rPr>
          <w:rFonts w:ascii="方正簡仿宋" w:eastAsia="方正簡仿宋" w:hint="eastAsia"/>
          <w:lang w:eastAsia="zh-TW"/>
        </w:rPr>
        <w:t>一個神學的探討</w:t>
      </w:r>
      <w:bookmarkEnd w:id="4"/>
      <w:r w:rsidR="00EB4133" w:rsidRPr="00AF33D5">
        <w:rPr>
          <w:rFonts w:ascii="方正簡仿宋" w:eastAsia="方正簡仿宋" w:hint="eastAsia"/>
          <w:lang w:eastAsia="zh-TW"/>
        </w:rPr>
        <w:t xml:space="preserve"> </w:t>
      </w:r>
      <w:r w:rsidR="00836B63" w:rsidRPr="00AF33D5">
        <w:rPr>
          <w:rFonts w:ascii="方正簡仿宋" w:eastAsia="方正簡仿宋" w:hint="eastAsia"/>
          <w:lang w:eastAsia="zh-TW"/>
        </w:rPr>
        <w:t xml:space="preserve">  </w:t>
      </w:r>
    </w:p>
    <w:p w14:paraId="2E82E941" w14:textId="77777777" w:rsidR="005B0916" w:rsidRPr="00AF33D5" w:rsidRDefault="005B0916" w:rsidP="005B0916">
      <w:pPr>
        <w:adjustRightInd w:val="0"/>
        <w:snapToGrid w:val="0"/>
        <w:spacing w:after="0" w:line="240" w:lineRule="auto"/>
        <w:jc w:val="both"/>
        <w:rPr>
          <w:rFonts w:ascii="方正簡仿宋" w:eastAsia="方正簡仿宋" w:hAnsi="標楷體"/>
          <w:color w:val="806000" w:themeColor="accent4" w:themeShade="80"/>
          <w:spacing w:val="16"/>
          <w:sz w:val="24"/>
          <w:szCs w:val="24"/>
          <w:lang w:eastAsia="zh-TW"/>
        </w:rPr>
      </w:pPr>
    </w:p>
    <w:p w14:paraId="0A6DF7AC" w14:textId="77777777" w:rsidR="005B0916" w:rsidRPr="00AF33D5" w:rsidRDefault="005B0916" w:rsidP="005B0916">
      <w:pPr>
        <w:adjustRightInd w:val="0"/>
        <w:snapToGrid w:val="0"/>
        <w:spacing w:after="0" w:line="240" w:lineRule="auto"/>
        <w:jc w:val="both"/>
        <w:rPr>
          <w:rFonts w:ascii="方正簡仿宋" w:eastAsia="方正簡仿宋" w:hAnsi="標楷體"/>
          <w:color w:val="806000" w:themeColor="accent4" w:themeShade="80"/>
          <w:spacing w:val="16"/>
          <w:sz w:val="24"/>
          <w:szCs w:val="24"/>
          <w:lang w:eastAsia="zh-TW"/>
        </w:rPr>
      </w:pPr>
    </w:p>
    <w:p w14:paraId="5A8B9957" w14:textId="445EF872" w:rsidR="005B0916" w:rsidRPr="00AF33D5" w:rsidRDefault="005B0916" w:rsidP="005B091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一位年輕傳道人困惑地問：「為什麼我越服事越疲倦？」直到一次探訪經歷徹底改變了他！</w:t>
      </w:r>
    </w:p>
    <w:p w14:paraId="388691D9" w14:textId="77777777" w:rsidR="005B0916" w:rsidRPr="00AF33D5" w:rsidRDefault="005B0916" w:rsidP="005B091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那天，他去探望一位癌末的姊妹。原本準備好的經文和禱告詞都沒派上用場，反而是病榻上的姊妹用微笑安慰著他。「年輕人，」她輕聲說：「服事不是為了做對什麼，而是為了活出基督的愛。」</w:t>
      </w:r>
    </w:p>
    <w:p w14:paraId="1D95F33F" w14:textId="30E22D33" w:rsidR="005B0916" w:rsidRPr="00AF33D5" w:rsidRDefault="005B0916" w:rsidP="005B0916">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這話觸動了他的心。他明白自己一直在追求事工的成就，卻忘了愛的本質。</w:t>
      </w:r>
    </w:p>
    <w:p w14:paraId="1DACDAE9"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1004A23F" w14:textId="4F6CCC8A" w:rsidR="00EB4133" w:rsidRPr="00AF33D5" w:rsidRDefault="00EB4133" w:rsidP="005B7D19">
      <w:pPr>
        <w:adjustRightInd w:val="0"/>
        <w:snapToGrid w:val="0"/>
        <w:spacing w:beforeLines="150" w:before="36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在教會事奉多年，常常有人問：</w:t>
      </w:r>
      <w:r w:rsidR="00DF741D"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關懷是否屬靈恩賜？</w:t>
      </w:r>
      <w:r w:rsidR="00DF741D"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這個問題值得我們深入思考。當我們翻開聖經</w:t>
      </w:r>
      <w:r w:rsidR="00DF741D" w:rsidRPr="00AF33D5">
        <w:rPr>
          <w:rFonts w:ascii="方正簡仿宋" w:eastAsia="方正簡仿宋" w:hAnsi="微軟正黑體" w:hint="eastAsia"/>
          <w:spacing w:val="16"/>
          <w:sz w:val="24"/>
          <w:szCs w:val="24"/>
          <w:lang w:eastAsia="zh-TW"/>
        </w:rPr>
        <w:t>查看時</w:t>
      </w:r>
      <w:r w:rsidRPr="00AF33D5">
        <w:rPr>
          <w:rFonts w:ascii="方正簡仿宋" w:eastAsia="方正簡仿宋" w:hAnsi="微軟正黑體" w:hint="eastAsia"/>
          <w:spacing w:val="16"/>
          <w:sz w:val="24"/>
          <w:szCs w:val="24"/>
          <w:lang w:eastAsia="zh-TW"/>
        </w:rPr>
        <w:t>，在討論屬靈恩賜的經文中（哥林多前書12章、羅馬書12章、以弗所書4章、彼得前書4章）</w:t>
      </w:r>
      <w:r w:rsidR="00DF741D"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確實沒有明確列出「關懷」作為一項屬靈恩賜。然而，這個課題需要更深入的理解。</w:t>
      </w:r>
    </w:p>
    <w:p w14:paraId="18EEC522" w14:textId="055F93E9"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首先，我們要明白，憐憫的恩賜（羅馬書12:8）或許是最接近關懷的屬靈恩賜。在服事的過程中，我們看到有些弟兄姊妹特別有憐憫的心腸，能夠深切體會他人的需要，這</w:t>
      </w:r>
      <w:r w:rsidR="00DF741D" w:rsidRPr="00AF33D5">
        <w:rPr>
          <w:rFonts w:ascii="方正簡仿宋" w:eastAsia="方正簡仿宋" w:hAnsi="微軟正黑體" w:hint="eastAsia"/>
          <w:spacing w:val="16"/>
          <w:sz w:val="24"/>
          <w:szCs w:val="24"/>
          <w:lang w:eastAsia="zh-TW"/>
        </w:rPr>
        <w:t>或許</w:t>
      </w:r>
      <w:r w:rsidRPr="00AF33D5">
        <w:rPr>
          <w:rFonts w:ascii="方正簡仿宋" w:eastAsia="方正簡仿宋" w:hAnsi="微軟正黑體" w:hint="eastAsia"/>
          <w:spacing w:val="16"/>
          <w:sz w:val="24"/>
          <w:szCs w:val="24"/>
          <w:lang w:eastAsia="zh-TW"/>
        </w:rPr>
        <w:t>就是聖靈所賜的特殊恩賜。</w:t>
      </w:r>
      <w:r w:rsidR="00DF741D" w:rsidRPr="00AF33D5">
        <w:rPr>
          <w:rFonts w:ascii="方正簡仿宋" w:eastAsia="方正簡仿宋" w:hAnsi="微軟正黑體" w:hint="eastAsia"/>
          <w:spacing w:val="16"/>
          <w:sz w:val="24"/>
          <w:szCs w:val="24"/>
          <w:lang w:eastAsia="zh-TW"/>
        </w:rPr>
        <w:t>然而，</w:t>
      </w:r>
      <w:r w:rsidRPr="00AF33D5">
        <w:rPr>
          <w:rFonts w:ascii="方正簡仿宋" w:eastAsia="方正簡仿宋" w:hAnsi="微軟正黑體" w:hint="eastAsia"/>
          <w:spacing w:val="16"/>
          <w:sz w:val="24"/>
          <w:szCs w:val="24"/>
          <w:lang w:eastAsia="zh-TW"/>
        </w:rPr>
        <w:t>這是否意味著關懷本身就是一個屬靈恩賜呢？</w:t>
      </w:r>
    </w:p>
    <w:p w14:paraId="6AFF7F10" w14:textId="77777777"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讓我們更深入地思考。關懷更像是聖靈所結的果子的一部分，是每個基督徒生命中應當培養的品格特質。當我們觀察耶穌的生平，祂展現出完美的關懷榜樣，這不僅是一種恩賜的運用，更是神性情的自然流露。</w:t>
      </w:r>
    </w:p>
    <w:p w14:paraId="1D0A717F" w14:textId="5FF8E14C" w:rsidR="00EB4133" w:rsidRPr="00AF33D5" w:rsidRDefault="00577E89"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681792" behindDoc="0" locked="0" layoutInCell="1" allowOverlap="1" wp14:anchorId="023BAA67" wp14:editId="287880E5">
                <wp:simplePos x="0" y="0"/>
                <wp:positionH relativeFrom="column">
                  <wp:posOffset>153670</wp:posOffset>
                </wp:positionH>
                <wp:positionV relativeFrom="paragraph">
                  <wp:posOffset>501650</wp:posOffset>
                </wp:positionV>
                <wp:extent cx="983615" cy="1336675"/>
                <wp:effectExtent l="0" t="0" r="0" b="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336675"/>
                        </a:xfrm>
                        <a:prstGeom prst="rect">
                          <a:avLst/>
                        </a:prstGeom>
                        <a:noFill/>
                        <a:ln w="9525">
                          <a:noFill/>
                          <a:miter lim="800000"/>
                          <a:headEnd/>
                          <a:tailEnd/>
                        </a:ln>
                      </wps:spPr>
                      <wps:txbx>
                        <w:txbxContent>
                          <w:p w14:paraId="5BA35AF4" w14:textId="04E2832F"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關懷不是恩賜的專利，而是生命的流露。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AA67" id="_x0000_s1027" type="#_x0000_t202" style="position:absolute;left:0;text-align:left;margin-left:12.1pt;margin-top:39.5pt;width:77.45pt;height:105.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" filled="f" stroked="f">
                <v:textbox>
                  <w:txbxContent>
                    <w:p w14:paraId="5BA35AF4" w14:textId="04E2832F"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關懷不是恩賜的專利，而是生命的流露。</w:t>
                      </w:r>
                    </w:p>
                  </w:txbxContent>
                </v:textbox>
                <w10:wrap type="square"/>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79744" behindDoc="1" locked="0" layoutInCell="1" allowOverlap="1" wp14:anchorId="49013E13" wp14:editId="427A3DFB">
            <wp:simplePos x="0" y="0"/>
            <wp:positionH relativeFrom="column">
              <wp:posOffset>1270</wp:posOffset>
            </wp:positionH>
            <wp:positionV relativeFrom="paragraph">
              <wp:posOffset>210820</wp:posOffset>
            </wp:positionV>
            <wp:extent cx="1322705" cy="1871345"/>
            <wp:effectExtent l="0" t="0" r="0" b="0"/>
            <wp:wrapTight wrapText="bothSides">
              <wp:wrapPolygon edited="0">
                <wp:start x="0" y="0"/>
                <wp:lineTo x="0" y="21329"/>
                <wp:lineTo x="21154" y="21329"/>
                <wp:lineTo x="21154"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2705" cy="187134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在實際牧養中，我們需要明白一個重要真理：每個信徒都蒙召去關懷他人，這是基督徒生命的基本特質</w:t>
      </w:r>
      <w:r w:rsidR="00830454"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就像主耶穌說：「我賜給你們一條新命令，乃是叫你們彼此相愛」（約翰福音13:34）。這不是選擇性的恩賜，而是必須的生命特質。</w:t>
      </w:r>
    </w:p>
    <w:p w14:paraId="7E74508A" w14:textId="408B1C50"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然而，這並不</w:t>
      </w:r>
      <w:r w:rsidR="00830454" w:rsidRPr="00AF33D5">
        <w:rPr>
          <w:rFonts w:ascii="方正簡仿宋" w:eastAsia="方正簡仿宋" w:hAnsi="微軟正黑體" w:hint="eastAsia"/>
          <w:spacing w:val="16"/>
          <w:sz w:val="24"/>
          <w:szCs w:val="24"/>
          <w:lang w:eastAsia="zh-TW"/>
        </w:rPr>
        <w:t>削</w:t>
      </w:r>
      <w:r w:rsidRPr="00AF33D5">
        <w:rPr>
          <w:rFonts w:ascii="方正簡仿宋" w:eastAsia="方正簡仿宋" w:hAnsi="微軟正黑體" w:hint="eastAsia"/>
          <w:spacing w:val="16"/>
          <w:sz w:val="24"/>
          <w:szCs w:val="24"/>
          <w:lang w:eastAsia="zh-TW"/>
        </w:rPr>
        <w:t>減關懷的重要性。相反地，關懷往往是其他屬靈恩賜發揮功效的重要基礎。無論是教導的恩賜、領導的恩賜、服事的恩賜，若沒有關懷的心腸，這些恩賜的果效都會大打折扣。</w:t>
      </w:r>
    </w:p>
    <w:p w14:paraId="15FC0510" w14:textId="77777777" w:rsidR="005B0916" w:rsidRPr="00AF33D5" w:rsidRDefault="005B0916">
      <w:pPr>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br w:type="page"/>
      </w:r>
    </w:p>
    <w:p w14:paraId="1C0E2ABE" w14:textId="3DA249F5" w:rsidR="00EB4133" w:rsidRPr="00AF33D5" w:rsidRDefault="00EB4133" w:rsidP="005B0916">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「可是，我真沒有關懷的恩賜！」</w:t>
      </w:r>
    </w:p>
    <w:p w14:paraId="668A7970" w14:textId="77777777"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當我們看著其他牧者自然流露的關懷特質，而自己卻總覺得生澀難行時，那種無力與自責的心情，我完全理解。讓我們一同面對這個真實的困境。</w:t>
      </w:r>
    </w:p>
    <w:p w14:paraId="61C23369" w14:textId="77777777"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首先，我要以溫柔但堅定的心說：這個想法本身需要被重新審視。當我們說「我沒有關懷的恩賜」時，其實混淆了兩個不同的概念。關懷不僅是一種恩賜，更是牧養職分中不可分割的核心素質。這就像一位醫生不能說「我沒有照顧病人的恩賜」一樣，因為這關乎職分的本質。</w:t>
      </w:r>
    </w:p>
    <w:p w14:paraId="6188D912" w14:textId="34234709"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約翰福音十章中說：「我是好牧人，好牧人為羊捨命。」值得注意的是，祂沒有說好牧人必須具備特殊的恩賜，而是強調願意擺上的心志。這給了我們極大的盼望：關懷更多是一個願意的心志，而不僅是天生的才能。</w:t>
      </w:r>
    </w:p>
    <w:p w14:paraId="4378492B" w14:textId="7A90DBE4"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你或許會說：「但我真的不知道該如何關心人！」這確實是許多牧者的困擾。請記住，關懷是可以學習的，就像講道和教導一樣，這些技巧和心態都可以通過刻意操練而成長。</w:t>
      </w:r>
    </w:p>
    <w:p w14:paraId="0B1DA19D" w14:textId="77777777"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從實踐的角度來看，我建議從最基本的開始：養成定期為會眾代禱的習慣，用心記住每位會眾的名字和重要事件，主動發送關懷的訊息。這些看似簡單的舉動，其實就是關懷的具體實踐。同時，建立一個系統化的關懷計劃也很重要，包括固定的探訪時間，維持聯絡記錄，並且建立關懷團隊。</w:t>
      </w:r>
    </w:p>
    <w:p w14:paraId="1202E2E2" w14:textId="07D38BF0"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成長的道路上，持續學習是不可或缺的。參加關顧課程，尋找有經驗的導師指導，閱讀相關書籍，細心觀察其他牧者如何關懷，這些都是寶貴的學習機會。要記住，承認自己的不足不是羞恥，而是成長的開始。耶穌所揀選的門徒，一開始也都不是完美的牧者。</w:t>
      </w:r>
    </w:p>
    <w:p w14:paraId="4AC4BB00" w14:textId="4736608C"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在實踐的過程中，你會逐漸發現一些重要的真理：關懷不一定要很「感性」，真誠比技巧更重要</w:t>
      </w:r>
      <w:r w:rsidR="00836B63"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同理心是可以培養的，而禱告常常帶來意想不到的突破。</w:t>
      </w:r>
    </w:p>
    <w:p w14:paraId="51C40D0C" w14:textId="27DE2A94"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對那些覺得自己不擅長關懷的牧者，我要特別說：不要放棄。持續求神賜下憐憫的心腸，勇於走出舒適圈</w:t>
      </w:r>
      <w:r w:rsidR="00836B63"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在實踐中學習，同時學會接納自己的特質，但仍持續追求成長。最重要的是要記得</w:t>
      </w:r>
      <w:r w:rsidR="00836B63"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牧養的核心不在於我們擁有多少恩賜，而在於我們願意多少效法那位大牧人基督</w:t>
      </w:r>
      <w:r w:rsidR="00836B63" w:rsidRPr="00AF33D5">
        <w:rPr>
          <w:rFonts w:ascii="方正簡仿宋" w:eastAsia="方正簡仿宋" w:hAnsi="微軟正黑體" w:hint="eastAsia"/>
          <w:spacing w:val="16"/>
          <w:sz w:val="24"/>
          <w:szCs w:val="24"/>
          <w:lang w:eastAsia="zh-TW"/>
        </w:rPr>
        <w:t>耶穌</w:t>
      </w:r>
      <w:r w:rsidRPr="00AF33D5">
        <w:rPr>
          <w:rFonts w:ascii="方正簡仿宋" w:eastAsia="方正簡仿宋" w:hAnsi="微軟正黑體" w:hint="eastAsia"/>
          <w:spacing w:val="16"/>
          <w:sz w:val="24"/>
          <w:szCs w:val="24"/>
          <w:lang w:eastAsia="zh-TW"/>
        </w:rPr>
        <w:t>。祂不</w:t>
      </w:r>
      <w:r w:rsidR="00836B63" w:rsidRPr="00AF33D5">
        <w:rPr>
          <w:rFonts w:ascii="方正簡仿宋" w:eastAsia="方正簡仿宋" w:hAnsi="微軟正黑體" w:hint="eastAsia"/>
          <w:spacing w:val="16"/>
          <w:sz w:val="24"/>
          <w:szCs w:val="24"/>
          <w:lang w:eastAsia="zh-TW"/>
        </w:rPr>
        <w:t>是</w:t>
      </w:r>
      <w:r w:rsidRPr="00AF33D5">
        <w:rPr>
          <w:rFonts w:ascii="方正簡仿宋" w:eastAsia="方正簡仿宋" w:hAnsi="微軟正黑體" w:hint="eastAsia"/>
          <w:spacing w:val="16"/>
          <w:sz w:val="24"/>
          <w:szCs w:val="24"/>
          <w:lang w:eastAsia="zh-TW"/>
        </w:rPr>
        <w:t>要求我們成為關懷專家，</w:t>
      </w:r>
      <w:r w:rsidR="00836B63" w:rsidRPr="00AF33D5">
        <w:rPr>
          <w:rFonts w:ascii="方正簡仿宋" w:eastAsia="方正簡仿宋" w:hAnsi="微軟正黑體" w:hint="eastAsia"/>
          <w:spacing w:val="16"/>
          <w:sz w:val="24"/>
          <w:szCs w:val="24"/>
          <w:lang w:eastAsia="zh-TW"/>
        </w:rPr>
        <w:t>而是</w:t>
      </w:r>
      <w:r w:rsidRPr="00AF33D5">
        <w:rPr>
          <w:rFonts w:ascii="方正簡仿宋" w:eastAsia="方正簡仿宋" w:hAnsi="微軟正黑體" w:hint="eastAsia"/>
          <w:spacing w:val="16"/>
          <w:sz w:val="24"/>
          <w:szCs w:val="24"/>
          <w:lang w:eastAsia="zh-TW"/>
        </w:rPr>
        <w:t>期待我們都有一顆願意關心羊群的心。</w:t>
      </w:r>
    </w:p>
    <w:p w14:paraId="425AD920" w14:textId="671DED9C" w:rsidR="00EB4133" w:rsidRPr="00AF33D5" w:rsidRDefault="00EB4133" w:rsidP="00836B63">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好牧人的標準不在於天賦，而在於</w:t>
      </w:r>
      <w:r w:rsidR="00836B63" w:rsidRPr="00AF33D5">
        <w:rPr>
          <w:rFonts w:ascii="方正簡仿宋" w:eastAsia="方正簡仿宋" w:hAnsi="微軟正黑體" w:hint="eastAsia"/>
          <w:spacing w:val="16"/>
          <w:sz w:val="24"/>
          <w:szCs w:val="24"/>
          <w:lang w:eastAsia="zh-TW"/>
        </w:rPr>
        <w:t>一顆</w:t>
      </w:r>
      <w:r w:rsidRPr="00AF33D5">
        <w:rPr>
          <w:rFonts w:ascii="方正簡仿宋" w:eastAsia="方正簡仿宋" w:hAnsi="微軟正黑體" w:hint="eastAsia"/>
          <w:spacing w:val="16"/>
          <w:sz w:val="24"/>
          <w:szCs w:val="24"/>
          <w:lang w:eastAsia="zh-TW"/>
        </w:rPr>
        <w:t>願意跟隨基督的腳步，用生命去愛祂所愛的羊</w:t>
      </w:r>
      <w:r w:rsidR="00836B63" w:rsidRPr="00AF33D5">
        <w:rPr>
          <w:rFonts w:ascii="方正簡仿宋" w:eastAsia="方正簡仿宋" w:hAnsi="微軟正黑體" w:hint="eastAsia"/>
          <w:spacing w:val="16"/>
          <w:sz w:val="24"/>
          <w:szCs w:val="24"/>
          <w:lang w:eastAsia="zh-TW"/>
        </w:rPr>
        <w:t>的心</w:t>
      </w:r>
      <w:r w:rsidRPr="00AF33D5">
        <w:rPr>
          <w:rFonts w:ascii="方正簡仿宋" w:eastAsia="方正簡仿宋" w:hAnsi="微軟正黑體" w:hint="eastAsia"/>
          <w:spacing w:val="16"/>
          <w:sz w:val="24"/>
          <w:szCs w:val="24"/>
          <w:lang w:eastAsia="zh-TW"/>
        </w:rPr>
        <w:t>。神既然呼召了你我作牧人，祂必然會賜下所需的恩典和力量。你的掙扎祂</w:t>
      </w:r>
      <w:r w:rsidR="00836B63" w:rsidRPr="00AF33D5">
        <w:rPr>
          <w:rFonts w:ascii="方正簡仿宋" w:eastAsia="方正簡仿宋" w:hAnsi="微軟正黑體" w:hint="eastAsia"/>
          <w:spacing w:val="16"/>
          <w:sz w:val="24"/>
          <w:szCs w:val="24"/>
          <w:lang w:eastAsia="zh-TW"/>
        </w:rPr>
        <w:t>都</w:t>
      </w:r>
      <w:r w:rsidRPr="00AF33D5">
        <w:rPr>
          <w:rFonts w:ascii="方正簡仿宋" w:eastAsia="方正簡仿宋" w:hAnsi="微軟正黑體" w:hint="eastAsia"/>
          <w:spacing w:val="16"/>
          <w:sz w:val="24"/>
          <w:szCs w:val="24"/>
          <w:lang w:eastAsia="zh-TW"/>
        </w:rPr>
        <w:t>知道，你的努力祂</w:t>
      </w:r>
      <w:r w:rsidR="00836B63" w:rsidRPr="00AF33D5">
        <w:rPr>
          <w:rFonts w:ascii="方正簡仿宋" w:eastAsia="方正簡仿宋" w:hAnsi="微軟正黑體" w:hint="eastAsia"/>
          <w:spacing w:val="16"/>
          <w:sz w:val="24"/>
          <w:szCs w:val="24"/>
          <w:lang w:eastAsia="zh-TW"/>
        </w:rPr>
        <w:t>也</w:t>
      </w:r>
      <w:r w:rsidRPr="00AF33D5">
        <w:rPr>
          <w:rFonts w:ascii="方正簡仿宋" w:eastAsia="方正簡仿宋" w:hAnsi="微軟正黑體" w:hint="eastAsia"/>
          <w:spacing w:val="16"/>
          <w:sz w:val="24"/>
          <w:szCs w:val="24"/>
          <w:lang w:eastAsia="zh-TW"/>
        </w:rPr>
        <w:t>看見，而在這個過程中，祂正在塑造你成為</w:t>
      </w:r>
      <w:r w:rsidR="00836B63" w:rsidRPr="00AF33D5">
        <w:rPr>
          <w:rFonts w:ascii="方正簡仿宋" w:eastAsia="方正簡仿宋" w:hAnsi="微軟正黑體" w:hint="eastAsia"/>
          <w:spacing w:val="16"/>
          <w:sz w:val="24"/>
          <w:szCs w:val="24"/>
          <w:lang w:eastAsia="zh-TW"/>
        </w:rPr>
        <w:t>合神</w:t>
      </w:r>
      <w:r w:rsidRPr="00AF33D5">
        <w:rPr>
          <w:rFonts w:ascii="方正簡仿宋" w:eastAsia="方正簡仿宋" w:hAnsi="微軟正黑體" w:hint="eastAsia"/>
          <w:spacing w:val="16"/>
          <w:sz w:val="24"/>
          <w:szCs w:val="24"/>
          <w:lang w:eastAsia="zh-TW"/>
        </w:rPr>
        <w:t>心意的牧者。</w:t>
      </w:r>
    </w:p>
    <w:p w14:paraId="238EA1E2" w14:textId="77777777"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教會實踐中，我們要特別注意：不要因為關懷不是一個正式的屬靈恩賜，就忽視了培養關懷的重要性。每個信徒都應該在關懷的事工上參與，這是活出基督生命的自然表現。同時，我們也要承認，有些弟兄姊妹確實在憐憫和關懷上有特別的恩賜。</w:t>
      </w:r>
    </w:p>
    <w:p w14:paraId="40695C04" w14:textId="3988547B"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最後，讓我們記住：關懷不僅是一種行為，更是一種生命的流露。當我們越來越像基督，關懷就自然地從我們生命中流露出來。這不是靠著特殊的恩賜，而是透過與基督建立親密的關係，讓祂的愛在我們裡面不斷地成長和更新。</w:t>
      </w:r>
    </w:p>
    <w:p w14:paraId="6F613E84" w14:textId="4398FC9F" w:rsidR="00EB4133" w:rsidRPr="00AF33D5" w:rsidRDefault="00733254"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685888" behindDoc="0" locked="0" layoutInCell="1" allowOverlap="1" wp14:anchorId="5EE881E3" wp14:editId="44B4AB61">
                <wp:simplePos x="0" y="0"/>
                <wp:positionH relativeFrom="column">
                  <wp:posOffset>4752938</wp:posOffset>
                </wp:positionH>
                <wp:positionV relativeFrom="paragraph">
                  <wp:posOffset>353695</wp:posOffset>
                </wp:positionV>
                <wp:extent cx="1163320" cy="1433830"/>
                <wp:effectExtent l="0" t="0" r="0" b="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33830"/>
                        </a:xfrm>
                        <a:prstGeom prst="rect">
                          <a:avLst/>
                        </a:prstGeom>
                        <a:noFill/>
                        <a:ln w="9525">
                          <a:noFill/>
                          <a:miter lim="800000"/>
                          <a:headEnd/>
                          <a:tailEnd/>
                        </a:ln>
                      </wps:spPr>
                      <wps:txbx>
                        <w:txbxContent>
                          <w:p w14:paraId="6E343736" w14:textId="623A2C04" w:rsidR="00B120C1" w:rsidRPr="00AB2353" w:rsidRDefault="00B120C1" w:rsidP="00577E89">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成為好牧者不在天賦，乃在擁有主耶穌的心腸。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81E3" id="_x0000_s1028" type="#_x0000_t202" style="position:absolute;left:0;text-align:left;margin-left:374.25pt;margin-top:27.85pt;width:91.6pt;height:112.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" filled="f" stroked="f">
                <v:textbox>
                  <w:txbxContent>
                    <w:p w14:paraId="6E343736" w14:textId="623A2C04" w:rsidR="00B120C1" w:rsidRPr="00AB2353" w:rsidRDefault="00B120C1" w:rsidP="00577E89">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成為好牧者不在天賦，乃在擁有主耶穌的心腸。</w:t>
                      </w:r>
                    </w:p>
                  </w:txbxContent>
                </v:textbox>
                <w10:wrap type="square"/>
              </v:shape>
            </w:pict>
          </mc:Fallback>
        </mc:AlternateContent>
      </w:r>
      <w:r w:rsidR="005B0916"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83840" behindDoc="1" locked="0" layoutInCell="1" allowOverlap="1" wp14:anchorId="4B4C84D5" wp14:editId="5F20454A">
            <wp:simplePos x="0" y="0"/>
            <wp:positionH relativeFrom="column">
              <wp:posOffset>4631446</wp:posOffset>
            </wp:positionH>
            <wp:positionV relativeFrom="paragraph">
              <wp:posOffset>69313</wp:posOffset>
            </wp:positionV>
            <wp:extent cx="1453515" cy="2056765"/>
            <wp:effectExtent l="0" t="0" r="0" b="635"/>
            <wp:wrapTight wrapText="bothSides">
              <wp:wrapPolygon edited="0">
                <wp:start x="0" y="0"/>
                <wp:lineTo x="0" y="21407"/>
                <wp:lineTo x="21232" y="21407"/>
                <wp:lineTo x="21232"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作為教會領袖，我們的責任是幫助信徒明白</w:t>
      </w:r>
      <w:r w:rsidR="00836B63"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關懷不是少數人的特權，而是每個信徒生命中不可或缺的部分。我們要鼓勵所有信徒在日常生活中實踐關懷，同時也要肯定那些在憐憫上特別有恩賜的肢體。</w:t>
      </w:r>
    </w:p>
    <w:p w14:paraId="53132E8E" w14:textId="78203C5B"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願我們的教會能夠成為一個充滿關懷的群體，不是因為我們都有關懷的恩賜，而是因為我們都有基督的生命，而這生命必然結出關懷的果子。讓我們一起在這條成聖的道路上，學習活出基督那樣完全的愛與關懷。</w:t>
      </w:r>
    </w:p>
    <w:p w14:paraId="21EDD927" w14:textId="5C8E09A4" w:rsidR="00EB4133" w:rsidRPr="00AF33D5" w:rsidRDefault="00EB4133" w:rsidP="00CF66E9">
      <w:pPr>
        <w:adjustRightInd w:val="0"/>
        <w:snapToGrid w:val="0"/>
        <w:spacing w:beforeLines="50" w:before="120" w:after="0" w:line="240" w:lineRule="auto"/>
        <w:ind w:firstLine="482"/>
        <w:jc w:val="both"/>
        <w:rPr>
          <w:rFonts w:ascii="方正簡仿宋" w:eastAsia="方正簡仿宋" w:hAnsi="微軟正黑體"/>
          <w:spacing w:val="16"/>
          <w:sz w:val="24"/>
          <w:szCs w:val="24"/>
          <w:lang w:eastAsia="zh-TW"/>
        </w:rPr>
      </w:pPr>
    </w:p>
    <w:p w14:paraId="56FC7A27" w14:textId="566F4D4C" w:rsidR="00EB4133" w:rsidRPr="00AF33D5" w:rsidRDefault="00EB4133" w:rsidP="002B0CF9">
      <w:pPr>
        <w:jc w:val="both"/>
        <w:rPr>
          <w:rFonts w:ascii="方正簡仿宋" w:eastAsia="方正簡仿宋" w:hAnsi="微軟正黑體" w:cstheme="majorBidi"/>
          <w:color w:val="2F5496" w:themeColor="accent1" w:themeShade="BF"/>
          <w:sz w:val="28"/>
          <w:szCs w:val="28"/>
          <w:lang w:eastAsia="zh-TW"/>
        </w:rPr>
      </w:pPr>
      <w:r w:rsidRPr="00AF33D5">
        <w:rPr>
          <w:rFonts w:ascii="方正簡仿宋" w:eastAsia="方正簡仿宋" w:hAnsi="微軟正黑體" w:hint="eastAsia"/>
          <w:sz w:val="28"/>
          <w:szCs w:val="28"/>
          <w:lang w:eastAsia="zh-TW"/>
        </w:rPr>
        <w:br w:type="page"/>
      </w:r>
    </w:p>
    <w:p w14:paraId="725D5232" w14:textId="14444AEF" w:rsidR="00EB4133" w:rsidRPr="00AF33D5" w:rsidRDefault="00D37667" w:rsidP="000742BD">
      <w:pPr>
        <w:pStyle w:val="2"/>
        <w:rPr>
          <w:rFonts w:ascii="方正簡仿宋" w:eastAsia="方正簡仿宋" w:hAnsi="微軟正黑體"/>
          <w:sz w:val="28"/>
          <w:szCs w:val="28"/>
          <w:lang w:eastAsia="zh-TW"/>
        </w:rPr>
      </w:pPr>
      <w:bookmarkStart w:id="5" w:name="_Toc190778312"/>
      <w:r w:rsidRPr="00AF33D5">
        <w:rPr>
          <w:rFonts w:ascii="方正簡仿宋" w:eastAsia="方正簡仿宋" w:hAnsi="微軟正黑體" w:hint="eastAsia"/>
          <w:noProof/>
          <w:lang w:eastAsia="zh-TW"/>
        </w:rPr>
        <w:lastRenderedPageBreak/>
        <w:drawing>
          <wp:anchor distT="0" distB="0" distL="114300" distR="114300" simplePos="0" relativeHeight="251779072" behindDoc="1" locked="0" layoutInCell="1" allowOverlap="1" wp14:anchorId="0727069B" wp14:editId="50A38114">
            <wp:simplePos x="0" y="0"/>
            <wp:positionH relativeFrom="column">
              <wp:posOffset>3273</wp:posOffset>
            </wp:positionH>
            <wp:positionV relativeFrom="paragraph">
              <wp:posOffset>4298</wp:posOffset>
            </wp:positionV>
            <wp:extent cx="468000" cy="468000"/>
            <wp:effectExtent l="0" t="0" r="8255" b="8255"/>
            <wp:wrapTight wrapText="bothSides">
              <wp:wrapPolygon edited="0">
                <wp:start x="0" y="0"/>
                <wp:lineTo x="0" y="21102"/>
                <wp:lineTo x="21102" y="21102"/>
                <wp:lineTo x="21102" y="0"/>
                <wp:lineTo x="0" y="0"/>
              </wp:wrapPolygon>
            </wp:wrapTight>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ED038D">
        <w:rPr>
          <w:rFonts w:ascii="DFPSongW9-GB" w:eastAsia="DFPSongW9-GB" w:hAnsi="Broadway" w:hint="eastAsia"/>
          <w:sz w:val="44"/>
        </w:rPr>
        <w:t>3</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誰來關</w:t>
      </w:r>
      <w:r w:rsidR="00803468" w:rsidRPr="00AF33D5">
        <w:rPr>
          <w:rFonts w:ascii="方正簡仿宋" w:eastAsia="方正簡仿宋" w:hint="eastAsia"/>
          <w:lang w:eastAsia="zh-TW"/>
        </w:rPr>
        <w:t>心</w:t>
      </w:r>
      <w:r w:rsidR="00EB4133" w:rsidRPr="00AF33D5">
        <w:rPr>
          <w:rFonts w:ascii="方正簡仿宋" w:eastAsia="方正簡仿宋" w:hint="eastAsia"/>
          <w:lang w:eastAsia="zh-TW"/>
        </w:rPr>
        <w:t>關懷者呢？」</w:t>
      </w:r>
      <w:bookmarkEnd w:id="5"/>
    </w:p>
    <w:p w14:paraId="56A5D7C2" w14:textId="77777777" w:rsidR="008C6EA6" w:rsidRPr="00AF33D5" w:rsidRDefault="008C6EA6" w:rsidP="008C6EA6">
      <w:pPr>
        <w:adjustRightInd w:val="0"/>
        <w:snapToGrid w:val="0"/>
        <w:spacing w:after="0" w:line="240" w:lineRule="auto"/>
        <w:jc w:val="both"/>
        <w:rPr>
          <w:rFonts w:ascii="方正簡仿宋" w:eastAsia="方正簡仿宋" w:hAnsi="微軟正黑體"/>
          <w:b/>
          <w:bCs/>
          <w:color w:val="833C0B" w:themeColor="accent2" w:themeShade="80"/>
          <w:spacing w:val="16"/>
          <w:sz w:val="28"/>
          <w:szCs w:val="28"/>
          <w:lang w:eastAsia="zh-TW"/>
        </w:rPr>
      </w:pPr>
    </w:p>
    <w:p w14:paraId="58A12FC7" w14:textId="6F381C62" w:rsidR="00D37667" w:rsidRPr="00AF33D5" w:rsidRDefault="00D37667" w:rsidP="008C6EA6">
      <w:pPr>
        <w:adjustRightInd w:val="0"/>
        <w:snapToGrid w:val="0"/>
        <w:spacing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01272B39" w14:textId="0B806B4D" w:rsidR="00EB4133" w:rsidRPr="00AF33D5" w:rsidRDefault="00EB4133" w:rsidP="00D37667">
      <w:pPr>
        <w:shd w:val="clear" w:color="auto" w:fill="FFFFFF"/>
        <w:adjustRightInd w:val="0"/>
        <w:snapToGrid w:val="0"/>
        <w:spacing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在教會事工中，牧者扮演雙重角色：他們既是靈魂的牧人，也是需要被牧養的羊。這個看似矛盾的現實，反映了現代教會事工的複雜性。本章將深入探討這個雙重議題：牧者如何有效地關懷會眾，以及誰來關懷這些日漸疲憊的牧者？</w:t>
      </w:r>
    </w:p>
    <w:p w14:paraId="56B1E247" w14:textId="5E3BFA3F" w:rsidR="00EB4133" w:rsidRPr="00AF33D5" w:rsidRDefault="00EB4133" w:rsidP="00836B63">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Microsoft YaHei UI"/>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透過三位不同背景、年資的牧者分享，我們得以一窺當代牧者面臨的挑戰。從年輕牧者面對專業訓練不足的困擾，到資深牧者在時間管理上的掙扎，再到女性傳道人所承受的特殊期待，這些真實故事展現了牧養工作的多重面向，也</w:t>
      </w:r>
      <w:r w:rsidR="00803468" w:rsidRPr="00AF33D5">
        <w:rPr>
          <w:rFonts w:ascii="方正簡仿宋" w:eastAsia="方正簡仿宋" w:hAnsi="微軟正黑體" w:cs="Microsoft YaHei UI" w:hint="eastAsia"/>
          <w:color w:val="262626"/>
          <w:spacing w:val="16"/>
          <w:sz w:val="24"/>
          <w:szCs w:val="24"/>
          <w:lang w:eastAsia="zh-TW"/>
        </w:rPr>
        <w:t>突</w:t>
      </w:r>
      <w:r w:rsidRPr="00AF33D5">
        <w:rPr>
          <w:rFonts w:ascii="方正簡仿宋" w:eastAsia="方正簡仿宋" w:hAnsi="微軟正黑體" w:cs="Microsoft YaHei UI" w:hint="eastAsia"/>
          <w:color w:val="262626"/>
          <w:spacing w:val="16"/>
          <w:sz w:val="24"/>
          <w:szCs w:val="24"/>
          <w:lang w:eastAsia="zh-TW"/>
        </w:rPr>
        <w:t>顯了建立完善支持系統的迫切性。</w:t>
      </w:r>
    </w:p>
    <w:p w14:paraId="52530485" w14:textId="3013E10A" w:rsidR="005B0916" w:rsidRPr="00AF33D5" w:rsidRDefault="005B0916" w:rsidP="005B0916">
      <w:pPr>
        <w:adjustRightInd w:val="0"/>
        <w:snapToGrid w:val="0"/>
        <w:spacing w:beforeLines="150" w:before="36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神學院給了我聖經和神學的裝備都很扎實，但開始牧會後，面對會眾的婚姻危機、親人離世或是職場壓力等實際問題時，我才驚覺自己是多麼的不足。特別是有會友患乳癌，有憂鬱症的，我就有極大的無力感，常讓我徹夜難眠。」張牧師（32歲，牧會3年）</w:t>
      </w:r>
    </w:p>
    <w:p w14:paraId="2298CA6E" w14:textId="77777777" w:rsidR="005B0916" w:rsidRPr="00AF33D5" w:rsidRDefault="005B0916" w:rsidP="005B091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75230DC" w14:textId="77777777" w:rsidR="005B0916" w:rsidRPr="00AF33D5" w:rsidRDefault="005B0916" w:rsidP="005B0916">
      <w:pPr>
        <w:adjustRightInd w:val="0"/>
        <w:snapToGrid w:val="0"/>
        <w:spacing w:beforeLines="100" w:before="240" w:after="0" w:line="240" w:lineRule="auto"/>
        <w:ind w:firstLineChars="200" w:firstLine="512"/>
        <w:jc w:val="both"/>
        <w:rPr>
          <w:rFonts w:ascii="方正簡仿宋" w:eastAsia="方正簡仿宋" w:hAnsi="標楷體"/>
          <w:spacing w:val="16"/>
          <w:sz w:val="24"/>
          <w:szCs w:val="28"/>
          <w:lang w:eastAsia="zh-TW"/>
        </w:rPr>
      </w:pPr>
      <w:r w:rsidRPr="00AF33D5">
        <w:rPr>
          <w:rFonts w:ascii="方正簡仿宋" w:eastAsia="方正簡仿宋" w:hAnsi="標楷體" w:hint="eastAsia"/>
          <w:color w:val="806000" w:themeColor="accent4" w:themeShade="80"/>
          <w:spacing w:val="16"/>
          <w:sz w:val="24"/>
          <w:szCs w:val="24"/>
          <w:lang w:eastAsia="zh-TW"/>
        </w:rPr>
        <w:t>牧會三十多年，最讓我愧疚的是，有時候會眾分享他們的困境，我卻因為工作繁忙，沒有好好跟進。有次，一位姊妹含淚對我說：『牧師，我上次跟您分享的事，您還記得嗎？』那一刻，我深深體會到，光是聆聽是不夠的，真正的牧養需要持續的關懷。」 黃牧師（資深牧者）</w:t>
      </w:r>
    </w:p>
    <w:p w14:paraId="259B73F4" w14:textId="77777777" w:rsidR="005B0916" w:rsidRPr="00AF33D5" w:rsidRDefault="005B0916" w:rsidP="005B0916">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79836B5" w14:textId="3B315A27" w:rsidR="005B0916" w:rsidRPr="00AF33D5" w:rsidRDefault="005B0916" w:rsidP="005B0916">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spacing w:val="16"/>
          <w:sz w:val="24"/>
          <w:szCs w:val="28"/>
          <w:lang w:eastAsia="zh-TW"/>
        </w:rPr>
        <w:t>「</w:t>
      </w:r>
      <w:r w:rsidRPr="00AF33D5">
        <w:rPr>
          <w:rFonts w:ascii="方正簡仿宋" w:eastAsia="方正簡仿宋" w:hAnsi="標楷體" w:hint="eastAsia"/>
          <w:color w:val="806000" w:themeColor="accent4" w:themeShade="80"/>
          <w:spacing w:val="16"/>
          <w:sz w:val="24"/>
          <w:szCs w:val="24"/>
          <w:lang w:eastAsia="zh-TW"/>
        </w:rPr>
        <w:t>作為女傳道，人們常期待我要特別有愛心和同理心，但老實說，面對複雜的家庭問題或情緒困擾時，我實在感到力不從心。神學院是教了我們不少理論，但在實際牧養中，我發現自己需要更多的生命經歷和專業訓練。」王傳道（35歲，未婚，牧會5年）</w:t>
      </w:r>
    </w:p>
    <w:p w14:paraId="7063FA68"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485C166F" w14:textId="68128A2B" w:rsidR="005B0916" w:rsidRPr="00AF33D5" w:rsidRDefault="005B0916" w:rsidP="005B0916">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微軟正黑體" w:hint="eastAsia"/>
          <w:spacing w:val="16"/>
          <w:sz w:val="24"/>
          <w:szCs w:val="24"/>
          <w:lang w:eastAsia="zh-TW"/>
        </w:rPr>
        <w:t>根據Barna Group的研究，僅有五分之一的牧者在神學院期間接受過輔導相關的訓練，這個驚人的數據揭示了當前神學教育與實際牧養需求之間的巨大鴻溝。這種失衡不僅反映在課程設計上，更直接影響牧者們的實際服事。正如一位資深牧者所言：「我們在神學院學了許多解經講道知識，卻很少學到如何真正走進人的生命中。」這個現象促使我們必須重新思考，究竟什麼才是一個平衡的神學教育？如何能夠更好地裝備新一代的牧者，使他們不僅在真理上站立得穩，也能在關懷牧養上得心應手？</w:t>
      </w:r>
    </w:p>
    <w:p w14:paraId="5FE845E4" w14:textId="29DBABB6" w:rsidR="00EB4133" w:rsidRPr="00AF33D5" w:rsidRDefault="005B0916" w:rsidP="00836B63">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w:lastRenderedPageBreak/>
        <mc:AlternateContent>
          <mc:Choice Requires="wps">
            <w:drawing>
              <wp:anchor distT="45720" distB="45720" distL="114300" distR="114300" simplePos="0" relativeHeight="251782144" behindDoc="0" locked="0" layoutInCell="1" allowOverlap="1" wp14:anchorId="125356AC" wp14:editId="3EF2A707">
                <wp:simplePos x="0" y="0"/>
                <wp:positionH relativeFrom="column">
                  <wp:posOffset>4765991</wp:posOffset>
                </wp:positionH>
                <wp:positionV relativeFrom="paragraph">
                  <wp:posOffset>265786</wp:posOffset>
                </wp:positionV>
                <wp:extent cx="1237615" cy="1849120"/>
                <wp:effectExtent l="0" t="0" r="0" b="0"/>
                <wp:wrapSquare wrapText="bothSides"/>
                <wp:docPr id="1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849120"/>
                        </a:xfrm>
                        <a:prstGeom prst="rect">
                          <a:avLst/>
                        </a:prstGeom>
                        <a:noFill/>
                        <a:ln w="9525">
                          <a:noFill/>
                          <a:miter lim="800000"/>
                          <a:headEnd/>
                          <a:tailEnd/>
                        </a:ln>
                      </wps:spPr>
                      <wps:txbx>
                        <w:txbxContent>
                          <w:p w14:paraId="231183B6" w14:textId="4E3037B8"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一個健康的牧者，能照亮會友的生命；一個耗竭的牧者，連自己的路都迷茫。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356AC" id="_x0000_s1029" type="#_x0000_t202" style="position:absolute;left:0;text-align:left;margin-left:375.25pt;margin-top:20.95pt;width:97.45pt;height:145.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" filled="f" stroked="f">
                <v:textbox>
                  <w:txbxContent>
                    <w:p w14:paraId="231183B6" w14:textId="4E3037B8"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一個健康的牧者，能照亮會友的生命；一個耗竭的牧者，連自己的路都迷茫。</w:t>
                      </w:r>
                    </w:p>
                  </w:txbxContent>
                </v:textbox>
                <w10:wrap type="square"/>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55165" behindDoc="1" locked="0" layoutInCell="1" allowOverlap="1" wp14:anchorId="327DDDA6" wp14:editId="67BC0E2D">
            <wp:simplePos x="0" y="0"/>
            <wp:positionH relativeFrom="margin">
              <wp:align>right</wp:align>
            </wp:positionH>
            <wp:positionV relativeFrom="paragraph">
              <wp:posOffset>53891</wp:posOffset>
            </wp:positionV>
            <wp:extent cx="1579245" cy="2235835"/>
            <wp:effectExtent l="0" t="0" r="1905" b="0"/>
            <wp:wrapTight wrapText="bothSides">
              <wp:wrapPolygon edited="0">
                <wp:start x="0" y="0"/>
                <wp:lineTo x="0" y="21348"/>
                <wp:lineTo x="21366" y="21348"/>
                <wp:lineTo x="21366" y="0"/>
                <wp:lineTo x="0" y="0"/>
              </wp:wrapPolygon>
            </wp:wrapTight>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245" cy="223583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這些研究告訴我們，做好關懷事工真的不容易，每個牧者都會遇到挑戰。但好消息是，透過有系統的培訓和支持，牧者的關顧能力是可以大大提升的。我建議神學院要認真考慮把關懷培訓放入必修課程中，也要有實習督導來指導年輕傳道人。</w:t>
      </w:r>
    </w:p>
    <w:p w14:paraId="3DF8FB0E" w14:textId="677854DF" w:rsidR="00EB4133" w:rsidRPr="00AF33D5" w:rsidRDefault="00EB4133" w:rsidP="00620DD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教會方面，需要建立完善的支持網絡，幫助牧者在關懷事工上持續成長。現在科技發達，我們更可以善用各種數位工具，</w:t>
      </w:r>
      <w:r w:rsidRPr="00AF33D5">
        <w:rPr>
          <w:rFonts w:ascii="方正簡仿宋" w:eastAsia="方正簡仿宋" w:hAnsi="微軟正黑體" w:hint="eastAsia"/>
          <w:sz w:val="24"/>
          <w:szCs w:val="24"/>
          <w:lang w:eastAsia="zh-TW"/>
        </w:rPr>
        <w:t>甚至可以和其他教會合作</w:t>
      </w:r>
      <w:r w:rsidR="003422D8" w:rsidRPr="00AF33D5">
        <w:rPr>
          <w:rFonts w:ascii="方正簡仿宋" w:eastAsia="方正簡仿宋" w:hAnsi="微軟正黑體" w:hint="eastAsia"/>
          <w:sz w:val="24"/>
          <w:szCs w:val="24"/>
          <w:lang w:eastAsia="zh-TW"/>
        </w:rPr>
        <w:t>，</w:t>
      </w:r>
      <w:r w:rsidRPr="00AF33D5">
        <w:rPr>
          <w:rFonts w:ascii="方正簡仿宋" w:eastAsia="方正簡仿宋" w:hAnsi="微軟正黑體" w:hint="eastAsia"/>
          <w:sz w:val="24"/>
          <w:szCs w:val="24"/>
          <w:lang w:eastAsia="zh-TW"/>
        </w:rPr>
        <w:t>分享資源和經驗。</w:t>
      </w:r>
      <w:r w:rsidRPr="00AF33D5">
        <w:rPr>
          <w:rFonts w:ascii="方正簡仿宋" w:eastAsia="方正簡仿宋" w:hAnsi="微軟正黑體" w:hint="eastAsia"/>
          <w:spacing w:val="16"/>
          <w:sz w:val="24"/>
          <w:szCs w:val="24"/>
          <w:lang w:eastAsia="zh-TW"/>
        </w:rPr>
        <w:t>記住，裝備好我們的牧者做關懷事工，不是一蹴</w:t>
      </w:r>
      <w:r w:rsidR="003422D8" w:rsidRPr="00AF33D5">
        <w:rPr>
          <w:rFonts w:ascii="方正簡仿宋" w:eastAsia="方正簡仿宋" w:hAnsi="微軟正黑體" w:hint="eastAsia"/>
          <w:spacing w:val="16"/>
          <w:sz w:val="24"/>
          <w:szCs w:val="24"/>
          <w:lang w:eastAsia="zh-TW"/>
        </w:rPr>
        <w:t>而就之事</w:t>
      </w:r>
      <w:r w:rsidRPr="00AF33D5">
        <w:rPr>
          <w:rFonts w:ascii="方正簡仿宋" w:eastAsia="方正簡仿宋" w:hAnsi="微軟正黑體" w:hint="eastAsia"/>
          <w:spacing w:val="16"/>
          <w:sz w:val="24"/>
          <w:szCs w:val="24"/>
          <w:lang w:eastAsia="zh-TW"/>
        </w:rPr>
        <w:t>，而是需要長期投資和用心經營的。</w:t>
      </w:r>
    </w:p>
    <w:p w14:paraId="64902733" w14:textId="44D5288C" w:rsidR="00EB4133" w:rsidRPr="00AF33D5" w:rsidRDefault="003444D7" w:rsidP="003422D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關懷者也需要被關懷</w:t>
      </w:r>
    </w:p>
    <w:p w14:paraId="093CCE3C" w14:textId="77777777" w:rsidR="00EB4133" w:rsidRPr="00AF33D5" w:rsidRDefault="00EB4133" w:rsidP="003444D7">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讓我們談論一個鮮少被提及的議題：關懷者本身需要被關懷。</w:t>
      </w:r>
      <w:r w:rsidRPr="00AF33D5">
        <w:rPr>
          <w:rFonts w:ascii="方正簡仿宋" w:eastAsia="方正簡仿宋" w:hAnsi="微軟正黑體" w:cs="Tahoma" w:hint="eastAsia"/>
          <w:color w:val="262626"/>
          <w:spacing w:val="16"/>
          <w:sz w:val="24"/>
          <w:szCs w:val="24"/>
          <w:shd w:val="clear" w:color="auto" w:fill="FFFFFF"/>
          <w:lang w:eastAsia="zh-TW"/>
        </w:rPr>
        <w:t>根據Barna Group 2021年的研究報告指出，38%的牧師曾考慮離開全職事奉，而</w:t>
      </w:r>
      <w:r w:rsidRPr="00AF33D5">
        <w:rPr>
          <w:rFonts w:ascii="方正簡仿宋" w:eastAsia="方正簡仿宋" w:hAnsi="微軟正黑體" w:hint="eastAsia"/>
          <w:spacing w:val="16"/>
          <w:sz w:val="24"/>
          <w:szCs w:val="24"/>
          <w:lang w:eastAsia="zh-TW"/>
        </w:rPr>
        <w:t>LifeWay Research在2015年進行的大規模調查揭示了一個驚人的事實：高達84%的牧者表示他們在情緒健康方面需要更多支持。這些數字背後，是無數牧者默默承受的壓力與掙扎。</w:t>
      </w:r>
    </w:p>
    <w:p w14:paraId="7CC08D30" w14:textId="5CADE6A8" w:rsidR="00EB4133" w:rsidRPr="00AF33D5" w:rsidRDefault="00EB4133" w:rsidP="007C551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Tahoma" w:hint="eastAsia"/>
          <w:color w:val="262626"/>
          <w:spacing w:val="16"/>
          <w:sz w:val="24"/>
          <w:szCs w:val="24"/>
          <w:shd w:val="clear" w:color="auto" w:fill="FFFFFF"/>
          <w:lang w:eastAsia="zh-TW"/>
        </w:rPr>
        <w:t>接著，Lifeway Research 在2021年的調查顯示，近四分之三（75%）的牧師知道其他教會領袖因精神健康問題而離開事奉。這些數據不僅</w:t>
      </w:r>
      <w:r w:rsidR="006A3EE7" w:rsidRPr="00AF33D5">
        <w:rPr>
          <w:rFonts w:ascii="方正簡仿宋" w:eastAsia="方正簡仿宋" w:hAnsi="微軟正黑體" w:cs="Tahoma" w:hint="eastAsia"/>
          <w:color w:val="262626"/>
          <w:spacing w:val="16"/>
          <w:sz w:val="24"/>
          <w:szCs w:val="24"/>
          <w:shd w:val="clear" w:color="auto" w:fill="FFFFFF"/>
          <w:lang w:eastAsia="zh-TW"/>
        </w:rPr>
        <w:t>指出</w:t>
      </w:r>
      <w:r w:rsidRPr="00AF33D5">
        <w:rPr>
          <w:rFonts w:ascii="方正簡仿宋" w:eastAsia="方正簡仿宋" w:hAnsi="微軟正黑體" w:cs="Tahoma" w:hint="eastAsia"/>
          <w:color w:val="262626"/>
          <w:spacing w:val="16"/>
          <w:sz w:val="24"/>
          <w:szCs w:val="24"/>
          <w:shd w:val="clear" w:color="auto" w:fill="FFFFFF"/>
          <w:lang w:eastAsia="zh-TW"/>
        </w:rPr>
        <w:t>關懷牧者的迫切性，更反映出後疫情時代教會體制中一個日益嚴重的危機。</w:t>
      </w:r>
    </w:p>
    <w:p w14:paraId="3FD21E46" w14:textId="3325E8CE" w:rsidR="00EB4133" w:rsidRPr="00AF33D5" w:rsidRDefault="003444D7" w:rsidP="006A3EE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w:t>
      </w:r>
      <w:r w:rsidR="00EB4133" w:rsidRPr="00AF33D5">
        <w:rPr>
          <w:rFonts w:ascii="方正簡仿宋" w:eastAsia="方正簡仿宋" w:hAnsi="微軟正黑體" w:hint="eastAsia"/>
          <w:b/>
          <w:bCs/>
          <w:color w:val="833C0B" w:themeColor="accent2" w:themeShade="80"/>
          <w:spacing w:val="16"/>
          <w:sz w:val="28"/>
          <w:szCs w:val="28"/>
          <w:lang w:eastAsia="zh-TW"/>
        </w:rPr>
        <w:t>時間管理與家庭平衡的挑戰</w:t>
      </w:r>
    </w:p>
    <w:p w14:paraId="7AE02FDB" w14:textId="30D63ED7" w:rsidR="00EB4133" w:rsidRPr="00AF33D5" w:rsidRDefault="00EB4133" w:rsidP="003444D7">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2016年的LifeWay Research</w:t>
      </w:r>
      <w:r w:rsidR="006A3EE7" w:rsidRPr="00AF33D5">
        <w:rPr>
          <w:rFonts w:ascii="方正簡仿宋" w:eastAsia="方正簡仿宋" w:hAnsi="微軟正黑體" w:hint="eastAsia"/>
          <w:spacing w:val="16"/>
          <w:sz w:val="24"/>
          <w:szCs w:val="24"/>
          <w:lang w:eastAsia="zh-TW"/>
        </w:rPr>
        <w:t>研究報告提供了</w:t>
      </w:r>
      <w:r w:rsidRPr="00AF33D5">
        <w:rPr>
          <w:rFonts w:ascii="方正簡仿宋" w:eastAsia="方正簡仿宋" w:hAnsi="微軟正黑體" w:hint="eastAsia"/>
          <w:spacing w:val="16"/>
          <w:sz w:val="24"/>
          <w:szCs w:val="24"/>
          <w:lang w:eastAsia="zh-TW"/>
        </w:rPr>
        <w:t>深入的洞察：71%的牧者表示經常感到疲憊，54%認為工作對家庭生活造成負面影響。這種工作與生活失衡的現象，不僅影響牧者個人的身心健康，更可能危及他們的家庭關係與事工品質。在服事他人的過程中，牧者往往必須在個人生活與事工需求之間做出艱難的取捨。</w:t>
      </w:r>
    </w:p>
    <w:p w14:paraId="54D20711" w14:textId="160CDD3C" w:rsidR="00EB4133" w:rsidRPr="00AF33D5" w:rsidRDefault="003444D7" w:rsidP="006A3EE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情緒健康與專業支持的缺口</w:t>
      </w:r>
    </w:p>
    <w:p w14:paraId="1865FDD5" w14:textId="04B35517" w:rsidR="00EB4133" w:rsidRPr="00AF33D5" w:rsidRDefault="00EB4133" w:rsidP="003444D7">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根據LifeWay Research 2015年的研究，僅有26%的牧者曾接受</w:t>
      </w:r>
      <w:r w:rsidRPr="00AF33D5">
        <w:rPr>
          <w:rFonts w:ascii="方正簡仿宋" w:eastAsia="方正簡仿宋" w:hAnsi="微軟正黑體" w:hint="eastAsia"/>
          <w:spacing w:val="16"/>
          <w:sz w:val="24"/>
          <w:szCs w:val="24"/>
        </w:rPr>
        <w:t>某程度</w:t>
      </w:r>
      <w:r w:rsidR="006A3EE7" w:rsidRPr="00AF33D5">
        <w:rPr>
          <w:rFonts w:ascii="方正簡仿宋" w:eastAsia="方正簡仿宋" w:hAnsi="微軟正黑體" w:hint="eastAsia"/>
          <w:spacing w:val="16"/>
          <w:sz w:val="24"/>
          <w:szCs w:val="24"/>
          <w:lang w:eastAsia="zh-TW"/>
        </w:rPr>
        <w:t>上</w:t>
      </w:r>
      <w:r w:rsidRPr="00AF33D5">
        <w:rPr>
          <w:rFonts w:ascii="方正簡仿宋" w:eastAsia="方正簡仿宋" w:hAnsi="微軟正黑體" w:hint="eastAsia"/>
          <w:spacing w:val="16"/>
          <w:sz w:val="24"/>
          <w:szCs w:val="24"/>
        </w:rPr>
        <w:t>的</w:t>
      </w:r>
      <w:r w:rsidRPr="00AF33D5">
        <w:rPr>
          <w:rFonts w:ascii="方正簡仿宋" w:eastAsia="方正簡仿宋" w:hAnsi="微軟正黑體" w:hint="eastAsia"/>
          <w:spacing w:val="16"/>
          <w:sz w:val="24"/>
          <w:szCs w:val="24"/>
          <w:lang w:eastAsia="zh-TW"/>
        </w:rPr>
        <w:t>心理諮商。這個低比例反映出兩個關鍵問題：首先是專業支持系統的嚴重不足，其次是牧者尋求幫助時可能面臨的污名化問題。這種情況造成許多牧者在面對困境時，往往選擇獨自承擔而非尋求專業協助。</w:t>
      </w:r>
    </w:p>
    <w:p w14:paraId="4FD37851" w14:textId="3A645B0D" w:rsidR="00EB4133" w:rsidRPr="00AF33D5" w:rsidRDefault="003444D7" w:rsidP="006A3EE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未來展望：建構全方位的支持系統</w:t>
      </w:r>
    </w:p>
    <w:p w14:paraId="7EBBA359" w14:textId="74FA17BB"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面對這些挑戰，教會需要建立更完整的支持體系：</w:t>
      </w:r>
    </w:p>
    <w:p w14:paraId="7F768B0F" w14:textId="2B1EFB28"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首先，需要強化培訓系統，包括實務技能訓練和持續教育。這不僅涉及神學知識的傳授，更要著重於實際牧養技巧和自我照顧能力的培養。</w:t>
      </w:r>
    </w:p>
    <w:p w14:paraId="01C1B6DD" w14:textId="2B30DA26"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其次，建立多層次的支持網絡，包括同工間的互助系統、專業督導制度，以及跨堂會的資源共享平台。</w:t>
      </w:r>
    </w:p>
    <w:p w14:paraId="75B5643C" w14:textId="3F5167FF" w:rsidR="00EB4133" w:rsidRPr="00AF33D5" w:rsidRDefault="00EB4133" w:rsidP="003444D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第三，完善制度性支持，包括合理的工作負荷、有效的休假制度，以及明確的職涯發展路徑。</w:t>
      </w:r>
    </w:p>
    <w:p w14:paraId="2900501C" w14:textId="18871580" w:rsidR="00EB4133" w:rsidRPr="00AF33D5" w:rsidRDefault="00733254" w:rsidP="003444D7">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784192" behindDoc="0" locked="0" layoutInCell="1" allowOverlap="1" wp14:anchorId="681B5C8E" wp14:editId="4BA264FC">
                <wp:simplePos x="0" y="0"/>
                <wp:positionH relativeFrom="margin">
                  <wp:posOffset>4857787</wp:posOffset>
                </wp:positionH>
                <wp:positionV relativeFrom="paragraph">
                  <wp:posOffset>302260</wp:posOffset>
                </wp:positionV>
                <wp:extent cx="1237615" cy="180086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800860"/>
                        </a:xfrm>
                        <a:prstGeom prst="rect">
                          <a:avLst/>
                        </a:prstGeom>
                        <a:noFill/>
                        <a:ln w="9525">
                          <a:noFill/>
                          <a:miter lim="800000"/>
                          <a:headEnd/>
                          <a:tailEnd/>
                        </a:ln>
                      </wps:spPr>
                      <wps:txbx>
                        <w:txbxContent>
                          <w:p w14:paraId="53273E8B" w14:textId="178EC9CD" w:rsidR="00B120C1" w:rsidRPr="00AB2353" w:rsidRDefault="00B120C1" w:rsidP="003444D7">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當牧者說</w:t>
                            </w:r>
                            <w:r w:rsidRPr="00AB2353">
                              <w:rPr>
                                <w:rFonts w:ascii="方正簡氈筆黑" w:eastAsia="方正簡氈筆黑" w:hAnsi="微軟正黑體" w:hint="eastAsia"/>
                                <w:bCs/>
                                <w:color w:val="EA6B14"/>
                                <w:sz w:val="28"/>
                                <w:szCs w:val="28"/>
                                <w:lang w:eastAsia="zh-TW"/>
                              </w:rPr>
                              <w:t>「</w:t>
                            </w:r>
                            <w:r w:rsidRPr="00AB2353">
                              <w:rPr>
                                <w:rFonts w:ascii="方正簡氈筆黑" w:eastAsia="方正簡氈筆黑" w:hAnsi="微軟正黑體"/>
                                <w:bCs/>
                                <w:color w:val="EA6B14"/>
                                <w:sz w:val="28"/>
                                <w:szCs w:val="28"/>
                                <w:lang w:eastAsia="zh-TW"/>
                              </w:rPr>
                              <w:t>我很好</w:t>
                            </w:r>
                            <w:r w:rsidRPr="00AB2353">
                              <w:rPr>
                                <w:rFonts w:ascii="方正簡氈筆黑" w:eastAsia="方正簡氈筆黑" w:hAnsi="微軟正黑體" w:hint="eastAsia"/>
                                <w:bCs/>
                                <w:color w:val="EA6B14"/>
                                <w:sz w:val="28"/>
                                <w:szCs w:val="28"/>
                                <w:lang w:eastAsia="zh-TW"/>
                              </w:rPr>
                              <w:t>」</w:t>
                            </w:r>
                            <w:r w:rsidRPr="00AB2353">
                              <w:rPr>
                                <w:rFonts w:ascii="方正簡氈筆黑" w:eastAsia="方正簡氈筆黑" w:hAnsi="微軟正黑體"/>
                                <w:bCs/>
                                <w:color w:val="EA6B14"/>
                                <w:sz w:val="28"/>
                                <w:szCs w:val="28"/>
                                <w:lang w:eastAsia="zh-TW"/>
                              </w:rPr>
                              <w:t>的時候，或許正是他最需要關懷的時候。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5C8E" id="_x0000_s1030" type="#_x0000_t202" style="position:absolute;left:0;text-align:left;margin-left:382.5pt;margin-top:23.8pt;width:97.45pt;height:141.8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" filled="f" stroked="f">
                <v:textbox>
                  <w:txbxContent>
                    <w:p w14:paraId="53273E8B" w14:textId="178EC9CD" w:rsidR="00B120C1" w:rsidRPr="00AB2353" w:rsidRDefault="00B120C1" w:rsidP="003444D7">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當牧者說</w:t>
                      </w:r>
                      <w:r w:rsidRPr="00AB2353">
                        <w:rPr>
                          <w:rFonts w:ascii="方正簡氈筆黑" w:eastAsia="方正簡氈筆黑" w:hAnsi="微軟正黑體" w:hint="eastAsia"/>
                          <w:bCs/>
                          <w:color w:val="EA6B14"/>
                          <w:sz w:val="28"/>
                          <w:szCs w:val="28"/>
                          <w:lang w:eastAsia="zh-TW"/>
                        </w:rPr>
                        <w:t>「</w:t>
                      </w:r>
                      <w:r w:rsidRPr="00AB2353">
                        <w:rPr>
                          <w:rFonts w:ascii="方正簡氈筆黑" w:eastAsia="方正簡氈筆黑" w:hAnsi="微軟正黑體"/>
                          <w:bCs/>
                          <w:color w:val="EA6B14"/>
                          <w:sz w:val="28"/>
                          <w:szCs w:val="28"/>
                          <w:lang w:eastAsia="zh-TW"/>
                        </w:rPr>
                        <w:t>我很好</w:t>
                      </w:r>
                      <w:r w:rsidRPr="00AB2353">
                        <w:rPr>
                          <w:rFonts w:ascii="方正簡氈筆黑" w:eastAsia="方正簡氈筆黑" w:hAnsi="微軟正黑體" w:hint="eastAsia"/>
                          <w:bCs/>
                          <w:color w:val="EA6B14"/>
                          <w:sz w:val="28"/>
                          <w:szCs w:val="28"/>
                          <w:lang w:eastAsia="zh-TW"/>
                        </w:rPr>
                        <w:t>」</w:t>
                      </w:r>
                      <w:r w:rsidRPr="00AB2353">
                        <w:rPr>
                          <w:rFonts w:ascii="方正簡氈筆黑" w:eastAsia="方正簡氈筆黑" w:hAnsi="微軟正黑體"/>
                          <w:bCs/>
                          <w:color w:val="EA6B14"/>
                          <w:sz w:val="28"/>
                          <w:szCs w:val="28"/>
                          <w:lang w:eastAsia="zh-TW"/>
                        </w:rPr>
                        <w:t>的時候，或許正是他最需要關懷的時候。</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89984" behindDoc="1" locked="0" layoutInCell="1" allowOverlap="1" wp14:anchorId="3C20F4C1" wp14:editId="68499100">
            <wp:simplePos x="0" y="0"/>
            <wp:positionH relativeFrom="margin">
              <wp:posOffset>4689064</wp:posOffset>
            </wp:positionH>
            <wp:positionV relativeFrom="paragraph">
              <wp:posOffset>41947</wp:posOffset>
            </wp:positionV>
            <wp:extent cx="1579245" cy="2235835"/>
            <wp:effectExtent l="0" t="0" r="1905" b="0"/>
            <wp:wrapTight wrapText="bothSides">
              <wp:wrapPolygon edited="0">
                <wp:start x="0" y="0"/>
                <wp:lineTo x="0" y="21348"/>
                <wp:lineTo x="21366" y="21348"/>
                <wp:lineTo x="21366"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245" cy="2235835"/>
                    </a:xfrm>
                    <a:prstGeom prst="rect">
                      <a:avLst/>
                    </a:prstGeom>
                  </pic:spPr>
                </pic:pic>
              </a:graphicData>
            </a:graphic>
            <wp14:sizeRelH relativeFrom="page">
              <wp14:pctWidth>0</wp14:pctWidth>
            </wp14:sizeRelH>
            <wp14:sizeRelV relativeFrom="page">
              <wp14:pctHeight>0</wp14:pctHeight>
            </wp14:sizeRelV>
          </wp:anchor>
        </w:drawing>
      </w:r>
      <w:r w:rsidR="009C0BF1" w:rsidRPr="00AF33D5">
        <w:rPr>
          <w:rFonts w:ascii="方正簡仿宋" w:eastAsia="方正簡仿宋" w:hAnsi="微軟正黑體" w:hint="eastAsia"/>
          <w:b/>
          <w:bCs/>
          <w:color w:val="833C0B" w:themeColor="accent2" w:themeShade="80"/>
          <w:spacing w:val="16"/>
          <w:sz w:val="28"/>
          <w:szCs w:val="28"/>
          <w:lang w:eastAsia="zh-TW"/>
        </w:rPr>
        <w:t>結語</w:t>
      </w:r>
    </w:p>
    <w:p w14:paraId="0C0E08E8" w14:textId="06CFF7E7"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些研究數據為我們指出了明確的方向：要建立健康的教會，首先要關顧好牧者的需要。教會領袖和信徒都需要認知到，支持牧者不僅是一種善意，更是維持教會健康發展的必要投資。唯有透過系統性的改革與支持，才能協助牧者維持健康的服事生活，進而提供更優質的牧養關顧。</w:t>
      </w:r>
    </w:p>
    <w:p w14:paraId="117871BE" w14:textId="5A6F78C2"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該如何往前走？從這些研究中我們看到牧者關懷事工正面臨巨大的轉變。要做好關懷事工，不能再用「摸著石頭過河」的方式，而是需要有完整的配套：首先，我們需要有紮實的培訓系統，讓牧者們能夠學習實用的關懷技巧。其次，教會必須建立支持牧者的制度，讓牧者不會覺得孤軍奮戰。再者，我們要與時俱進，善用新的思維和做法來服事人。在這個數位時代，善用科技工具也變得很重要。最後，建立團隊合作模式，讓關懷事工不再是「一個人的戰爭」。</w:t>
      </w:r>
    </w:p>
    <w:p w14:paraId="122B72A5" w14:textId="100E8814" w:rsidR="00620DDB" w:rsidRPr="00AF33D5" w:rsidRDefault="00EB4133" w:rsidP="007C551C">
      <w:pPr>
        <w:adjustRightInd w:val="0"/>
        <w:snapToGrid w:val="0"/>
        <w:spacing w:before="240" w:after="0" w:line="240" w:lineRule="auto"/>
        <w:jc w:val="both"/>
        <w:rPr>
          <w:rFonts w:ascii="方正簡仿宋" w:eastAsia="方正簡仿宋" w:hAnsi="微軟正黑體"/>
          <w:szCs w:val="24"/>
          <w:lang w:eastAsia="zh-TW"/>
        </w:rPr>
      </w:pPr>
      <w:r w:rsidRPr="00AF33D5">
        <w:rPr>
          <w:rFonts w:ascii="方正簡仿宋" w:eastAsia="方正簡仿宋" w:hAnsi="微軟正黑體" w:hint="eastAsia"/>
          <w:szCs w:val="24"/>
          <w:lang w:eastAsia="zh-TW"/>
        </w:rPr>
        <w:t>（主要參考來源： Barna Group: The State of Pastors (2017),  LifeWay Research: Pastor Protection Research Study (2015)， LifeWay Research: Pastor Stress Research (2016)）</w:t>
      </w:r>
    </w:p>
    <w:p w14:paraId="73E4EE37" w14:textId="2ED23815" w:rsidR="00620DDB" w:rsidRPr="00AF33D5" w:rsidRDefault="00620DDB">
      <w:pPr>
        <w:rPr>
          <w:rFonts w:ascii="方正簡仿宋" w:eastAsia="方正簡仿宋" w:hAnsi="微軟正黑體"/>
          <w:szCs w:val="24"/>
          <w:lang w:eastAsia="zh-TW"/>
        </w:rPr>
      </w:pPr>
      <w:r w:rsidRPr="00AF33D5">
        <w:rPr>
          <w:rFonts w:ascii="方正簡仿宋" w:eastAsia="方正簡仿宋" w:hAnsi="微軟正黑體" w:hint="eastAsia"/>
          <w:szCs w:val="24"/>
          <w:lang w:eastAsia="zh-TW"/>
        </w:rPr>
        <w:br w:type="page"/>
      </w:r>
    </w:p>
    <w:p w14:paraId="400F03DD" w14:textId="5AE2C1C9" w:rsidR="00EB4133" w:rsidRPr="00AF33D5" w:rsidRDefault="00D37667" w:rsidP="000742BD">
      <w:pPr>
        <w:pStyle w:val="2"/>
        <w:rPr>
          <w:rFonts w:ascii="方正簡仿宋" w:eastAsia="方正簡仿宋"/>
          <w:lang w:eastAsia="zh-TW"/>
        </w:rPr>
      </w:pPr>
      <w:bookmarkStart w:id="6" w:name="_Toc190778313"/>
      <w:r w:rsidRPr="00AF33D5">
        <w:rPr>
          <w:rFonts w:ascii="方正簡仿宋" w:eastAsia="方正簡仿宋" w:hAnsi="微軟正黑體" w:hint="eastAsia"/>
          <w:noProof/>
          <w:lang w:eastAsia="zh-TW"/>
        </w:rPr>
        <w:lastRenderedPageBreak/>
        <w:drawing>
          <wp:anchor distT="0" distB="0" distL="114300" distR="114300" simplePos="0" relativeHeight="251780096" behindDoc="1" locked="0" layoutInCell="1" allowOverlap="1" wp14:anchorId="3B9D3B65" wp14:editId="011B3016">
            <wp:simplePos x="0" y="0"/>
            <wp:positionH relativeFrom="column">
              <wp:posOffset>-2086</wp:posOffset>
            </wp:positionH>
            <wp:positionV relativeFrom="paragraph">
              <wp:posOffset>7983</wp:posOffset>
            </wp:positionV>
            <wp:extent cx="468000" cy="468000"/>
            <wp:effectExtent l="0" t="0" r="8255" b="8255"/>
            <wp:wrapTight wrapText="bothSides">
              <wp:wrapPolygon edited="0">
                <wp:start x="0" y="0"/>
                <wp:lineTo x="0" y="21102"/>
                <wp:lineTo x="21102" y="21102"/>
                <wp:lineTo x="21102" y="0"/>
                <wp:lineTo x="0" y="0"/>
              </wp:wrapPolygon>
            </wp:wrapTight>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ED038D">
        <w:rPr>
          <w:rFonts w:ascii="DFPSongW9-GB" w:eastAsia="DFPSongW9-GB" w:hAnsi="Broadway" w:hint="eastAsia"/>
          <w:sz w:val="44"/>
        </w:rPr>
        <w:t>4</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「為何人家認為我沒愛心？」深度的自我檢討</w:t>
      </w:r>
      <w:bookmarkEnd w:id="6"/>
      <w:r w:rsidR="00EB4133" w:rsidRPr="00AF33D5">
        <w:rPr>
          <w:rFonts w:ascii="方正簡仿宋" w:eastAsia="方正簡仿宋" w:hint="eastAsia"/>
          <w:lang w:eastAsia="zh-TW"/>
        </w:rPr>
        <w:t xml:space="preserve">    </w:t>
      </w:r>
    </w:p>
    <w:p w14:paraId="2AE8E9BF" w14:textId="77777777" w:rsidR="00620DDB" w:rsidRPr="00AF33D5" w:rsidRDefault="00620DDB" w:rsidP="00620DDB">
      <w:pPr>
        <w:adjustRightInd w:val="0"/>
        <w:snapToGrid w:val="0"/>
        <w:spacing w:before="120" w:after="0" w:line="240" w:lineRule="auto"/>
        <w:jc w:val="both"/>
        <w:rPr>
          <w:rFonts w:ascii="方正簡仿宋" w:eastAsia="方正簡仿宋" w:hAnsi="標楷體"/>
          <w:color w:val="806000" w:themeColor="accent4" w:themeShade="80"/>
          <w:spacing w:val="16"/>
          <w:sz w:val="24"/>
          <w:szCs w:val="24"/>
          <w:lang w:eastAsia="zh-TW"/>
        </w:rPr>
      </w:pPr>
    </w:p>
    <w:p w14:paraId="2D408469" w14:textId="116937FB"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姊妹的母親突然離世，她在教會崩潰大哭。牧師走過來拍拍她的肩，說：「節哀順變，這是神的旨意。」隨即匆匆趕去開會。張姊妹後來表示：「那一刻我感覺更孤單了，牧師的話不但沒有安慰，反而讓我覺得他完全不懂我的痛。」</w:t>
      </w:r>
    </w:p>
    <w:p w14:paraId="11A7CFC0"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AA02B69" w14:textId="77777777"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小美因學業壓力產生憂鬱傾向，鼓起勇氣找輔導談心。他立即用聖經教導她：「要喜樂，常常禱告」，並批評她信心不足。從此她再也不敢跟教會同工分享困擾，認為他們不會理解青少年的苦惱。</w:t>
      </w:r>
    </w:p>
    <w:p w14:paraId="1B8A9F6B"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C2BB3A7" w14:textId="1721A37D"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李弟兄因失業陷入經濟困境，向教會尋求協助。牧師只是簡單回應：「我會為你禱告」，甚至沒詢問具體需要。一周後，李弟兄看到教會花大筆經費裝修，心中的失望更深。</w:t>
      </w:r>
    </w:p>
    <w:p w14:paraId="20827A76"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7EADE9C0" w14:textId="5245E070" w:rsidR="008C6EA6"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標楷體" w:hint="eastAsia"/>
          <w:color w:val="806000" w:themeColor="accent4" w:themeShade="80"/>
          <w:spacing w:val="16"/>
          <w:sz w:val="24"/>
          <w:szCs w:val="24"/>
          <w:lang w:eastAsia="zh-TW"/>
        </w:rPr>
        <w:t>王弟兄向傳道傾訴婚姻面臨破裂的痛苦。傳道全程滑手機，偶爾應和幾句：「要多禱告」、「凡事交託主」。最後給了一本婚姻輔導的書就結束談話。王弟兄感嘆：「他根本沒有真正聽我說話。」</w:t>
      </w:r>
    </w:p>
    <w:p w14:paraId="3E6A3EE0"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B7B55C2" w14:textId="3458FC54"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陳姊妹在兒童主日學服事多年，最近感到身心俱疲。向負責教育的長老表達想暫時休息時，得著的回應是：「現在誰不累？為主受苦是應該的。」這番話讓她感到被忽視，甚至懷疑自己的服事價值。</w:t>
      </w:r>
    </w:p>
    <w:p w14:paraId="275B96C1"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6E4BA44" w14:textId="2B5F6AAA" w:rsidR="00EB4133" w:rsidRPr="00AF33D5" w:rsidRDefault="007C551C" w:rsidP="008C6EA6">
      <w:pPr>
        <w:adjustRightInd w:val="0"/>
        <w:snapToGrid w:val="0"/>
        <w:spacing w:beforeLines="200" w:before="48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w:t>
      </w:r>
      <w:r w:rsidR="00EB4133" w:rsidRPr="00AF33D5">
        <w:rPr>
          <w:rFonts w:ascii="方正簡仿宋" w:eastAsia="方正簡仿宋" w:hAnsi="微軟正黑體" w:hint="eastAsia"/>
          <w:b/>
          <w:bCs/>
          <w:color w:val="833C0B" w:themeColor="accent2" w:themeShade="80"/>
          <w:spacing w:val="16"/>
          <w:sz w:val="28"/>
          <w:szCs w:val="28"/>
          <w:lang w:eastAsia="zh-TW"/>
        </w:rPr>
        <w:t>言</w:t>
      </w:r>
    </w:p>
    <w:p w14:paraId="6FCAAE5F" w14:textId="489D256E" w:rsidR="00EB4133" w:rsidRPr="00AF33D5" w:rsidRDefault="00EB4133" w:rsidP="00080AF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近年來，一個令人憂心的現象越來越受關注：儘管絕大多數教會領袖懷著真摯的心志服事群羊，卻常常予人缺乏愛心和同理心的印象。這種現象不僅影響教會的整體氛圍，更直接衝擊會眾的屬靈成長。本章將深入剖析這個敏感卻重要的議題，探討為何會產生這樣的觀感差距，並尋求突破之道。</w:t>
      </w:r>
    </w:p>
    <w:p w14:paraId="2DC68B68" w14:textId="77777777" w:rsidR="00620DDB" w:rsidRPr="00AF33D5" w:rsidRDefault="00620DDB">
      <w:pPr>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br w:type="page"/>
      </w:r>
    </w:p>
    <w:p w14:paraId="39A786FD" w14:textId="24F38874" w:rsidR="00EB4133" w:rsidRPr="00AF33D5" w:rsidRDefault="00EB4133" w:rsidP="00080AFB">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一、表象與實質的差距</w:t>
      </w:r>
    </w:p>
    <w:p w14:paraId="6AF27292" w14:textId="6F4094D9" w:rsidR="00EB4133" w:rsidRPr="00AF33D5" w:rsidRDefault="007C551C" w:rsidP="00733254">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時間分配失衡</w:t>
      </w:r>
    </w:p>
    <w:p w14:paraId="722242FF" w14:textId="4EF10522" w:rsidR="00EB4133" w:rsidRPr="00AF33D5" w:rsidRDefault="00EB4133" w:rsidP="00080AFB">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在繁重的教會事工中，領袖們往往陷入一個看似無解的困境。一位會友曾這樣描述：「每次找牧師談話，他總是看起來很趕，時不時查看手機。」這種情況並非個</w:t>
      </w:r>
      <w:r w:rsidR="00A1184C" w:rsidRPr="00AF33D5">
        <w:rPr>
          <w:rFonts w:ascii="方正簡仿宋" w:eastAsia="方正簡仿宋" w:hAnsi="微軟正黑體" w:hint="eastAsia"/>
          <w:spacing w:val="16"/>
          <w:sz w:val="24"/>
          <w:szCs w:val="24"/>
          <w:lang w:eastAsia="zh-TW"/>
        </w:rPr>
        <w:t>別情況</w:t>
      </w:r>
      <w:r w:rsidRPr="00AF33D5">
        <w:rPr>
          <w:rFonts w:ascii="方正簡仿宋" w:eastAsia="方正簡仿宋" w:hAnsi="微軟正黑體" w:hint="eastAsia"/>
          <w:spacing w:val="16"/>
          <w:sz w:val="24"/>
          <w:szCs w:val="24"/>
          <w:lang w:eastAsia="zh-TW"/>
        </w:rPr>
        <w:t>，而是普遍的困境。行政工作佔據了過多時間，會議和活動安排過於密集，以致無法專注於當下的會談，不經意間給人敷衍了事的印象。</w:t>
      </w:r>
    </w:p>
    <w:p w14:paraId="3B51C687" w14:textId="4A9662EC" w:rsidR="00EB4133" w:rsidRPr="00AF33D5" w:rsidRDefault="007C551C" w:rsidP="00080AFB">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關注質量的問題</w:t>
      </w:r>
    </w:p>
    <w:p w14:paraId="4B39F745" w14:textId="5EEAF32B"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「上次我跟牧師分享了很重要的事，但這次見面他完全想不起來</w:t>
      </w:r>
      <w:r w:rsidR="002067B4"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」這樣的抱怨時常出現在會眾口中。表面上這似乎只是記憶力的問題，實則反映了更深層的關注質量缺失。當領袖們無法持續</w:t>
      </w:r>
      <w:r w:rsidR="00A1184C" w:rsidRPr="00AF33D5">
        <w:rPr>
          <w:rFonts w:ascii="方正簡仿宋" w:eastAsia="方正簡仿宋" w:hAnsi="微軟正黑體" w:hint="eastAsia"/>
          <w:spacing w:val="16"/>
          <w:sz w:val="24"/>
          <w:szCs w:val="24"/>
          <w:lang w:eastAsia="zh-TW"/>
        </w:rPr>
        <w:t>跟進</w:t>
      </w:r>
      <w:r w:rsidRPr="00AF33D5">
        <w:rPr>
          <w:rFonts w:ascii="方正簡仿宋" w:eastAsia="方正簡仿宋" w:hAnsi="微軟正黑體" w:hint="eastAsia"/>
          <w:spacing w:val="16"/>
          <w:sz w:val="24"/>
          <w:szCs w:val="24"/>
          <w:lang w:eastAsia="zh-TW"/>
        </w:rPr>
        <w:t>會眾的狀況，關係便容易停在表層</w:t>
      </w:r>
      <w:r w:rsidR="00A1184C" w:rsidRPr="00AF33D5">
        <w:rPr>
          <w:rFonts w:ascii="方正簡仿宋" w:eastAsia="方正簡仿宋" w:hAnsi="微軟正黑體" w:hint="eastAsia"/>
          <w:spacing w:val="16"/>
          <w:sz w:val="24"/>
          <w:szCs w:val="24"/>
          <w:lang w:eastAsia="zh-TW"/>
        </w:rPr>
        <w:t>上</w:t>
      </w:r>
      <w:r w:rsidRPr="00AF33D5">
        <w:rPr>
          <w:rFonts w:ascii="方正簡仿宋" w:eastAsia="方正簡仿宋" w:hAnsi="微軟正黑體" w:hint="eastAsia"/>
          <w:spacing w:val="16"/>
          <w:sz w:val="24"/>
          <w:szCs w:val="24"/>
          <w:lang w:eastAsia="zh-TW"/>
        </w:rPr>
        <w:t>，難以建立深度的連結。這種缺乏持續性的關注，往往讓會眾感受不到真實的關懷。</w:t>
      </w:r>
    </w:p>
    <w:p w14:paraId="067D8D45" w14:textId="7D33F249" w:rsidR="00EB4133" w:rsidRPr="00AF33D5" w:rsidRDefault="007C551C" w:rsidP="00080AFB">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3. </w:t>
      </w:r>
      <w:r w:rsidR="002067B4" w:rsidRPr="00AF33D5">
        <w:rPr>
          <w:rFonts w:ascii="方正簡仿宋" w:eastAsia="方正簡仿宋" w:hAnsi="微軟正黑體" w:hint="eastAsia"/>
          <w:b/>
          <w:bCs/>
          <w:color w:val="833C0B" w:themeColor="accent2" w:themeShade="80"/>
          <w:spacing w:val="16"/>
          <w:sz w:val="24"/>
          <w:szCs w:val="28"/>
          <w:lang w:eastAsia="zh-TW"/>
        </w:rPr>
        <w:t>深度</w:t>
      </w:r>
      <w:r w:rsidR="00EB4133" w:rsidRPr="00AF33D5">
        <w:rPr>
          <w:rFonts w:ascii="方正簡仿宋" w:eastAsia="方正簡仿宋" w:hAnsi="微軟正黑體" w:hint="eastAsia"/>
          <w:b/>
          <w:bCs/>
          <w:color w:val="833C0B" w:themeColor="accent2" w:themeShade="80"/>
          <w:spacing w:val="16"/>
          <w:sz w:val="24"/>
          <w:szCs w:val="28"/>
          <w:lang w:eastAsia="zh-TW"/>
        </w:rPr>
        <w:t xml:space="preserve">關注的挑戰 </w:t>
      </w:r>
    </w:p>
    <w:p w14:paraId="19A14A97" w14:textId="5354F09A"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在數位時代的衝擊下，維持深度關注變得越發困難。牧者們不僅要應對實體聚會中的各種需求，還要透過社交媒體、即時通訊等多</w:t>
      </w:r>
      <w:r w:rsidR="002067B4" w:rsidRPr="00AF33D5">
        <w:rPr>
          <w:rFonts w:ascii="方正簡仿宋" w:eastAsia="方正簡仿宋" w:hAnsi="微軟正黑體" w:hint="eastAsia"/>
          <w:spacing w:val="16"/>
          <w:sz w:val="24"/>
          <w:szCs w:val="24"/>
          <w:lang w:eastAsia="zh-TW"/>
        </w:rPr>
        <w:t>種</w:t>
      </w:r>
      <w:r w:rsidRPr="00AF33D5">
        <w:rPr>
          <w:rFonts w:ascii="方正簡仿宋" w:eastAsia="方正簡仿宋" w:hAnsi="微軟正黑體" w:hint="eastAsia"/>
          <w:spacing w:val="16"/>
          <w:sz w:val="24"/>
          <w:szCs w:val="24"/>
          <w:lang w:eastAsia="zh-TW"/>
        </w:rPr>
        <w:t>管道與會眾保持聯繫。這種分散式的注意力往往導致關係變得淺薄，更反映現代牧養工作中普遍存在的注意力危機。</w:t>
      </w:r>
    </w:p>
    <w:p w14:paraId="5BB73103" w14:textId="5DFF60F0" w:rsidR="00EB4133" w:rsidRPr="00AF33D5" w:rsidRDefault="00EB4133" w:rsidP="00080AF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一位資深牧者曾感嘆：「我們活在一個被打散的時代，每個人都在追求效率，但真正的牧養關係需要時間沉澱。」這種觀察道出了關懷事工的核心困境</w:t>
      </w:r>
      <w:r w:rsidR="00A1184C"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w:t>
      </w:r>
      <w:r w:rsidR="002067B4" w:rsidRPr="00AF33D5">
        <w:rPr>
          <w:rFonts w:ascii="方正簡仿宋" w:eastAsia="方正簡仿宋" w:hAnsi="微軟正黑體" w:hint="eastAsia"/>
          <w:spacing w:val="16"/>
          <w:sz w:val="24"/>
          <w:szCs w:val="24"/>
          <w:lang w:eastAsia="zh-TW"/>
        </w:rPr>
        <w:t xml:space="preserve"> </w:t>
      </w:r>
      <w:r w:rsidR="00A1184C" w:rsidRPr="00AF33D5">
        <w:rPr>
          <w:rFonts w:ascii="方正簡仿宋" w:eastAsia="方正簡仿宋" w:hAnsi="微軟正黑體" w:hint="eastAsia"/>
          <w:spacing w:val="16"/>
          <w:sz w:val="24"/>
          <w:szCs w:val="24"/>
          <w:lang w:eastAsia="zh-TW"/>
        </w:rPr>
        <w:t>如何在</w:t>
      </w:r>
      <w:r w:rsidRPr="00AF33D5">
        <w:rPr>
          <w:rFonts w:ascii="方正簡仿宋" w:eastAsia="方正簡仿宋" w:hAnsi="微軟正黑體" w:hint="eastAsia"/>
          <w:spacing w:val="16"/>
          <w:sz w:val="24"/>
          <w:szCs w:val="24"/>
          <w:lang w:eastAsia="zh-TW"/>
        </w:rPr>
        <w:t>節奏</w:t>
      </w:r>
      <w:r w:rsidR="00A1184C" w:rsidRPr="00AF33D5">
        <w:rPr>
          <w:rFonts w:ascii="方正簡仿宋" w:eastAsia="方正簡仿宋" w:hAnsi="微軟正黑體" w:hint="eastAsia"/>
          <w:spacing w:val="16"/>
          <w:sz w:val="24"/>
          <w:szCs w:val="24"/>
          <w:lang w:eastAsia="zh-TW"/>
        </w:rPr>
        <w:t>急速</w:t>
      </w:r>
      <w:r w:rsidRPr="00AF33D5">
        <w:rPr>
          <w:rFonts w:ascii="方正簡仿宋" w:eastAsia="方正簡仿宋" w:hAnsi="微軟正黑體" w:hint="eastAsia"/>
          <w:spacing w:val="16"/>
          <w:sz w:val="24"/>
          <w:szCs w:val="24"/>
          <w:lang w:eastAsia="zh-TW"/>
        </w:rPr>
        <w:t>的社會中維持深度的屬靈關懷。</w:t>
      </w:r>
    </w:p>
    <w:p w14:paraId="38AE9860" w14:textId="77777777" w:rsidR="00EB4133" w:rsidRPr="00AF33D5" w:rsidRDefault="00EB4133" w:rsidP="000B5C77">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二、溝通障礙</w:t>
      </w:r>
    </w:p>
    <w:p w14:paraId="1D1874DE" w14:textId="5F3088E1" w:rsidR="00EB4133" w:rsidRPr="00AF33D5" w:rsidRDefault="007C551C" w:rsidP="000B5C77">
      <w:pPr>
        <w:adjustRightInd w:val="0"/>
        <w:snapToGrid w:val="0"/>
        <w:spacing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沒有真誠聆聽</w:t>
      </w:r>
    </w:p>
    <w:p w14:paraId="4E4821E5" w14:textId="0AFFA016"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當會友帶著受傷的心靈尋求幫助時，他們最需要的往往不是一堂神學講座，而是一個願意真誠聆聽、感同身受的</w:t>
      </w:r>
      <w:r w:rsidR="00A1184C" w:rsidRPr="00AF33D5">
        <w:rPr>
          <w:rFonts w:ascii="方正簡仿宋" w:eastAsia="方正簡仿宋" w:hAnsi="微軟正黑體" w:hint="eastAsia"/>
          <w:spacing w:val="16"/>
          <w:sz w:val="24"/>
          <w:szCs w:val="24"/>
          <w:lang w:eastAsia="zh-TW"/>
        </w:rPr>
        <w:t>牧者</w:t>
      </w:r>
      <w:r w:rsidRPr="00AF33D5">
        <w:rPr>
          <w:rFonts w:ascii="方正簡仿宋" w:eastAsia="方正簡仿宋" w:hAnsi="微軟正黑體" w:hint="eastAsia"/>
          <w:spacing w:val="16"/>
          <w:sz w:val="24"/>
          <w:szCs w:val="24"/>
          <w:lang w:eastAsia="zh-TW"/>
        </w:rPr>
        <w:t>。然而，在缺乏適當訓練的情況下，許多牧者可能會不自覺地採取防禦性的態度，或是過於快速地提供解決方案，而未能真正觸及會眾內心的需要。</w:t>
      </w:r>
    </w:p>
    <w:p w14:paraId="50441B94" w14:textId="6E1460EB" w:rsidR="00EB4133" w:rsidRPr="00AF33D5" w:rsidRDefault="00ED038D" w:rsidP="002067B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798528" behindDoc="0" locked="0" layoutInCell="1" allowOverlap="1" wp14:anchorId="2AC4CF7D" wp14:editId="3E1F4A87">
                <wp:simplePos x="0" y="0"/>
                <wp:positionH relativeFrom="margin">
                  <wp:posOffset>4741545</wp:posOffset>
                </wp:positionH>
                <wp:positionV relativeFrom="paragraph">
                  <wp:posOffset>336550</wp:posOffset>
                </wp:positionV>
                <wp:extent cx="1237615" cy="1662430"/>
                <wp:effectExtent l="0" t="0" r="0" b="0"/>
                <wp:wrapSquare wrapText="bothSides"/>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662430"/>
                        </a:xfrm>
                        <a:prstGeom prst="rect">
                          <a:avLst/>
                        </a:prstGeom>
                        <a:noFill/>
                        <a:ln w="9525">
                          <a:noFill/>
                          <a:miter lim="800000"/>
                          <a:headEnd/>
                          <a:tailEnd/>
                        </a:ln>
                      </wps:spPr>
                      <wps:txbx>
                        <w:txbxContent>
                          <w:p w14:paraId="495E8C7C" w14:textId="4CFC19D0"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真誠的牧養不在於精闢的講章，而在於願意陪伴受傷的心靈。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4CF7D" id="_x0000_s1031" type="#_x0000_t202" style="position:absolute;left:0;text-align:left;margin-left:373.35pt;margin-top:26.5pt;width:97.45pt;height:130.9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" filled="f" stroked="f">
                <v:textbox>
                  <w:txbxContent>
                    <w:p w14:paraId="495E8C7C" w14:textId="4CFC19D0"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真誠的牧養不在於精闢的講章，而在於願意陪伴受傷的心靈。</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92032" behindDoc="1" locked="0" layoutInCell="1" allowOverlap="1" wp14:anchorId="6D98D464" wp14:editId="23E49677">
            <wp:simplePos x="0" y="0"/>
            <wp:positionH relativeFrom="column">
              <wp:posOffset>4653915</wp:posOffset>
            </wp:positionH>
            <wp:positionV relativeFrom="paragraph">
              <wp:posOffset>189528</wp:posOffset>
            </wp:positionV>
            <wp:extent cx="1453515" cy="2056765"/>
            <wp:effectExtent l="0" t="0" r="0" b="635"/>
            <wp:wrapTight wrapText="bothSides">
              <wp:wrapPolygon edited="0">
                <wp:start x="0" y="0"/>
                <wp:lineTo x="0" y="21407"/>
                <wp:lineTo x="21232" y="21407"/>
                <wp:lineTo x="21232"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7C551C"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專業包袱的困擾</w:t>
      </w:r>
    </w:p>
    <w:p w14:paraId="5FE2E7D6" w14:textId="51881EDA"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許多牧者在神學院受過嚴格的</w:t>
      </w:r>
      <w:r w:rsidR="002067B4" w:rsidRPr="00AF33D5">
        <w:rPr>
          <w:rFonts w:ascii="方正簡仿宋" w:eastAsia="方正簡仿宋" w:hAnsi="微軟正黑體" w:hint="eastAsia"/>
          <w:spacing w:val="16"/>
          <w:sz w:val="24"/>
          <w:szCs w:val="24"/>
          <w:lang w:eastAsia="zh-TW"/>
        </w:rPr>
        <w:t>神學</w:t>
      </w:r>
      <w:r w:rsidRPr="00AF33D5">
        <w:rPr>
          <w:rFonts w:ascii="方正簡仿宋" w:eastAsia="方正簡仿宋" w:hAnsi="微軟正黑體" w:hint="eastAsia"/>
          <w:spacing w:val="16"/>
          <w:sz w:val="24"/>
          <w:szCs w:val="24"/>
          <w:lang w:eastAsia="zh-TW"/>
        </w:rPr>
        <w:t>訓練，但這反而成為關懷的障礙。一位姊妹曾這樣分享：「我只是需要一個傾聽的耳朵，但每次見牧師都變成上課。」</w:t>
      </w:r>
      <w:r w:rsidR="00A1184C" w:rsidRPr="00AF33D5">
        <w:rPr>
          <w:rFonts w:ascii="方正簡仿宋" w:eastAsia="方正簡仿宋" w:hAnsi="微軟正黑體" w:hint="eastAsia"/>
          <w:spacing w:val="16"/>
          <w:sz w:val="24"/>
          <w:szCs w:val="24"/>
          <w:lang w:eastAsia="zh-TW"/>
        </w:rPr>
        <w:t>出口就是屬靈的用語</w:t>
      </w:r>
      <w:r w:rsidRPr="00AF33D5">
        <w:rPr>
          <w:rFonts w:ascii="方正簡仿宋" w:eastAsia="方正簡仿宋" w:hAnsi="微軟正黑體" w:hint="eastAsia"/>
          <w:spacing w:val="16"/>
          <w:sz w:val="24"/>
          <w:szCs w:val="24"/>
          <w:lang w:eastAsia="zh-TW"/>
        </w:rPr>
        <w:t>，習慣性採取教導立場，都容易讓會眾感到疏離</w:t>
      </w:r>
      <w:r w:rsidR="002067B4" w:rsidRPr="00AF33D5">
        <w:rPr>
          <w:rFonts w:ascii="方正簡仿宋" w:eastAsia="方正簡仿宋" w:hAnsi="微軟正黑體" w:hint="eastAsia"/>
          <w:spacing w:val="16"/>
          <w:sz w:val="24"/>
          <w:szCs w:val="24"/>
          <w:lang w:eastAsia="zh-TW"/>
        </w:rPr>
        <w:t>。當牧者</w:t>
      </w:r>
      <w:r w:rsidR="00A1184C" w:rsidRPr="00AF33D5">
        <w:rPr>
          <w:rFonts w:ascii="方正簡仿宋" w:eastAsia="方正簡仿宋" w:hAnsi="微軟正黑體" w:hint="eastAsia"/>
          <w:spacing w:val="16"/>
          <w:sz w:val="24"/>
          <w:szCs w:val="24"/>
          <w:lang w:eastAsia="zh-TW"/>
        </w:rPr>
        <w:t>只注重傳遞真理，</w:t>
      </w:r>
      <w:r w:rsidR="002067B4" w:rsidRPr="00AF33D5">
        <w:rPr>
          <w:rFonts w:ascii="方正簡仿宋" w:eastAsia="方正簡仿宋" w:hAnsi="微軟正黑體" w:hint="eastAsia"/>
          <w:spacing w:val="16"/>
          <w:sz w:val="24"/>
          <w:szCs w:val="24"/>
          <w:lang w:eastAsia="zh-TW"/>
        </w:rPr>
        <w:t>忽略了感同身受的重要性</w:t>
      </w:r>
      <w:r w:rsidR="00A1184C" w:rsidRPr="00AF33D5">
        <w:rPr>
          <w:rFonts w:ascii="方正簡仿宋" w:eastAsia="方正簡仿宋" w:hAnsi="微軟正黑體" w:hint="eastAsia"/>
          <w:spacing w:val="16"/>
          <w:sz w:val="24"/>
          <w:szCs w:val="24"/>
          <w:lang w:eastAsia="zh-TW"/>
        </w:rPr>
        <w:t>時</w:t>
      </w:r>
      <w:r w:rsidR="002067B4" w:rsidRPr="00AF33D5">
        <w:rPr>
          <w:rFonts w:ascii="方正簡仿宋" w:eastAsia="方正簡仿宋" w:hAnsi="微軟正黑體" w:hint="eastAsia"/>
          <w:spacing w:val="16"/>
          <w:sz w:val="24"/>
          <w:szCs w:val="24"/>
          <w:lang w:eastAsia="zh-TW"/>
        </w:rPr>
        <w:t>，</w:t>
      </w:r>
      <w:r w:rsidR="00A1184C" w:rsidRPr="00AF33D5">
        <w:rPr>
          <w:rFonts w:ascii="方正簡仿宋" w:eastAsia="方正簡仿宋" w:hAnsi="微軟正黑體" w:hint="eastAsia"/>
          <w:spacing w:val="16"/>
          <w:sz w:val="24"/>
          <w:szCs w:val="24"/>
          <w:lang w:eastAsia="zh-TW"/>
        </w:rPr>
        <w:t>就會出現教導</w:t>
      </w:r>
      <w:r w:rsidRPr="00AF33D5">
        <w:rPr>
          <w:rFonts w:ascii="方正簡仿宋" w:eastAsia="方正簡仿宋" w:hAnsi="微軟正黑體" w:hint="eastAsia"/>
          <w:spacing w:val="16"/>
          <w:sz w:val="24"/>
          <w:szCs w:val="24"/>
          <w:lang w:eastAsia="zh-TW"/>
        </w:rPr>
        <w:t>與關懷之間的失衡。</w:t>
      </w:r>
    </w:p>
    <w:p w14:paraId="0B0E0345" w14:textId="77777777" w:rsidR="00ED038D" w:rsidRDefault="00ED038D">
      <w:pPr>
        <w:rPr>
          <w:rFonts w:ascii="方正簡仿宋" w:eastAsia="方正簡仿宋" w:hAnsi="微軟正黑體"/>
          <w:b/>
          <w:bCs/>
          <w:color w:val="833C0B" w:themeColor="accent2" w:themeShade="80"/>
          <w:spacing w:val="16"/>
          <w:sz w:val="24"/>
          <w:szCs w:val="28"/>
          <w:lang w:eastAsia="zh-TW"/>
        </w:rPr>
      </w:pPr>
      <w:r>
        <w:rPr>
          <w:rFonts w:ascii="方正簡仿宋" w:eastAsia="方正簡仿宋" w:hAnsi="微軟正黑體"/>
          <w:b/>
          <w:bCs/>
          <w:color w:val="833C0B" w:themeColor="accent2" w:themeShade="80"/>
          <w:spacing w:val="16"/>
          <w:sz w:val="24"/>
          <w:szCs w:val="28"/>
          <w:lang w:eastAsia="zh-TW"/>
        </w:rPr>
        <w:br w:type="page"/>
      </w:r>
    </w:p>
    <w:p w14:paraId="09959344" w14:textId="4E82CD62" w:rsidR="00EB4133" w:rsidRPr="00AF33D5" w:rsidRDefault="007C551C" w:rsidP="007C551C">
      <w:pPr>
        <w:shd w:val="clear" w:color="auto" w:fill="FFFFFF"/>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 xml:space="preserve">3. </w:t>
      </w:r>
      <w:r w:rsidR="00EB4133" w:rsidRPr="00AF33D5">
        <w:rPr>
          <w:rFonts w:ascii="方正簡仿宋" w:eastAsia="方正簡仿宋" w:hAnsi="微軟正黑體" w:hint="eastAsia"/>
          <w:b/>
          <w:bCs/>
          <w:color w:val="833C0B" w:themeColor="accent2" w:themeShade="80"/>
          <w:spacing w:val="16"/>
          <w:sz w:val="24"/>
          <w:szCs w:val="28"/>
          <w:lang w:eastAsia="zh-TW"/>
        </w:rPr>
        <w:t>情感表達的限制</w:t>
      </w:r>
    </w:p>
    <w:p w14:paraId="4A3F5F1C" w14:textId="1187BA50"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在華人文化的影響下，牧者在情感表達上往往顯得拘謹。「我知道牧師關心我，但他總是很客氣、很疏離，讓人感覺不到溫度。」這樣的回饋道出情感連結的缺失。過分強調</w:t>
      </w:r>
      <w:r w:rsidR="002067B4" w:rsidRPr="00AF33D5">
        <w:rPr>
          <w:rFonts w:ascii="方正簡仿宋" w:eastAsia="方正簡仿宋" w:hAnsi="微軟正黑體" w:hint="eastAsia"/>
          <w:spacing w:val="16"/>
          <w:sz w:val="24"/>
          <w:szCs w:val="24"/>
          <w:lang w:eastAsia="zh-TW"/>
        </w:rPr>
        <w:t>理性思考，</w:t>
      </w:r>
      <w:r w:rsidRPr="00AF33D5">
        <w:rPr>
          <w:rFonts w:ascii="方正簡仿宋" w:eastAsia="方正簡仿宋" w:hAnsi="微軟正黑體" w:hint="eastAsia"/>
          <w:spacing w:val="16"/>
          <w:sz w:val="24"/>
          <w:szCs w:val="24"/>
          <w:lang w:eastAsia="zh-TW"/>
        </w:rPr>
        <w:t>情感智商的培養不足，再加上對專業界限的過度顧慮，都讓牧者在表達關懷時顯得生硬。</w:t>
      </w:r>
    </w:p>
    <w:p w14:paraId="6E8390E8" w14:textId="77777777" w:rsidR="00EB4133" w:rsidRPr="00AF33D5" w:rsidRDefault="00EB4133" w:rsidP="000B5C77">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三、系統性問題</w:t>
      </w:r>
    </w:p>
    <w:p w14:paraId="485AF982" w14:textId="027B1F3E" w:rsidR="00EB4133" w:rsidRPr="00AF33D5" w:rsidRDefault="007C551C" w:rsidP="000B5C77">
      <w:pPr>
        <w:adjustRightInd w:val="0"/>
        <w:snapToGrid w:val="0"/>
        <w:spacing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跟進機制的缺失</w:t>
      </w:r>
    </w:p>
    <w:p w14:paraId="6522D959" w14:textId="1AFEE442"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有效的牧養關顧需要持續性的跟進，但現實中往往缺乏系統性的</w:t>
      </w:r>
      <w:r w:rsidR="00415850" w:rsidRPr="00AF33D5">
        <w:rPr>
          <w:rFonts w:ascii="方正簡仿宋" w:eastAsia="方正簡仿宋" w:hAnsi="微軟正黑體" w:hint="eastAsia"/>
          <w:spacing w:val="16"/>
          <w:sz w:val="24"/>
          <w:szCs w:val="24"/>
          <w:lang w:eastAsia="zh-TW"/>
        </w:rPr>
        <w:t>跟進</w:t>
      </w:r>
      <w:r w:rsidRPr="00AF33D5">
        <w:rPr>
          <w:rFonts w:ascii="方正簡仿宋" w:eastAsia="方正簡仿宋" w:hAnsi="微軟正黑體" w:hint="eastAsia"/>
          <w:spacing w:val="16"/>
          <w:sz w:val="24"/>
          <w:szCs w:val="24"/>
          <w:lang w:eastAsia="zh-TW"/>
        </w:rPr>
        <w:t>機制。當關懷流於一次性的接觸，便難以建立持久的信任感。許多教會雖然有初步的關懷制度，但缺乏後續的跟進計劃，使得關懷工作難以持續深化。</w:t>
      </w:r>
    </w:p>
    <w:p w14:paraId="651F22EA" w14:textId="70162430" w:rsidR="00EB4133" w:rsidRPr="00AF33D5" w:rsidRDefault="007C551C" w:rsidP="002067B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能力與經驗的限制</w:t>
      </w:r>
    </w:p>
    <w:p w14:paraId="768B5F4B" w14:textId="77BF4A7D" w:rsidR="00EB4133" w:rsidRPr="00AF33D5" w:rsidRDefault="00EB4133" w:rsidP="002067B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年輕</w:t>
      </w:r>
      <w:r w:rsidR="002067B4"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牧者常常面臨特殊的挑戰。由於人生閱歷有限，在處理複雜的人生議題時常感力不從心。世代差距更造成理解上的障礙，使得關懷工作難以達到預期效果。一位年輕牧者坦言：「面對婚姻危機或喪親之痛的會眾時，我常常不知如何是好，因為這些都不是神學院能教的。</w:t>
      </w:r>
      <w:r w:rsidRPr="00AF33D5">
        <w:rPr>
          <w:rFonts w:ascii="方正簡仿宋" w:eastAsia="方正簡仿宋" w:hAnsi="微軟正黑體" w:cs="Microsoft YaHei UI" w:hint="eastAsia"/>
          <w:color w:val="262626"/>
          <w:spacing w:val="16"/>
          <w:sz w:val="24"/>
          <w:szCs w:val="24"/>
          <w:lang w:eastAsia="zh-TW"/>
        </w:rPr>
        <w:t>我的會友最大的需要是青少年親子關係的輔導，可是我的孩子還沒上小學。</w:t>
      </w:r>
      <w:r w:rsidRPr="00AF33D5">
        <w:rPr>
          <w:rFonts w:ascii="方正簡仿宋" w:eastAsia="方正簡仿宋" w:hAnsi="微軟正黑體" w:hint="eastAsia"/>
          <w:spacing w:val="16"/>
          <w:sz w:val="24"/>
          <w:szCs w:val="24"/>
          <w:lang w:eastAsia="zh-TW"/>
        </w:rPr>
        <w:t>」</w:t>
      </w:r>
    </w:p>
    <w:p w14:paraId="6500D3BB" w14:textId="351E1AA7" w:rsidR="00EB4133" w:rsidRPr="00AF33D5" w:rsidRDefault="00EB4133" w:rsidP="000B5C77">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四、突破之道</w:t>
      </w:r>
    </w:p>
    <w:p w14:paraId="6BC79349" w14:textId="5E8FA316" w:rsidR="00EB4133" w:rsidRPr="00AF33D5" w:rsidRDefault="007C551C" w:rsidP="000B5C77">
      <w:pPr>
        <w:adjustRightInd w:val="0"/>
        <w:snapToGrid w:val="0"/>
        <w:spacing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個人成長的方向</w:t>
      </w:r>
    </w:p>
    <w:p w14:paraId="1FA6A027" w14:textId="59519660" w:rsidR="00EB4133" w:rsidRPr="00AF33D5" w:rsidRDefault="00EB4133" w:rsidP="00415850">
      <w:pPr>
        <w:adjustRightInd w:val="0"/>
        <w:snapToGrid w:val="0"/>
        <w:spacing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hint="eastAsia"/>
          <w:spacing w:val="16"/>
          <w:sz w:val="24"/>
          <w:szCs w:val="24"/>
          <w:lang w:eastAsia="zh-TW"/>
        </w:rPr>
        <w:t>牧者需要重新檢視自己的時間分配，在繁忙中為關懷</w:t>
      </w:r>
      <w:r w:rsidR="00415850" w:rsidRPr="00AF33D5">
        <w:rPr>
          <w:rFonts w:ascii="方正簡仿宋" w:eastAsia="方正簡仿宋" w:hAnsi="微軟正黑體" w:hint="eastAsia"/>
          <w:spacing w:val="16"/>
          <w:sz w:val="24"/>
          <w:szCs w:val="24"/>
          <w:lang w:eastAsia="zh-TW"/>
        </w:rPr>
        <w:t>服事</w:t>
      </w:r>
      <w:r w:rsidR="008B6EF9" w:rsidRPr="00AF33D5">
        <w:rPr>
          <w:rFonts w:ascii="方正簡仿宋" w:eastAsia="方正簡仿宋" w:hAnsi="微軟正黑體" w:hint="eastAsia"/>
          <w:spacing w:val="16"/>
          <w:sz w:val="24"/>
          <w:szCs w:val="24"/>
          <w:lang w:eastAsia="zh-TW"/>
        </w:rPr>
        <w:t>預留足夠空間。同時，持續培養同理心，進修</w:t>
      </w:r>
      <w:r w:rsidRPr="00AF33D5">
        <w:rPr>
          <w:rFonts w:ascii="方正簡仿宋" w:eastAsia="方正簡仿宋" w:hAnsi="微軟正黑體" w:hint="eastAsia"/>
          <w:spacing w:val="16"/>
          <w:sz w:val="24"/>
          <w:szCs w:val="24"/>
          <w:lang w:eastAsia="zh-TW"/>
        </w:rPr>
        <w:t>輔導知識，並建立個人的支持網絡，這些都是突破現況的重要途徑。</w:t>
      </w:r>
      <w:r w:rsidR="00415850" w:rsidRPr="00AF33D5">
        <w:rPr>
          <w:rFonts w:ascii="方正簡仿宋" w:eastAsia="方正簡仿宋" w:hAnsi="微軟正黑體" w:hint="eastAsia"/>
          <w:spacing w:val="16"/>
          <w:sz w:val="24"/>
          <w:szCs w:val="24"/>
          <w:lang w:eastAsia="zh-TW"/>
        </w:rPr>
        <w:t>此外，</w:t>
      </w:r>
      <w:r w:rsidRPr="00AF33D5">
        <w:rPr>
          <w:rFonts w:ascii="方正簡仿宋" w:eastAsia="方正簡仿宋" w:hAnsi="微軟正黑體" w:cs="Microsoft YaHei UI" w:hint="eastAsia"/>
          <w:color w:val="262626"/>
          <w:spacing w:val="16"/>
          <w:sz w:val="24"/>
          <w:szCs w:val="24"/>
          <w:lang w:eastAsia="zh-TW"/>
        </w:rPr>
        <w:t>坦誠的自我認識是</w:t>
      </w:r>
      <w:r w:rsidR="00415850" w:rsidRPr="00AF33D5">
        <w:rPr>
          <w:rFonts w:ascii="方正簡仿宋" w:eastAsia="方正簡仿宋" w:hAnsi="微軟正黑體" w:cs="Microsoft YaHei UI" w:hint="eastAsia"/>
          <w:color w:val="262626"/>
          <w:spacing w:val="16"/>
          <w:sz w:val="24"/>
          <w:szCs w:val="24"/>
          <w:lang w:eastAsia="zh-TW"/>
        </w:rPr>
        <w:t>必須的</w:t>
      </w:r>
      <w:r w:rsidRPr="00AF33D5">
        <w:rPr>
          <w:rFonts w:ascii="方正簡仿宋" w:eastAsia="方正簡仿宋" w:hAnsi="微軟正黑體" w:cs="Microsoft YaHei UI" w:hint="eastAsia"/>
          <w:color w:val="262626"/>
          <w:spacing w:val="16"/>
          <w:sz w:val="24"/>
          <w:szCs w:val="24"/>
          <w:lang w:eastAsia="zh-TW"/>
        </w:rPr>
        <w:t>，因為它</w:t>
      </w:r>
      <w:r w:rsidR="00415850" w:rsidRPr="00AF33D5">
        <w:rPr>
          <w:rFonts w:ascii="方正簡仿宋" w:eastAsia="方正簡仿宋" w:hAnsi="微軟正黑體" w:cs="Microsoft YaHei UI" w:hint="eastAsia"/>
          <w:color w:val="262626"/>
          <w:spacing w:val="16"/>
          <w:sz w:val="24"/>
          <w:szCs w:val="24"/>
          <w:lang w:eastAsia="zh-TW"/>
        </w:rPr>
        <w:t>顯出</w:t>
      </w:r>
      <w:r w:rsidRPr="00AF33D5">
        <w:rPr>
          <w:rFonts w:ascii="方正簡仿宋" w:eastAsia="方正簡仿宋" w:hAnsi="微軟正黑體" w:cs="Microsoft YaHei UI" w:hint="eastAsia"/>
          <w:color w:val="262626"/>
          <w:spacing w:val="16"/>
          <w:sz w:val="24"/>
          <w:szCs w:val="24"/>
          <w:lang w:eastAsia="zh-TW"/>
        </w:rPr>
        <w:t>成長的可能性。透過持續學習、尋求督導，以及累積實戰經驗，年輕牧者可以逐步發展更全面的牧養能力。</w:t>
      </w:r>
    </w:p>
    <w:p w14:paraId="7265E8DB" w14:textId="4A0C19DD" w:rsidR="00EB4133" w:rsidRPr="00AF33D5" w:rsidRDefault="007C551C" w:rsidP="002067B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教會制度的改革</w:t>
      </w:r>
    </w:p>
    <w:p w14:paraId="4AA317E3" w14:textId="35F99992" w:rsidR="00EB4133" w:rsidRPr="00AF33D5" w:rsidRDefault="00ED038D" w:rsidP="000B5C77">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00576" behindDoc="0" locked="0" layoutInCell="1" allowOverlap="1" wp14:anchorId="1DEAF986" wp14:editId="0F774169">
                <wp:simplePos x="0" y="0"/>
                <wp:positionH relativeFrom="margin">
                  <wp:posOffset>4484333</wp:posOffset>
                </wp:positionH>
                <wp:positionV relativeFrom="paragraph">
                  <wp:posOffset>266700</wp:posOffset>
                </wp:positionV>
                <wp:extent cx="1457960" cy="2063115"/>
                <wp:effectExtent l="0" t="0" r="0" b="0"/>
                <wp:wrapSquare wrapText="bothSides"/>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063115"/>
                        </a:xfrm>
                        <a:prstGeom prst="rect">
                          <a:avLst/>
                        </a:prstGeom>
                        <a:noFill/>
                        <a:ln w="9525">
                          <a:noFill/>
                          <a:miter lim="800000"/>
                          <a:headEnd/>
                          <a:tailEnd/>
                        </a:ln>
                      </wps:spPr>
                      <wps:txbx>
                        <w:txbxContent>
                          <w:p w14:paraId="78DA24F7" w14:textId="37233D77"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當代牧者最大的挑戰，不是知識的缺乏，而是愛心關懷的藝術。唯有突破專業的藩籬，才能觸摸人心的深處。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AF986" id="_x0000_s1032" type="#_x0000_t202" style="position:absolute;left:0;text-align:left;margin-left:353.1pt;margin-top:21pt;width:114.8pt;height:162.4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" filled="f" stroked="f">
                <v:textbox>
                  <w:txbxContent>
                    <w:p w14:paraId="78DA24F7" w14:textId="37233D77"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當代牧者最大的挑戰，不是知識的缺乏，而是愛心關懷的藝術。唯有突破專業的藩籬，才能觸摸人心的深處。</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94080" behindDoc="1" locked="0" layoutInCell="1" allowOverlap="1" wp14:anchorId="122B9816" wp14:editId="74F833E2">
            <wp:simplePos x="0" y="0"/>
            <wp:positionH relativeFrom="margin">
              <wp:posOffset>4381762</wp:posOffset>
            </wp:positionH>
            <wp:positionV relativeFrom="paragraph">
              <wp:posOffset>-27641</wp:posOffset>
            </wp:positionV>
            <wp:extent cx="1714500" cy="2426335"/>
            <wp:effectExtent l="0" t="0" r="0" b="0"/>
            <wp:wrapTight wrapText="bothSides">
              <wp:wrapPolygon edited="0">
                <wp:start x="0" y="0"/>
                <wp:lineTo x="0" y="21368"/>
                <wp:lineTo x="21360" y="21368"/>
                <wp:lineTo x="21360"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教會需要建立更完</w:t>
      </w:r>
      <w:r w:rsidR="008B6EF9" w:rsidRPr="00AF33D5">
        <w:rPr>
          <w:rFonts w:ascii="方正簡仿宋" w:eastAsia="方正簡仿宋" w:hAnsi="微軟正黑體" w:hint="eastAsia"/>
          <w:spacing w:val="16"/>
          <w:sz w:val="24"/>
          <w:szCs w:val="24"/>
          <w:lang w:eastAsia="zh-TW"/>
        </w:rPr>
        <w:t>善的關顧系統，合理分配牧養資源。提供牧者足夠的支援，建立團隊協作</w:t>
      </w:r>
      <w:r w:rsidR="00EB4133" w:rsidRPr="00AF33D5">
        <w:rPr>
          <w:rFonts w:ascii="方正簡仿宋" w:eastAsia="方正簡仿宋" w:hAnsi="微軟正黑體" w:hint="eastAsia"/>
          <w:spacing w:val="16"/>
          <w:sz w:val="24"/>
          <w:szCs w:val="24"/>
          <w:lang w:eastAsia="zh-TW"/>
        </w:rPr>
        <w:t>模式，才能讓關懷</w:t>
      </w:r>
      <w:r w:rsidR="00415850" w:rsidRPr="00AF33D5">
        <w:rPr>
          <w:rFonts w:ascii="方正簡仿宋" w:eastAsia="方正簡仿宋" w:hAnsi="微軟正黑體" w:hint="eastAsia"/>
          <w:spacing w:val="16"/>
          <w:sz w:val="24"/>
          <w:szCs w:val="24"/>
          <w:lang w:eastAsia="zh-TW"/>
        </w:rPr>
        <w:t>服事</w:t>
      </w:r>
      <w:r w:rsidR="00EB4133" w:rsidRPr="00AF33D5">
        <w:rPr>
          <w:rFonts w:ascii="方正簡仿宋" w:eastAsia="方正簡仿宋" w:hAnsi="微軟正黑體" w:hint="eastAsia"/>
          <w:spacing w:val="16"/>
          <w:sz w:val="24"/>
          <w:szCs w:val="24"/>
          <w:lang w:eastAsia="zh-TW"/>
        </w:rPr>
        <w:t>更有效地開展。同時，教會也應該著重會眾教育，幫助他們</w:t>
      </w:r>
      <w:r w:rsidR="008B6EF9" w:rsidRPr="00AF33D5">
        <w:rPr>
          <w:rFonts w:ascii="方正簡仿宋" w:eastAsia="方正簡仿宋" w:hAnsi="微軟正黑體" w:hint="eastAsia"/>
          <w:spacing w:val="16"/>
          <w:sz w:val="24"/>
          <w:szCs w:val="24"/>
          <w:lang w:eastAsia="zh-TW"/>
        </w:rPr>
        <w:t>排除不合</w:t>
      </w:r>
      <w:r w:rsidR="00EB4133" w:rsidRPr="00AF33D5">
        <w:rPr>
          <w:rFonts w:ascii="方正簡仿宋" w:eastAsia="方正簡仿宋" w:hAnsi="微軟正黑體" w:hint="eastAsia"/>
          <w:spacing w:val="16"/>
          <w:sz w:val="24"/>
          <w:szCs w:val="24"/>
          <w:lang w:eastAsia="zh-TW"/>
        </w:rPr>
        <w:t>理的期待，培養互相關顧的文化。</w:t>
      </w:r>
    </w:p>
    <w:p w14:paraId="1C8B2675" w14:textId="7AAE0F5B" w:rsidR="00EB4133" w:rsidRPr="00AF33D5" w:rsidRDefault="002067B4" w:rsidP="000B5C7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214F1346" w14:textId="1D0FC4C1" w:rsidR="00EB4133" w:rsidRPr="00AF33D5" w:rsidRDefault="00EB4133" w:rsidP="00080AF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給人缺乏愛心的印象，往往不是因為不夠愛，而是因為種種限制和障礙阻</w:t>
      </w:r>
      <w:r w:rsidR="008B6EF9" w:rsidRPr="00AF33D5">
        <w:rPr>
          <w:rFonts w:ascii="方正簡仿宋" w:eastAsia="方正簡仿宋" w:hAnsi="微軟正黑體" w:hint="eastAsia"/>
          <w:spacing w:val="16"/>
          <w:sz w:val="24"/>
          <w:szCs w:val="24"/>
          <w:lang w:eastAsia="zh-TW"/>
        </w:rPr>
        <w:t>隔了愛的表達。認識到這些問題的根源</w:t>
      </w:r>
      <w:r w:rsidRPr="00AF33D5">
        <w:rPr>
          <w:rFonts w:ascii="方正簡仿宋" w:eastAsia="方正簡仿宋" w:hAnsi="微軟正黑體" w:hint="eastAsia"/>
          <w:spacing w:val="16"/>
          <w:sz w:val="24"/>
          <w:szCs w:val="24"/>
          <w:lang w:eastAsia="zh-TW"/>
        </w:rPr>
        <w:t>才能找到改善的方向。關懷的藝術需要持續學習，真誠比完美更重要，而建立健康的牧養關係更是整個群體的共同責任。</w:t>
      </w:r>
    </w:p>
    <w:p w14:paraId="1CC4D75D" w14:textId="30B659A6" w:rsidR="00EB4133" w:rsidRPr="003474E7" w:rsidRDefault="00ED038D" w:rsidP="003474E7">
      <w:pPr>
        <w:pStyle w:val="1"/>
        <w:rPr>
          <w:rFonts w:ascii="方正簡仿宋" w:eastAsia="方正簡仿宋"/>
          <w:noProof/>
          <w:lang w:eastAsia="zh-TW"/>
        </w:rPr>
      </w:pPr>
      <w:bookmarkStart w:id="7" w:name="_Toc190778314"/>
      <w:r w:rsidRPr="00AF33D5">
        <w:rPr>
          <w:rFonts w:hAnsi="微軟正黑體" w:hint="eastAsia"/>
          <w:noProof/>
          <w:spacing w:val="16"/>
          <w:sz w:val="24"/>
          <w:szCs w:val="24"/>
          <w:lang w:eastAsia="zh-TW"/>
        </w:rPr>
        <w:lastRenderedPageBreak/>
        <mc:AlternateContent>
          <mc:Choice Requires="wps">
            <w:drawing>
              <wp:anchor distT="45720" distB="45720" distL="114300" distR="114300" simplePos="0" relativeHeight="251805696" behindDoc="0" locked="0" layoutInCell="1" allowOverlap="1" wp14:anchorId="326C52ED" wp14:editId="6A66D140">
                <wp:simplePos x="0" y="0"/>
                <wp:positionH relativeFrom="page">
                  <wp:posOffset>1577975</wp:posOffset>
                </wp:positionH>
                <wp:positionV relativeFrom="paragraph">
                  <wp:posOffset>486111</wp:posOffset>
                </wp:positionV>
                <wp:extent cx="4343400" cy="1643380"/>
                <wp:effectExtent l="0" t="0" r="0" b="0"/>
                <wp:wrapSquare wrapText="bothSides"/>
                <wp:docPr id="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643380"/>
                        </a:xfrm>
                        <a:prstGeom prst="rect">
                          <a:avLst/>
                        </a:prstGeom>
                        <a:noFill/>
                        <a:ln w="9525">
                          <a:noFill/>
                          <a:miter lim="800000"/>
                          <a:headEnd/>
                          <a:tailEnd/>
                        </a:ln>
                      </wps:spPr>
                      <wps:txbx>
                        <w:txbxContent>
                          <w:p w14:paraId="5C1ACA4E" w14:textId="4060D5C6"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在進行牧養工作時，我們需要深入思考：我們的表現是否無意中給人冷漠的印象？</w:t>
                            </w:r>
                          </w:p>
                          <w:p w14:paraId="0ACFEDC1" w14:textId="77777777"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如何在保持專業與展現溫度之間取得平衡？</w:t>
                            </w:r>
                          </w:p>
                          <w:p w14:paraId="65E0A94D" w14:textId="77777777"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教會現有的機制是否足以確保關懷的持續性？這些都是值得我們認真省思的問題。</w:t>
                            </w:r>
                          </w:p>
                          <w:p w14:paraId="76CBE4E8" w14:textId="77777777" w:rsidR="00B120C1" w:rsidRPr="00080AFB" w:rsidRDefault="00B120C1" w:rsidP="000B5C77">
                            <w:pPr>
                              <w:adjustRightInd w:val="0"/>
                              <w:snapToGrid w:val="0"/>
                              <w:spacing w:beforeLines="50" w:before="120" w:after="0" w:line="240" w:lineRule="auto"/>
                              <w:ind w:firstLineChars="200" w:firstLine="512"/>
                              <w:jc w:val="both"/>
                              <w:rPr>
                                <w:rFonts w:ascii="微軟正黑體" w:eastAsia="微軟正黑體" w:hAnsi="微軟正黑體" w:cs="Microsoft YaHei UI"/>
                                <w:color w:val="262626"/>
                                <w:spacing w:val="16"/>
                                <w:sz w:val="24"/>
                                <w:szCs w:val="24"/>
                                <w:lang w:eastAsia="zh-TW"/>
                              </w:rPr>
                            </w:pPr>
                          </w:p>
                          <w:p w14:paraId="777B8769" w14:textId="75470391" w:rsidR="00B120C1" w:rsidRDefault="00B12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C52ED" id="_x0000_s1033" type="#_x0000_t202" style="position:absolute;margin-left:124.25pt;margin-top:38.3pt;width:342pt;height:129.4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" filled="f" stroked="f">
                <v:textbox>
                  <w:txbxContent>
                    <w:p w14:paraId="5C1ACA4E" w14:textId="4060D5C6"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在進行牧養工作時，我們需要深入思考：我們的表現是否無意中給人冷漠的印象？</w:t>
                      </w:r>
                    </w:p>
                    <w:p w14:paraId="0ACFEDC1" w14:textId="77777777"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如何在保持專業與展現溫度之間取得平衡？</w:t>
                      </w:r>
                    </w:p>
                    <w:p w14:paraId="65E0A94D" w14:textId="77777777" w:rsidR="00B120C1" w:rsidRPr="000B5C77" w:rsidRDefault="00B120C1" w:rsidP="000B5C77">
                      <w:pPr>
                        <w:pStyle w:val="aa"/>
                        <w:numPr>
                          <w:ilvl w:val="0"/>
                          <w:numId w:val="7"/>
                        </w:numPr>
                        <w:adjustRightInd w:val="0"/>
                        <w:snapToGrid w:val="0"/>
                        <w:spacing w:beforeLines="50" w:before="120" w:after="0" w:line="240" w:lineRule="auto"/>
                        <w:ind w:left="357" w:hanging="357"/>
                        <w:contextualSpacing w:val="0"/>
                        <w:rPr>
                          <w:rFonts w:ascii="微軟正黑體" w:eastAsia="微軟正黑體" w:hAnsi="微軟正黑體"/>
                          <w:spacing w:val="16"/>
                          <w:sz w:val="24"/>
                          <w:szCs w:val="24"/>
                          <w:lang w:eastAsia="zh-TW"/>
                        </w:rPr>
                      </w:pPr>
                      <w:r w:rsidRPr="000B5C77">
                        <w:rPr>
                          <w:rFonts w:ascii="微軟正黑體" w:eastAsia="微軟正黑體" w:hAnsi="微軟正黑體" w:hint="eastAsia"/>
                          <w:spacing w:val="16"/>
                          <w:sz w:val="24"/>
                          <w:szCs w:val="24"/>
                          <w:lang w:eastAsia="zh-TW"/>
                        </w:rPr>
                        <w:t>教會現有的機制是否足以確保關懷的持續性？這些都是值得我們認真省思的問題。</w:t>
                      </w:r>
                    </w:p>
                    <w:p w14:paraId="76CBE4E8" w14:textId="77777777" w:rsidR="00B120C1" w:rsidRPr="00080AFB" w:rsidRDefault="00B120C1" w:rsidP="000B5C77">
                      <w:pPr>
                        <w:adjustRightInd w:val="0"/>
                        <w:snapToGrid w:val="0"/>
                        <w:spacing w:beforeLines="50" w:before="120" w:after="0" w:line="240" w:lineRule="auto"/>
                        <w:ind w:firstLineChars="200" w:firstLine="512"/>
                        <w:jc w:val="both"/>
                        <w:rPr>
                          <w:rFonts w:ascii="微軟正黑體" w:eastAsia="微軟正黑體" w:hAnsi="微軟正黑體" w:cs="Microsoft YaHei UI"/>
                          <w:color w:val="262626"/>
                          <w:spacing w:val="16"/>
                          <w:sz w:val="24"/>
                          <w:szCs w:val="24"/>
                          <w:lang w:eastAsia="zh-TW"/>
                        </w:rPr>
                      </w:pPr>
                    </w:p>
                    <w:p w14:paraId="777B8769" w14:textId="75470391" w:rsidR="00B120C1" w:rsidRDefault="00B120C1"/>
                  </w:txbxContent>
                </v:textbox>
                <w10:wrap type="square" anchorx="page"/>
              </v:shape>
            </w:pict>
          </mc:Fallback>
        </mc:AlternateContent>
      </w:r>
      <w:r w:rsidRPr="00AF33D5">
        <w:rPr>
          <w:rFonts w:hAnsi="微軟正黑體" w:cs="Microsoft YaHei UI" w:hint="eastAsia"/>
          <w:noProof/>
          <w:color w:val="262626"/>
          <w:spacing w:val="16"/>
          <w:sz w:val="24"/>
          <w:szCs w:val="24"/>
          <w:lang w:eastAsia="zh-TW"/>
        </w:rPr>
        <mc:AlternateContent>
          <mc:Choice Requires="wps">
            <w:drawing>
              <wp:anchor distT="45720" distB="45720" distL="114300" distR="114300" simplePos="0" relativeHeight="251802624" behindDoc="0" locked="0" layoutInCell="1" allowOverlap="1" wp14:anchorId="31E59015" wp14:editId="17B0E19C">
                <wp:simplePos x="0" y="0"/>
                <wp:positionH relativeFrom="column">
                  <wp:posOffset>1625152</wp:posOffset>
                </wp:positionH>
                <wp:positionV relativeFrom="paragraph">
                  <wp:posOffset>187</wp:posOffset>
                </wp:positionV>
                <wp:extent cx="2613025" cy="418465"/>
                <wp:effectExtent l="0" t="0" r="0" b="635"/>
                <wp:wrapSquare wrapText="bothSides"/>
                <wp:docPr id="1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418465"/>
                        </a:xfrm>
                        <a:prstGeom prst="rect">
                          <a:avLst/>
                        </a:prstGeom>
                        <a:solidFill>
                          <a:srgbClr val="FFFFFF"/>
                        </a:solidFill>
                        <a:ln w="9525">
                          <a:noFill/>
                          <a:miter lim="800000"/>
                          <a:headEnd/>
                          <a:tailEnd/>
                        </a:ln>
                      </wps:spPr>
                      <wps:txbx>
                        <w:txbxContent>
                          <w:p w14:paraId="1757EC55" w14:textId="6992885B" w:rsidR="00B120C1" w:rsidRPr="00080AFB" w:rsidRDefault="00B120C1" w:rsidP="000B5C77">
                            <w:pPr>
                              <w:adjustRightInd w:val="0"/>
                              <w:snapToGrid w:val="0"/>
                              <w:spacing w:after="0" w:line="240" w:lineRule="auto"/>
                              <w:jc w:val="center"/>
                              <w:rPr>
                                <w:rFonts w:ascii="微軟正黑體" w:eastAsia="微軟正黑體" w:hAnsi="微軟正黑體"/>
                                <w:spacing w:val="16"/>
                                <w:sz w:val="24"/>
                                <w:szCs w:val="24"/>
                                <w:lang w:eastAsia="zh-TW"/>
                              </w:rPr>
                            </w:pPr>
                            <w:r w:rsidRPr="008B6EF9">
                              <w:rPr>
                                <w:rFonts w:ascii="微軟正黑體" w:eastAsia="微軟正黑體" w:hAnsi="微軟正黑體" w:hint="eastAsia"/>
                                <w:b/>
                                <w:bCs/>
                                <w:color w:val="833C0B" w:themeColor="accent2" w:themeShade="80"/>
                                <w:spacing w:val="16"/>
                                <w:sz w:val="28"/>
                                <w:szCs w:val="28"/>
                                <w:lang w:eastAsia="zh-TW"/>
                              </w:rPr>
                              <w:t>反思問題</w:t>
                            </w:r>
                          </w:p>
                          <w:p w14:paraId="77C59B3E" w14:textId="35D28DB1" w:rsidR="00B120C1" w:rsidRDefault="00B12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9015" id="_x0000_s1034" type="#_x0000_t202" style="position:absolute;margin-left:127.95pt;margin-top:0;width:205.75pt;height:32.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" stroked="f">
                <v:textbox>
                  <w:txbxContent>
                    <w:p w14:paraId="1757EC55" w14:textId="6992885B" w:rsidR="00B120C1" w:rsidRPr="00080AFB" w:rsidRDefault="00B120C1" w:rsidP="000B5C77">
                      <w:pPr>
                        <w:adjustRightInd w:val="0"/>
                        <w:snapToGrid w:val="0"/>
                        <w:spacing w:after="0" w:line="240" w:lineRule="auto"/>
                        <w:jc w:val="center"/>
                        <w:rPr>
                          <w:rFonts w:ascii="微軟正黑體" w:eastAsia="微軟正黑體" w:hAnsi="微軟正黑體"/>
                          <w:spacing w:val="16"/>
                          <w:sz w:val="24"/>
                          <w:szCs w:val="24"/>
                          <w:lang w:eastAsia="zh-TW"/>
                        </w:rPr>
                      </w:pPr>
                      <w:r w:rsidRPr="008B6EF9">
                        <w:rPr>
                          <w:rFonts w:ascii="微軟正黑體" w:eastAsia="微軟正黑體" w:hAnsi="微軟正黑體" w:hint="eastAsia"/>
                          <w:b/>
                          <w:bCs/>
                          <w:color w:val="833C0B" w:themeColor="accent2" w:themeShade="80"/>
                          <w:spacing w:val="16"/>
                          <w:sz w:val="28"/>
                          <w:szCs w:val="28"/>
                          <w:lang w:eastAsia="zh-TW"/>
                        </w:rPr>
                        <w:t>反思問題</w:t>
                      </w:r>
                    </w:p>
                    <w:p w14:paraId="77C59B3E" w14:textId="35D28DB1" w:rsidR="00B120C1" w:rsidRDefault="00B120C1"/>
                  </w:txbxContent>
                </v:textbox>
                <w10:wrap type="square"/>
              </v:shape>
            </w:pict>
          </mc:Fallback>
        </mc:AlternateContent>
      </w:r>
      <w:r w:rsidRPr="00AF33D5">
        <w:rPr>
          <w:rFonts w:hint="eastAsia"/>
          <w:noProof/>
          <w:lang w:eastAsia="zh-TW"/>
        </w:rPr>
        <w:drawing>
          <wp:anchor distT="0" distB="0" distL="114300" distR="114300" simplePos="0" relativeHeight="251803648" behindDoc="1" locked="0" layoutInCell="1" allowOverlap="1" wp14:anchorId="00D5FDB3" wp14:editId="639CCCFA">
            <wp:simplePos x="0" y="0"/>
            <wp:positionH relativeFrom="column">
              <wp:posOffset>-116205</wp:posOffset>
            </wp:positionH>
            <wp:positionV relativeFrom="paragraph">
              <wp:posOffset>34776</wp:posOffset>
            </wp:positionV>
            <wp:extent cx="6110528" cy="2551670"/>
            <wp:effectExtent l="0" t="0" r="5080" b="127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110528" cy="255167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hAnsi="微軟正黑體" w:cs="Microsoft YaHei UI" w:hint="eastAsia"/>
          <w:color w:val="262626"/>
          <w:spacing w:val="16"/>
          <w:sz w:val="24"/>
          <w:szCs w:val="24"/>
          <w:lang w:eastAsia="zh-TW"/>
        </w:rPr>
        <w:br w:type="page"/>
      </w:r>
      <w:r w:rsidR="00C54B1B" w:rsidRPr="003474E7">
        <w:rPr>
          <w:rFonts w:ascii="方正簡仿宋" w:eastAsia="方正簡仿宋" w:hint="eastAsia"/>
          <w:noProof/>
          <w:lang w:eastAsia="zh-TW"/>
        </w:rPr>
        <w:lastRenderedPageBreak/>
        <w:drawing>
          <wp:anchor distT="0" distB="0" distL="114300" distR="114300" simplePos="0" relativeHeight="251660288" behindDoc="1" locked="0" layoutInCell="1" allowOverlap="1" wp14:anchorId="67FCC0D7" wp14:editId="5776F840">
            <wp:simplePos x="0" y="0"/>
            <wp:positionH relativeFrom="page">
              <wp:align>left</wp:align>
            </wp:positionH>
            <wp:positionV relativeFrom="paragraph">
              <wp:posOffset>-827509</wp:posOffset>
            </wp:positionV>
            <wp:extent cx="7940040" cy="10134600"/>
            <wp:effectExtent l="0" t="0" r="381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3474E7">
        <w:rPr>
          <w:rFonts w:ascii="方正簡仿宋" w:eastAsia="方正簡仿宋" w:hint="eastAsia"/>
          <w:noProof/>
          <w:lang w:eastAsia="zh-TW"/>
        </w:rPr>
        <w:t>第二篇</w:t>
      </w:r>
      <w:r w:rsidR="00733254" w:rsidRPr="003474E7">
        <w:rPr>
          <w:rFonts w:ascii="方正簡仿宋" w:eastAsia="方正簡仿宋" w:hint="eastAsia"/>
          <w:noProof/>
          <w:lang w:eastAsia="zh-TW"/>
        </w:rPr>
        <w:t xml:space="preserve">　</w:t>
      </w:r>
      <w:r w:rsidR="00EB4133" w:rsidRPr="003474E7">
        <w:rPr>
          <w:rFonts w:ascii="方正簡仿宋" w:eastAsia="方正簡仿宋" w:hint="eastAsia"/>
          <w:noProof/>
          <w:lang w:eastAsia="zh-TW"/>
        </w:rPr>
        <w:t>耶穌式關懷</w:t>
      </w:r>
      <w:bookmarkEnd w:id="7"/>
    </w:p>
    <w:p w14:paraId="3CBEE52C" w14:textId="2568E607" w:rsidR="00EB4133" w:rsidRPr="00AF33D5" w:rsidRDefault="00EB4133" w:rsidP="00C978DD">
      <w:pPr>
        <w:adjustRightInd w:val="0"/>
        <w:snapToGrid w:val="0"/>
        <w:spacing w:beforeLines="100" w:before="240"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當我們仔細研讀福音書中耶穌的關懷事工時，可以觀察到六個基本特質，這些特質超越時空與文化的限制。這些特質不在於神蹟奇事，而是體現在祂對人的真誠關愛與生命投入。即使在現今這個專業分工的時代，這些特質仍然是從事關懷事工中最核心的價值。</w:t>
      </w:r>
      <w:r w:rsidR="00486C56" w:rsidRPr="00AF33D5">
        <w:rPr>
          <w:rFonts w:ascii="方正簡仿宋" w:eastAsia="方正簡仿宋" w:hAnsi="微軟正黑體" w:hint="eastAsia"/>
          <w:sz w:val="24"/>
          <w:szCs w:val="24"/>
          <w:lang w:eastAsia="zh-TW"/>
        </w:rPr>
        <w:t>以下嘗試</w:t>
      </w:r>
      <w:r w:rsidRPr="00AF33D5">
        <w:rPr>
          <w:rFonts w:ascii="方正簡仿宋" w:eastAsia="方正簡仿宋" w:hAnsi="微軟正黑體" w:hint="eastAsia"/>
          <w:sz w:val="24"/>
          <w:szCs w:val="24"/>
          <w:lang w:eastAsia="zh-TW"/>
        </w:rPr>
        <w:t>探討這六個特質如何幫助我們實踐耶穌式的關懷事工：</w:t>
      </w:r>
    </w:p>
    <w:p w14:paraId="50262820" w14:textId="77777777" w:rsidR="00EB4133" w:rsidRPr="00AF33D5" w:rsidRDefault="00EB4133" w:rsidP="0041585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一、預見需要：觀察與主動關懷</w:t>
      </w:r>
    </w:p>
    <w:p w14:paraId="62DE33AF" w14:textId="2D943F40" w:rsidR="00EB4133" w:rsidRPr="00AF33D5" w:rsidRDefault="00486C56"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從</w:t>
      </w:r>
      <w:r w:rsidR="00EB4133" w:rsidRPr="00AF33D5">
        <w:rPr>
          <w:rFonts w:ascii="方正簡仿宋" w:eastAsia="方正簡仿宋" w:hAnsi="微軟正黑體" w:hint="eastAsia"/>
          <w:sz w:val="24"/>
          <w:szCs w:val="24"/>
          <w:lang w:eastAsia="zh-TW"/>
        </w:rPr>
        <w:t>耶穌</w:t>
      </w:r>
      <w:r w:rsidRPr="00AF33D5">
        <w:rPr>
          <w:rFonts w:ascii="方正簡仿宋" w:eastAsia="方正簡仿宋" w:hAnsi="微軟正黑體" w:hint="eastAsia"/>
          <w:sz w:val="24"/>
          <w:szCs w:val="24"/>
          <w:lang w:eastAsia="zh-TW"/>
        </w:rPr>
        <w:t>的</w:t>
      </w:r>
      <w:r w:rsidR="00EB4133" w:rsidRPr="00AF33D5">
        <w:rPr>
          <w:rFonts w:ascii="方正簡仿宋" w:eastAsia="方正簡仿宋" w:hAnsi="微軟正黑體" w:hint="eastAsia"/>
          <w:sz w:val="24"/>
          <w:szCs w:val="24"/>
          <w:lang w:eastAsia="zh-TW"/>
        </w:rPr>
        <w:t>事工中</w:t>
      </w:r>
      <w:r w:rsidRPr="00AF33D5">
        <w:rPr>
          <w:rFonts w:ascii="方正簡仿宋" w:eastAsia="方正簡仿宋" w:hAnsi="微軟正黑體" w:hint="eastAsia"/>
          <w:sz w:val="24"/>
          <w:szCs w:val="24"/>
          <w:lang w:eastAsia="zh-TW"/>
        </w:rPr>
        <w:t>，看到</w:t>
      </w:r>
      <w:r w:rsidR="00EB4133" w:rsidRPr="00AF33D5">
        <w:rPr>
          <w:rFonts w:ascii="方正簡仿宋" w:eastAsia="方正簡仿宋" w:hAnsi="微軟正黑體" w:hint="eastAsia"/>
          <w:sz w:val="24"/>
          <w:szCs w:val="24"/>
          <w:lang w:eastAsia="zh-TW"/>
        </w:rPr>
        <w:t>祂對人群需要的深刻洞察，不僅</w:t>
      </w:r>
      <w:r w:rsidRPr="00AF33D5">
        <w:rPr>
          <w:rFonts w:ascii="方正簡仿宋" w:eastAsia="方正簡仿宋" w:hAnsi="微軟正黑體" w:hint="eastAsia"/>
          <w:sz w:val="24"/>
          <w:szCs w:val="24"/>
          <w:lang w:eastAsia="zh-TW"/>
        </w:rPr>
        <w:t>看到</w:t>
      </w:r>
      <w:r w:rsidR="00EB4133" w:rsidRPr="00AF33D5">
        <w:rPr>
          <w:rFonts w:ascii="方正簡仿宋" w:eastAsia="方正簡仿宋" w:hAnsi="微軟正黑體" w:hint="eastAsia"/>
          <w:sz w:val="24"/>
          <w:szCs w:val="24"/>
          <w:lang w:eastAsia="zh-TW"/>
        </w:rPr>
        <w:t>表面困境，更能察覺內心需要。在現代教會中，我們需要建立有系統的觀察方式，包括會友需求評估和及時回應機制。</w:t>
      </w:r>
    </w:p>
    <w:p w14:paraId="00E6E789" w14:textId="77777777" w:rsidR="00EB4133" w:rsidRPr="00AF33D5" w:rsidRDefault="00EB4133" w:rsidP="00A63AC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二、避免論斷：建立接納的關懷環境</w:t>
      </w:r>
    </w:p>
    <w:p w14:paraId="354D1431" w14:textId="77777777" w:rsidR="00EB4133" w:rsidRPr="00AF33D5" w:rsidRDefault="00EB4133"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耶穌對待他人的態度，為我們樹立了典範。在牧養關懷中，建立一個使人感到安全、被接納的環境至關重要。這包括營造適當的談話空間，培養非批判性的溝通技巧，以及在真理和恩典中保持平衡。</w:t>
      </w:r>
    </w:p>
    <w:p w14:paraId="1A148CD6" w14:textId="77777777" w:rsidR="00EB4133" w:rsidRPr="00AF33D5" w:rsidRDefault="00EB4133" w:rsidP="00A63AC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4"/>
          <w:lang w:eastAsia="zh-TW"/>
        </w:rPr>
      </w:pPr>
      <w:r w:rsidRPr="00AF33D5">
        <w:rPr>
          <w:rFonts w:ascii="方正簡仿宋" w:eastAsia="方正簡仿宋" w:hAnsi="微軟正黑體" w:hint="eastAsia"/>
          <w:b/>
          <w:bCs/>
          <w:color w:val="833C0B" w:themeColor="accent2" w:themeShade="80"/>
          <w:spacing w:val="16"/>
          <w:sz w:val="24"/>
          <w:szCs w:val="24"/>
          <w:lang w:eastAsia="zh-TW"/>
        </w:rPr>
        <w:t>三、把握</w:t>
      </w:r>
      <w:r w:rsidRPr="00AF33D5">
        <w:rPr>
          <w:rFonts w:ascii="方正簡仿宋" w:eastAsia="方正簡仿宋" w:hAnsi="微軟正黑體" w:hint="eastAsia"/>
          <w:b/>
          <w:bCs/>
          <w:color w:val="833C0B" w:themeColor="accent2" w:themeShade="80"/>
          <w:spacing w:val="16"/>
          <w:sz w:val="24"/>
          <w:szCs w:val="28"/>
          <w:lang w:eastAsia="zh-TW"/>
        </w:rPr>
        <w:t>時機</w:t>
      </w:r>
      <w:r w:rsidRPr="00AF33D5">
        <w:rPr>
          <w:rFonts w:ascii="方正簡仿宋" w:eastAsia="方正簡仿宋" w:hAnsi="微軟正黑體" w:hint="eastAsia"/>
          <w:b/>
          <w:bCs/>
          <w:color w:val="833C0B" w:themeColor="accent2" w:themeShade="80"/>
          <w:spacing w:val="16"/>
          <w:sz w:val="24"/>
          <w:szCs w:val="24"/>
          <w:lang w:eastAsia="zh-TW"/>
        </w:rPr>
        <w:t>：學習危機處理</w:t>
      </w:r>
    </w:p>
    <w:p w14:paraId="216BB7EC" w14:textId="77777777" w:rsidR="00EB4133" w:rsidRPr="00AF33D5" w:rsidRDefault="00EB4133"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耶穌在處理各種危機時，總是能夠把握時機，給予最適當的幫助。現代教會需要建立危機處理機制，包括即時回應系統和後續跟進計劃。</w:t>
      </w:r>
    </w:p>
    <w:p w14:paraId="6F7BCEB6" w14:textId="77777777" w:rsidR="00EB4133" w:rsidRPr="00AF33D5" w:rsidRDefault="00EB4133" w:rsidP="00A63AC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4"/>
          <w:lang w:eastAsia="zh-TW"/>
        </w:rPr>
      </w:pPr>
      <w:r w:rsidRPr="00AF33D5">
        <w:rPr>
          <w:rFonts w:ascii="方正簡仿宋" w:eastAsia="方正簡仿宋" w:hAnsi="微軟正黑體" w:hint="eastAsia"/>
          <w:b/>
          <w:bCs/>
          <w:color w:val="833C0B" w:themeColor="accent2" w:themeShade="80"/>
          <w:spacing w:val="16"/>
          <w:sz w:val="24"/>
          <w:szCs w:val="24"/>
          <w:lang w:eastAsia="zh-TW"/>
        </w:rPr>
        <w:t>四、零</w:t>
      </w:r>
      <w:r w:rsidRPr="00AF33D5">
        <w:rPr>
          <w:rFonts w:ascii="方正簡仿宋" w:eastAsia="方正簡仿宋" w:hAnsi="微軟正黑體" w:hint="eastAsia"/>
          <w:b/>
          <w:bCs/>
          <w:color w:val="833C0B" w:themeColor="accent2" w:themeShade="80"/>
          <w:spacing w:val="16"/>
          <w:sz w:val="24"/>
          <w:szCs w:val="28"/>
          <w:lang w:eastAsia="zh-TW"/>
        </w:rPr>
        <w:t>距離</w:t>
      </w:r>
      <w:r w:rsidRPr="00AF33D5">
        <w:rPr>
          <w:rFonts w:ascii="方正簡仿宋" w:eastAsia="方正簡仿宋" w:hAnsi="微軟正黑體" w:hint="eastAsia"/>
          <w:b/>
          <w:bCs/>
          <w:color w:val="833C0B" w:themeColor="accent2" w:themeShade="80"/>
          <w:spacing w:val="16"/>
          <w:sz w:val="24"/>
          <w:szCs w:val="24"/>
          <w:lang w:eastAsia="zh-TW"/>
        </w:rPr>
        <w:t>：建立親和力</w:t>
      </w:r>
    </w:p>
    <w:p w14:paraId="7BB60F21" w14:textId="77777777" w:rsidR="00EB4133" w:rsidRPr="00AF33D5" w:rsidRDefault="00EB4133"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耶穌與人相處時展現出深厚的親和力，能夠突破社會階層、文化傳統的藩籬，與各種背景的人建立真誠的關係。在牧養關懷中，我們需要學習如何拉近與人的距離，同時維持適當的專業界線。</w:t>
      </w:r>
    </w:p>
    <w:p w14:paraId="55816672" w14:textId="77777777" w:rsidR="00EB4133" w:rsidRPr="00AF33D5" w:rsidRDefault="00EB4133" w:rsidP="00A63AC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4"/>
          <w:lang w:eastAsia="zh-TW"/>
        </w:rPr>
      </w:pPr>
      <w:r w:rsidRPr="00AF33D5">
        <w:rPr>
          <w:rFonts w:ascii="方正簡仿宋" w:eastAsia="方正簡仿宋" w:hAnsi="微軟正黑體" w:hint="eastAsia"/>
          <w:b/>
          <w:bCs/>
          <w:color w:val="833C0B" w:themeColor="accent2" w:themeShade="80"/>
          <w:spacing w:val="16"/>
          <w:sz w:val="24"/>
          <w:szCs w:val="24"/>
          <w:lang w:eastAsia="zh-TW"/>
        </w:rPr>
        <w:t>五、</w:t>
      </w:r>
      <w:r w:rsidRPr="00AF33D5">
        <w:rPr>
          <w:rFonts w:ascii="方正簡仿宋" w:eastAsia="方正簡仿宋" w:hAnsi="微軟正黑體" w:hint="eastAsia"/>
          <w:b/>
          <w:bCs/>
          <w:color w:val="833C0B" w:themeColor="accent2" w:themeShade="80"/>
          <w:spacing w:val="16"/>
          <w:sz w:val="24"/>
          <w:szCs w:val="28"/>
          <w:lang w:eastAsia="zh-TW"/>
        </w:rPr>
        <w:t>恢復尊嚴</w:t>
      </w:r>
      <w:r w:rsidRPr="00AF33D5">
        <w:rPr>
          <w:rFonts w:ascii="方正簡仿宋" w:eastAsia="方正簡仿宋" w:hAnsi="微軟正黑體" w:hint="eastAsia"/>
          <w:b/>
          <w:bCs/>
          <w:color w:val="833C0B" w:themeColor="accent2" w:themeShade="80"/>
          <w:spacing w:val="16"/>
          <w:sz w:val="24"/>
          <w:szCs w:val="24"/>
          <w:lang w:eastAsia="zh-TW"/>
        </w:rPr>
        <w:t>：全人的關懷</w:t>
      </w:r>
    </w:p>
    <w:p w14:paraId="6043FF46" w14:textId="0BDAABF5" w:rsidR="00EB4133" w:rsidRPr="00AF33D5" w:rsidRDefault="00EB4133"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耶穌不僅醫治人的疾病，更恢復人的尊嚴。教會的關懷事工</w:t>
      </w:r>
      <w:r w:rsidR="00486C56" w:rsidRPr="00AF33D5">
        <w:rPr>
          <w:rFonts w:ascii="方正簡仿宋" w:eastAsia="方正簡仿宋" w:hAnsi="微軟正黑體" w:hint="eastAsia"/>
          <w:sz w:val="24"/>
          <w:szCs w:val="24"/>
          <w:lang w:eastAsia="zh-TW"/>
        </w:rPr>
        <w:t>需</w:t>
      </w:r>
      <w:r w:rsidRPr="00AF33D5">
        <w:rPr>
          <w:rFonts w:ascii="方正簡仿宋" w:eastAsia="方正簡仿宋" w:hAnsi="微軟正黑體" w:hint="eastAsia"/>
          <w:sz w:val="24"/>
          <w:szCs w:val="24"/>
          <w:lang w:eastAsia="zh-TW"/>
        </w:rPr>
        <w:t>著重全人的重建，包括靈性、心理、社交等</w:t>
      </w:r>
      <w:r w:rsidR="00A63AC0" w:rsidRPr="00AF33D5">
        <w:rPr>
          <w:rFonts w:ascii="方正簡仿宋" w:eastAsia="方正簡仿宋" w:hAnsi="微軟正黑體" w:hint="eastAsia"/>
          <w:sz w:val="24"/>
          <w:szCs w:val="24"/>
          <w:lang w:eastAsia="zh-TW"/>
        </w:rPr>
        <w:t>等</w:t>
      </w:r>
      <w:r w:rsidRPr="00AF33D5">
        <w:rPr>
          <w:rFonts w:ascii="方正簡仿宋" w:eastAsia="方正簡仿宋" w:hAnsi="微軟正黑體" w:hint="eastAsia"/>
          <w:sz w:val="24"/>
          <w:szCs w:val="24"/>
          <w:lang w:eastAsia="zh-TW"/>
        </w:rPr>
        <w:t>。這需要建立完整的支持系統，善用資源，幫助人重建有尊嚴的生活。</w:t>
      </w:r>
    </w:p>
    <w:p w14:paraId="771B8CF4" w14:textId="77777777" w:rsidR="00EB4133" w:rsidRPr="00AF33D5" w:rsidRDefault="00EB4133" w:rsidP="00A63AC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4"/>
          <w:lang w:eastAsia="zh-TW"/>
        </w:rPr>
      </w:pPr>
      <w:r w:rsidRPr="00AF33D5">
        <w:rPr>
          <w:rFonts w:ascii="方正簡仿宋" w:eastAsia="方正簡仿宋" w:hAnsi="微軟正黑體" w:hint="eastAsia"/>
          <w:b/>
          <w:bCs/>
          <w:color w:val="833C0B" w:themeColor="accent2" w:themeShade="80"/>
          <w:spacing w:val="16"/>
          <w:sz w:val="24"/>
          <w:szCs w:val="24"/>
          <w:lang w:eastAsia="zh-TW"/>
        </w:rPr>
        <w:t>六、</w:t>
      </w:r>
      <w:r w:rsidRPr="00AF33D5">
        <w:rPr>
          <w:rFonts w:ascii="方正簡仿宋" w:eastAsia="方正簡仿宋" w:hAnsi="微軟正黑體" w:hint="eastAsia"/>
          <w:b/>
          <w:bCs/>
          <w:color w:val="833C0B" w:themeColor="accent2" w:themeShade="80"/>
          <w:spacing w:val="16"/>
          <w:sz w:val="24"/>
          <w:szCs w:val="28"/>
          <w:lang w:eastAsia="zh-TW"/>
        </w:rPr>
        <w:t>真誠</w:t>
      </w:r>
      <w:r w:rsidRPr="00AF33D5">
        <w:rPr>
          <w:rFonts w:ascii="方正簡仿宋" w:eastAsia="方正簡仿宋" w:hAnsi="微軟正黑體" w:hint="eastAsia"/>
          <w:b/>
          <w:bCs/>
          <w:color w:val="833C0B" w:themeColor="accent2" w:themeShade="80"/>
          <w:spacing w:val="16"/>
          <w:sz w:val="24"/>
          <w:szCs w:val="24"/>
          <w:lang w:eastAsia="zh-TW"/>
        </w:rPr>
        <w:t>關愛：建立情感連結</w:t>
      </w:r>
    </w:p>
    <w:p w14:paraId="713A500A" w14:textId="75A3126E" w:rsidR="00A63AC0" w:rsidRPr="00AF33D5" w:rsidRDefault="00EB4133" w:rsidP="00A63AC0">
      <w:pPr>
        <w:adjustRightInd w:val="0"/>
        <w:snapToGrid w:val="0"/>
        <w:spacing w:after="0" w:line="240" w:lineRule="auto"/>
        <w:ind w:firstLineChars="200" w:firstLine="480"/>
        <w:jc w:val="both"/>
        <w:rPr>
          <w:rFonts w:ascii="方正簡仿宋" w:eastAsia="方正簡仿宋" w:hAnsi="微軟正黑體"/>
          <w:sz w:val="24"/>
          <w:szCs w:val="24"/>
          <w:lang w:eastAsia="zh-TW"/>
        </w:rPr>
      </w:pPr>
      <w:r w:rsidRPr="00AF33D5">
        <w:rPr>
          <w:rFonts w:ascii="方正簡仿宋" w:eastAsia="方正簡仿宋" w:hAnsi="微軟正黑體" w:hint="eastAsia"/>
          <w:sz w:val="24"/>
          <w:szCs w:val="24"/>
          <w:lang w:eastAsia="zh-TW"/>
        </w:rPr>
        <w:t>耶穌對人的關愛是發自內心的真誠，祂甚至為人流淚！在牧養關懷中，我們需要培養真實的情感，學習適當表達關懷，並持守服事的心志。這包括情緒管理、同理心的培養，以及持續的靈命建造。</w:t>
      </w:r>
    </w:p>
    <w:p w14:paraId="5CCE466A" w14:textId="585E620B" w:rsidR="00EB4133" w:rsidRPr="00AF33D5" w:rsidRDefault="00EB4133" w:rsidP="00A63AC0">
      <w:pPr>
        <w:adjustRightInd w:val="0"/>
        <w:snapToGrid w:val="0"/>
        <w:spacing w:beforeLines="100" w:before="240" w:after="0" w:line="240" w:lineRule="auto"/>
        <w:ind w:firstLineChars="200" w:firstLine="480"/>
        <w:jc w:val="both"/>
        <w:rPr>
          <w:rFonts w:ascii="方正簡仿宋" w:eastAsia="方正簡仿宋" w:hAnsi="微軟正黑體" w:cstheme="majorBidi"/>
          <w:sz w:val="24"/>
          <w:szCs w:val="24"/>
          <w:lang w:eastAsia="zh-TW"/>
        </w:rPr>
      </w:pPr>
      <w:r w:rsidRPr="00AF33D5">
        <w:rPr>
          <w:rFonts w:ascii="方正簡仿宋" w:eastAsia="方正簡仿宋" w:hAnsi="微軟正黑體" w:hint="eastAsia"/>
          <w:sz w:val="24"/>
          <w:szCs w:val="24"/>
          <w:lang w:eastAsia="zh-TW"/>
        </w:rPr>
        <w:t>讓我們懷著期待的心，一同展開這趟學習的旅程。</w:t>
      </w:r>
      <w:r w:rsidRPr="00AF33D5">
        <w:rPr>
          <w:rFonts w:ascii="方正簡仿宋" w:eastAsia="方正簡仿宋" w:hAnsi="微軟正黑體" w:hint="eastAsia"/>
          <w:sz w:val="24"/>
          <w:szCs w:val="24"/>
          <w:lang w:eastAsia="zh-TW"/>
        </w:rPr>
        <w:br w:type="page"/>
      </w:r>
    </w:p>
    <w:p w14:paraId="70704086" w14:textId="1C74C521" w:rsidR="00EB4133" w:rsidRPr="00AF33D5" w:rsidRDefault="0064352E" w:rsidP="000742BD">
      <w:pPr>
        <w:pStyle w:val="2"/>
        <w:rPr>
          <w:rFonts w:ascii="方正簡仿宋" w:eastAsia="方正簡仿宋"/>
          <w:lang w:eastAsia="zh-TW"/>
        </w:rPr>
      </w:pPr>
      <w:bookmarkStart w:id="8" w:name="_Toc190778315"/>
      <w:r w:rsidRPr="00AF33D5">
        <w:rPr>
          <w:rFonts w:ascii="方正簡仿宋" w:eastAsia="方正簡仿宋" w:hAnsi="微軟正黑體" w:hint="eastAsia"/>
          <w:noProof/>
          <w:lang w:eastAsia="zh-TW"/>
        </w:rPr>
        <w:lastRenderedPageBreak/>
        <w:drawing>
          <wp:anchor distT="0" distB="0" distL="114300" distR="114300" simplePos="0" relativeHeight="251806720" behindDoc="1" locked="0" layoutInCell="1" allowOverlap="1" wp14:anchorId="23DFEC40" wp14:editId="51A8BAF9">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觀察與預見需要：耶穌的主動關懷</w:t>
      </w:r>
      <w:bookmarkEnd w:id="8"/>
      <w:r w:rsidR="00EB4133" w:rsidRPr="00AF33D5">
        <w:rPr>
          <w:rFonts w:ascii="方正簡仿宋" w:eastAsia="方正簡仿宋" w:hint="eastAsia"/>
          <w:lang w:eastAsia="zh-TW"/>
        </w:rPr>
        <w:t xml:space="preserve">    </w:t>
      </w:r>
    </w:p>
    <w:p w14:paraId="5A1A2D94" w14:textId="77777777" w:rsidR="00620DDB" w:rsidRPr="00AF33D5" w:rsidRDefault="00620DDB" w:rsidP="00620DDB">
      <w:pPr>
        <w:adjustRightInd w:val="0"/>
        <w:snapToGrid w:val="0"/>
        <w:spacing w:beforeLines="50" w:before="120" w:after="0" w:line="240" w:lineRule="auto"/>
        <w:jc w:val="both"/>
        <w:rPr>
          <w:rFonts w:ascii="方正簡仿宋" w:eastAsia="方正簡仿宋" w:hAnsi="標楷體"/>
          <w:color w:val="806000" w:themeColor="accent4" w:themeShade="80"/>
          <w:spacing w:val="16"/>
          <w:sz w:val="24"/>
          <w:szCs w:val="24"/>
          <w:lang w:eastAsia="zh-TW"/>
        </w:rPr>
      </w:pPr>
    </w:p>
    <w:p w14:paraId="2CC77D03" w14:textId="0653E493"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吳傳道心情格外沉重。下午探訪王伯伯一家，原來已經暗自承受經濟困境好幾個月，直到今天才被迫開口求助。更令他難過的是，李姊妹上週突然離開教會，聽說是因為覺得無人真正理解她面對的婦人病痛。「為什麼有人說我有教導恩賜，卻不夠愛心？」這樣的評語真的很傷人！他知道他服事的呼召是真的，自己也有心，可是總覺得缺乏耶穌那樣敏銳的洞察力。</w:t>
      </w:r>
    </w:p>
    <w:p w14:paraId="50CAD8AF"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36378CE1" w14:textId="4BADD870"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美玲坐在床邊，手中緊握著淑芬的簡訊。「這半年的離婚過程，我以為姊妹團契是避風港，表面的關心很多，卻沒有人真正理解這破碎帶來的羞恥與孤單……」回想淑芬漸漸從團契退居邊緣，聚會總是早早離開，她只當是需要時間適應，卻沒有更深入地關心。「主啊，我真的這麼不懂得體貼人嗎？」</w:t>
      </w:r>
    </w:p>
    <w:p w14:paraId="35C31F81"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75520AB" w14:textId="77777777" w:rsidR="00090C9C" w:rsidRPr="00AF33D5" w:rsidRDefault="00090C9C" w:rsidP="00620DDB">
      <w:pPr>
        <w:adjustRightInd w:val="0"/>
        <w:snapToGrid w:val="0"/>
        <w:spacing w:beforeLines="100" w:before="240" w:after="0" w:line="240" w:lineRule="auto"/>
        <w:ind w:firstLineChars="200" w:firstLine="512"/>
        <w:jc w:val="both"/>
        <w:rPr>
          <w:rFonts w:ascii="方正簡仿宋" w:eastAsia="方正簡仿宋" w:hAnsi="標楷體"/>
          <w:spacing w:val="16"/>
          <w:sz w:val="24"/>
          <w:szCs w:val="28"/>
          <w:lang w:eastAsia="zh-TW"/>
        </w:rPr>
      </w:pPr>
    </w:p>
    <w:p w14:paraId="12AC5766" w14:textId="35B0B9EC" w:rsidR="00EB4133" w:rsidRPr="00AF33D5" w:rsidRDefault="00EB4133" w:rsidP="00090C9C">
      <w:pPr>
        <w:adjustRightInd w:val="0"/>
        <w:snapToGrid w:val="0"/>
        <w:spacing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78A194D4" w14:textId="646DF8A7" w:rsidR="00EB4133" w:rsidRPr="00AF33D5" w:rsidRDefault="00EB4133" w:rsidP="00EE0A61">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耶穌在事奉中展現出非凡的觀察力與預見智慧。這種前瞻性的關懷使祂能在</w:t>
      </w:r>
      <w:r w:rsidR="00BE3B0C" w:rsidRPr="00AF33D5">
        <w:rPr>
          <w:rFonts w:ascii="方正簡仿宋" w:eastAsia="方正簡仿宋" w:hAnsi="微軟正黑體" w:hint="eastAsia"/>
          <w:spacing w:val="16"/>
          <w:sz w:val="24"/>
          <w:szCs w:val="24"/>
          <w:lang w:eastAsia="zh-TW"/>
        </w:rPr>
        <w:t>問題</w:t>
      </w:r>
      <w:r w:rsidRPr="00AF33D5">
        <w:rPr>
          <w:rFonts w:ascii="方正簡仿宋" w:eastAsia="方正簡仿宋" w:hAnsi="微軟正黑體" w:hint="eastAsia"/>
          <w:spacing w:val="16"/>
          <w:sz w:val="24"/>
          <w:szCs w:val="24"/>
          <w:lang w:eastAsia="zh-TW"/>
        </w:rPr>
        <w:t>發生前做好準備，在危機出現前給予指引。祂從不措手不及，這種觀察力與預見能力的結合，為現今牧者樹立了關懷的典範。</w:t>
      </w:r>
    </w:p>
    <w:p w14:paraId="0E250ABF" w14:textId="400B2F61"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一、耶穌預見需要的典範</w:t>
      </w:r>
    </w:p>
    <w:p w14:paraId="3E19E9B3" w14:textId="5B6EE3B8" w:rsidR="00EB4133" w:rsidRPr="00AF33D5" w:rsidRDefault="00ED038D" w:rsidP="00ED038D">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28224" behindDoc="0" locked="0" layoutInCell="1" allowOverlap="1" wp14:anchorId="38B595DF" wp14:editId="7270BB8F">
                <wp:simplePos x="0" y="0"/>
                <wp:positionH relativeFrom="margin">
                  <wp:posOffset>316902</wp:posOffset>
                </wp:positionH>
                <wp:positionV relativeFrom="paragraph">
                  <wp:posOffset>751205</wp:posOffset>
                </wp:positionV>
                <wp:extent cx="1212215" cy="1403350"/>
                <wp:effectExtent l="0" t="0" r="0" b="6350"/>
                <wp:wrapSquare wrapText="bothSides"/>
                <wp:docPr id="1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403350"/>
                        </a:xfrm>
                        <a:prstGeom prst="rect">
                          <a:avLst/>
                        </a:prstGeom>
                        <a:noFill/>
                        <a:ln w="9525">
                          <a:noFill/>
                          <a:miter lim="800000"/>
                          <a:headEnd/>
                          <a:tailEnd/>
                        </a:ln>
                      </wps:spPr>
                      <wps:txbx>
                        <w:txbxContent>
                          <w:p w14:paraId="6587C4F5" w14:textId="278E9A9E"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耶穌的觀察智慧超越表象，預見並預備人心的需要</w:t>
                            </w:r>
                            <w:r w:rsidRPr="00AB2353">
                              <w:rPr>
                                <w:rFonts w:ascii="方正簡氈筆黑" w:eastAsia="方正簡氈筆黑" w:hAnsi="微軟正黑體" w:hint="eastAsia"/>
                                <w:bCs/>
                                <w:color w:val="EA6B14"/>
                                <w:sz w:val="28"/>
                                <w:szCs w:val="2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595DF" id="_x0000_s1035" type="#_x0000_t202" style="position:absolute;left:0;text-align:left;margin-left:24.95pt;margin-top:59.15pt;width:95.45pt;height:110.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" filled="f" stroked="f">
                <v:textbox>
                  <w:txbxContent>
                    <w:p w14:paraId="6587C4F5" w14:textId="278E9A9E"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bCs/>
                          <w:color w:val="EA6B14"/>
                          <w:sz w:val="28"/>
                          <w:szCs w:val="28"/>
                          <w:lang w:eastAsia="zh-TW"/>
                        </w:rPr>
                        <w:t>耶穌的觀察智慧超越表象，預見並預備人心的需要</w:t>
                      </w:r>
                      <w:r w:rsidRPr="00AB2353">
                        <w:rPr>
                          <w:rFonts w:ascii="方正簡氈筆黑" w:eastAsia="方正簡氈筆黑" w:hAnsi="微軟正黑體" w:hint="eastAsia"/>
                          <w:bCs/>
                          <w:color w:val="EA6B14"/>
                          <w:sz w:val="28"/>
                          <w:szCs w:val="28"/>
                          <w:lang w:eastAsia="zh-TW"/>
                        </w:rPr>
                        <w:t>。</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96128" behindDoc="1" locked="0" layoutInCell="1" allowOverlap="1" wp14:anchorId="1A030DB5" wp14:editId="013B78C7">
            <wp:simplePos x="0" y="0"/>
            <wp:positionH relativeFrom="margin">
              <wp:posOffset>198120</wp:posOffset>
            </wp:positionH>
            <wp:positionV relativeFrom="paragraph">
              <wp:posOffset>481853</wp:posOffset>
            </wp:positionV>
            <wp:extent cx="1390015" cy="1966595"/>
            <wp:effectExtent l="0" t="0" r="0" b="0"/>
            <wp:wrapTight wrapText="bothSides">
              <wp:wrapPolygon edited="0">
                <wp:start x="0" y="0"/>
                <wp:lineTo x="0" y="21261"/>
                <wp:lineTo x="21251" y="21261"/>
                <wp:lineTo x="21251"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015" cy="196659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耶穌對門徒的關顧總是充滿預見性。在路加福音22章，祂預先告訴彼得將要三次不認主，並說：「我已經為你祈求，叫你不至於失了信心。」</w:t>
      </w:r>
      <w:r w:rsidR="00EB4133" w:rsidRPr="00AF33D5">
        <w:rPr>
          <w:rFonts w:ascii="方正簡仿宋" w:eastAsia="方正簡仿宋" w:hAnsi="微軟正黑體" w:hint="eastAsia"/>
          <w:sz w:val="24"/>
          <w:szCs w:val="24"/>
          <w:lang w:eastAsia="zh-TW"/>
        </w:rPr>
        <w:t>這不僅是預言，更是一種牧養的預備，</w:t>
      </w:r>
      <w:r w:rsidR="00EB4133" w:rsidRPr="00AF33D5">
        <w:rPr>
          <w:rFonts w:ascii="方正簡仿宋" w:eastAsia="方正簡仿宋" w:hAnsi="微軟正黑體" w:hint="eastAsia"/>
          <w:spacing w:val="16"/>
          <w:sz w:val="24"/>
          <w:szCs w:val="24"/>
          <w:lang w:eastAsia="zh-TW"/>
        </w:rPr>
        <w:t>讓彼得在跌倒後能想起主的話而悔改。同樣地，在約翰福音16章，耶穌預先告訴門徒將面臨的逼迫和艱難，說：「我將這些事告訴你們，是要叫你們不至於跌倒。」這種預見性的教導幫助門徒在面對困境時持守信心。</w:t>
      </w:r>
    </w:p>
    <w:p w14:paraId="2B8CDF26" w14:textId="20D44702"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在五餅二魚的神蹟中，我們看到耶穌預見群眾的需要。當門徒還未意識到問題時，祂已經在考驗腓力，預備行神蹟。這顯示祂不只是被動回應需要，更是主動預備解決方案。</w:t>
      </w:r>
    </w:p>
    <w:p w14:paraId="0D61EA1F" w14:textId="77777777" w:rsidR="00ED038D" w:rsidRDefault="00ED038D">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417DA73F" w14:textId="1FAB6582"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二、耶穌觀察的特質與應用</w:t>
      </w:r>
    </w:p>
    <w:p w14:paraId="0C85FF3F" w14:textId="54530F60"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z w:val="24"/>
          <w:szCs w:val="24"/>
          <w:lang w:eastAsia="zh-TW"/>
        </w:rPr>
      </w:pPr>
      <w:r w:rsidRPr="00AF33D5">
        <w:rPr>
          <w:rFonts w:ascii="方正簡仿宋" w:eastAsia="方正簡仿宋" w:hAnsi="微軟正黑體" w:hint="eastAsia"/>
          <w:spacing w:val="16"/>
          <w:sz w:val="24"/>
          <w:szCs w:val="24"/>
          <w:lang w:eastAsia="zh-TW"/>
        </w:rPr>
        <w:t>耶穌的觀察總是超越表面。當祂看到撒該時，不只看到一個稅吏長的身分，更看到一顆渴望改變的心靈。在醫治癱子的事件中，祂不僅關注身體的癱瘓，更注意到對方需要罪得赦免的屬靈需要。</w:t>
      </w:r>
      <w:r w:rsidRPr="00AF33D5">
        <w:rPr>
          <w:rFonts w:ascii="方正簡仿宋" w:eastAsia="方正簡仿宋" w:hAnsi="微軟正黑體" w:hint="eastAsia"/>
          <w:sz w:val="24"/>
          <w:szCs w:val="24"/>
          <w:lang w:eastAsia="zh-TW"/>
        </w:rPr>
        <w:t>這提醒現代牧者在關顧時，需要同時注意會友在身、心、靈各層面的需要。</w:t>
      </w:r>
    </w:p>
    <w:p w14:paraId="3E215607" w14:textId="3458A6BC"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耶穌也深入理解</w:t>
      </w:r>
      <w:r w:rsidR="00BE3B0C" w:rsidRPr="00AF33D5">
        <w:rPr>
          <w:rFonts w:ascii="方正簡仿宋" w:eastAsia="方正簡仿宋" w:hAnsi="微軟正黑體" w:hint="eastAsia"/>
          <w:spacing w:val="16"/>
          <w:sz w:val="24"/>
          <w:szCs w:val="24"/>
          <w:lang w:eastAsia="zh-TW"/>
        </w:rPr>
        <w:t>不同</w:t>
      </w:r>
      <w:r w:rsidRPr="00AF33D5">
        <w:rPr>
          <w:rFonts w:ascii="方正簡仿宋" w:eastAsia="方正簡仿宋" w:hAnsi="微軟正黑體" w:hint="eastAsia"/>
          <w:spacing w:val="16"/>
          <w:sz w:val="24"/>
          <w:szCs w:val="24"/>
          <w:lang w:eastAsia="zh-TW"/>
        </w:rPr>
        <w:t>人所處的環境和背景。祂明白稅吏和罪人的社會處境，了解法利賽人的宗教包袱，也體恤平民百姓的生活壓力。這提醒我們關顧時要考量會友的社會處境、家庭背景和文化因素。</w:t>
      </w:r>
    </w:p>
    <w:p w14:paraId="0D9A996A" w14:textId="22907F01"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cs="Times New Roman"/>
          <w:spacing w:val="16"/>
          <w:sz w:val="24"/>
          <w:szCs w:val="24"/>
          <w:lang w:eastAsia="zh-TW"/>
        </w:rPr>
      </w:pPr>
      <w:r w:rsidRPr="00AF33D5">
        <w:rPr>
          <w:rFonts w:ascii="方正簡仿宋" w:eastAsia="方正簡仿宋" w:hAnsi="微軟正黑體" w:cs="Times New Roman" w:hint="eastAsia"/>
          <w:spacing w:val="16"/>
          <w:sz w:val="24"/>
          <w:szCs w:val="24"/>
          <w:lang w:eastAsia="zh-TW"/>
        </w:rPr>
        <w:t>從神學的角度，耶穌預見性關顧是源於祂道成肉身的奧秘，作為完全的神和完全的人，祂</w:t>
      </w:r>
      <w:r w:rsidR="00BE3B0C" w:rsidRPr="00AF33D5">
        <w:rPr>
          <w:rFonts w:ascii="方正簡仿宋" w:eastAsia="方正簡仿宋" w:hAnsi="微軟正黑體" w:cs="Times New Roman" w:hint="eastAsia"/>
          <w:spacing w:val="16"/>
          <w:sz w:val="24"/>
          <w:szCs w:val="24"/>
          <w:lang w:eastAsia="zh-TW"/>
        </w:rPr>
        <w:t>有</w:t>
      </w:r>
      <w:r w:rsidRPr="00AF33D5">
        <w:rPr>
          <w:rFonts w:ascii="方正簡仿宋" w:eastAsia="方正簡仿宋" w:hAnsi="微軟正黑體" w:cs="Times New Roman" w:hint="eastAsia"/>
          <w:spacing w:val="16"/>
          <w:sz w:val="24"/>
          <w:szCs w:val="24"/>
          <w:lang w:eastAsia="zh-TW"/>
        </w:rPr>
        <w:t>超越時空的洞察力。耶穌的</w:t>
      </w:r>
      <w:r w:rsidR="00BE3B0C" w:rsidRPr="00AF33D5">
        <w:rPr>
          <w:rFonts w:ascii="方正簡仿宋" w:eastAsia="方正簡仿宋" w:hAnsi="微軟正黑體" w:cs="Times New Roman" w:hint="eastAsia"/>
          <w:spacing w:val="16"/>
          <w:sz w:val="24"/>
          <w:szCs w:val="24"/>
          <w:lang w:eastAsia="zh-TW"/>
        </w:rPr>
        <w:t>服事是</w:t>
      </w:r>
      <w:r w:rsidRPr="00AF33D5">
        <w:rPr>
          <w:rFonts w:ascii="方正簡仿宋" w:eastAsia="方正簡仿宋" w:hAnsi="微軟正黑體" w:cs="Times New Roman" w:hint="eastAsia"/>
          <w:spacing w:val="16"/>
          <w:sz w:val="24"/>
          <w:szCs w:val="24"/>
          <w:lang w:eastAsia="zh-TW"/>
        </w:rPr>
        <w:t>全人關顧的完美範式，祂不僅醫治人的身體疾病，更關注人的心理需要，給予安慰與鼓勵；在社會層面上，祂致力於恢復人與群體的關係，最重要的是，祂深切關注人的屬靈需要，帶來赦罪與重生的恩典。</w:t>
      </w:r>
    </w:p>
    <w:p w14:paraId="2D7C7B07" w14:textId="457ADB3A" w:rsidR="00EB4133" w:rsidRPr="00AF33D5" w:rsidRDefault="00BE3B0C" w:rsidP="00836B63">
      <w:pPr>
        <w:adjustRightInd w:val="0"/>
        <w:snapToGrid w:val="0"/>
        <w:spacing w:beforeLines="50" w:before="120" w:after="0" w:line="240" w:lineRule="auto"/>
        <w:ind w:firstLineChars="200" w:firstLine="512"/>
        <w:jc w:val="both"/>
        <w:rPr>
          <w:rFonts w:ascii="方正簡仿宋" w:eastAsia="方正簡仿宋" w:hAnsi="微軟正黑體" w:cs="Times New Roman"/>
          <w:spacing w:val="16"/>
          <w:sz w:val="24"/>
          <w:szCs w:val="24"/>
          <w:lang w:eastAsia="zh-TW"/>
        </w:rPr>
      </w:pPr>
      <w:r w:rsidRPr="00AF33D5">
        <w:rPr>
          <w:rFonts w:ascii="方正簡仿宋" w:eastAsia="方正簡仿宋" w:hAnsi="微軟正黑體" w:cs="Times New Roman" w:hint="eastAsia"/>
          <w:spacing w:val="16"/>
          <w:sz w:val="24"/>
          <w:szCs w:val="24"/>
          <w:lang w:eastAsia="zh-TW"/>
        </w:rPr>
        <w:t>耶穌</w:t>
      </w:r>
      <w:r w:rsidR="00EB4133" w:rsidRPr="00AF33D5">
        <w:rPr>
          <w:rFonts w:ascii="方正簡仿宋" w:eastAsia="方正簡仿宋" w:hAnsi="微軟正黑體" w:cs="Times New Roman" w:hint="eastAsia"/>
          <w:spacing w:val="16"/>
          <w:sz w:val="24"/>
          <w:szCs w:val="24"/>
          <w:lang w:eastAsia="zh-TW"/>
        </w:rPr>
        <w:t>每一個觀察都帶有救贖的目的，祂能透過表象看到人靈魂的真實價值。</w:t>
      </w:r>
      <w:r w:rsidRPr="00AF33D5">
        <w:rPr>
          <w:rFonts w:ascii="方正簡仿宋" w:eastAsia="方正簡仿宋" w:hAnsi="微軟正黑體" w:cs="Times New Roman" w:hint="eastAsia"/>
          <w:spacing w:val="16"/>
          <w:sz w:val="24"/>
          <w:szCs w:val="24"/>
          <w:lang w:eastAsia="zh-TW"/>
        </w:rPr>
        <w:t>祂</w:t>
      </w:r>
      <w:r w:rsidR="00EB4133" w:rsidRPr="00AF33D5">
        <w:rPr>
          <w:rFonts w:ascii="方正簡仿宋" w:eastAsia="方正簡仿宋" w:hAnsi="微軟正黑體" w:cs="Times New Roman" w:hint="eastAsia"/>
          <w:spacing w:val="16"/>
          <w:sz w:val="24"/>
          <w:szCs w:val="24"/>
          <w:lang w:eastAsia="zh-TW"/>
        </w:rPr>
        <w:t>不僅僅停留在解決當下的需要，更是將這些需要與永恆的救恩連結起來。祂對人的觀察總是帶著永恆的眼光，看見當下困境背後更深層的屬靈意義。</w:t>
      </w:r>
    </w:p>
    <w:p w14:paraId="5F5F3EB9" w14:textId="77777777"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Times New Roman" w:hint="eastAsia"/>
          <w:spacing w:val="16"/>
          <w:sz w:val="24"/>
          <w:szCs w:val="24"/>
          <w:lang w:eastAsia="zh-TW"/>
        </w:rPr>
        <w:t>在關顧的過程中，耶穌完美地展現了恩典與真理的平衡。祂的觀察帶出真理的光照，揭示人的真實景況，同時也彰顯醫治的恩典。無論是面對罪人或是義人，耶穌都能在關顧中完美地平衡公義與憐憫，這種平衡為現今的教牧關顧立下了重要的典範。</w:t>
      </w:r>
    </w:p>
    <w:p w14:paraId="76BDC9E7" w14:textId="77777777"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三、作為小牧人的觀察力培養</w:t>
      </w:r>
    </w:p>
    <w:p w14:paraId="69F79C86" w14:textId="4EA7A44A"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雖然我們無法如耶穌般具有完全的預知和洞察力，但我們仍然可以透過系統性的方法來培養觀察和關顧的能力。這包括建立定期的聆聽實踐，</w:t>
      </w:r>
      <w:r w:rsidR="00D67AEF" w:rsidRPr="00AF33D5">
        <w:rPr>
          <w:rFonts w:ascii="方正簡仿宋" w:eastAsia="方正簡仿宋" w:hAnsi="微軟正黑體" w:hint="eastAsia"/>
          <w:spacing w:val="16"/>
          <w:sz w:val="24"/>
          <w:szCs w:val="24"/>
          <w:lang w:eastAsia="zh-TW"/>
        </w:rPr>
        <w:t>例</w:t>
      </w:r>
      <w:r w:rsidRPr="00AF33D5">
        <w:rPr>
          <w:rFonts w:ascii="方正簡仿宋" w:eastAsia="方正簡仿宋" w:hAnsi="微軟正黑體" w:hint="eastAsia"/>
          <w:spacing w:val="16"/>
          <w:sz w:val="24"/>
          <w:szCs w:val="24"/>
          <w:lang w:eastAsia="zh-TW"/>
        </w:rPr>
        <w:t>如安排固定的</w:t>
      </w:r>
      <w:r w:rsidR="00D67AEF" w:rsidRPr="00AF33D5">
        <w:rPr>
          <w:rFonts w:ascii="方正簡仿宋" w:eastAsia="方正簡仿宋" w:hAnsi="微軟正黑體" w:hint="eastAsia"/>
          <w:spacing w:val="16"/>
          <w:sz w:val="24"/>
          <w:szCs w:val="24"/>
          <w:lang w:eastAsia="zh-TW"/>
        </w:rPr>
        <w:t>相交</w:t>
      </w:r>
      <w:r w:rsidRPr="00AF33D5">
        <w:rPr>
          <w:rFonts w:ascii="方正簡仿宋" w:eastAsia="方正簡仿宋" w:hAnsi="微軟正黑體" w:hint="eastAsia"/>
          <w:spacing w:val="16"/>
          <w:sz w:val="24"/>
          <w:szCs w:val="24"/>
          <w:lang w:eastAsia="zh-TW"/>
        </w:rPr>
        <w:t>時間、組織小組討論，以及在主日崇拜後的閒談中留意細微的線索。同時，我們需要培養靈性的敏銳度，透過禱告尋求聖靈的帶領，並研讀聖經中的牧養典範。</w:t>
      </w:r>
    </w:p>
    <w:p w14:paraId="43A0FCB5" w14:textId="1A9D47D0"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在實務層面，牧者可以建立完善的關顧團隊架構，訓練信徒領袖成為教會中額外的「眼睛和耳朵」，建立清晰的溝通管道，並定期召開會議討論會眾的需要。觀</w:t>
      </w:r>
      <w:r w:rsidR="00D67AEF" w:rsidRPr="00AF33D5">
        <w:rPr>
          <w:rFonts w:ascii="方正簡仿宋" w:eastAsia="方正簡仿宋" w:hAnsi="微軟正黑體" w:hint="eastAsia"/>
          <w:spacing w:val="16"/>
          <w:sz w:val="24"/>
          <w:szCs w:val="24"/>
          <w:lang w:eastAsia="zh-TW"/>
        </w:rPr>
        <w:t>察的重點包括：留意主日崇拜的出席模式、座位安排、相</w:t>
      </w:r>
      <w:r w:rsidRPr="00AF33D5">
        <w:rPr>
          <w:rFonts w:ascii="方正簡仿宋" w:eastAsia="方正簡仿宋" w:hAnsi="微軟正黑體" w:hint="eastAsia"/>
          <w:spacing w:val="16"/>
          <w:sz w:val="24"/>
          <w:szCs w:val="24"/>
          <w:lang w:eastAsia="zh-TW"/>
        </w:rPr>
        <w:t>交互動，以及會眾在敬拜中的情緒表現。同時要注意生活轉變的關鍵時刻，如學業、工作變動、健康挑戰、婚姻狀況等</w:t>
      </w:r>
      <w:r w:rsidR="00D67AEF" w:rsidRPr="00AF33D5">
        <w:rPr>
          <w:rFonts w:ascii="方正簡仿宋" w:eastAsia="方正簡仿宋" w:hAnsi="微軟正黑體" w:hint="eastAsia"/>
          <w:spacing w:val="16"/>
          <w:sz w:val="24"/>
          <w:szCs w:val="24"/>
          <w:lang w:eastAsia="zh-TW"/>
        </w:rPr>
        <w:t>等</w:t>
      </w:r>
      <w:r w:rsidRPr="00AF33D5">
        <w:rPr>
          <w:rFonts w:ascii="方正簡仿宋" w:eastAsia="方正簡仿宋" w:hAnsi="微軟正黑體" w:hint="eastAsia"/>
          <w:spacing w:val="16"/>
          <w:sz w:val="24"/>
          <w:szCs w:val="24"/>
          <w:lang w:eastAsia="zh-TW"/>
        </w:rPr>
        <w:t>。</w:t>
      </w:r>
    </w:p>
    <w:p w14:paraId="5D843BBC" w14:textId="4268D626"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最重要的是，牧者要優先照顧自己的靈性和情緒健康，保持</w:t>
      </w:r>
      <w:r w:rsidR="00D67AEF" w:rsidRPr="00AF33D5">
        <w:rPr>
          <w:rFonts w:ascii="方正簡仿宋" w:eastAsia="方正簡仿宋" w:hAnsi="微軟正黑體" w:hint="eastAsia"/>
          <w:spacing w:val="16"/>
          <w:sz w:val="24"/>
          <w:szCs w:val="24"/>
          <w:lang w:eastAsia="zh-TW"/>
        </w:rPr>
        <w:t>恆常</w:t>
      </w:r>
      <w:r w:rsidRPr="00AF33D5">
        <w:rPr>
          <w:rFonts w:ascii="方正簡仿宋" w:eastAsia="方正簡仿宋" w:hAnsi="微軟正黑體" w:hint="eastAsia"/>
          <w:spacing w:val="16"/>
          <w:sz w:val="24"/>
          <w:szCs w:val="24"/>
          <w:lang w:eastAsia="zh-TW"/>
        </w:rPr>
        <w:t>的屬靈操練，尋求督導或輔導的支持，設立健康的界限以防止耗竭。在教會組織層面，善用教會管理軟件追蹤會眾參與度，建立清晰的需要通報流程，並定期評估和調整關顧策略。這種系統性的觀察和關顧方法，配合文化敏感度和代際差異的考量，能幫助牧者更有效地察覺和回應會眾的需要。</w:t>
      </w:r>
    </w:p>
    <w:p w14:paraId="25EA5B97" w14:textId="77777777"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四、建立現代教會的觀察系統</w:t>
      </w:r>
    </w:p>
    <w:p w14:paraId="2AC86EDF" w14:textId="77777777"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在數位時代中，建立完整的觀察系統既是挑戰也是機遇。教會需要在尊重個人隱私與有效牧養之間取得平衡。這包括建立清晰的資訊收集政策，讓會友能自主選擇分享的資訊範圍，同時制定嚴格的資訊保護準則。</w:t>
      </w:r>
    </w:p>
    <w:p w14:paraId="7A46FEC5" w14:textId="77777777"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牧者可以建立個人化的資料庫，以便更好地與所關顧的家庭保持聯繫。教會也應建立多層次的關懷網絡，包括小組長的近距離觀察、區牧的宏觀統籌，以及教牧團隊的專業支援。</w:t>
      </w:r>
    </w:p>
    <w:p w14:paraId="37C62912" w14:textId="2A5AE42B" w:rsidR="00EB4133" w:rsidRPr="00AF33D5" w:rsidRDefault="00090C9C" w:rsidP="00836B63">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34368" behindDoc="0" locked="0" layoutInCell="1" allowOverlap="1" wp14:anchorId="1EDAFD75" wp14:editId="350A7125">
                <wp:simplePos x="0" y="0"/>
                <wp:positionH relativeFrom="margin">
                  <wp:posOffset>4905581</wp:posOffset>
                </wp:positionH>
                <wp:positionV relativeFrom="paragraph">
                  <wp:posOffset>432376</wp:posOffset>
                </wp:positionV>
                <wp:extent cx="1139825" cy="1488440"/>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488440"/>
                        </a:xfrm>
                        <a:prstGeom prst="rect">
                          <a:avLst/>
                        </a:prstGeom>
                        <a:noFill/>
                        <a:ln w="9525">
                          <a:noFill/>
                          <a:miter lim="800000"/>
                          <a:headEnd/>
                          <a:tailEnd/>
                        </a:ln>
                      </wps:spPr>
                      <wps:txbx>
                        <w:txbxContent>
                          <w:p w14:paraId="7A93AEBA" w14:textId="307ADEAF" w:rsidR="00B120C1" w:rsidRPr="00AB2353" w:rsidRDefault="00B120C1" w:rsidP="00A20196">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深層觀察帶來前瞻關顧，讓關懷觸及全人需要。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AFD75" id="_x0000_s1036" type="#_x0000_t202" style="position:absolute;left:0;text-align:left;margin-left:386.25pt;margin-top:34.05pt;width:89.75pt;height:117.2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" filled="f" stroked="f">
                <v:textbox>
                  <w:txbxContent>
                    <w:p w14:paraId="7A93AEBA" w14:textId="307ADEAF" w:rsidR="00B120C1" w:rsidRPr="00AB2353" w:rsidRDefault="00B120C1" w:rsidP="00A20196">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深層觀察帶來前瞻關顧，讓關懷觸及全人需要。</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698176" behindDoc="1" locked="0" layoutInCell="1" allowOverlap="1" wp14:anchorId="7D9E3821" wp14:editId="252CBAD4">
            <wp:simplePos x="0" y="0"/>
            <wp:positionH relativeFrom="column">
              <wp:posOffset>4812030</wp:posOffset>
            </wp:positionH>
            <wp:positionV relativeFrom="paragraph">
              <wp:posOffset>206279</wp:posOffset>
            </wp:positionV>
            <wp:extent cx="1290955" cy="1826895"/>
            <wp:effectExtent l="0" t="0" r="4445" b="1905"/>
            <wp:wrapTight wrapText="bothSides">
              <wp:wrapPolygon edited="0">
                <wp:start x="0" y="0"/>
                <wp:lineTo x="0" y="21397"/>
                <wp:lineTo x="21356" y="21397"/>
                <wp:lineTo x="21356"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0955" cy="182689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特別重要的是建立生命週期觀察機制，關注會友在重要人生階段（如升學、就業、婚姻、生育、退休等）的需要。關懷策略應根據個人需求調整，在尊重隱私的前提下靈活運用教會資源。</w:t>
      </w:r>
    </w:p>
    <w:p w14:paraId="684B371D" w14:textId="3F2CD849"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五、持續評估與改進</w:t>
      </w:r>
    </w:p>
    <w:p w14:paraId="288E34F2" w14:textId="3E79D7BD"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觀察系統的建立是持續性的工作。教會需要定期檢討關懷系統的效能，收集會友回饋，並據此改進。同時要持續培訓關懷同工，提升他們的觀察敏銳度和關懷技巧。</w:t>
      </w:r>
    </w:p>
    <w:p w14:paraId="6A23B215" w14:textId="77777777" w:rsidR="00EB4133" w:rsidRPr="00AF33D5" w:rsidRDefault="00EB4133" w:rsidP="00BE3B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7673B035" w14:textId="4151B4F2"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耶穌的觀察</w:t>
      </w:r>
      <w:r w:rsidR="00D67AEF" w:rsidRPr="00AF33D5">
        <w:rPr>
          <w:rFonts w:ascii="方正簡仿宋" w:eastAsia="方正簡仿宋" w:hAnsi="微軟正黑體" w:hint="eastAsia"/>
          <w:spacing w:val="16"/>
          <w:sz w:val="24"/>
          <w:szCs w:val="24"/>
          <w:lang w:eastAsia="zh-TW"/>
        </w:rPr>
        <w:t>力和預見能力展現了完美的牧養關顧典範。現代教會若能效法基督，不是</w:t>
      </w:r>
      <w:r w:rsidRPr="00AF33D5">
        <w:rPr>
          <w:rFonts w:ascii="方正簡仿宋" w:eastAsia="方正簡仿宋" w:hAnsi="微軟正黑體" w:hint="eastAsia"/>
          <w:spacing w:val="16"/>
          <w:sz w:val="24"/>
          <w:szCs w:val="24"/>
          <w:lang w:eastAsia="zh-TW"/>
        </w:rPr>
        <w:t>被動回應需要，</w:t>
      </w:r>
      <w:r w:rsidR="00D67AEF" w:rsidRPr="00AF33D5">
        <w:rPr>
          <w:rFonts w:ascii="方正簡仿宋" w:eastAsia="方正簡仿宋" w:hAnsi="微軟正黑體" w:hint="eastAsia"/>
          <w:spacing w:val="16"/>
          <w:sz w:val="24"/>
          <w:szCs w:val="24"/>
          <w:lang w:eastAsia="zh-TW"/>
        </w:rPr>
        <w:t>而是</w:t>
      </w:r>
      <w:r w:rsidRPr="00AF33D5">
        <w:rPr>
          <w:rFonts w:ascii="方正簡仿宋" w:eastAsia="方正簡仿宋" w:hAnsi="微軟正黑體" w:hint="eastAsia"/>
          <w:spacing w:val="16"/>
          <w:sz w:val="24"/>
          <w:szCs w:val="24"/>
          <w:lang w:eastAsia="zh-TW"/>
        </w:rPr>
        <w:t>培養預見的智慧，必能提供更有效的牧養關顧。透過建立完善的預警系統和關顧網絡，我們能更好地實踐主的託付，建立健康的教會群體。</w:t>
      </w:r>
    </w:p>
    <w:p w14:paraId="4F3BE6A0" w14:textId="77777777" w:rsidR="00EB4133" w:rsidRPr="00AF33D5" w:rsidRDefault="00EB4133" w:rsidP="00836B6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p>
    <w:p w14:paraId="480B6E41" w14:textId="77777777" w:rsidR="00EB4133" w:rsidRPr="00AF33D5" w:rsidRDefault="00EB4133" w:rsidP="002B0CF9">
      <w:pPr>
        <w:jc w:val="both"/>
        <w:rPr>
          <w:rFonts w:ascii="方正簡仿宋" w:eastAsia="方正簡仿宋" w:hAnsi="微軟正黑體" w:cstheme="majorBidi"/>
          <w:color w:val="2F5496" w:themeColor="accent1" w:themeShade="BF"/>
          <w:spacing w:val="16"/>
          <w:sz w:val="28"/>
          <w:szCs w:val="28"/>
          <w:lang w:eastAsia="zh-TW"/>
        </w:rPr>
      </w:pPr>
      <w:r w:rsidRPr="00AF33D5">
        <w:rPr>
          <w:rFonts w:ascii="方正簡仿宋" w:eastAsia="方正簡仿宋" w:hAnsi="微軟正黑體" w:hint="eastAsia"/>
          <w:spacing w:val="16"/>
          <w:sz w:val="28"/>
          <w:szCs w:val="28"/>
          <w:lang w:eastAsia="zh-TW"/>
        </w:rPr>
        <w:br w:type="page"/>
      </w:r>
    </w:p>
    <w:p w14:paraId="79917D31" w14:textId="00C4FF5F" w:rsidR="00EB4133" w:rsidRPr="00AF33D5" w:rsidRDefault="00D86ACC" w:rsidP="000742BD">
      <w:pPr>
        <w:pStyle w:val="2"/>
        <w:rPr>
          <w:rFonts w:ascii="方正簡仿宋" w:eastAsia="方正簡仿宋"/>
          <w:lang w:eastAsia="zh-TW"/>
        </w:rPr>
      </w:pPr>
      <w:bookmarkStart w:id="9" w:name="_Toc190778316"/>
      <w:r w:rsidRPr="00AF33D5">
        <w:rPr>
          <w:rFonts w:ascii="方正簡仿宋" w:eastAsia="方正簡仿宋" w:hAnsi="微軟正黑體" w:hint="eastAsia"/>
          <w:noProof/>
          <w:lang w:eastAsia="zh-TW"/>
        </w:rPr>
        <w:lastRenderedPageBreak/>
        <w:drawing>
          <wp:anchor distT="0" distB="0" distL="114300" distR="114300" simplePos="0" relativeHeight="251835392" behindDoc="1" locked="0" layoutInCell="1" allowOverlap="1" wp14:anchorId="11965CF8" wp14:editId="584774DD">
            <wp:simplePos x="0" y="0"/>
            <wp:positionH relativeFrom="column">
              <wp:posOffset>960</wp:posOffset>
            </wp:positionH>
            <wp:positionV relativeFrom="paragraph">
              <wp:posOffset>251</wp:posOffset>
            </wp:positionV>
            <wp:extent cx="468000" cy="468000"/>
            <wp:effectExtent l="0" t="0" r="8255" b="8255"/>
            <wp:wrapTight wrapText="bothSides">
              <wp:wrapPolygon edited="0">
                <wp:start x="0" y="0"/>
                <wp:lineTo x="0" y="21102"/>
                <wp:lineTo x="21102" y="21102"/>
                <wp:lineTo x="21102" y="0"/>
                <wp:lineTo x="0" y="0"/>
              </wp:wrapPolygon>
            </wp:wrapTight>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實踐預見性牧養的障礙與克服</w:t>
      </w:r>
      <w:bookmarkEnd w:id="9"/>
      <w:r w:rsidR="00D67AEF" w:rsidRPr="00AF33D5">
        <w:rPr>
          <w:rFonts w:ascii="方正簡仿宋" w:eastAsia="方正簡仿宋" w:hint="eastAsia"/>
          <w:lang w:eastAsia="zh-TW"/>
        </w:rPr>
        <w:t xml:space="preserve">   </w:t>
      </w:r>
    </w:p>
    <w:p w14:paraId="5748C9BE" w14:textId="77777777"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p>
    <w:p w14:paraId="6ECFBDF7" w14:textId="132C5FFD" w:rsidR="00620DDB" w:rsidRPr="00AF33D5" w:rsidRDefault="00620DDB" w:rsidP="00AB2353">
      <w:pPr>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傳道在主日崇拜後，偶然得知李弟兄的妻子已經住院三周了，當他輕聲詢問弟兄時，竟然得著的回應是：「你太忙了，我們不想麻煩您。」張傳道心中一陣酸楚，想起過去幾周在講台上分享要彼此分擔重擔，卻始終無法突破會友的這道心牆。</w:t>
      </w:r>
    </w:p>
    <w:p w14:paraId="2E6E4330" w14:textId="77777777" w:rsidR="00620DDB" w:rsidRPr="00AF33D5" w:rsidRDefault="00620DDB" w:rsidP="00620DDB">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106FB262" w14:textId="6892D3EC"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王牧師得知陳姊妹離婚，已經是半年後的事了。當他表達關心時，陳姊妹淡淡地說：「我不想讓教會的人知道，怕別人說閒話。」這使王牧師徹夜難眠，思考著如何在教會中建立一個更安全、更有接納度的關懷環境，讓會友願意在困境中及早尋求幫助。</w:t>
      </w:r>
    </w:p>
    <w:p w14:paraId="6369A653" w14:textId="77777777" w:rsidR="00090C9C" w:rsidRPr="00AF33D5" w:rsidRDefault="00090C9C" w:rsidP="00AB2353">
      <w:pPr>
        <w:shd w:val="clear" w:color="auto" w:fill="FFFFFF"/>
        <w:adjustRightInd w:val="0"/>
        <w:snapToGrid w:val="0"/>
        <w:spacing w:beforeLines="50" w:before="12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D460E6C" w14:textId="0C914267" w:rsidR="00EB4133" w:rsidRPr="00AF33D5" w:rsidRDefault="00EB4133" w:rsidP="00D86ACC">
      <w:pPr>
        <w:adjustRightInd w:val="0"/>
        <w:snapToGrid w:val="0"/>
        <w:spacing w:beforeLines="200" w:before="48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33A44284" w14:textId="4D07011F" w:rsidR="00EB4133" w:rsidRPr="00AF33D5" w:rsidRDefault="00EB4133"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對當今的牧者</w:t>
      </w:r>
      <w:r w:rsidR="007B4E7A" w:rsidRPr="00AF33D5">
        <w:rPr>
          <w:rFonts w:ascii="方正簡仿宋" w:eastAsia="方正簡仿宋" w:hAnsi="微軟正黑體" w:hint="eastAsia"/>
          <w:spacing w:val="16"/>
          <w:sz w:val="24"/>
          <w:szCs w:val="24"/>
          <w:lang w:eastAsia="zh-TW"/>
        </w:rPr>
        <w:t>而言</w:t>
      </w:r>
      <w:r w:rsidRPr="00AF33D5">
        <w:rPr>
          <w:rFonts w:ascii="方正簡仿宋" w:eastAsia="方正簡仿宋" w:hAnsi="微軟正黑體" w:hint="eastAsia"/>
          <w:spacing w:val="16"/>
          <w:sz w:val="24"/>
          <w:szCs w:val="24"/>
          <w:lang w:eastAsia="zh-TW"/>
        </w:rPr>
        <w:t>，主動關懷的意識格外重要。雖然我們無法如同全知全能的主耶穌</w:t>
      </w:r>
      <w:r w:rsidR="007B4E7A" w:rsidRPr="00AF33D5">
        <w:rPr>
          <w:rFonts w:ascii="方正簡仿宋" w:eastAsia="方正簡仿宋" w:hAnsi="微軟正黑體" w:hint="eastAsia"/>
          <w:spacing w:val="16"/>
          <w:sz w:val="24"/>
          <w:szCs w:val="24"/>
          <w:lang w:eastAsia="zh-TW"/>
        </w:rPr>
        <w:t>那樣</w:t>
      </w:r>
      <w:r w:rsidRPr="00AF33D5">
        <w:rPr>
          <w:rFonts w:ascii="方正簡仿宋" w:eastAsia="方正簡仿宋" w:hAnsi="微軟正黑體" w:hint="eastAsia"/>
          <w:spacing w:val="16"/>
          <w:sz w:val="24"/>
          <w:szCs w:val="24"/>
          <w:lang w:eastAsia="zh-TW"/>
        </w:rPr>
        <w:t>洞察人心，預知一切，但我們仍然可以透過培養觀察力和建立系統，更好地了解和關顧會友的需要。</w:t>
      </w:r>
    </w:p>
    <w:p w14:paraId="3F989067" w14:textId="399C6295" w:rsidR="00EB4133" w:rsidRPr="00AF33D5" w:rsidRDefault="00EB4133"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我們也經常遇到一個令人困惑的現象：當會眾面臨重大困難時，牧者往往是最後才得知的人。</w:t>
      </w:r>
      <w:r w:rsidR="007B4E7A" w:rsidRPr="00AF33D5">
        <w:rPr>
          <w:rFonts w:ascii="方正簡仿宋" w:eastAsia="方正簡仿宋" w:hAnsi="微軟正黑體" w:hint="eastAsia"/>
          <w:spacing w:val="16"/>
          <w:sz w:val="24"/>
          <w:szCs w:val="24"/>
          <w:lang w:eastAsia="zh-TW"/>
        </w:rPr>
        <w:t>這常常是會友不願讓牧者知道他們的問題。在這抗拒關懷的背後，存在</w:t>
      </w:r>
      <w:r w:rsidRPr="00AF33D5">
        <w:rPr>
          <w:rFonts w:ascii="方正簡仿宋" w:eastAsia="方正簡仿宋" w:hAnsi="微軟正黑體" w:hint="eastAsia"/>
          <w:spacing w:val="16"/>
          <w:sz w:val="24"/>
          <w:szCs w:val="24"/>
          <w:lang w:eastAsia="zh-TW"/>
        </w:rPr>
        <w:t>深層的原因，需要我們誠實面對並尋求突破。這個挑戰在華人教會中特別複雜，因為文化因素與屬靈期待交織在一起，形成了獨特的牧養關顧障礙。我們將深入探討</w:t>
      </w:r>
      <w:r w:rsidR="007B4E7A" w:rsidRPr="00AF33D5">
        <w:rPr>
          <w:rFonts w:ascii="方正簡仿宋" w:eastAsia="方正簡仿宋" w:hAnsi="微軟正黑體" w:hint="eastAsia"/>
          <w:spacing w:val="16"/>
          <w:sz w:val="24"/>
          <w:szCs w:val="24"/>
          <w:lang w:eastAsia="zh-TW"/>
        </w:rPr>
        <w:t>抗拒</w:t>
      </w:r>
      <w:r w:rsidRPr="00AF33D5">
        <w:rPr>
          <w:rFonts w:ascii="方正簡仿宋" w:eastAsia="方正簡仿宋" w:hAnsi="微軟正黑體" w:hint="eastAsia"/>
          <w:spacing w:val="16"/>
          <w:sz w:val="24"/>
          <w:szCs w:val="24"/>
          <w:lang w:eastAsia="zh-TW"/>
        </w:rPr>
        <w:t>牧養關顧的多面向本質，同時檢視牧者的內在掙扎和會眾動態如何影響這個情況。</w:t>
      </w:r>
    </w:p>
    <w:p w14:paraId="2951DEE2" w14:textId="77777777" w:rsidR="00EB4133" w:rsidRPr="00AF33D5" w:rsidRDefault="00EB4133"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一、人性的自我保護與專業框架</w:t>
      </w:r>
    </w:p>
    <w:p w14:paraId="44E03FBF" w14:textId="525A5B89" w:rsidR="00EB4133" w:rsidRPr="00AF33D5" w:rsidRDefault="007B4E7A"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在牧養關顧中，牧者常面臨</w:t>
      </w:r>
      <w:r w:rsidR="00EB4133" w:rsidRPr="00AF33D5">
        <w:rPr>
          <w:rFonts w:ascii="方正簡仿宋" w:eastAsia="方正簡仿宋" w:hAnsi="微軟正黑體" w:hint="eastAsia"/>
          <w:spacing w:val="16"/>
          <w:sz w:val="24"/>
          <w:szCs w:val="24"/>
          <w:lang w:eastAsia="zh-TW"/>
        </w:rPr>
        <w:t>人性固有的自我</w:t>
      </w:r>
      <w:r w:rsidRPr="00AF33D5">
        <w:rPr>
          <w:rFonts w:ascii="方正簡仿宋" w:eastAsia="方正簡仿宋" w:hAnsi="微軟正黑體" w:hint="eastAsia"/>
          <w:spacing w:val="16"/>
          <w:sz w:val="24"/>
          <w:szCs w:val="24"/>
          <w:lang w:eastAsia="zh-TW"/>
        </w:rPr>
        <w:t>保護傾向，不願</w:t>
      </w:r>
      <w:r w:rsidR="00EB4133" w:rsidRPr="00AF33D5">
        <w:rPr>
          <w:rFonts w:ascii="方正簡仿宋" w:eastAsia="方正簡仿宋" w:hAnsi="微軟正黑體" w:hint="eastAsia"/>
          <w:spacing w:val="16"/>
          <w:sz w:val="24"/>
          <w:szCs w:val="24"/>
          <w:lang w:eastAsia="zh-TW"/>
        </w:rPr>
        <w:t>捲入他人的困境。這種本能與加拉太書6:2「</w:t>
      </w:r>
      <w:r w:rsidRPr="00AF33D5">
        <w:rPr>
          <w:rFonts w:ascii="方正簡仿宋" w:eastAsia="方正簡仿宋" w:hAnsi="微軟正黑體" w:hint="eastAsia"/>
          <w:spacing w:val="16"/>
          <w:sz w:val="24"/>
          <w:szCs w:val="24"/>
          <w:lang w:eastAsia="zh-TW"/>
        </w:rPr>
        <w:t>你們各人的重擔要互相擔當」</w:t>
      </w:r>
      <w:r w:rsidR="00EB4133" w:rsidRPr="00AF33D5">
        <w:rPr>
          <w:rFonts w:ascii="方正簡仿宋" w:eastAsia="方正簡仿宋" w:hAnsi="微軟正黑體" w:hint="eastAsia"/>
          <w:spacing w:val="16"/>
          <w:sz w:val="24"/>
          <w:szCs w:val="24"/>
          <w:lang w:eastAsia="zh-TW"/>
        </w:rPr>
        <w:t>的教導形成張力。同時，現代職場的專業思維為牧養工作帶來了嚴格的界限，將牧者侷限在固定的工作時間和角色定位中，與牧養關顧的全人性本質相衝突。</w:t>
      </w:r>
    </w:p>
    <w:p w14:paraId="69FA4C57" w14:textId="2E353D8F" w:rsidR="00EB4133" w:rsidRPr="00AF33D5" w:rsidRDefault="00EB4133" w:rsidP="00AB235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專業界限的考量使牧者在面對非常規時間的呼求或突發危機時產生抗拒。會友認為已經有醫生，有輔導介入了，就不必牧師幫助。這種專業框架雖然有助於維護工作與生活的平衡，卻可能妨礙了真實的牧養需要。</w:t>
      </w:r>
    </w:p>
    <w:p w14:paraId="2551FD34" w14:textId="77777777" w:rsidR="00AB2353" w:rsidRDefault="00AB2353">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00741799" w14:textId="00570470" w:rsidR="00EB4133" w:rsidRPr="00AF33D5" w:rsidRDefault="00EB4133"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二、會眾的心理障礙</w:t>
      </w:r>
    </w:p>
    <w:p w14:paraId="00B9EDC0" w14:textId="32CFF156" w:rsidR="00EB4133" w:rsidRPr="00AF33D5" w:rsidRDefault="00AB2353" w:rsidP="00D86ACC">
      <w:pPr>
        <w:adjustRightInd w:val="0"/>
        <w:snapToGrid w:val="0"/>
        <w:spacing w:after="0" w:line="240" w:lineRule="auto"/>
        <w:ind w:firstLineChars="200" w:firstLine="643"/>
        <w:jc w:val="both"/>
        <w:rPr>
          <w:rFonts w:ascii="方正簡仿宋" w:eastAsia="方正簡仿宋" w:hAnsi="微軟正黑體"/>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00224" behindDoc="1" locked="0" layoutInCell="1" allowOverlap="1" wp14:anchorId="759EE1F5" wp14:editId="217D413D">
            <wp:simplePos x="0" y="0"/>
            <wp:positionH relativeFrom="column">
              <wp:posOffset>68580</wp:posOffset>
            </wp:positionH>
            <wp:positionV relativeFrom="paragraph">
              <wp:posOffset>108585</wp:posOffset>
            </wp:positionV>
            <wp:extent cx="1598930" cy="2262505"/>
            <wp:effectExtent l="0" t="0" r="1270" b="4445"/>
            <wp:wrapTight wrapText="bothSides">
              <wp:wrapPolygon edited="0">
                <wp:start x="0" y="0"/>
                <wp:lineTo x="0" y="21461"/>
                <wp:lineTo x="21360" y="21461"/>
                <wp:lineTo x="21360"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8930" cy="2262505"/>
                    </a:xfrm>
                    <a:prstGeom prst="rect">
                      <a:avLst/>
                    </a:prstGeom>
                  </pic:spPr>
                </pic:pic>
              </a:graphicData>
            </a:graphic>
            <wp14:sizeRelH relativeFrom="page">
              <wp14:pctWidth>0</wp14:pctWidth>
            </wp14:sizeRelH>
            <wp14:sizeRelV relativeFrom="page">
              <wp14:pctHeight>0</wp14:pctHeight>
            </wp14:sizeRelV>
          </wp:anchor>
        </w:drawing>
      </w: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41536" behindDoc="0" locked="0" layoutInCell="1" allowOverlap="1" wp14:anchorId="16E1678C" wp14:editId="68D8BDBD">
                <wp:simplePos x="0" y="0"/>
                <wp:positionH relativeFrom="margin">
                  <wp:posOffset>243725</wp:posOffset>
                </wp:positionH>
                <wp:positionV relativeFrom="paragraph">
                  <wp:posOffset>267624</wp:posOffset>
                </wp:positionV>
                <wp:extent cx="1228090" cy="1927225"/>
                <wp:effectExtent l="0" t="0" r="0" b="0"/>
                <wp:wrapSquare wrapText="bothSides"/>
                <wp:docPr id="1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927225"/>
                        </a:xfrm>
                        <a:prstGeom prst="rect">
                          <a:avLst/>
                        </a:prstGeom>
                        <a:noFill/>
                        <a:ln w="9525">
                          <a:noFill/>
                          <a:miter lim="800000"/>
                          <a:headEnd/>
                          <a:tailEnd/>
                        </a:ln>
                      </wps:spPr>
                      <wps:txbx>
                        <w:txbxContent>
                          <w:p w14:paraId="66876DAC" w14:textId="0E95E09C"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從被動等待到主動預備，建立全方位的關顧系統，讓教會充滿愛的觸動。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1678C" id="_x0000_s1037" type="#_x0000_t202" style="position:absolute;left:0;text-align:left;margin-left:19.2pt;margin-top:21.05pt;width:96.7pt;height:151.7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" filled="f" stroked="f">
                <v:textbox>
                  <w:txbxContent>
                    <w:p w14:paraId="66876DAC" w14:textId="0E95E09C" w:rsidR="00B120C1" w:rsidRPr="00AB2353" w:rsidRDefault="00B120C1" w:rsidP="00AB2353">
                      <w:pPr>
                        <w:adjustRightInd w:val="0"/>
                        <w:snapToGrid w:val="0"/>
                        <w:spacing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從被動等待到主動預備，建立全方位的關顧系統，讓教會充滿愛的觸動。</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不願打擾牧者的心態</w:t>
      </w:r>
      <w:r w:rsidR="007B4E7A" w:rsidRPr="00AF33D5">
        <w:rPr>
          <w:rFonts w:ascii="方正簡仿宋" w:eastAsia="方正簡仿宋" w:hAnsi="微軟正黑體" w:hint="eastAsia"/>
          <w:spacing w:val="16"/>
          <w:sz w:val="24"/>
          <w:szCs w:val="24"/>
          <w:lang w:eastAsia="zh-TW"/>
        </w:rPr>
        <w:t>出</w:t>
      </w:r>
      <w:r w:rsidR="00EB4133" w:rsidRPr="00AF33D5">
        <w:rPr>
          <w:rFonts w:ascii="方正簡仿宋" w:eastAsia="方正簡仿宋" w:hAnsi="微軟正黑體" w:hint="eastAsia"/>
          <w:spacing w:val="16"/>
          <w:sz w:val="24"/>
          <w:szCs w:val="24"/>
          <w:lang w:eastAsia="zh-TW"/>
        </w:rPr>
        <w:t>於會眾對牧者工作量的觀察。他們看到牧者在講道預備、行政工作、會議和探訪等方面投入大量心力，因此選擇默默承受困難。這種出於體貼的選擇，反而阻礙了及時且必要的幫助和介入。</w:t>
      </w:r>
    </w:p>
    <w:p w14:paraId="77E295D2" w14:textId="7777777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「問題不夠嚴重」的自我說服更是普遍存在的心理障礙。會眾習慣性地將自己的困難與他人的重大危機相比較，認為自己的問題微不足道。</w:t>
      </w:r>
    </w:p>
    <w:p w14:paraId="4A9A9209" w14:textId="09E6DD2C"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在華人文化特有的面子觀念下，</w:t>
      </w:r>
      <w:r w:rsidR="007B4E7A" w:rsidRPr="00AF33D5">
        <w:rPr>
          <w:rFonts w:ascii="方正簡仿宋" w:eastAsia="方正簡仿宋" w:hAnsi="微軟正黑體" w:hint="eastAsia"/>
          <w:spacing w:val="16"/>
          <w:sz w:val="24"/>
          <w:szCs w:val="24"/>
          <w:lang w:eastAsia="zh-TW"/>
        </w:rPr>
        <w:t>尤其</w:t>
      </w:r>
      <w:r w:rsidRPr="00AF33D5">
        <w:rPr>
          <w:rFonts w:ascii="方正簡仿宋" w:eastAsia="方正簡仿宋" w:hAnsi="微軟正黑體" w:hint="eastAsia"/>
          <w:spacing w:val="16"/>
          <w:sz w:val="24"/>
          <w:szCs w:val="24"/>
          <w:lang w:eastAsia="zh-TW"/>
        </w:rPr>
        <w:t>在意他人的觀感。他們擔心分享個人困難會影響在教會中的地位，或被視為信心軟弱。這種顧慮在教會服事的同工中尤其明顯，因為他們往往被期待要樹立榜樣。</w:t>
      </w:r>
    </w:p>
    <w:p w14:paraId="5CC62149" w14:textId="77777777" w:rsidR="00EB4133" w:rsidRPr="00AF33D5" w:rsidRDefault="00EB4133"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三、教會文化與結構性挑戰</w:t>
      </w:r>
    </w:p>
    <w:p w14:paraId="37F7E568" w14:textId="77777777" w:rsidR="00EB4133" w:rsidRPr="00AF33D5" w:rsidRDefault="00EB4133"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許多教會面臨系統性問題，過度強調屬靈剛強的氛圍造成障礙。當教會過分強調「常常喜樂」和「凡事謝恩」，甚至「美滿家庭就是神的祝福」時，會眾往往無法表達負面情緒或承認軟弱。真實的掙扎被屬靈詞彙所掩蓋，導致他們寧可獨自承受也不願尋求幫助。</w:t>
      </w:r>
    </w:p>
    <w:p w14:paraId="3C28923C" w14:textId="7777777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結構性挑戰表現在多個層面。首先，牧者工作負擔過重，身兼講台事奉、行政工作和關懷探訪等多重職責，無法專注於個別關懷。其次，教會普遍缺乏清晰的溝通管道，使會眾不知如何或何時可以尋求幫助。再者，關懷系統往往流於形式化，無法真正觸及會眾的實際需要。</w:t>
      </w:r>
    </w:p>
    <w:p w14:paraId="4D21A1B5" w14:textId="77777777" w:rsidR="00EB4133" w:rsidRPr="00AF33D5" w:rsidRDefault="00EB4133"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四、突破之道</w:t>
      </w:r>
    </w:p>
    <w:p w14:paraId="1E456FDA" w14:textId="77777777" w:rsidR="00EB4133" w:rsidRPr="00AF33D5" w:rsidRDefault="00EB4133"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安全的分享環境是首要任務。教會必須刻意營造一個使軟弱成為成長機會而非羞恥的氛圍。這需要確保分享內容的隱私得到完善保護，同時致力建立正面的分享經驗。雖然培養這樣的信任關係需要時間，但這是健康教會不可或缺的基礎。</w:t>
      </w:r>
    </w:p>
    <w:p w14:paraId="1193A810" w14:textId="2872CEF8"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當發現需要時，教會必須建立即時回應機制。這包括建立清晰的通報系統，確保需要能及時傳達給適當的關顧者。同時要預備必要的資源</w:t>
      </w:r>
      <w:r w:rsidR="00594872" w:rsidRPr="00AF33D5">
        <w:rPr>
          <w:rFonts w:ascii="方正簡仿宋" w:eastAsia="方正簡仿宋" w:hAnsi="微軟正黑體" w:hint="eastAsia"/>
          <w:spacing w:val="16"/>
          <w:sz w:val="24"/>
          <w:szCs w:val="24"/>
          <w:lang w:eastAsia="zh-TW"/>
        </w:rPr>
        <w:t>和支援</w:t>
      </w:r>
      <w:r w:rsidRPr="00AF33D5">
        <w:rPr>
          <w:rFonts w:ascii="方正簡仿宋" w:eastAsia="方正簡仿宋" w:hAnsi="微軟正黑體" w:hint="eastAsia"/>
          <w:spacing w:val="16"/>
          <w:sz w:val="24"/>
          <w:szCs w:val="24"/>
          <w:lang w:eastAsia="zh-TW"/>
        </w:rPr>
        <w:t>，包括經濟援助、輔導資源、醫療轉介等</w:t>
      </w:r>
      <w:r w:rsidR="00594872" w:rsidRPr="00AF33D5">
        <w:rPr>
          <w:rFonts w:ascii="方正簡仿宋" w:eastAsia="方正簡仿宋" w:hAnsi="微軟正黑體" w:hint="eastAsia"/>
          <w:spacing w:val="16"/>
          <w:sz w:val="24"/>
          <w:szCs w:val="24"/>
          <w:lang w:eastAsia="zh-TW"/>
        </w:rPr>
        <w:t>等</w:t>
      </w:r>
      <w:r w:rsidRPr="00AF33D5">
        <w:rPr>
          <w:rFonts w:ascii="方正簡仿宋" w:eastAsia="方正簡仿宋" w:hAnsi="微軟正黑體" w:hint="eastAsia"/>
          <w:spacing w:val="16"/>
          <w:sz w:val="24"/>
          <w:szCs w:val="24"/>
          <w:lang w:eastAsia="zh-TW"/>
        </w:rPr>
        <w:t>。教會更要建立定期跟進機制，持續關注會友在身體、情緒、靈性和社交等各層面的需要。</w:t>
      </w:r>
    </w:p>
    <w:p w14:paraId="54359195" w14:textId="77777777" w:rsidR="00EB4133" w:rsidRPr="00AF33D5" w:rsidRDefault="00EB4133"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五、預見性牧養的實踐</w:t>
      </w:r>
    </w:p>
    <w:p w14:paraId="261EDA25" w14:textId="77777777" w:rsidR="00EB4133" w:rsidRPr="00AF33D5" w:rsidRDefault="00EB4133" w:rsidP="00D86A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預見性牧養作為現代教會不可或缺的策略，需要建立完善的系統並持續更新。在預警意識的培養方面，教會需要著重培訓教牧同工的預見能力，透過建立完整的會友</w:t>
      </w:r>
      <w:r w:rsidRPr="00AF33D5">
        <w:rPr>
          <w:rFonts w:ascii="方正簡仿宋" w:eastAsia="方正簡仿宋" w:hAnsi="微軟正黑體" w:hint="eastAsia"/>
          <w:spacing w:val="16"/>
          <w:sz w:val="24"/>
          <w:szCs w:val="24"/>
          <w:lang w:eastAsia="zh-TW"/>
        </w:rPr>
        <w:lastRenderedPageBreak/>
        <w:t>生命歷程地圖，幫助同工了解不同人生階段可能出現的危機和需要。同工們應定期進行需要評估，並根據評估結果制定相應的預防策略。</w:t>
      </w:r>
    </w:p>
    <w:p w14:paraId="05B904CD" w14:textId="77777777" w:rsidR="00EB4133" w:rsidRPr="00AF33D5" w:rsidRDefault="00EB4133" w:rsidP="00DE441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資源預備方面，教會需要建立多方位的支援系統。這包括設立緊急援助基金，為突發事件提供及時的經濟支援；培訓專業的輔導團隊，使他們具備處理各類危機的能力；同時積極與社區資源建立連結，形成多元化的支援網絡。</w:t>
      </w:r>
    </w:p>
    <w:p w14:paraId="7BB59A1B" w14:textId="77777777" w:rsidR="00EB4133" w:rsidRPr="00AF33D5" w:rsidRDefault="00EB4133" w:rsidP="00DE441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系統的評估與改進同樣重要。教會應該定期檢討預警系統的運作情況，評估其是否能有效預測和回應會友的需要。根據評估結果，適時調整關顧策略和方法，確保牧養工作能夠與時俱進。同時，持續透過定期培訓和經驗分享，提升同工的整體牧養品質。</w:t>
      </w:r>
    </w:p>
    <w:p w14:paraId="0FB3A8D8" w14:textId="6A9A5D2B" w:rsidR="00EB4133" w:rsidRPr="00AF33D5" w:rsidRDefault="00E137DF" w:rsidP="00DE441C">
      <w:pPr>
        <w:adjustRightInd w:val="0"/>
        <w:snapToGrid w:val="0"/>
        <w:spacing w:beforeLines="50" w:before="120" w:after="0" w:line="240" w:lineRule="auto"/>
        <w:ind w:firstLineChars="200" w:firstLine="643"/>
        <w:jc w:val="both"/>
        <w:rPr>
          <w:rFonts w:ascii="方正簡仿宋" w:eastAsia="方正簡仿宋" w:hAnsi="微軟正黑體"/>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02272" behindDoc="1" locked="0" layoutInCell="1" allowOverlap="1" wp14:anchorId="24E14BEB" wp14:editId="0E2C6995">
            <wp:simplePos x="0" y="0"/>
            <wp:positionH relativeFrom="margin">
              <wp:align>right</wp:align>
            </wp:positionH>
            <wp:positionV relativeFrom="paragraph">
              <wp:posOffset>1073150</wp:posOffset>
            </wp:positionV>
            <wp:extent cx="1594485" cy="2256155"/>
            <wp:effectExtent l="0" t="0" r="5715" b="0"/>
            <wp:wrapTight wrapText="bothSides">
              <wp:wrapPolygon edited="0">
                <wp:start x="0" y="0"/>
                <wp:lineTo x="0" y="21339"/>
                <wp:lineTo x="21419" y="21339"/>
                <wp:lineTo x="21419"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4485" cy="225615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會眾的參與和回饋是預見性牧養成功的關鍵。教會應鼓勵會友提供意見回饋，分享他們的需要和期待。這些寶貴的回饋能幫助教會更準確地預測潛在的需要，並做出更適切的預備。透過會友的積極參與，教會能建立更緊密的信任關係，並推動會眾之間</w:t>
      </w:r>
      <w:r w:rsidR="00594872" w:rsidRPr="00AF33D5">
        <w:rPr>
          <w:rFonts w:ascii="方正簡仿宋" w:eastAsia="方正簡仿宋" w:hAnsi="微軟正黑體" w:hint="eastAsia"/>
          <w:spacing w:val="16"/>
          <w:sz w:val="24"/>
          <w:szCs w:val="24"/>
          <w:lang w:eastAsia="zh-TW"/>
        </w:rPr>
        <w:t>彼此</w:t>
      </w:r>
      <w:r w:rsidR="00EB4133" w:rsidRPr="00AF33D5">
        <w:rPr>
          <w:rFonts w:ascii="方正簡仿宋" w:eastAsia="方正簡仿宋" w:hAnsi="微軟正黑體" w:hint="eastAsia"/>
          <w:spacing w:val="16"/>
          <w:sz w:val="24"/>
          <w:szCs w:val="24"/>
          <w:lang w:eastAsia="zh-TW"/>
        </w:rPr>
        <w:t>相顧的文化。</w:t>
      </w:r>
    </w:p>
    <w:p w14:paraId="7AB45001" w14:textId="3EF528D7" w:rsidR="00EB4133" w:rsidRPr="00AF33D5" w:rsidRDefault="00E05C20" w:rsidP="00D67AEF">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43584" behindDoc="0" locked="0" layoutInCell="1" allowOverlap="1" wp14:anchorId="718C87F2" wp14:editId="2F478316">
                <wp:simplePos x="0" y="0"/>
                <wp:positionH relativeFrom="margin">
                  <wp:posOffset>4764405</wp:posOffset>
                </wp:positionH>
                <wp:positionV relativeFrom="paragraph">
                  <wp:posOffset>353348</wp:posOffset>
                </wp:positionV>
                <wp:extent cx="1168400" cy="1816100"/>
                <wp:effectExtent l="0" t="0" r="0" b="0"/>
                <wp:wrapSquare wrapText="bothSides"/>
                <wp:docPr id="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816100"/>
                        </a:xfrm>
                        <a:prstGeom prst="rect">
                          <a:avLst/>
                        </a:prstGeom>
                        <a:noFill/>
                        <a:ln w="9525">
                          <a:noFill/>
                          <a:miter lim="800000"/>
                          <a:headEnd/>
                          <a:tailEnd/>
                        </a:ln>
                      </wps:spPr>
                      <wps:txbx>
                        <w:txbxContent>
                          <w:p w14:paraId="101A2946" w14:textId="1DA26411" w:rsidR="00B120C1" w:rsidRPr="00AB2353" w:rsidRDefault="00B120C1" w:rsidP="00E05C20">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突破牧養關顧的重重障礙，創造信任與開放的氛圍，使關懷自然流露。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C87F2" id="_x0000_s1038" type="#_x0000_t202" style="position:absolute;left:0;text-align:left;margin-left:375.15pt;margin-top:27.8pt;width:92pt;height:143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" filled="f" stroked="f">
                <v:textbox>
                  <w:txbxContent>
                    <w:p w14:paraId="101A2946" w14:textId="1DA26411" w:rsidR="00B120C1" w:rsidRPr="00AB2353" w:rsidRDefault="00B120C1" w:rsidP="00E05C20">
                      <w:pPr>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突破牧養關顧的重重障礙，創造信任與開放的氛圍，使關懷自然流露。</w:t>
                      </w:r>
                    </w:p>
                  </w:txbxContent>
                </v:textbox>
                <w10:wrap type="square" anchorx="margin"/>
              </v:shape>
            </w:pict>
          </mc:Fallback>
        </mc:AlternateContent>
      </w:r>
      <w:r w:rsidR="00EB4133" w:rsidRPr="00AF33D5">
        <w:rPr>
          <w:rFonts w:ascii="方正簡仿宋" w:eastAsia="方正簡仿宋" w:hAnsi="微軟正黑體" w:hint="eastAsia"/>
          <w:b/>
          <w:bCs/>
          <w:color w:val="833C0B" w:themeColor="accent2" w:themeShade="80"/>
          <w:spacing w:val="16"/>
          <w:sz w:val="28"/>
          <w:szCs w:val="28"/>
          <w:lang w:eastAsia="zh-TW"/>
        </w:rPr>
        <w:t>結語</w:t>
      </w:r>
    </w:p>
    <w:p w14:paraId="726E4300" w14:textId="63FFB830"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8"/>
          <w:szCs w:val="28"/>
          <w:lang w:eastAsia="zh-TW"/>
        </w:rPr>
      </w:pPr>
      <w:r w:rsidRPr="00AF33D5">
        <w:rPr>
          <w:rFonts w:ascii="方正簡仿宋" w:eastAsia="方正簡仿宋" w:hAnsi="微軟正黑體" w:hint="eastAsia"/>
          <w:spacing w:val="16"/>
          <w:sz w:val="24"/>
          <w:szCs w:val="24"/>
          <w:lang w:eastAsia="zh-TW"/>
        </w:rPr>
        <w:t>建立健康的牧養關係需要教會上下</w:t>
      </w:r>
      <w:r w:rsidR="00594872" w:rsidRPr="00AF33D5">
        <w:rPr>
          <w:rFonts w:ascii="方正簡仿宋" w:eastAsia="方正簡仿宋" w:hAnsi="微軟正黑體" w:hint="eastAsia"/>
          <w:spacing w:val="16"/>
          <w:sz w:val="24"/>
          <w:szCs w:val="24"/>
          <w:lang w:eastAsia="zh-TW"/>
        </w:rPr>
        <w:t>同心努力</w:t>
      </w:r>
      <w:r w:rsidRPr="00AF33D5">
        <w:rPr>
          <w:rFonts w:ascii="方正簡仿宋" w:eastAsia="方正簡仿宋" w:hAnsi="微軟正黑體" w:hint="eastAsia"/>
          <w:spacing w:val="16"/>
          <w:sz w:val="24"/>
          <w:szCs w:val="24"/>
          <w:lang w:eastAsia="zh-TW"/>
        </w:rPr>
        <w:t>。這是一個需要時間、耐心和智慧的過程，但只要持守信心，必能看見神在其中的奇妙作為。當教會能建立開放的文化、完善的溝通機制，並持續投資於關懷培訓時，我們就能逐步實現更有效的牧養關顧，使教會成為一個真正彼此相愛、互相扶持的群體。</w:t>
      </w:r>
    </w:p>
    <w:p w14:paraId="0B0D54F5" w14:textId="77777777" w:rsidR="00EB4133" w:rsidRPr="00AF33D5" w:rsidRDefault="00EB4133" w:rsidP="00C54B1B">
      <w:pPr>
        <w:adjustRightInd w:val="0"/>
        <w:snapToGrid w:val="0"/>
        <w:spacing w:beforeLines="50" w:before="120" w:after="0" w:line="240" w:lineRule="auto"/>
        <w:ind w:firstLineChars="200" w:firstLine="514"/>
        <w:jc w:val="both"/>
        <w:rPr>
          <w:rFonts w:ascii="方正簡仿宋" w:eastAsia="方正簡仿宋" w:hAnsi="微軟正黑體"/>
          <w:b/>
          <w:bCs/>
          <w:color w:val="ED7D31" w:themeColor="accent2"/>
          <w:spacing w:val="16"/>
          <w:sz w:val="24"/>
          <w:szCs w:val="24"/>
          <w:lang w:eastAsia="zh-TW"/>
        </w:rPr>
      </w:pPr>
    </w:p>
    <w:p w14:paraId="043DDFDB" w14:textId="77777777" w:rsidR="00EB4133" w:rsidRPr="00AF33D5" w:rsidRDefault="00EB4133" w:rsidP="00C54B1B">
      <w:pPr>
        <w:adjustRightInd w:val="0"/>
        <w:snapToGrid w:val="0"/>
        <w:spacing w:beforeLines="50" w:before="120" w:after="0" w:line="240" w:lineRule="auto"/>
        <w:ind w:firstLineChars="200" w:firstLine="472"/>
        <w:jc w:val="both"/>
        <w:rPr>
          <w:rFonts w:ascii="方正簡仿宋" w:eastAsia="方正簡仿宋" w:hAnsi="微軟正黑體"/>
          <w:spacing w:val="16"/>
          <w:lang w:eastAsia="zh-TW"/>
        </w:rPr>
      </w:pPr>
    </w:p>
    <w:p w14:paraId="54C1936C" w14:textId="77777777" w:rsidR="00EB4133" w:rsidRPr="00AF33D5" w:rsidRDefault="00EB4133" w:rsidP="00C54B1B">
      <w:pPr>
        <w:adjustRightInd w:val="0"/>
        <w:snapToGrid w:val="0"/>
        <w:spacing w:beforeLines="50" w:before="120" w:after="0" w:line="240" w:lineRule="auto"/>
        <w:ind w:firstLineChars="200" w:firstLine="592"/>
        <w:jc w:val="both"/>
        <w:rPr>
          <w:rFonts w:ascii="方正簡仿宋" w:eastAsia="方正簡仿宋" w:hAnsi="微軟正黑體" w:cstheme="majorBidi"/>
          <w:color w:val="2F5496" w:themeColor="accent1" w:themeShade="BF"/>
          <w:spacing w:val="16"/>
          <w:sz w:val="28"/>
          <w:szCs w:val="28"/>
          <w:lang w:eastAsia="zh-TW"/>
        </w:rPr>
      </w:pPr>
      <w:r w:rsidRPr="00AF33D5">
        <w:rPr>
          <w:rFonts w:ascii="方正簡仿宋" w:eastAsia="方正簡仿宋" w:hAnsi="微軟正黑體" w:hint="eastAsia"/>
          <w:spacing w:val="16"/>
          <w:sz w:val="28"/>
          <w:szCs w:val="28"/>
          <w:lang w:eastAsia="zh-TW"/>
        </w:rPr>
        <w:br w:type="page"/>
      </w:r>
    </w:p>
    <w:p w14:paraId="21417F49" w14:textId="77C3F35A" w:rsidR="00EB4133" w:rsidRPr="00AF33D5" w:rsidRDefault="0064352E" w:rsidP="00C54B1B">
      <w:pPr>
        <w:pStyle w:val="2"/>
        <w:rPr>
          <w:rFonts w:ascii="方正簡仿宋" w:eastAsia="方正簡仿宋"/>
          <w:lang w:eastAsia="zh-TW"/>
        </w:rPr>
      </w:pPr>
      <w:bookmarkStart w:id="10" w:name="_Toc190778317"/>
      <w:r w:rsidRPr="00AF33D5">
        <w:rPr>
          <w:rFonts w:ascii="方正簡仿宋" w:eastAsia="方正簡仿宋" w:hAnsi="微軟正黑體" w:hint="eastAsia"/>
          <w:noProof/>
          <w:lang w:eastAsia="zh-TW"/>
        </w:rPr>
        <w:lastRenderedPageBreak/>
        <w:drawing>
          <wp:anchor distT="0" distB="0" distL="114300" distR="114300" simplePos="0" relativeHeight="251809792" behindDoc="1" locked="0" layoutInCell="1" allowOverlap="1" wp14:anchorId="1B14DF48" wp14:editId="05EC82AD">
            <wp:simplePos x="0" y="0"/>
            <wp:positionH relativeFrom="margin">
              <wp:align>left</wp:align>
            </wp:positionH>
            <wp:positionV relativeFrom="paragraph">
              <wp:posOffset>5852</wp:posOffset>
            </wp:positionV>
            <wp:extent cx="468000" cy="468000"/>
            <wp:effectExtent l="0" t="0" r="8255" b="8255"/>
            <wp:wrapTight wrapText="bothSides">
              <wp:wrapPolygon edited="0">
                <wp:start x="0" y="0"/>
                <wp:lineTo x="0" y="21102"/>
                <wp:lineTo x="21102" y="21102"/>
                <wp:lineTo x="21102" y="0"/>
                <wp:lineTo x="0" y="0"/>
              </wp:wrapPolygon>
            </wp:wrapTight>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3</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「我能為你做什麼？」</w:t>
      </w:r>
      <w:r w:rsidR="00594872" w:rsidRPr="00AF33D5">
        <w:rPr>
          <w:rFonts w:ascii="方正簡仿宋" w:eastAsia="方正簡仿宋" w:hint="eastAsia"/>
          <w:lang w:eastAsia="zh-TW"/>
        </w:rPr>
        <w:t>—</w:t>
      </w:r>
      <w:r w:rsidR="00EB4133" w:rsidRPr="00AF33D5">
        <w:rPr>
          <w:rFonts w:ascii="方正簡仿宋" w:eastAsia="方正簡仿宋" w:hint="eastAsia"/>
          <w:lang w:eastAsia="zh-TW"/>
        </w:rPr>
        <w:t xml:space="preserve"> 從被動到主動的關懷</w:t>
      </w:r>
      <w:bookmarkEnd w:id="10"/>
      <w:r w:rsidR="00EB4133" w:rsidRPr="00AF33D5">
        <w:rPr>
          <w:rFonts w:ascii="方正簡仿宋" w:eastAsia="方正簡仿宋" w:hint="eastAsia"/>
          <w:lang w:eastAsia="zh-TW"/>
        </w:rPr>
        <w:t xml:space="preserve">  </w:t>
      </w:r>
    </w:p>
    <w:p w14:paraId="7B26B8C8" w14:textId="77777777" w:rsidR="00167E30" w:rsidRPr="00AF33D5" w:rsidRDefault="00167E30" w:rsidP="00167E30">
      <w:pPr>
        <w:adjustRightInd w:val="0"/>
        <w:snapToGrid w:val="0"/>
        <w:spacing w:beforeLines="50" w:before="120" w:after="0" w:line="240" w:lineRule="auto"/>
        <w:ind w:firstLineChars="200" w:firstLine="594"/>
        <w:jc w:val="both"/>
        <w:rPr>
          <w:rFonts w:ascii="方正簡仿宋" w:eastAsia="方正簡仿宋" w:hAnsi="微軟正黑體"/>
          <w:b/>
          <w:bCs/>
          <w:color w:val="833C0B" w:themeColor="accent2" w:themeShade="80"/>
          <w:spacing w:val="16"/>
          <w:sz w:val="28"/>
          <w:szCs w:val="28"/>
          <w:lang w:eastAsia="zh-TW"/>
        </w:rPr>
      </w:pPr>
    </w:p>
    <w:p w14:paraId="30F68A99" w14:textId="58A2DDE0" w:rsidR="00EB4133" w:rsidRPr="00AF33D5" w:rsidRDefault="00B74168" w:rsidP="00167E30">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7D2FDD21" w14:textId="4BA3592C"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基督徒怎麼可能會躲避關懷呢？其實，我們選擇被動的原因</w:t>
      </w:r>
      <w:r w:rsidR="00FE5ABC"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或藉口</w:t>
      </w:r>
      <w:r w:rsidR="00FE5ABC"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很多。首先是害怕過度介入他人的生活，擔心一旦開始幫助就會衍生更多責任，或者認為一定有其他人更適合去關心對方。其次是源於內在的不安全感，害怕說錯話，也對自己的關懷能力缺乏信心。這些顧慮雖然可以理解，卻常常讓我們錯過服事的機會。</w:t>
      </w:r>
    </w:p>
    <w:p w14:paraId="1E3FB8C1" w14:textId="337914E7" w:rsidR="00EB4133" w:rsidRPr="00AF33D5" w:rsidRDefault="00E137DF" w:rsidP="00FE5AB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04320" behindDoc="1" locked="0" layoutInCell="1" allowOverlap="1" wp14:anchorId="2245119B" wp14:editId="49032FEB">
            <wp:simplePos x="0" y="0"/>
            <wp:positionH relativeFrom="column">
              <wp:posOffset>4904105</wp:posOffset>
            </wp:positionH>
            <wp:positionV relativeFrom="paragraph">
              <wp:posOffset>289560</wp:posOffset>
            </wp:positionV>
            <wp:extent cx="1201420" cy="1699895"/>
            <wp:effectExtent l="0" t="0" r="0" b="0"/>
            <wp:wrapTight wrapText="bothSides">
              <wp:wrapPolygon edited="0">
                <wp:start x="0" y="0"/>
                <wp:lineTo x="0" y="21301"/>
                <wp:lineTo x="21235" y="21301"/>
                <wp:lineTo x="21235"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1420" cy="1699895"/>
                    </a:xfrm>
                    <a:prstGeom prst="rect">
                      <a:avLst/>
                    </a:prstGeom>
                  </pic:spPr>
                </pic:pic>
              </a:graphicData>
            </a:graphic>
            <wp14:sizeRelH relativeFrom="page">
              <wp14:pctWidth>0</wp14:pctWidth>
            </wp14:sizeRelH>
            <wp14:sizeRelV relativeFrom="page">
              <wp14:pctHeight>0</wp14:pctHeight>
            </wp14:sizeRelV>
          </wp:anchor>
        </w:drawing>
      </w:r>
      <w:r w:rsidR="00FE5ABC" w:rsidRPr="00AF33D5">
        <w:rPr>
          <w:rFonts w:ascii="方正簡仿宋" w:eastAsia="方正簡仿宋" w:hAnsi="微軟正黑體" w:hint="eastAsia"/>
          <w:b/>
          <w:bCs/>
          <w:color w:val="833C0B" w:themeColor="accent2" w:themeShade="80"/>
          <w:spacing w:val="16"/>
          <w:sz w:val="28"/>
          <w:szCs w:val="28"/>
          <w:lang w:eastAsia="zh-TW"/>
        </w:rPr>
        <w:t>一、</w:t>
      </w:r>
      <w:r w:rsidR="00594872" w:rsidRPr="00AF33D5">
        <w:rPr>
          <w:rFonts w:ascii="方正簡仿宋" w:eastAsia="方正簡仿宋" w:hAnsi="微軟正黑體" w:hint="eastAsia"/>
          <w:b/>
          <w:bCs/>
          <w:color w:val="833C0B" w:themeColor="accent2" w:themeShade="80"/>
          <w:spacing w:val="16"/>
          <w:sz w:val="28"/>
          <w:szCs w:val="28"/>
          <w:lang w:eastAsia="zh-TW"/>
        </w:rPr>
        <w:t>從耶穌身上學習</w:t>
      </w:r>
    </w:p>
    <w:p w14:paraId="3C5F2F23" w14:textId="473F4C7A" w:rsidR="00EB4133" w:rsidRPr="00AF33D5" w:rsidRDefault="00167E30" w:rsidP="00167E30">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45632" behindDoc="0" locked="0" layoutInCell="1" allowOverlap="1" wp14:anchorId="7B754DA9" wp14:editId="203DB2C8">
                <wp:simplePos x="0" y="0"/>
                <wp:positionH relativeFrom="margin">
                  <wp:posOffset>5054340</wp:posOffset>
                </wp:positionH>
                <wp:positionV relativeFrom="paragraph">
                  <wp:posOffset>17685</wp:posOffset>
                </wp:positionV>
                <wp:extent cx="1139825" cy="1257935"/>
                <wp:effectExtent l="0" t="0" r="0" b="0"/>
                <wp:wrapSquare wrapText="bothSides"/>
                <wp:docPr id="1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257935"/>
                        </a:xfrm>
                        <a:prstGeom prst="rect">
                          <a:avLst/>
                        </a:prstGeom>
                        <a:noFill/>
                        <a:ln w="9525">
                          <a:noFill/>
                          <a:miter lim="800000"/>
                          <a:headEnd/>
                          <a:tailEnd/>
                        </a:ln>
                      </wps:spPr>
                      <wps:txbx>
                        <w:txbxContent>
                          <w:p w14:paraId="4BD3EF76" w14:textId="7777777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細察如主</w:t>
                            </w:r>
                          </w:p>
                          <w:p w14:paraId="2AFF8576" w14:textId="7777777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主動施愛</w:t>
                            </w:r>
                          </w:p>
                          <w:p w14:paraId="0A660D69" w14:textId="18BA5DF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行動見證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54DA9" id="_x0000_s1039" type="#_x0000_t202" style="position:absolute;left:0;text-align:left;margin-left:398pt;margin-top:1.4pt;width:89.75pt;height:99.0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" filled="f" stroked="f">
                <v:textbox>
                  <w:txbxContent>
                    <w:p w14:paraId="4BD3EF76" w14:textId="7777777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細察如主</w:t>
                      </w:r>
                    </w:p>
                    <w:p w14:paraId="2AFF8576" w14:textId="7777777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主動施愛</w:t>
                      </w:r>
                    </w:p>
                    <w:p w14:paraId="0A660D69" w14:textId="18BA5DF7" w:rsidR="00B120C1" w:rsidRPr="00AB2353" w:rsidRDefault="00B120C1" w:rsidP="00620DDB">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AB2353">
                        <w:rPr>
                          <w:rFonts w:ascii="方正簡氈筆黑" w:eastAsia="方正簡氈筆黑" w:hAnsi="微軟正黑體" w:hint="eastAsia"/>
                          <w:bCs/>
                          <w:color w:val="EA6B14"/>
                          <w:sz w:val="28"/>
                          <w:szCs w:val="28"/>
                          <w:lang w:eastAsia="zh-TW"/>
                        </w:rPr>
                        <w:t>行動見證</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耶穌的事奉展現了深刻的觀察力。祂不只是看到人群，更看見每個個體的需要。我們看到耶穌注意到撒該在桑樹上的渴望，看見患血漏的婦人在人群中的掙扎，也察覺到拿因城寡婦的哀傷。這種細緻的觀察力讓祂的服事既精準又有效。耶穌常常透過提問來了解人的需要，「你要我為你做什麼？」這個問題在福音書中多次出現，</w:t>
      </w:r>
      <w:r w:rsidR="00FE5ABC" w:rsidRPr="00AF33D5">
        <w:rPr>
          <w:rFonts w:ascii="方正簡仿宋" w:eastAsia="方正簡仿宋" w:hAnsi="微軟正黑體" w:hint="eastAsia"/>
          <w:spacing w:val="16"/>
          <w:sz w:val="24"/>
          <w:szCs w:val="24"/>
          <w:lang w:eastAsia="zh-TW"/>
        </w:rPr>
        <w:t>看到</w:t>
      </w:r>
      <w:r w:rsidR="00EB4133" w:rsidRPr="00AF33D5">
        <w:rPr>
          <w:rFonts w:ascii="方正簡仿宋" w:eastAsia="方正簡仿宋" w:hAnsi="微軟正黑體" w:hint="eastAsia"/>
          <w:spacing w:val="16"/>
          <w:sz w:val="24"/>
          <w:szCs w:val="24"/>
          <w:lang w:eastAsia="zh-TW"/>
        </w:rPr>
        <w:t>祂對人的尊重。</w:t>
      </w:r>
    </w:p>
    <w:p w14:paraId="5C3B2933" w14:textId="18E5EBF1" w:rsidR="00EB4133" w:rsidRPr="00AF33D5" w:rsidRDefault="00FE5ABC" w:rsidP="00B74168">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w:t>
      </w:r>
      <w:r w:rsidR="00B74168" w:rsidRPr="00AF33D5">
        <w:rPr>
          <w:rFonts w:ascii="方正簡仿宋" w:eastAsia="方正簡仿宋" w:hAnsi="微軟正黑體" w:hint="eastAsia"/>
          <w:b/>
          <w:bCs/>
          <w:color w:val="833C0B" w:themeColor="accent2" w:themeShade="80"/>
          <w:spacing w:val="16"/>
          <w:sz w:val="28"/>
          <w:szCs w:val="28"/>
          <w:lang w:eastAsia="zh-TW"/>
        </w:rPr>
        <w:t>如何培養敏銳度與實踐關懷</w:t>
      </w:r>
    </w:p>
    <w:p w14:paraId="64A865B0" w14:textId="75D6F529"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B74168" w:rsidRPr="00AF33D5">
        <w:rPr>
          <w:rFonts w:ascii="方正簡仿宋" w:eastAsia="方正簡仿宋" w:hAnsi="微軟正黑體" w:hint="eastAsia"/>
          <w:b/>
          <w:bCs/>
          <w:color w:val="833C0B" w:themeColor="accent2" w:themeShade="80"/>
          <w:spacing w:val="16"/>
          <w:sz w:val="24"/>
          <w:szCs w:val="28"/>
          <w:lang w:eastAsia="zh-TW"/>
        </w:rPr>
        <w:t>培養觀察的敏銳度</w:t>
      </w:r>
    </w:p>
    <w:p w14:paraId="2B51FAD0" w14:textId="7777777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教會生活中，我們需要有意識地培養觀察力。首先要留意會友的常態表現，包括他們平時的說話方式、表情、坐位習慣等，這樣才能察覺到異常的變化。特別要注意那些突然改變的行為模式，例如原本活潑的人變得沉默，或是經常遲到的人忽然準時出現，這些都可能是生命中出現重要事件的訊號。</w:t>
      </w:r>
    </w:p>
    <w:p w14:paraId="0FD052BA" w14:textId="24163F2D"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FE5ABC" w:rsidRPr="00AF33D5">
        <w:rPr>
          <w:rFonts w:ascii="方正簡仿宋" w:eastAsia="方正簡仿宋" w:hAnsi="微軟正黑體" w:hint="eastAsia"/>
          <w:b/>
          <w:bCs/>
          <w:color w:val="833C0B" w:themeColor="accent2" w:themeShade="80"/>
          <w:spacing w:val="16"/>
          <w:sz w:val="24"/>
          <w:szCs w:val="28"/>
          <w:lang w:eastAsia="zh-TW"/>
        </w:rPr>
        <w:t>具體觀察要點</w:t>
      </w:r>
    </w:p>
    <w:p w14:paraId="460254E2" w14:textId="56186CF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關於出席模式的改變，我們要留意會友在聚會出席次數上的驟增或驟減，以及他們座位選擇的改變，比如從前排改</w:t>
      </w:r>
      <w:r w:rsidR="00FE5ABC" w:rsidRPr="00AF33D5">
        <w:rPr>
          <w:rFonts w:ascii="方正簡仿宋" w:eastAsia="方正簡仿宋" w:hAnsi="微軟正黑體" w:hint="eastAsia"/>
          <w:spacing w:val="16"/>
          <w:sz w:val="24"/>
          <w:szCs w:val="24"/>
          <w:lang w:eastAsia="zh-TW"/>
        </w:rPr>
        <w:t>成</w:t>
      </w:r>
      <w:r w:rsidRPr="00AF33D5">
        <w:rPr>
          <w:rFonts w:ascii="方正簡仿宋" w:eastAsia="方正簡仿宋" w:hAnsi="微軟正黑體" w:hint="eastAsia"/>
          <w:spacing w:val="16"/>
          <w:sz w:val="24"/>
          <w:szCs w:val="24"/>
          <w:lang w:eastAsia="zh-TW"/>
        </w:rPr>
        <w:t>後排。若經常早</w:t>
      </w:r>
      <w:r w:rsidR="00FE5ABC" w:rsidRPr="00AF33D5">
        <w:rPr>
          <w:rFonts w:ascii="方正簡仿宋" w:eastAsia="方正簡仿宋" w:hAnsi="微軟正黑體" w:hint="eastAsia"/>
          <w:spacing w:val="16"/>
          <w:sz w:val="24"/>
          <w:szCs w:val="24"/>
          <w:lang w:eastAsia="zh-TW"/>
        </w:rPr>
        <w:t>退</w:t>
      </w:r>
      <w:r w:rsidRPr="00AF33D5">
        <w:rPr>
          <w:rFonts w:ascii="方正簡仿宋" w:eastAsia="方正簡仿宋" w:hAnsi="微軟正黑體" w:hint="eastAsia"/>
          <w:spacing w:val="16"/>
          <w:sz w:val="24"/>
          <w:szCs w:val="24"/>
          <w:lang w:eastAsia="zh-TW"/>
        </w:rPr>
        <w:t>或遲到，這些都可能暗示生活中的某些困擾。在外表方面，穿著打扮的明顯改變、體重的顯著增減、精神狀態和面容表情的轉變，都值得我們關注。此外，觀察會友的社交互動也很重要，包括他們與人交談的意願度、參與團契活動的積極程度，以及在禱告會或小組分享時的投入度。</w:t>
      </w:r>
    </w:p>
    <w:p w14:paraId="43CCD983" w14:textId="7B88B128"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3. </w:t>
      </w:r>
      <w:r w:rsidR="00FE5ABC" w:rsidRPr="00AF33D5">
        <w:rPr>
          <w:rFonts w:ascii="方正簡仿宋" w:eastAsia="方正簡仿宋" w:hAnsi="微軟正黑體" w:hint="eastAsia"/>
          <w:b/>
          <w:bCs/>
          <w:color w:val="833C0B" w:themeColor="accent2" w:themeShade="80"/>
          <w:spacing w:val="16"/>
          <w:sz w:val="24"/>
          <w:szCs w:val="28"/>
          <w:lang w:eastAsia="zh-TW"/>
        </w:rPr>
        <w:t>建立關懷網絡</w:t>
      </w:r>
    </w:p>
    <w:p w14:paraId="24C1432B" w14:textId="5499655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教會需要建立多層次的關懷網絡。小組長應當密切關注組員的狀況，並與執事和牧者保持緊密聯繫。同時，我們可以在會友之間推動「關懷夥伴」，</w:t>
      </w:r>
      <w:r w:rsidR="00FE5ABC" w:rsidRPr="00AF33D5">
        <w:rPr>
          <w:rFonts w:ascii="方正簡仿宋" w:eastAsia="方正簡仿宋" w:hAnsi="微軟正黑體" w:hint="eastAsia"/>
          <w:spacing w:val="16"/>
          <w:sz w:val="24"/>
          <w:szCs w:val="24"/>
          <w:lang w:eastAsia="zh-TW"/>
        </w:rPr>
        <w:t>幫助</w:t>
      </w:r>
      <w:r w:rsidRPr="00AF33D5">
        <w:rPr>
          <w:rFonts w:ascii="方正簡仿宋" w:eastAsia="方正簡仿宋" w:hAnsi="微軟正黑體" w:hint="eastAsia"/>
          <w:spacing w:val="16"/>
          <w:sz w:val="24"/>
          <w:szCs w:val="24"/>
          <w:lang w:eastAsia="zh-TW"/>
        </w:rPr>
        <w:t>兩個人</w:t>
      </w:r>
      <w:r w:rsidR="00FE5ABC" w:rsidRPr="00AF33D5">
        <w:rPr>
          <w:rFonts w:ascii="方正簡仿宋" w:eastAsia="方正簡仿宋" w:hAnsi="微軟正黑體" w:hint="eastAsia"/>
          <w:spacing w:val="16"/>
          <w:sz w:val="24"/>
          <w:szCs w:val="24"/>
          <w:lang w:eastAsia="zh-TW"/>
        </w:rPr>
        <w:t>彼此</w:t>
      </w:r>
      <w:r w:rsidRPr="00AF33D5">
        <w:rPr>
          <w:rFonts w:ascii="方正簡仿宋" w:eastAsia="方正簡仿宋" w:hAnsi="微軟正黑體" w:hint="eastAsia"/>
          <w:spacing w:val="16"/>
          <w:sz w:val="24"/>
          <w:szCs w:val="24"/>
          <w:lang w:eastAsia="zh-TW"/>
        </w:rPr>
        <w:t>關心，形成更緊密的關懷網絡。這種相互關懷的模式能夠更全面地覆蓋會眾的需要。</w:t>
      </w:r>
    </w:p>
    <w:p w14:paraId="5360B298" w14:textId="7054EDEC"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 xml:space="preserve">4. </w:t>
      </w:r>
      <w:r w:rsidR="00FE5ABC" w:rsidRPr="00AF33D5">
        <w:rPr>
          <w:rFonts w:ascii="方正簡仿宋" w:eastAsia="方正簡仿宋" w:hAnsi="微軟正黑體" w:hint="eastAsia"/>
          <w:b/>
          <w:bCs/>
          <w:color w:val="833C0B" w:themeColor="accent2" w:themeShade="80"/>
          <w:spacing w:val="16"/>
          <w:sz w:val="24"/>
          <w:szCs w:val="28"/>
          <w:lang w:eastAsia="zh-TW"/>
        </w:rPr>
        <w:t>主動出擊的策略</w:t>
      </w:r>
    </w:p>
    <w:p w14:paraId="3FB049DC" w14:textId="07C89FEE"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定期探訪是關懷的重要環節，包括安排固定的家訪、對新來者的歡迎</w:t>
      </w:r>
      <w:r w:rsidR="00FE5ABC" w:rsidRPr="00AF33D5">
        <w:rPr>
          <w:rFonts w:ascii="方正簡仿宋" w:eastAsia="方正簡仿宋" w:hAnsi="微軟正黑體" w:hint="eastAsia"/>
          <w:spacing w:val="16"/>
          <w:sz w:val="24"/>
          <w:szCs w:val="24"/>
          <w:lang w:eastAsia="zh-TW"/>
        </w:rPr>
        <w:t>造</w:t>
      </w:r>
      <w:r w:rsidRPr="00AF33D5">
        <w:rPr>
          <w:rFonts w:ascii="方正簡仿宋" w:eastAsia="方正簡仿宋" w:hAnsi="微軟正黑體" w:hint="eastAsia"/>
          <w:spacing w:val="16"/>
          <w:sz w:val="24"/>
          <w:szCs w:val="24"/>
          <w:lang w:eastAsia="zh-TW"/>
        </w:rPr>
        <w:t>訪，以及在特別節日的慰問探視。現代通訊工具的運用同樣重要，我們可以建立關懷群組，定期發送關懷訊息，使用視訊通話保持聯繫，並分享</w:t>
      </w:r>
      <w:r w:rsidR="00FE5ABC" w:rsidRPr="00AF33D5">
        <w:rPr>
          <w:rFonts w:ascii="方正簡仿宋" w:eastAsia="方正簡仿宋" w:hAnsi="微軟正黑體" w:hint="eastAsia"/>
          <w:spacing w:val="16"/>
          <w:sz w:val="24"/>
          <w:szCs w:val="24"/>
          <w:lang w:eastAsia="zh-TW"/>
        </w:rPr>
        <w:t>屬</w:t>
      </w:r>
      <w:r w:rsidRPr="00AF33D5">
        <w:rPr>
          <w:rFonts w:ascii="方正簡仿宋" w:eastAsia="方正簡仿宋" w:hAnsi="微軟正黑體" w:hint="eastAsia"/>
          <w:spacing w:val="16"/>
          <w:sz w:val="24"/>
          <w:szCs w:val="24"/>
          <w:lang w:eastAsia="zh-TW"/>
        </w:rPr>
        <w:t>靈資源。在創造</w:t>
      </w:r>
      <w:r w:rsidR="00FE5ABC" w:rsidRPr="00AF33D5">
        <w:rPr>
          <w:rFonts w:ascii="方正簡仿宋" w:eastAsia="方正簡仿宋" w:hAnsi="微軟正黑體" w:hint="eastAsia"/>
          <w:spacing w:val="16"/>
          <w:sz w:val="24"/>
          <w:szCs w:val="24"/>
          <w:lang w:eastAsia="zh-TW"/>
        </w:rPr>
        <w:t>相交</w:t>
      </w:r>
      <w:r w:rsidRPr="00AF33D5">
        <w:rPr>
          <w:rFonts w:ascii="方正簡仿宋" w:eastAsia="方正簡仿宋" w:hAnsi="微軟正黑體" w:hint="eastAsia"/>
          <w:spacing w:val="16"/>
          <w:sz w:val="24"/>
          <w:szCs w:val="24"/>
          <w:lang w:eastAsia="zh-TW"/>
        </w:rPr>
        <w:t>機會方面，可以善用主日崇拜後的茶點時間，或是在小組聚會前後進行深入的</w:t>
      </w:r>
      <w:r w:rsidR="00FE5ABC" w:rsidRPr="00AF33D5">
        <w:rPr>
          <w:rFonts w:ascii="方正簡仿宋" w:eastAsia="方正簡仿宋" w:hAnsi="微軟正黑體" w:hint="eastAsia"/>
          <w:spacing w:val="16"/>
          <w:sz w:val="24"/>
          <w:szCs w:val="24"/>
          <w:lang w:eastAsia="zh-TW"/>
        </w:rPr>
        <w:t>相交</w:t>
      </w:r>
      <w:r w:rsidRPr="00AF33D5">
        <w:rPr>
          <w:rFonts w:ascii="方正簡仿宋" w:eastAsia="方正簡仿宋" w:hAnsi="微軟正黑體" w:hint="eastAsia"/>
          <w:spacing w:val="16"/>
          <w:sz w:val="24"/>
          <w:szCs w:val="24"/>
          <w:lang w:eastAsia="zh-TW"/>
        </w:rPr>
        <w:t>。</w:t>
      </w:r>
    </w:p>
    <w:p w14:paraId="6573F066" w14:textId="5EDEFDDE"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5. </w:t>
      </w:r>
      <w:r w:rsidR="00EB4133" w:rsidRPr="00AF33D5">
        <w:rPr>
          <w:rFonts w:ascii="方正簡仿宋" w:eastAsia="方正簡仿宋" w:hAnsi="微軟正黑體" w:hint="eastAsia"/>
          <w:b/>
          <w:bCs/>
          <w:color w:val="833C0B" w:themeColor="accent2" w:themeShade="80"/>
          <w:spacing w:val="16"/>
          <w:sz w:val="24"/>
          <w:szCs w:val="28"/>
          <w:lang w:eastAsia="zh-TW"/>
        </w:rPr>
        <w:t>具體關懷行動</w:t>
      </w:r>
    </w:p>
    <w:p w14:paraId="2BDA67A7" w14:textId="7777777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當發現會友有需要時，我們可以提供實際的支援，例如提供接送服務、協助照顧孩童、預備餐食、陪同就醫，或協助處理行政事務。在情感支持方面，定期的電話問候、邀請共進餐點、分享個人經歷、提供屬靈輔導，以及為特定需要代禱都是重要的關懷方式。此外，我們也要懂得連結資源，適時轉介專業諮詢，或是協調社區服務的支援。</w:t>
      </w:r>
    </w:p>
    <w:p w14:paraId="177E4764" w14:textId="18ABFB2D"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6. </w:t>
      </w:r>
      <w:r w:rsidR="00EB4133" w:rsidRPr="00AF33D5">
        <w:rPr>
          <w:rFonts w:ascii="方正簡仿宋" w:eastAsia="方正簡仿宋" w:hAnsi="微軟正黑體" w:hint="eastAsia"/>
          <w:b/>
          <w:bCs/>
          <w:color w:val="833C0B" w:themeColor="accent2" w:themeShade="80"/>
          <w:spacing w:val="16"/>
          <w:sz w:val="24"/>
          <w:szCs w:val="28"/>
          <w:lang w:eastAsia="zh-TW"/>
        </w:rPr>
        <w:t>建立跟進機制</w:t>
      </w:r>
    </w:p>
    <w:p w14:paraId="62858A63" w14:textId="7777777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關懷工作需要有系統的跟進。我們應該建立個案記錄，持續追蹤需求的變化，並評估幫助的成效。定期與關懷團隊進行討論，適時調整關懷策略，評估是否需要其他支援也很重要。在禱告支持方面，除了在私禱中記念，也要在小組中持續代禱，並適時分享代禱事項。</w:t>
      </w:r>
    </w:p>
    <w:p w14:paraId="7B3417DF" w14:textId="52AFD274" w:rsidR="00EB4133" w:rsidRPr="00AF33D5" w:rsidRDefault="00167E30"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7. </w:t>
      </w:r>
      <w:r w:rsidR="00FE5ABC" w:rsidRPr="00AF33D5">
        <w:rPr>
          <w:rFonts w:ascii="方正簡仿宋" w:eastAsia="方正簡仿宋" w:hAnsi="微軟正黑體" w:hint="eastAsia"/>
          <w:b/>
          <w:bCs/>
          <w:color w:val="833C0B" w:themeColor="accent2" w:themeShade="80"/>
          <w:spacing w:val="16"/>
          <w:sz w:val="24"/>
          <w:szCs w:val="28"/>
          <w:lang w:eastAsia="zh-TW"/>
        </w:rPr>
        <w:t>培訓與裝備</w:t>
      </w:r>
    </w:p>
    <w:p w14:paraId="1884BBCD" w14:textId="7777777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教會應當定期舉辦關懷培訓，幫助會友培養觀察技巧，增進同理心，提升溝通技巧，學習危機處理，並認識各種可用的轉介資源。透過這些培訓，我們能更有效地察覺並回應弟兄姊妹的需要。</w:t>
      </w:r>
    </w:p>
    <w:p w14:paraId="37256FA1" w14:textId="36AC2B6D"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透過這些具體的實踐和系統性的培養，我們能夠更有效地察覺並回應弟兄姊妹的需要，實踐主耶穌愛人如己的教導。在這個充滿挑戰的時代，每一個信徒都應該努力成為一個敏銳且有效的關懷者，讓教會成為一個充滿愛與關懷的群體。</w:t>
      </w:r>
    </w:p>
    <w:p w14:paraId="3485867E" w14:textId="008F0F5C" w:rsidR="00EB4133" w:rsidRPr="00AF33D5" w:rsidRDefault="00FE5ABC" w:rsidP="00FE5AB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三、真實案例</w:t>
      </w:r>
    </w:p>
    <w:p w14:paraId="29E4B603" w14:textId="4860035A" w:rsidR="00620DDB" w:rsidRPr="00AF33D5" w:rsidRDefault="00620DDB" w:rsidP="005C14E7">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陳牧師注意到一向熱心服事的吳弟兄近期總是坐在後排，臉色蒼白。他沒有直接詢問病情，而是在主日後輕聲問：「我能為你做什麼？」原來吳弟兄最近開始洗腎，擔心影響服事而不敢告訴人。陳牧師除了調整吳弟兄的服事安排，更定期陪伴他去洗腎，讓治療時間成為靈修時刻。</w:t>
      </w:r>
    </w:p>
    <w:p w14:paraId="057BAD40" w14:textId="77777777" w:rsidR="00620DDB" w:rsidRPr="00AF33D5" w:rsidRDefault="00620DDB" w:rsidP="005C14E7">
      <w:pPr>
        <w:shd w:val="clear" w:color="auto" w:fill="FFFFFF"/>
        <w:adjustRightInd w:val="0"/>
        <w:snapToGrid w:val="0"/>
        <w:spacing w:beforeLines="50" w:before="12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CB77138" w14:textId="5B1D209B" w:rsidR="00620DDB" w:rsidRPr="00AF33D5" w:rsidRDefault="00620DDB" w:rsidP="00620DDB">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林傳道遇到張姊妹主動提及她的癌症診斷。作為新手傳道的他，起初不知如何回應，只能說「我為你禱告」。後來他學會具體詢問：「現在最需要的是什麼？」意外發現張姊妹最缺乏的不是醫療建議，而是有人陪她去做化療，這讓他找到實際服事的方向。</w:t>
      </w:r>
    </w:p>
    <w:p w14:paraId="3A32BB46" w14:textId="31C8CFBC" w:rsidR="00EB4133" w:rsidRPr="00AF33D5" w:rsidRDefault="00EB4133" w:rsidP="00B7416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改變被動心態</w:t>
      </w:r>
    </w:p>
    <w:p w14:paraId="4747528F" w14:textId="77777777" w:rsidR="00EB4133" w:rsidRPr="00AF33D5" w:rsidRDefault="00EB4133" w:rsidP="00B7416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需要徹底改變「多一事不如少一事」的消極想法（容我坦白說，確實有人抱持這種心態！），轉而採取「多關心一次勝過後悔莫及」的積極態度。雖然我們無法像耶穌一樣行神蹟，但我們可以效法祂觀察入微和真誠提問的榜樣。透過細心觀察並真誠地問「我能為你做什麼？」，我們能更深入地理解並回應人的需要。</w:t>
      </w:r>
    </w:p>
    <w:p w14:paraId="5742801E" w14:textId="25ABD5B0" w:rsidR="00EB4133" w:rsidRPr="00AF33D5" w:rsidRDefault="00ED038D" w:rsidP="00C54B1B">
      <w:pPr>
        <w:adjustRightInd w:val="0"/>
        <w:snapToGrid w:val="0"/>
        <w:spacing w:beforeLines="50" w:before="120" w:after="0" w:line="240" w:lineRule="auto"/>
        <w:ind w:firstLineChars="200" w:firstLine="643"/>
        <w:jc w:val="both"/>
        <w:rPr>
          <w:rFonts w:ascii="方正簡仿宋" w:eastAsia="方正簡仿宋" w:hAnsi="微軟正黑體"/>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06368" behindDoc="1" locked="0" layoutInCell="1" allowOverlap="1" wp14:anchorId="2E09F71B" wp14:editId="28BB2D9D">
            <wp:simplePos x="0" y="0"/>
            <wp:positionH relativeFrom="column">
              <wp:posOffset>4896485</wp:posOffset>
            </wp:positionH>
            <wp:positionV relativeFrom="paragraph">
              <wp:posOffset>1327225</wp:posOffset>
            </wp:positionV>
            <wp:extent cx="1238250" cy="1751965"/>
            <wp:effectExtent l="0" t="0" r="0" b="635"/>
            <wp:wrapTight wrapText="bothSides">
              <wp:wrapPolygon edited="0">
                <wp:start x="0" y="0"/>
                <wp:lineTo x="0" y="21373"/>
                <wp:lineTo x="21268" y="21373"/>
                <wp:lineTo x="21268"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8250" cy="17519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主動關懷是牧養的重要環節。當我們問「我能為你做什麼？」時，不僅</w:t>
      </w:r>
      <w:r w:rsidR="008E3559" w:rsidRPr="00AF33D5">
        <w:rPr>
          <w:rFonts w:ascii="方正簡仿宋" w:eastAsia="方正簡仿宋" w:hAnsi="微軟正黑體" w:hint="eastAsia"/>
          <w:spacing w:val="16"/>
          <w:sz w:val="24"/>
          <w:szCs w:val="24"/>
          <w:lang w:eastAsia="zh-TW"/>
        </w:rPr>
        <w:t>表達</w:t>
      </w:r>
      <w:r w:rsidR="00EB4133" w:rsidRPr="00AF33D5">
        <w:rPr>
          <w:rFonts w:ascii="方正簡仿宋" w:eastAsia="方正簡仿宋" w:hAnsi="微軟正黑體" w:hint="eastAsia"/>
          <w:spacing w:val="16"/>
          <w:sz w:val="24"/>
          <w:szCs w:val="24"/>
          <w:lang w:eastAsia="zh-TW"/>
        </w:rPr>
        <w:t>了關心，更創造了深入對話的機會。這個簡單的問句能打開心門，讓會友感受到被理解和接納。同時，「我能為你做什麼？」不應該只是一次性的詢問，而是需要持續不斷的關懷。這包括定期的探訪、適時的電話問候，以及透過現代通訊工具保持聯繫。更重要的是，我們要建立完善的跟進機制，確保每位需要關懷的會友都得到持續的支持和代禱。</w:t>
      </w:r>
    </w:p>
    <w:p w14:paraId="20F4688C" w14:textId="1D06B71F" w:rsidR="00EB4133" w:rsidRPr="00AF33D5" w:rsidRDefault="00167E30" w:rsidP="00C54B1B">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47680" behindDoc="0" locked="0" layoutInCell="1" allowOverlap="1" wp14:anchorId="6FF3ECF8" wp14:editId="7E5A0CA9">
                <wp:simplePos x="0" y="0"/>
                <wp:positionH relativeFrom="margin">
                  <wp:posOffset>5051425</wp:posOffset>
                </wp:positionH>
                <wp:positionV relativeFrom="paragraph">
                  <wp:posOffset>127224</wp:posOffset>
                </wp:positionV>
                <wp:extent cx="996950" cy="1257935"/>
                <wp:effectExtent l="0" t="0" r="0" b="0"/>
                <wp:wrapSquare wrapText="bothSides"/>
                <wp:docPr id="1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57935"/>
                        </a:xfrm>
                        <a:prstGeom prst="rect">
                          <a:avLst/>
                        </a:prstGeom>
                        <a:noFill/>
                        <a:ln w="9525">
                          <a:noFill/>
                          <a:miter lim="800000"/>
                          <a:headEnd/>
                          <a:tailEnd/>
                        </a:ln>
                      </wps:spPr>
                      <wps:txbx>
                        <w:txbxContent>
                          <w:p w14:paraId="0C7DA5C8" w14:textId="77777777"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愛要及時</w:t>
                            </w:r>
                          </w:p>
                          <w:p w14:paraId="54B0CC04" w14:textId="77777777"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行勝於言</w:t>
                            </w:r>
                          </w:p>
                          <w:p w14:paraId="4A083F0B" w14:textId="4CBB9E32"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心繫人間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3ECF8" id="_x0000_s1040" type="#_x0000_t202" style="position:absolute;left:0;text-align:left;margin-left:397.75pt;margin-top:10pt;width:78.5pt;height:99.0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" filled="f" stroked="f">
                <v:textbox>
                  <w:txbxContent>
                    <w:p w14:paraId="0C7DA5C8" w14:textId="77777777"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愛要及時</w:t>
                      </w:r>
                    </w:p>
                    <w:p w14:paraId="54B0CC04" w14:textId="77777777"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行勝於言</w:t>
                      </w:r>
                    </w:p>
                    <w:p w14:paraId="4A083F0B" w14:textId="4CBB9E32"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心繫人間</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就像耶穌</w:t>
      </w:r>
      <w:r w:rsidR="008E3559" w:rsidRPr="00AF33D5">
        <w:rPr>
          <w:rFonts w:ascii="方正簡仿宋" w:eastAsia="方正簡仿宋" w:hAnsi="微軟正黑體" w:hint="eastAsia"/>
          <w:spacing w:val="16"/>
          <w:sz w:val="24"/>
          <w:szCs w:val="24"/>
          <w:lang w:eastAsia="zh-TW"/>
        </w:rPr>
        <w:t>的</w:t>
      </w:r>
      <w:r w:rsidR="00EB4133" w:rsidRPr="00AF33D5">
        <w:rPr>
          <w:rFonts w:ascii="方正簡仿宋" w:eastAsia="方正簡仿宋" w:hAnsi="微軟正黑體" w:hint="eastAsia"/>
          <w:spacing w:val="16"/>
          <w:sz w:val="24"/>
          <w:szCs w:val="24"/>
          <w:lang w:eastAsia="zh-TW"/>
        </w:rPr>
        <w:t>才幹比喻所教導的，我們每個人都</w:t>
      </w:r>
      <w:r w:rsidR="008E3559" w:rsidRPr="00AF33D5">
        <w:rPr>
          <w:rFonts w:ascii="方正簡仿宋" w:eastAsia="方正簡仿宋" w:hAnsi="微軟正黑體" w:hint="eastAsia"/>
          <w:spacing w:val="16"/>
          <w:sz w:val="24"/>
          <w:szCs w:val="24"/>
          <w:lang w:eastAsia="zh-TW"/>
        </w:rPr>
        <w:t>蒙神</w:t>
      </w:r>
      <w:r w:rsidR="00EB4133" w:rsidRPr="00AF33D5">
        <w:rPr>
          <w:rFonts w:ascii="方正簡仿宋" w:eastAsia="方正簡仿宋" w:hAnsi="微軟正黑體" w:hint="eastAsia"/>
          <w:spacing w:val="16"/>
          <w:sz w:val="24"/>
          <w:szCs w:val="24"/>
          <w:lang w:eastAsia="zh-TW"/>
        </w:rPr>
        <w:t>賦予能力、機會和當關心的對象。我們都不該</w:t>
      </w:r>
      <w:r w:rsidR="008E3559" w:rsidRPr="00AF33D5">
        <w:rPr>
          <w:rFonts w:ascii="方正簡仿宋" w:eastAsia="方正簡仿宋" w:hAnsi="微軟正黑體" w:hint="eastAsia"/>
          <w:spacing w:val="16"/>
          <w:sz w:val="24"/>
          <w:szCs w:val="24"/>
          <w:lang w:eastAsia="zh-TW"/>
        </w:rPr>
        <w:t>抱著不願意的、懶惰的，或</w:t>
      </w:r>
      <w:r w:rsidR="00EB4133" w:rsidRPr="00AF33D5">
        <w:rPr>
          <w:rFonts w:ascii="方正簡仿宋" w:eastAsia="方正簡仿宋" w:hAnsi="微軟正黑體" w:hint="eastAsia"/>
          <w:spacing w:val="16"/>
          <w:sz w:val="24"/>
          <w:szCs w:val="24"/>
          <w:lang w:eastAsia="zh-TW"/>
        </w:rPr>
        <w:t>缺乏盡力服事的心。因為當主人回來時，我們都要為自己的付出、態度和關懷的果效接受審判。我們都期待能聽到主說：「你這又良善又忠心的僕人，進來享受你主人的快樂吧！」</w:t>
      </w:r>
    </w:p>
    <w:p w14:paraId="62050E50" w14:textId="2BBBA2B9" w:rsidR="00EB4133" w:rsidRPr="00AF33D5" w:rsidRDefault="00B74168" w:rsidP="00167E30">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77030374" w14:textId="7777777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cstheme="majorBidi"/>
          <w:color w:val="2F5496" w:themeColor="accent1" w:themeShade="BF"/>
          <w:spacing w:val="16"/>
          <w:sz w:val="28"/>
          <w:szCs w:val="28"/>
          <w:lang w:eastAsia="zh-TW"/>
        </w:rPr>
      </w:pPr>
      <w:r w:rsidRPr="00AF33D5">
        <w:rPr>
          <w:rFonts w:ascii="方正簡仿宋" w:eastAsia="方正簡仿宋" w:hAnsi="微軟正黑體" w:hint="eastAsia"/>
          <w:spacing w:val="16"/>
          <w:sz w:val="24"/>
          <w:szCs w:val="24"/>
          <w:lang w:eastAsia="zh-TW"/>
        </w:rPr>
        <w:t>關懷不是選擇性的服事，而是每個信徒的基本呼召。當我們主動發問「我能為你做什麼？」時，我們就邁出了關懷的第一步。這不僅是一種服事技巧，更是活出基督樣式的具體實踐。讓我們在牧養工作中，持續學習耶穌的榜樣，成為更有效的屬靈同行者，成為多人的祝福。</w:t>
      </w:r>
      <w:r w:rsidRPr="00AF33D5">
        <w:rPr>
          <w:rFonts w:ascii="方正簡仿宋" w:eastAsia="方正簡仿宋" w:hAnsi="微軟正黑體" w:hint="eastAsia"/>
          <w:spacing w:val="16"/>
          <w:sz w:val="28"/>
          <w:szCs w:val="28"/>
          <w:lang w:eastAsia="zh-TW"/>
        </w:rPr>
        <w:br w:type="page"/>
      </w:r>
    </w:p>
    <w:p w14:paraId="49A864AA" w14:textId="078E9557" w:rsidR="00EB4133" w:rsidRPr="00AF33D5" w:rsidRDefault="00C54B1B" w:rsidP="000742BD">
      <w:pPr>
        <w:pStyle w:val="1"/>
        <w:rPr>
          <w:rFonts w:ascii="方正簡仿宋" w:eastAsia="方正簡仿宋"/>
          <w:lang w:eastAsia="zh-TW"/>
        </w:rPr>
      </w:pPr>
      <w:bookmarkStart w:id="11" w:name="_Toc190778318"/>
      <w:r w:rsidRPr="00AF33D5">
        <w:rPr>
          <w:rFonts w:ascii="方正簡仿宋" w:eastAsia="方正簡仿宋" w:hint="eastAsia"/>
          <w:noProof/>
          <w:lang w:eastAsia="zh-TW"/>
        </w:rPr>
        <w:lastRenderedPageBreak/>
        <w:drawing>
          <wp:anchor distT="0" distB="0" distL="114300" distR="114300" simplePos="0" relativeHeight="251662336" behindDoc="1" locked="0" layoutInCell="1" allowOverlap="1" wp14:anchorId="4D4E2259" wp14:editId="771377DA">
            <wp:simplePos x="0" y="0"/>
            <wp:positionH relativeFrom="margin">
              <wp:align>center</wp:align>
            </wp:positionH>
            <wp:positionV relativeFrom="paragraph">
              <wp:posOffset>-828313</wp:posOffset>
            </wp:positionV>
            <wp:extent cx="7940040" cy="10134600"/>
            <wp:effectExtent l="0" t="0" r="381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第三篇</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關懷就是先接納</w:t>
      </w:r>
      <w:bookmarkEnd w:id="11"/>
    </w:p>
    <w:p w14:paraId="69728103" w14:textId="6A766E9B" w:rsidR="00EB4133" w:rsidRPr="00AF33D5" w:rsidRDefault="00EB4133" w:rsidP="00C978DD">
      <w:pPr>
        <w:adjustRightInd w:val="0"/>
        <w:snapToGrid w:val="0"/>
        <w:spacing w:beforeLines="100" w:before="24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我至今仍清晰記得那個下午。當最後一位會友離開教會的辦公室</w:t>
      </w:r>
      <w:r w:rsidR="00186821" w:rsidRPr="00AF33D5">
        <w:rPr>
          <w:rFonts w:ascii="方正簡仿宋" w:eastAsia="方正簡仿宋" w:hAnsi="微軟正黑體" w:hint="eastAsia"/>
          <w:spacing w:val="16"/>
          <w:sz w:val="24"/>
          <w:szCs w:val="24"/>
          <w:lang w:eastAsia="zh-TW"/>
        </w:rPr>
        <w:t>後</w:t>
      </w:r>
      <w:r w:rsidRPr="00AF33D5">
        <w:rPr>
          <w:rFonts w:ascii="方正簡仿宋" w:eastAsia="方正簡仿宋" w:hAnsi="微軟正黑體" w:hint="eastAsia"/>
          <w:spacing w:val="16"/>
          <w:sz w:val="24"/>
          <w:szCs w:val="24"/>
          <w:lang w:eastAsia="zh-TW"/>
        </w:rPr>
        <w:t>，忙碌的一天終於結束，我突然被一種難以言喻的不安籠罩。那天，我</w:t>
      </w:r>
      <w:r w:rsidR="00186821" w:rsidRPr="00AF33D5">
        <w:rPr>
          <w:rFonts w:ascii="方正簡仿宋" w:eastAsia="方正簡仿宋" w:hAnsi="微軟正黑體" w:hint="eastAsia"/>
          <w:spacing w:val="16"/>
          <w:sz w:val="24"/>
          <w:szCs w:val="24"/>
          <w:lang w:eastAsia="zh-TW"/>
        </w:rPr>
        <w:t>與</w:t>
      </w:r>
      <w:r w:rsidRPr="00AF33D5">
        <w:rPr>
          <w:rFonts w:ascii="方正簡仿宋" w:eastAsia="方正簡仿宋" w:hAnsi="微軟正黑體" w:hint="eastAsia"/>
          <w:spacing w:val="16"/>
          <w:sz w:val="24"/>
          <w:szCs w:val="24"/>
          <w:lang w:eastAsia="zh-TW"/>
        </w:rPr>
        <w:t>兩位尋求家庭輔導的</w:t>
      </w:r>
      <w:r w:rsidR="00186821" w:rsidRPr="00AF33D5">
        <w:rPr>
          <w:rFonts w:ascii="方正簡仿宋" w:eastAsia="方正簡仿宋" w:hAnsi="微軟正黑體" w:hint="eastAsia"/>
          <w:spacing w:val="16"/>
          <w:sz w:val="24"/>
          <w:szCs w:val="24"/>
          <w:lang w:eastAsia="zh-TW"/>
        </w:rPr>
        <w:t xml:space="preserve">會友會談 </w:t>
      </w:r>
      <w:r w:rsidRPr="00AF33D5">
        <w:rPr>
          <w:rFonts w:ascii="方正簡仿宋" w:eastAsia="方正簡仿宋" w:hAnsi="微軟正黑體" w:hint="eastAsia"/>
          <w:spacing w:val="16"/>
          <w:sz w:val="24"/>
          <w:szCs w:val="24"/>
          <w:lang w:eastAsia="zh-TW"/>
        </w:rPr>
        <w:t>—</w:t>
      </w:r>
      <w:r w:rsidR="00186821"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一位是工程師，另一位是</w:t>
      </w:r>
      <w:r w:rsidR="00186821" w:rsidRPr="00AF33D5">
        <w:rPr>
          <w:rFonts w:ascii="方正簡仿宋" w:eastAsia="方正簡仿宋" w:hAnsi="微軟正黑體" w:hint="eastAsia"/>
          <w:spacing w:val="16"/>
          <w:sz w:val="24"/>
          <w:szCs w:val="24"/>
          <w:lang w:eastAsia="zh-TW"/>
        </w:rPr>
        <w:t>打工</w:t>
      </w:r>
      <w:r w:rsidRPr="00AF33D5">
        <w:rPr>
          <w:rFonts w:ascii="方正簡仿宋" w:eastAsia="方正簡仿宋" w:hAnsi="微軟正黑體" w:hint="eastAsia"/>
          <w:spacing w:val="16"/>
          <w:sz w:val="24"/>
          <w:szCs w:val="24"/>
          <w:lang w:eastAsia="zh-TW"/>
        </w:rPr>
        <w:t>的單親媽媽。回想自己對待他們的方式，我的心漸漸下沉。</w:t>
      </w:r>
    </w:p>
    <w:p w14:paraId="68CC4C3E" w14:textId="5B90EDB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對那位工程師，我傾聽時姿態專注，說話時字斟句酌</w:t>
      </w:r>
      <w:r w:rsidR="007D703F"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而面對那位單親媽媽，我卻不自覺地簡化了她的困境，給出倉促而表面的回應，彷彿她的故事不值得我投入更多心力。這個強烈的對比，像一把利刃剖開我偽裝的外表，暴露出我內心深處的醜陋。</w:t>
      </w:r>
    </w:p>
    <w:p w14:paraId="0095E5E8" w14:textId="04AFBEEF"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作為一個牧者，一個關懷者，我們常常自詡為基督的僕人，以為自己秉持著無私的愛心服事眾人。然而，當我誠實地審視自己的牧養歷程，我不得不承認：我們的愛常常是有條件的，我們的關懷往往帶著篩選。我們會下意識地評估對方的「價值」—</w:t>
      </w:r>
      <w:r w:rsidR="007D703F"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這個人對教會有什麼貢獻？他們的背景是否符合我們的期待？他們會按照我的建議去改進嗎？還是他們</w:t>
      </w:r>
      <w:r w:rsidR="007D703F" w:rsidRPr="00AF33D5">
        <w:rPr>
          <w:rFonts w:ascii="方正簡仿宋" w:eastAsia="方正簡仿宋" w:hAnsi="微軟正黑體" w:hint="eastAsia"/>
          <w:spacing w:val="16"/>
          <w:sz w:val="24"/>
          <w:szCs w:val="24"/>
          <w:lang w:eastAsia="zh-TW"/>
        </w:rPr>
        <w:t>只</w:t>
      </w:r>
      <w:r w:rsidRPr="00AF33D5">
        <w:rPr>
          <w:rFonts w:ascii="方正簡仿宋" w:eastAsia="方正簡仿宋" w:hAnsi="微軟正黑體" w:hint="eastAsia"/>
          <w:spacing w:val="16"/>
          <w:sz w:val="24"/>
          <w:szCs w:val="24"/>
          <w:lang w:eastAsia="zh-TW"/>
        </w:rPr>
        <w:t>會浪費我寶貴的時間？</w:t>
      </w:r>
    </w:p>
    <w:p w14:paraId="11A1A0AB" w14:textId="380842CB"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這種功利的思維是如此根深蒂固，以至我們甚至為它穿上屬靈的外衣：「為了更有效地運用資源」、「為了教會的整體發展」、「為了維護事工的品質」</w:t>
      </w:r>
      <w:r w:rsidR="007D703F"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這些看似</w:t>
      </w:r>
      <w:r w:rsidR="007D703F" w:rsidRPr="00AF33D5">
        <w:rPr>
          <w:rFonts w:ascii="方正簡仿宋" w:eastAsia="方正簡仿宋" w:hAnsi="微軟正黑體" w:hint="eastAsia"/>
          <w:spacing w:val="16"/>
          <w:sz w:val="24"/>
          <w:szCs w:val="24"/>
          <w:lang w:eastAsia="zh-TW"/>
        </w:rPr>
        <w:t>十分</w:t>
      </w:r>
      <w:r w:rsidRPr="00AF33D5">
        <w:rPr>
          <w:rFonts w:ascii="方正簡仿宋" w:eastAsia="方正簡仿宋" w:hAnsi="微軟正黑體" w:hint="eastAsia"/>
          <w:spacing w:val="16"/>
          <w:sz w:val="24"/>
          <w:szCs w:val="24"/>
          <w:lang w:eastAsia="zh-TW"/>
        </w:rPr>
        <w:t>合理的藉口，實則掩蓋了我們心中最深層的偏見。</w:t>
      </w:r>
    </w:p>
    <w:p w14:paraId="009D7A1F" w14:textId="35487F65"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更令人不安的是，這些偏見往往以最細微的方式表現出來</w:t>
      </w:r>
      <w:r w:rsidR="007D703F"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一個微妙的表情、一個輕微的嘆息、一個敷衍的回應。這些細節或許連我們自己都沒有察覺，卻足以讓尋求幫助的人感受到被輕視或拒絕。</w:t>
      </w:r>
    </w:p>
    <w:p w14:paraId="3462A681" w14:textId="7777777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在寫這本書時，我不斷掙扎：要不要如此赤裸地剖析這些醜陋的真相？畢竟，這些話可能會讓許多忠心服事的同工感到不安或受傷。但最終，我深信唯有直面這些幽暗的角落，我們才能真正經歷更新與突破。</w:t>
      </w:r>
    </w:p>
    <w:p w14:paraId="479A7DA4" w14:textId="77777777" w:rsidR="00EB4133" w:rsidRPr="00AF33D5" w:rsidRDefault="00EB4133" w:rsidP="00C54B1B">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接下來的篇章中，我們將一同探索這些隱藏的偏見如何影響我們的牧養工作。這不是一趟舒適的旅程，但卻是必要的省思。因為唯有承認我們的軟弱，才能真正經歷神恩典的大能；唯有看見我們的局限，才能突破人為的藩籬，讓基督的愛真實地流露在每一個關顧的時刻中。</w:t>
      </w:r>
    </w:p>
    <w:p w14:paraId="0EA6C1FD" w14:textId="73E54E28" w:rsidR="00F51C70" w:rsidRDefault="00EB4133" w:rsidP="00AB4F93">
      <w:pPr>
        <w:adjustRightInd w:val="0"/>
        <w:snapToGrid w:val="0"/>
        <w:spacing w:beforeLines="50" w:before="120" w:after="0" w:line="240" w:lineRule="auto"/>
        <w:ind w:firstLineChars="200" w:firstLine="512"/>
        <w:jc w:val="both"/>
        <w:rPr>
          <w:rFonts w:ascii="方正簡仿宋" w:eastAsia="方正簡仿宋" w:hAnsi="微軟正黑體" w:cs="Microsoft YaHei UI"/>
          <w:color w:val="262626"/>
          <w:spacing w:val="16"/>
          <w:sz w:val="24"/>
          <w:szCs w:val="24"/>
          <w:lang w:eastAsia="zh-TW"/>
        </w:rPr>
      </w:pPr>
      <w:r w:rsidRPr="00AF33D5">
        <w:rPr>
          <w:rFonts w:ascii="方正簡仿宋" w:eastAsia="方正簡仿宋" w:hAnsi="微軟正黑體" w:hint="eastAsia"/>
          <w:spacing w:val="16"/>
          <w:sz w:val="24"/>
          <w:szCs w:val="24"/>
          <w:lang w:eastAsia="zh-TW"/>
        </w:rPr>
        <w:t>這是一個牧者的自白，也是一個邀請。邀請你與我一同進入這個真誠的對話，讓神的光照進我們牧養中最幽暗的角落</w:t>
      </w:r>
      <w:r w:rsidRPr="00AF33D5">
        <w:rPr>
          <w:rFonts w:ascii="方正簡仿宋" w:eastAsia="方正簡仿宋" w:hAnsi="微軟正黑體" w:cs="Microsoft YaHei UI" w:hint="eastAsia"/>
          <w:color w:val="262626"/>
          <w:spacing w:val="16"/>
          <w:sz w:val="24"/>
          <w:szCs w:val="24"/>
          <w:lang w:eastAsia="zh-TW"/>
        </w:rPr>
        <w:t>。</w:t>
      </w:r>
    </w:p>
    <w:p w14:paraId="3EF44BF8" w14:textId="77777777" w:rsidR="00F51C70" w:rsidRDefault="00F51C70">
      <w:pPr>
        <w:rPr>
          <w:rFonts w:ascii="方正簡仿宋" w:eastAsia="方正簡仿宋" w:hAnsi="微軟正黑體" w:cs="Microsoft YaHei UI"/>
          <w:color w:val="262626"/>
          <w:spacing w:val="16"/>
          <w:sz w:val="24"/>
          <w:szCs w:val="24"/>
          <w:lang w:eastAsia="zh-TW"/>
        </w:rPr>
      </w:pPr>
      <w:r>
        <w:rPr>
          <w:rFonts w:ascii="方正簡仿宋" w:eastAsia="方正簡仿宋" w:hAnsi="微軟正黑體" w:cs="Microsoft YaHei UI"/>
          <w:color w:val="262626"/>
          <w:spacing w:val="16"/>
          <w:sz w:val="24"/>
          <w:szCs w:val="24"/>
          <w:lang w:eastAsia="zh-TW"/>
        </w:rPr>
        <w:br w:type="page"/>
      </w:r>
    </w:p>
    <w:p w14:paraId="2E6CB3DE" w14:textId="1A902337" w:rsidR="00EB4133" w:rsidRPr="00AF33D5" w:rsidRDefault="0064352E" w:rsidP="000742BD">
      <w:pPr>
        <w:pStyle w:val="2"/>
        <w:rPr>
          <w:rFonts w:ascii="方正簡仿宋" w:eastAsia="方正簡仿宋"/>
          <w:lang w:eastAsia="zh-TW"/>
        </w:rPr>
      </w:pPr>
      <w:bookmarkStart w:id="12" w:name="_Toc190778319"/>
      <w:r w:rsidRPr="00AF33D5">
        <w:rPr>
          <w:rFonts w:ascii="方正簡仿宋" w:eastAsia="方正簡仿宋" w:hAnsi="微軟正黑體" w:hint="eastAsia"/>
          <w:noProof/>
          <w:lang w:eastAsia="zh-TW"/>
        </w:rPr>
        <w:lastRenderedPageBreak/>
        <w:drawing>
          <wp:anchor distT="0" distB="0" distL="114300" distR="114300" simplePos="0" relativeHeight="251810816" behindDoc="1" locked="0" layoutInCell="1" allowOverlap="1" wp14:anchorId="0A484378" wp14:editId="6A5D497D">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733254">
        <w:rPr>
          <w:rFonts w:ascii="方正簡仿宋" w:eastAsia="方正簡仿宋" w:hint="eastAsia"/>
          <w:lang w:eastAsia="zh-TW"/>
        </w:rPr>
        <w:t xml:space="preserve">　</w:t>
      </w:r>
      <w:r w:rsidR="00EB4133" w:rsidRPr="00AF33D5">
        <w:rPr>
          <w:rFonts w:ascii="方正簡仿宋" w:eastAsia="方正簡仿宋" w:hint="eastAsia"/>
          <w:lang w:eastAsia="zh-TW"/>
        </w:rPr>
        <w:t>關懷中的偏見：從耶穌的榜樣到現代實踐</w:t>
      </w:r>
      <w:bookmarkEnd w:id="12"/>
      <w:r w:rsidR="00EB4133" w:rsidRPr="00AF33D5">
        <w:rPr>
          <w:rFonts w:ascii="方正簡仿宋" w:eastAsia="方正簡仿宋" w:hint="eastAsia"/>
          <w:lang w:eastAsia="zh-TW"/>
        </w:rPr>
        <w:t xml:space="preserve">  </w:t>
      </w:r>
    </w:p>
    <w:p w14:paraId="39F11D81" w14:textId="77777777" w:rsidR="000B135A" w:rsidRPr="00AF33D5" w:rsidRDefault="000B135A" w:rsidP="007D703F">
      <w:pPr>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shd w:val="clear" w:color="auto" w:fill="FFFFFF"/>
          <w:lang w:eastAsia="zh-TW"/>
        </w:rPr>
      </w:pPr>
    </w:p>
    <w:p w14:paraId="461E3F86" w14:textId="77777777" w:rsidR="00620DDB" w:rsidRPr="00AF33D5" w:rsidRDefault="00620DDB" w:rsidP="0013462E">
      <w:pPr>
        <w:adjustRightInd w:val="0"/>
        <w:snapToGrid w:val="0"/>
        <w:spacing w:beforeLines="100" w:before="240" w:after="0" w:line="240" w:lineRule="auto"/>
        <w:ind w:firstLineChars="200" w:firstLine="512"/>
        <w:jc w:val="both"/>
        <w:rPr>
          <w:rFonts w:ascii="方正簡仿宋" w:eastAsia="方正簡仿宋" w:hAnsi="標楷體"/>
          <w:spacing w:val="16"/>
          <w:sz w:val="24"/>
          <w:szCs w:val="28"/>
          <w:lang w:eastAsia="zh-TW"/>
        </w:rPr>
      </w:pPr>
      <w:r w:rsidRPr="00AF33D5">
        <w:rPr>
          <w:rFonts w:ascii="方正簡仿宋" w:eastAsia="方正簡仿宋" w:hAnsi="標楷體" w:hint="eastAsia"/>
          <w:color w:val="806000" w:themeColor="accent4" w:themeShade="80"/>
          <w:spacing w:val="16"/>
          <w:sz w:val="24"/>
          <w:szCs w:val="24"/>
          <w:lang w:eastAsia="zh-TW"/>
        </w:rPr>
        <w:t>李姊妹是單親媽媽，她的兒子小明在青少年團契表現活潑。當小明被提名為團契主席時，負責青少年的輔導表示不贊同：「單親家庭的孩子情緒不穩定，容易有問題。」這句話不僅傷害了李姊妹，也讓小明對教會產生距離。</w:t>
      </w:r>
    </w:p>
    <w:p w14:paraId="7731AEFB"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8583F91" w14:textId="77777777" w:rsidR="00620DDB" w:rsidRPr="00AF33D5" w:rsidRDefault="00620DDB"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姊妹在教會服事多年，一直未能懷孕。當她被提名帶領姊妹團契時，同工會有人反對：「沒有生育經驗的姊妹，怎能理解為人父母的掙扎？」這番話不僅刺傷了張姊妹的心，也讓她對教會產生隔閡。後來在她的帶領下，姊妹團契不但照顧了許多年輕媽媽，更成為不孕姊妹的避風港。</w:t>
      </w:r>
    </w:p>
    <w:p w14:paraId="038422D7"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82FFD1E" w14:textId="2612446A" w:rsidR="00620DDB" w:rsidRPr="00AF33D5" w:rsidRDefault="00620DDB"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王弟兄是一位出色的主日學老師，當他坦承正在接受憂鬱症治療時，長老卻建議他暫停服事：「心理有問題的人不適合教導孩子。」這個決定不但加重了王弟兄的病情，也讓其他有類似困擾的弟兄姊妹受到傷害。</w:t>
      </w:r>
    </w:p>
    <w:p w14:paraId="1165DFF3"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7C2E0CD" w14:textId="682DAE10" w:rsidR="00EB4133" w:rsidRPr="00AF33D5" w:rsidRDefault="00EB4133" w:rsidP="00DE441C">
      <w:pPr>
        <w:adjustRightInd w:val="0"/>
        <w:snapToGrid w:val="0"/>
        <w:spacing w:beforeLines="150" w:before="360" w:after="0" w:line="240" w:lineRule="auto"/>
        <w:ind w:firstLineChars="200" w:firstLine="512"/>
        <w:jc w:val="both"/>
        <w:rPr>
          <w:rFonts w:ascii="方正簡仿宋" w:eastAsia="方正簡仿宋" w:hAnsi="微軟正黑體" w:cs="Microsoft YaHei UI"/>
          <w:color w:val="262626"/>
          <w:spacing w:val="16"/>
          <w:sz w:val="24"/>
          <w:szCs w:val="24"/>
          <w:shd w:val="clear" w:color="auto" w:fill="FFFFFF"/>
          <w:lang w:eastAsia="zh-TW"/>
        </w:rPr>
      </w:pPr>
      <w:r w:rsidRPr="00AF33D5">
        <w:rPr>
          <w:rFonts w:ascii="方正簡仿宋" w:eastAsia="方正簡仿宋" w:hAnsi="微軟正黑體" w:cs="Tahoma" w:hint="eastAsia"/>
          <w:color w:val="262626"/>
          <w:spacing w:val="16"/>
          <w:sz w:val="24"/>
          <w:szCs w:val="24"/>
          <w:shd w:val="clear" w:color="auto" w:fill="FFFFFF"/>
          <w:lang w:eastAsia="zh-TW"/>
        </w:rPr>
        <w:t>人性傾向於幫助那些我們潛意識中認為「較易成功」的人，因為我們覺得他們更能理解問題且更</w:t>
      </w:r>
      <w:r w:rsidR="00AB4F93" w:rsidRPr="00AF33D5">
        <w:rPr>
          <w:rFonts w:ascii="方正簡仿宋" w:eastAsia="方正簡仿宋" w:hAnsi="微軟正黑體" w:cs="Tahoma" w:hint="eastAsia"/>
          <w:color w:val="262626"/>
          <w:spacing w:val="16"/>
          <w:sz w:val="24"/>
          <w:szCs w:val="24"/>
          <w:shd w:val="clear" w:color="auto" w:fill="FFFFFF"/>
          <w:lang w:eastAsia="zh-TW"/>
        </w:rPr>
        <w:t>有能力</w:t>
      </w:r>
      <w:r w:rsidRPr="00AF33D5">
        <w:rPr>
          <w:rFonts w:ascii="方正簡仿宋" w:eastAsia="方正簡仿宋" w:hAnsi="微軟正黑體" w:cs="Tahoma" w:hint="eastAsia"/>
          <w:color w:val="262626"/>
          <w:spacing w:val="16"/>
          <w:sz w:val="24"/>
          <w:szCs w:val="24"/>
          <w:shd w:val="clear" w:color="auto" w:fill="FFFFFF"/>
          <w:lang w:eastAsia="zh-TW"/>
        </w:rPr>
        <w:t>改善。然而，在現今複雜的牧養環境中，如何突破這種傾向，以無偏見的心態進行關顧事工，是每位牧者面臨的重要課題。透過觀察耶穌對待生來瞎眼者的態度，我們得以省思自身在牧養過程中可能存在的偏見。耶穌不以論斷的眼光看待人的處境，而是以神的作為和恩典為焦點，這給予我們寶貴的啟示</w:t>
      </w:r>
      <w:r w:rsidRPr="00AF33D5">
        <w:rPr>
          <w:rFonts w:ascii="方正簡仿宋" w:eastAsia="方正簡仿宋" w:hAnsi="微軟正黑體" w:cs="Microsoft YaHei UI" w:hint="eastAsia"/>
          <w:color w:val="262626"/>
          <w:spacing w:val="16"/>
          <w:sz w:val="24"/>
          <w:szCs w:val="24"/>
          <w:shd w:val="clear" w:color="auto" w:fill="FFFFFF"/>
          <w:lang w:eastAsia="zh-TW"/>
        </w:rPr>
        <w:t>。</w:t>
      </w:r>
    </w:p>
    <w:p w14:paraId="25600240" w14:textId="77777777" w:rsidR="00EB4133" w:rsidRPr="00AF33D5" w:rsidRDefault="00EB4133" w:rsidP="007D703F">
      <w:pPr>
        <w:pStyle w:val="Web"/>
        <w:shd w:val="clear" w:color="auto" w:fill="FFFFFF"/>
        <w:adjustRightInd w:val="0"/>
        <w:snapToGrid w:val="0"/>
        <w:spacing w:beforeLines="50" w:before="120" w:beforeAutospacing="0" w:after="0" w:afterAutospacing="0"/>
        <w:ind w:firstLineChars="200" w:firstLine="512"/>
        <w:jc w:val="both"/>
        <w:rPr>
          <w:rFonts w:ascii="方正簡仿宋" w:eastAsia="方正簡仿宋" w:hAnsi="微軟正黑體" w:cs="Tahoma"/>
          <w:spacing w:val="16"/>
          <w:lang w:eastAsia="zh-TW"/>
        </w:rPr>
      </w:pPr>
      <w:r w:rsidRPr="00AF33D5">
        <w:rPr>
          <w:rFonts w:ascii="方正簡仿宋" w:eastAsia="方正簡仿宋" w:hAnsi="微軟正黑體" w:cs="Microsoft YaHei UI" w:hint="eastAsia"/>
          <w:spacing w:val="16"/>
          <w:lang w:eastAsia="zh-TW"/>
        </w:rPr>
        <w:t>在探索耶穌獨特而有力的關懷事工時，我們發現一個重要特質：祂不對人下判斷。讓我們回想耶穌和門徒遇見生來瞎眼的人那段經歷：</w:t>
      </w:r>
    </w:p>
    <w:p w14:paraId="6F4316DB" w14:textId="77777777" w:rsidR="00EB4133" w:rsidRPr="00AF33D5" w:rsidRDefault="00EB4133" w:rsidP="007D703F">
      <w:pPr>
        <w:pStyle w:val="Web"/>
        <w:shd w:val="clear" w:color="auto" w:fill="FFFFFF"/>
        <w:adjustRightInd w:val="0"/>
        <w:snapToGrid w:val="0"/>
        <w:spacing w:beforeLines="50" w:before="120" w:beforeAutospacing="0" w:after="0" w:afterAutospacing="0"/>
        <w:ind w:firstLineChars="200" w:firstLine="512"/>
        <w:jc w:val="both"/>
        <w:rPr>
          <w:rFonts w:ascii="方正簡仿宋" w:eastAsia="方正簡仿宋" w:hAnsi="微軟正黑體" w:cs="Tahoma"/>
          <w:spacing w:val="16"/>
          <w:lang w:eastAsia="zh-TW"/>
        </w:rPr>
      </w:pPr>
      <w:r w:rsidRPr="00AF33D5">
        <w:rPr>
          <w:rFonts w:ascii="方正簡仿宋" w:eastAsia="方正簡仿宋" w:hAnsi="微軟正黑體" w:cs="Microsoft YaHei UI" w:hint="eastAsia"/>
          <w:spacing w:val="16"/>
          <w:lang w:eastAsia="zh-TW"/>
        </w:rPr>
        <w:t>「耶穌過去的時候，看見一個人生來是瞎眼的。門徒問耶穌說：『拉比，這人生來是瞎眼的，是誰犯了罪？是這人呢？是他父母呢？』耶穌回答說：『也不是這人犯了罪，也不是他父母犯了罪，是要在他身上顯出神的作為來。』」（約翰福音</w:t>
      </w:r>
      <w:r w:rsidRPr="00AF33D5">
        <w:rPr>
          <w:rFonts w:ascii="方正簡仿宋" w:eastAsia="方正簡仿宋" w:hAnsi="微軟正黑體" w:cs="Tahoma" w:hint="eastAsia"/>
          <w:spacing w:val="16"/>
          <w:lang w:eastAsia="zh-TW"/>
        </w:rPr>
        <w:t xml:space="preserve"> 9:1-3</w:t>
      </w:r>
      <w:r w:rsidRPr="00AF33D5">
        <w:rPr>
          <w:rFonts w:ascii="方正簡仿宋" w:eastAsia="方正簡仿宋" w:hAnsi="微軟正黑體" w:cs="Microsoft YaHei UI" w:hint="eastAsia"/>
          <w:spacing w:val="16"/>
          <w:lang w:eastAsia="zh-TW"/>
        </w:rPr>
        <w:t>）</w:t>
      </w:r>
    </w:p>
    <w:p w14:paraId="7BD0C5F1" w14:textId="471AABEF" w:rsidR="00EB4133" w:rsidRPr="00AF33D5" w:rsidRDefault="00EB4133" w:rsidP="007D703F">
      <w:pPr>
        <w:pStyle w:val="Web"/>
        <w:shd w:val="clear" w:color="auto" w:fill="FFFFFF"/>
        <w:adjustRightInd w:val="0"/>
        <w:snapToGrid w:val="0"/>
        <w:spacing w:beforeLines="50" w:before="120" w:beforeAutospacing="0" w:after="0" w:afterAutospacing="0"/>
        <w:ind w:firstLineChars="200" w:firstLine="512"/>
        <w:jc w:val="both"/>
        <w:rPr>
          <w:rFonts w:ascii="方正簡仿宋" w:eastAsia="方正簡仿宋" w:hAnsi="微軟正黑體" w:cs="Tahoma"/>
          <w:spacing w:val="16"/>
          <w:lang w:eastAsia="zh-TW"/>
        </w:rPr>
      </w:pPr>
      <w:r w:rsidRPr="00AF33D5">
        <w:rPr>
          <w:rFonts w:ascii="方正簡仿宋" w:eastAsia="方正簡仿宋" w:hAnsi="微軟正黑體" w:cs="Microsoft YaHei UI" w:hint="eastAsia"/>
          <w:spacing w:val="16"/>
          <w:lang w:eastAsia="zh-TW"/>
        </w:rPr>
        <w:t>當時門徒陷入猶太人世代相傳的神學爭論中，執著追問是誰的罪導致了這個人的失明。然而，耶穌的回應完全扭轉了這種論斷式的思維，祂將焦點轉向神在這人身上要彰顯的作為。</w:t>
      </w:r>
    </w:p>
    <w:p w14:paraId="7C8BDAD3" w14:textId="77777777" w:rsidR="00252D55" w:rsidRDefault="00252D55">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199F7461" w14:textId="2C60117E" w:rsidR="00EB4133" w:rsidRPr="00AF33D5" w:rsidRDefault="00EB4133" w:rsidP="00AB4F93">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一、</w:t>
      </w:r>
      <w:r w:rsidR="004C1E26" w:rsidRPr="00AF33D5">
        <w:rPr>
          <w:rFonts w:ascii="方正簡仿宋" w:eastAsia="方正簡仿宋" w:hAnsi="微軟正黑體" w:hint="eastAsia"/>
          <w:b/>
          <w:bCs/>
          <w:color w:val="833C0B" w:themeColor="accent2" w:themeShade="80"/>
          <w:spacing w:val="16"/>
          <w:sz w:val="28"/>
          <w:szCs w:val="28"/>
          <w:lang w:eastAsia="zh-TW"/>
        </w:rPr>
        <w:t>學習</w:t>
      </w:r>
      <w:r w:rsidRPr="00AF33D5">
        <w:rPr>
          <w:rFonts w:ascii="方正簡仿宋" w:eastAsia="方正簡仿宋" w:hAnsi="微軟正黑體" w:hint="eastAsia"/>
          <w:b/>
          <w:bCs/>
          <w:color w:val="833C0B" w:themeColor="accent2" w:themeShade="80"/>
          <w:spacing w:val="16"/>
          <w:sz w:val="28"/>
          <w:szCs w:val="28"/>
          <w:lang w:eastAsia="zh-TW"/>
        </w:rPr>
        <w:t>耶穌</w:t>
      </w:r>
      <w:r w:rsidR="004C1E26" w:rsidRPr="00AF33D5">
        <w:rPr>
          <w:rFonts w:ascii="方正簡仿宋" w:eastAsia="方正簡仿宋" w:hAnsi="微軟正黑體" w:hint="eastAsia"/>
          <w:b/>
          <w:bCs/>
          <w:color w:val="833C0B" w:themeColor="accent2" w:themeShade="80"/>
          <w:spacing w:val="16"/>
          <w:sz w:val="28"/>
          <w:szCs w:val="28"/>
          <w:lang w:eastAsia="zh-TW"/>
        </w:rPr>
        <w:t>如何</w:t>
      </w:r>
      <w:r w:rsidRPr="00AF33D5">
        <w:rPr>
          <w:rFonts w:ascii="方正簡仿宋" w:eastAsia="方正簡仿宋" w:hAnsi="微軟正黑體" w:hint="eastAsia"/>
          <w:b/>
          <w:bCs/>
          <w:color w:val="833C0B" w:themeColor="accent2" w:themeShade="80"/>
          <w:spacing w:val="16"/>
          <w:sz w:val="28"/>
          <w:szCs w:val="28"/>
          <w:lang w:eastAsia="zh-TW"/>
        </w:rPr>
        <w:t>面對偏見</w:t>
      </w:r>
    </w:p>
    <w:p w14:paraId="154077B8" w14:textId="38C05513" w:rsidR="00EB4133" w:rsidRPr="00AF33D5" w:rsidRDefault="00EB4133" w:rsidP="00AB4F93">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我們看到耶穌在地上事奉時面對諸多偏見，首先是地域歧視。當拿但業問「拿撒勒還能出什麼好的嗎？」（約翰福音1:46），這反映當時</w:t>
      </w:r>
      <w:r w:rsidR="00343A99" w:rsidRPr="00AF33D5">
        <w:rPr>
          <w:rFonts w:ascii="方正簡仿宋" w:eastAsia="方正簡仿宋" w:hAnsi="微軟正黑體" w:cs="Microsoft YaHei UI" w:hint="eastAsia"/>
          <w:spacing w:val="16"/>
          <w:sz w:val="24"/>
          <w:szCs w:val="24"/>
          <w:lang w:eastAsia="zh-TW"/>
        </w:rPr>
        <w:t>的</w:t>
      </w:r>
      <w:r w:rsidRPr="00AF33D5">
        <w:rPr>
          <w:rFonts w:ascii="方正簡仿宋" w:eastAsia="方正簡仿宋" w:hAnsi="微軟正黑體" w:cs="Microsoft YaHei UI" w:hint="eastAsia"/>
          <w:spacing w:val="16"/>
          <w:sz w:val="24"/>
          <w:szCs w:val="24"/>
          <w:lang w:eastAsia="zh-TW"/>
        </w:rPr>
        <w:t>人對拿撒勒這個小城的偏見。加利利人經常受到耶路撒冷人的輕視，然而耶穌以其事奉展現出超越地域界限的榜樣。</w:t>
      </w:r>
    </w:p>
    <w:p w14:paraId="06C193FF" w14:textId="121AE2A8" w:rsidR="00EB4133" w:rsidRPr="00AF33D5" w:rsidRDefault="00F51C70" w:rsidP="00AB4F93">
      <w:pPr>
        <w:adjustRightInd w:val="0"/>
        <w:snapToGrid w:val="0"/>
        <w:spacing w:beforeLines="50" w:before="120" w:after="0" w:line="240" w:lineRule="auto"/>
        <w:ind w:firstLineChars="200" w:firstLine="56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59968" behindDoc="0" locked="0" layoutInCell="1" allowOverlap="1" wp14:anchorId="2ACF5D59" wp14:editId="74A7A8C2">
                <wp:simplePos x="0" y="0"/>
                <wp:positionH relativeFrom="margin">
                  <wp:posOffset>159385</wp:posOffset>
                </wp:positionH>
                <wp:positionV relativeFrom="paragraph">
                  <wp:posOffset>291119</wp:posOffset>
                </wp:positionV>
                <wp:extent cx="941705" cy="1257935"/>
                <wp:effectExtent l="0" t="0" r="0" b="0"/>
                <wp:wrapSquare wrapText="bothSides"/>
                <wp:docPr id="1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257935"/>
                        </a:xfrm>
                        <a:prstGeom prst="rect">
                          <a:avLst/>
                        </a:prstGeom>
                        <a:noFill/>
                        <a:ln w="9525">
                          <a:noFill/>
                          <a:miter lim="800000"/>
                          <a:headEnd/>
                          <a:tailEnd/>
                        </a:ln>
                      </wps:spPr>
                      <wps:txbx>
                        <w:txbxContent>
                          <w:p w14:paraId="73D093B3" w14:textId="3FDDB196"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關心不含偏見，愛心沒藏論斷。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F5D59" id="_x0000_s1041" type="#_x0000_t202" style="position:absolute;left:0;text-align:left;margin-left:12.55pt;margin-top:22.9pt;width:74.15pt;height:99.0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" filled="f" stroked="f">
                <v:textbox>
                  <w:txbxContent>
                    <w:p w14:paraId="73D093B3" w14:textId="3FDDB196" w:rsidR="00B120C1" w:rsidRPr="00F51C70" w:rsidRDefault="00B120C1" w:rsidP="00F51C70">
                      <w:pPr>
                        <w:adjustRightInd w:val="0"/>
                        <w:snapToGrid w:val="0"/>
                        <w:spacing w:beforeLines="50" w:before="120"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關心不含偏見，愛心沒藏論斷。</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08416" behindDoc="1" locked="0" layoutInCell="1" allowOverlap="1" wp14:anchorId="6994152B" wp14:editId="41783593">
            <wp:simplePos x="0" y="0"/>
            <wp:positionH relativeFrom="column">
              <wp:posOffset>31115</wp:posOffset>
            </wp:positionH>
            <wp:positionV relativeFrom="paragraph">
              <wp:posOffset>99060</wp:posOffset>
            </wp:positionV>
            <wp:extent cx="1126490" cy="1593850"/>
            <wp:effectExtent l="0" t="0" r="0" b="6350"/>
            <wp:wrapTight wrapText="bothSides">
              <wp:wrapPolygon edited="0">
                <wp:start x="0" y="0"/>
                <wp:lineTo x="0" y="21428"/>
                <wp:lineTo x="21186" y="21428"/>
                <wp:lineTo x="21186"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6490" cy="159385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Microsoft YaHei UI" w:hint="eastAsia"/>
          <w:spacing w:val="16"/>
          <w:sz w:val="24"/>
          <w:szCs w:val="24"/>
          <w:lang w:eastAsia="zh-TW"/>
        </w:rPr>
        <w:t>在家庭背景方面，耶穌同樣面對質疑。人們說：「這不是那木匠的兒子嗎？」（馬太福音13:55），他們因耶穌的出身而質疑其權柄。然而，耶穌透過自己的言行</w:t>
      </w:r>
      <w:r w:rsidR="00343A99" w:rsidRPr="00AF33D5">
        <w:rPr>
          <w:rFonts w:ascii="方正簡仿宋" w:eastAsia="方正簡仿宋" w:hAnsi="微軟正黑體" w:cs="Microsoft YaHei UI" w:hint="eastAsia"/>
          <w:spacing w:val="16"/>
          <w:sz w:val="24"/>
          <w:szCs w:val="24"/>
          <w:lang w:eastAsia="zh-TW"/>
        </w:rPr>
        <w:t>表明</w:t>
      </w:r>
      <w:r w:rsidR="00EB4133" w:rsidRPr="00AF33D5">
        <w:rPr>
          <w:rFonts w:ascii="方正簡仿宋" w:eastAsia="方正簡仿宋" w:hAnsi="微軟正黑體" w:cs="Microsoft YaHei UI" w:hint="eastAsia"/>
          <w:spacing w:val="16"/>
          <w:sz w:val="24"/>
          <w:szCs w:val="24"/>
          <w:lang w:eastAsia="zh-TW"/>
        </w:rPr>
        <w:t>真正的權柄來自天父，而非世俗地位。</w:t>
      </w:r>
    </w:p>
    <w:p w14:paraId="6E0F2B61" w14:textId="7E5C56DD" w:rsidR="00EB4133" w:rsidRPr="00AF33D5" w:rsidRDefault="00EB4133" w:rsidP="00AB4F93">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在教育程度方面，文士和法利賽人因耶穌缺乏正統教育背景而輕視祂：「這個人沒有學過，怎麼明白書呢？」（約翰福音7:15）。耶穌的回應證明了真智慧源於神，而非僅限於世俗的學術成就。</w:t>
      </w:r>
    </w:p>
    <w:p w14:paraId="245FD4AF" w14:textId="77777777" w:rsidR="00EB4133" w:rsidRPr="00AF33D5" w:rsidRDefault="00EB4133" w:rsidP="00AB4F93">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二、現代牧養關顧中的偏見類型</w:t>
      </w:r>
    </w:p>
    <w:p w14:paraId="0B6EFD57" w14:textId="1C25926E" w:rsidR="00EB4133" w:rsidRPr="00AF33D5" w:rsidRDefault="00EB4133" w:rsidP="00AB4F93">
      <w:pPr>
        <w:adjustRightInd w:val="0"/>
        <w:snapToGrid w:val="0"/>
        <w:spacing w:before="5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現今的牧養關顧工作中，教育程度的價值判斷仍然普遍存在。牧者往往會不自覺地推崇高學歷者的意見，同時低估教育程度較低者的智慧。這種基於學歷的階級觀念，嚴重影響了關顧工作的公平性和效果。</w:t>
      </w:r>
    </w:p>
    <w:p w14:paraId="76B53F26" w14:textId="5E6724D2" w:rsidR="00EB4133" w:rsidRPr="00AF33D5" w:rsidRDefault="00EB4133" w:rsidP="00D94CEC">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在工作態度與社經地位方面，華人文化特別強調勤奮工作的價值。牧者容易對工作表現或職業選擇不符合主流期待的人產生負面評價。然而，工作成就僅是人生</w:t>
      </w:r>
      <w:r w:rsidR="00EF37D1" w:rsidRPr="00AF33D5">
        <w:rPr>
          <w:rFonts w:ascii="方正簡仿宋" w:eastAsia="方正簡仿宋" w:hAnsi="微軟正黑體" w:cs="Microsoft YaHei UI" w:hint="eastAsia"/>
          <w:spacing w:val="16"/>
          <w:sz w:val="24"/>
          <w:szCs w:val="24"/>
          <w:lang w:eastAsia="zh-TW"/>
        </w:rPr>
        <w:t>的一個</w:t>
      </w:r>
      <w:r w:rsidRPr="00AF33D5">
        <w:rPr>
          <w:rFonts w:ascii="方正簡仿宋" w:eastAsia="方正簡仿宋" w:hAnsi="微軟正黑體" w:cs="Microsoft YaHei UI" w:hint="eastAsia"/>
          <w:spacing w:val="16"/>
          <w:sz w:val="24"/>
          <w:szCs w:val="24"/>
          <w:lang w:eastAsia="zh-TW"/>
        </w:rPr>
        <w:t>面向，不應成為</w:t>
      </w:r>
      <w:r w:rsidR="00EF37D1" w:rsidRPr="00AF33D5">
        <w:rPr>
          <w:rFonts w:ascii="方正簡仿宋" w:eastAsia="方正簡仿宋" w:hAnsi="微軟正黑體" w:cs="Microsoft YaHei UI" w:hint="eastAsia"/>
          <w:spacing w:val="16"/>
          <w:sz w:val="24"/>
          <w:szCs w:val="24"/>
          <w:lang w:eastAsia="zh-TW"/>
        </w:rPr>
        <w:t>評價人生價值</w:t>
      </w:r>
      <w:r w:rsidRPr="00AF33D5">
        <w:rPr>
          <w:rFonts w:ascii="方正簡仿宋" w:eastAsia="方正簡仿宋" w:hAnsi="微軟正黑體" w:cs="Microsoft YaHei UI" w:hint="eastAsia"/>
          <w:spacing w:val="16"/>
          <w:sz w:val="24"/>
          <w:szCs w:val="24"/>
          <w:lang w:eastAsia="zh-TW"/>
        </w:rPr>
        <w:t>的標準。</w:t>
      </w:r>
    </w:p>
    <w:p w14:paraId="380D4DD4" w14:textId="78A00810" w:rsidR="00EB4133" w:rsidRPr="00AF33D5" w:rsidRDefault="00EB4133" w:rsidP="00D94CEC">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對於來自非典型家庭背景的求助者，牧者容易帶著預設的問題觀點進行輔導。這種簡化的因果關係忽視了問題的複雜性，可能加重求助者的</w:t>
      </w:r>
      <w:r w:rsidR="00EF37D1" w:rsidRPr="00AF33D5">
        <w:rPr>
          <w:rFonts w:ascii="方正簡仿宋" w:eastAsia="方正簡仿宋" w:hAnsi="微軟正黑體" w:cs="Microsoft YaHei UI" w:hint="eastAsia"/>
          <w:spacing w:val="16"/>
          <w:sz w:val="24"/>
          <w:szCs w:val="24"/>
          <w:lang w:eastAsia="zh-TW"/>
        </w:rPr>
        <w:t>內疚</w:t>
      </w:r>
      <w:r w:rsidRPr="00AF33D5">
        <w:rPr>
          <w:rFonts w:ascii="方正簡仿宋" w:eastAsia="方正簡仿宋" w:hAnsi="微軟正黑體" w:cs="Microsoft YaHei UI" w:hint="eastAsia"/>
          <w:spacing w:val="16"/>
          <w:sz w:val="24"/>
          <w:szCs w:val="24"/>
          <w:lang w:eastAsia="zh-TW"/>
        </w:rPr>
        <w:t>。我們需要以更開放的心態理解每個家庭的獨特性。</w:t>
      </w:r>
    </w:p>
    <w:p w14:paraId="2E623776" w14:textId="7E35402E" w:rsidR="00DE441C" w:rsidRPr="00AF33D5" w:rsidRDefault="00DE441C" w:rsidP="00DE441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三、認識論斷的本質</w:t>
      </w:r>
    </w:p>
    <w:p w14:paraId="5E8F3BD8" w14:textId="51349E94" w:rsidR="00EB4133" w:rsidRPr="00AF33D5" w:rsidRDefault="00DE441C" w:rsidP="00DE441C">
      <w:pPr>
        <w:adjustRightInd w:val="0"/>
        <w:snapToGrid w:val="0"/>
        <w:spacing w:before="50" w:after="0" w:line="240" w:lineRule="auto"/>
        <w:ind w:firstLineChars="200" w:firstLine="512"/>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cs="Microsoft YaHei UI" w:hint="eastAsia"/>
          <w:spacing w:val="16"/>
          <w:sz w:val="24"/>
          <w:szCs w:val="24"/>
          <w:lang w:eastAsia="zh-TW"/>
        </w:rPr>
        <w:t>在牧養事工中，我們必須誠實面對一個現實，即使是最富有同理心的牧者，也可能有潛意識的偏見。這些偏見往往披著「關心」或「為對方好」的外衣，使我們難以察覺自己的論斷態度。許多時候，這種偏見會以「屬靈關懷」的名義出現，實則反映了我們對人性軟弱的理解不足。</w:t>
      </w:r>
    </w:p>
    <w:p w14:paraId="66DCD560" w14:textId="77777777" w:rsidR="00EB4133" w:rsidRPr="00AF33D5" w:rsidRDefault="00EB4133" w:rsidP="00EF37D1">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1. 對身體健康議題的偏見</w:t>
      </w:r>
    </w:p>
    <w:p w14:paraId="40F2C0A2" w14:textId="5A76F66A" w:rsidR="00EB4133" w:rsidRPr="00AF33D5" w:rsidRDefault="00EB4133" w:rsidP="00EF37D1">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當面對吸煙者時，牧者會不自覺地認為這是個人意志力薄弱的表現。面對酗酒的信徒，我們可能暗自判斷他們缺乏自制能力。在輔導肥胖的會友時，或許心中會認定這是懶惰和放縱的結果。事實上，許多健康問題背後都有錯綜複雜的成因。吸煙可能是長期壓力下的逃避管道；酗酒或許源於深層的情緒創傷；肥胖則可能與基因、環境、</w:t>
      </w:r>
      <w:r w:rsidRPr="00AF33D5">
        <w:rPr>
          <w:rFonts w:ascii="方正簡仿宋" w:eastAsia="方正簡仿宋" w:hAnsi="微軟正黑體" w:cs="Microsoft YaHei UI" w:hint="eastAsia"/>
          <w:spacing w:val="16"/>
          <w:sz w:val="24"/>
          <w:szCs w:val="24"/>
          <w:lang w:eastAsia="zh-TW"/>
        </w:rPr>
        <w:lastRenderedPageBreak/>
        <w:t>心理狀態等</w:t>
      </w:r>
      <w:r w:rsidR="00EF37D1" w:rsidRPr="00AF33D5">
        <w:rPr>
          <w:rFonts w:ascii="方正簡仿宋" w:eastAsia="方正簡仿宋" w:hAnsi="微軟正黑體" w:cs="Microsoft YaHei UI" w:hint="eastAsia"/>
          <w:spacing w:val="16"/>
          <w:sz w:val="24"/>
          <w:szCs w:val="24"/>
          <w:lang w:eastAsia="zh-TW"/>
        </w:rPr>
        <w:t>等多重</w:t>
      </w:r>
      <w:r w:rsidRPr="00AF33D5">
        <w:rPr>
          <w:rFonts w:ascii="方正簡仿宋" w:eastAsia="方正簡仿宋" w:hAnsi="微軟正黑體" w:cs="Microsoft YaHei UI" w:hint="eastAsia"/>
          <w:spacing w:val="16"/>
          <w:sz w:val="24"/>
          <w:szCs w:val="24"/>
          <w:lang w:eastAsia="zh-TW"/>
        </w:rPr>
        <w:t>因素相關。簡單地將這些問題歸咎於「缺乏自制力」或「不願意改變」，不僅無助於問題的解決，反而會加深當事人的羞恥感和自責感。</w:t>
      </w:r>
    </w:p>
    <w:p w14:paraId="6D783D9B" w14:textId="7BB73C4B" w:rsidR="00EB4133" w:rsidRPr="00AF33D5" w:rsidRDefault="00EB4133" w:rsidP="00EF37D1">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2. 對「自我傷害」的深層理解</w:t>
      </w:r>
    </w:p>
    <w:p w14:paraId="38E046AA" w14:textId="68450C2B" w:rsidR="00EB4133" w:rsidRPr="00AF33D5" w:rsidRDefault="00EB4133" w:rsidP="00EF37D1">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Microsoft YaHei UI" w:hint="eastAsia"/>
          <w:spacing w:val="16"/>
          <w:sz w:val="24"/>
          <w:szCs w:val="24"/>
          <w:lang w:eastAsia="zh-TW"/>
        </w:rPr>
        <w:t>在牧養過程中，我們經常遇到一些看似「自我傷害」的行為模式。這些行為表面上看來是對自己身體的不負責任，但背後往往隱藏著更深層的掙扎。例如，持續吸煙的信徒可能正在經歷極大的工作壓力；無法控制飲酒的會友或許正面臨婚姻危機；暴飲暴食的人也許正承受著難以言說的情緒困擾。</w:t>
      </w:r>
    </w:p>
    <w:p w14:paraId="0F03BC35" w14:textId="659A8D17" w:rsidR="00EB4133" w:rsidRPr="00AF33D5" w:rsidRDefault="00EB4133" w:rsidP="00090C9C">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作為牧者，我們需要超越表面的行為判斷，深入理解這些行為背後的根源。就如耶穌面對被抓的行淫婦女時，並沒有直接定罪，而是以憐憫和智慧來處理整個情境。</w:t>
      </w:r>
    </w:p>
    <w:p w14:paraId="500EBAE0" w14:textId="70976F44" w:rsidR="00EB4133" w:rsidRPr="00AF33D5" w:rsidRDefault="00EB4133" w:rsidP="00EF37D1">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3. 克服專業偏見的必要性</w:t>
      </w:r>
    </w:p>
    <w:p w14:paraId="6023FCFD" w14:textId="703A3CF9" w:rsidR="00EB4133" w:rsidRPr="00AF33D5" w:rsidRDefault="00EB4133" w:rsidP="00EF37D1">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Microsoft YaHei UI" w:hint="eastAsia"/>
          <w:spacing w:val="16"/>
          <w:sz w:val="24"/>
          <w:szCs w:val="24"/>
          <w:lang w:eastAsia="zh-TW"/>
        </w:rPr>
        <w:t>即使是受過專業訓練的牧者，也可能落入「專業傲慢」的陷阱。我們可能過度依賴專業知識而忽視個人的獨特性，或習慣性地將問題簡化為「缺乏信心」或「靈性軟弱」的表現。這種專業主義的偏見往往使我們忽視了社會、文化、經濟等外在因素的影響。</w:t>
      </w:r>
    </w:p>
    <w:p w14:paraId="6F14A37E" w14:textId="698BE68E" w:rsidR="00EB4133" w:rsidRPr="00AF33D5" w:rsidRDefault="00AB4F93" w:rsidP="00AB4F93">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05D0FC35" w14:textId="26E6F52A" w:rsidR="00EB4133" w:rsidRPr="00AF33D5" w:rsidRDefault="00DE441C" w:rsidP="00AB4F93">
      <w:pPr>
        <w:adjustRightInd w:val="0"/>
        <w:snapToGrid w:val="0"/>
        <w:spacing w:before="50" w:after="0" w:line="240" w:lineRule="auto"/>
        <w:ind w:firstLineChars="200" w:firstLine="562"/>
        <w:jc w:val="both"/>
        <w:rPr>
          <w:rFonts w:ascii="方正簡仿宋" w:eastAsia="方正簡仿宋" w:hAnsi="微軟正黑體" w:cs="Microsoft YaHei UI"/>
          <w:color w:val="262626"/>
          <w:spacing w:val="16"/>
          <w:sz w:val="24"/>
          <w:szCs w:val="24"/>
          <w:shd w:val="clear" w:color="auto" w:fill="FFFFFF"/>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62016" behindDoc="0" locked="0" layoutInCell="1" allowOverlap="1" wp14:anchorId="48F87392" wp14:editId="31EDD927">
                <wp:simplePos x="0" y="0"/>
                <wp:positionH relativeFrom="margin">
                  <wp:posOffset>5137496</wp:posOffset>
                </wp:positionH>
                <wp:positionV relativeFrom="paragraph">
                  <wp:posOffset>354330</wp:posOffset>
                </wp:positionV>
                <wp:extent cx="914400" cy="1219200"/>
                <wp:effectExtent l="0" t="0" r="0" b="0"/>
                <wp:wrapSquare wrapText="bothSides"/>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19200"/>
                        </a:xfrm>
                        <a:prstGeom prst="rect">
                          <a:avLst/>
                        </a:prstGeom>
                        <a:noFill/>
                        <a:ln w="9525">
                          <a:noFill/>
                          <a:miter lim="800000"/>
                          <a:headEnd/>
                          <a:tailEnd/>
                        </a:ln>
                      </wps:spPr>
                      <wps:txbx>
                        <w:txbxContent>
                          <w:p w14:paraId="40B73C35" w14:textId="435CF848" w:rsidR="00B120C1" w:rsidRPr="00F51C70" w:rsidRDefault="00B120C1" w:rsidP="00D94CEC">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主看人以恩典，我觀人以成見。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7392" id="_x0000_s1042" type="#_x0000_t202" style="position:absolute;left:0;text-align:left;margin-left:404.55pt;margin-top:27.9pt;width:1in;height:9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" filled="f" stroked="f">
                <v:textbox>
                  <w:txbxContent>
                    <w:p w14:paraId="40B73C35" w14:textId="435CF848" w:rsidR="00B120C1" w:rsidRPr="00F51C70" w:rsidRDefault="00B120C1" w:rsidP="00D94CEC">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主看人以恩典，我觀人以成見。</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10464" behindDoc="1" locked="0" layoutInCell="1" allowOverlap="1" wp14:anchorId="2EDDA3DB" wp14:editId="64A4C69B">
            <wp:simplePos x="0" y="0"/>
            <wp:positionH relativeFrom="margin">
              <wp:posOffset>4962020</wp:posOffset>
            </wp:positionH>
            <wp:positionV relativeFrom="paragraph">
              <wp:posOffset>72693</wp:posOffset>
            </wp:positionV>
            <wp:extent cx="1243330" cy="1759585"/>
            <wp:effectExtent l="0" t="0" r="0" b="0"/>
            <wp:wrapTight wrapText="bothSides">
              <wp:wrapPolygon edited="0">
                <wp:start x="0" y="0"/>
                <wp:lineTo x="0" y="21280"/>
                <wp:lineTo x="21181" y="21280"/>
                <wp:lineTo x="21181"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3330" cy="175958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Tahoma" w:hint="eastAsia"/>
          <w:color w:val="262626"/>
          <w:spacing w:val="16"/>
          <w:sz w:val="24"/>
          <w:szCs w:val="24"/>
          <w:shd w:val="clear" w:color="auto" w:fill="FFFFFF"/>
          <w:lang w:eastAsia="zh-TW"/>
        </w:rPr>
        <w:t>耶穌展現的無偏見牧養模式，為現今的關顧工作立下重要典範。祂教導我們超越表面的判斷，深入理解每個生命背後的故事。在當代牧養中，我們需要持續反思並突破自身的偏見，建立真誠開放的關顧態度。唯有放下預設的框架，才能真正看見神在每個生命中的作為，進而提供更有效、更具意義的牧養關顧。這是一個持續學習與成長的過程</w:t>
      </w:r>
      <w:r w:rsidR="00EB4133" w:rsidRPr="00AF33D5">
        <w:rPr>
          <w:rFonts w:ascii="方正簡仿宋" w:eastAsia="方正簡仿宋" w:hAnsi="微軟正黑體" w:cs="Microsoft YaHei UI" w:hint="eastAsia"/>
          <w:color w:val="262626"/>
          <w:spacing w:val="16"/>
          <w:sz w:val="24"/>
          <w:szCs w:val="24"/>
          <w:shd w:val="clear" w:color="auto" w:fill="FFFFFF"/>
          <w:lang w:eastAsia="zh-TW"/>
        </w:rPr>
        <w:t>。</w:t>
      </w:r>
    </w:p>
    <w:p w14:paraId="7FED3AAB" w14:textId="77777777" w:rsidR="00C54B1B" w:rsidRPr="00AF33D5" w:rsidRDefault="00C54B1B" w:rsidP="007D703F">
      <w:pPr>
        <w:adjustRightInd w:val="0"/>
        <w:snapToGrid w:val="0"/>
        <w:spacing w:before="50" w:after="0" w:line="240" w:lineRule="auto"/>
        <w:ind w:firstLine="200"/>
        <w:rPr>
          <w:rFonts w:ascii="方正簡仿宋" w:eastAsia="方正簡仿宋" w:hAnsiTheme="majorHAnsi" w:cstheme="majorBidi"/>
          <w:b/>
          <w:color w:val="833C0B" w:themeColor="accent2" w:themeShade="80"/>
          <w:sz w:val="32"/>
          <w:szCs w:val="26"/>
          <w:lang w:eastAsia="zh-TW"/>
        </w:rPr>
      </w:pPr>
      <w:r w:rsidRPr="00AF33D5">
        <w:rPr>
          <w:rFonts w:ascii="方正簡仿宋" w:eastAsia="方正簡仿宋" w:hint="eastAsia"/>
          <w:lang w:eastAsia="zh-TW"/>
        </w:rPr>
        <w:br w:type="page"/>
      </w:r>
    </w:p>
    <w:p w14:paraId="3D68323B" w14:textId="6597EDE2" w:rsidR="00EB4133" w:rsidRPr="00AF33D5" w:rsidRDefault="0064352E" w:rsidP="000742BD">
      <w:pPr>
        <w:pStyle w:val="2"/>
        <w:rPr>
          <w:rFonts w:ascii="方正簡仿宋" w:eastAsia="方正簡仿宋"/>
          <w:lang w:eastAsia="zh-TW"/>
        </w:rPr>
      </w:pPr>
      <w:bookmarkStart w:id="13" w:name="_Toc190778320"/>
      <w:r w:rsidRPr="00AF33D5">
        <w:rPr>
          <w:rFonts w:ascii="方正簡仿宋" w:eastAsia="方正簡仿宋" w:hAnsi="微軟正黑體" w:hint="eastAsia"/>
          <w:noProof/>
          <w:lang w:eastAsia="zh-TW"/>
        </w:rPr>
        <w:lastRenderedPageBreak/>
        <w:drawing>
          <wp:anchor distT="0" distB="0" distL="114300" distR="114300" simplePos="0" relativeHeight="251807744" behindDoc="1" locked="0" layoutInCell="1" allowOverlap="1" wp14:anchorId="035095D2" wp14:editId="4D78DA62">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牧養關懷的盲點 ：好撒瑪利亞人的比喻</w:t>
      </w:r>
      <w:bookmarkEnd w:id="13"/>
      <w:r w:rsidR="00EB4133" w:rsidRPr="00AF33D5">
        <w:rPr>
          <w:rFonts w:ascii="方正簡仿宋" w:eastAsia="方正簡仿宋" w:hint="eastAsia"/>
          <w:lang w:eastAsia="zh-TW"/>
        </w:rPr>
        <w:t xml:space="preserve">   </w:t>
      </w:r>
    </w:p>
    <w:p w14:paraId="70598148" w14:textId="77777777" w:rsidR="00714BE2" w:rsidRPr="00AF33D5" w:rsidRDefault="00714BE2" w:rsidP="00224207">
      <w:pPr>
        <w:adjustRightInd w:val="0"/>
        <w:snapToGrid w:val="0"/>
        <w:spacing w:beforeLines="150" w:before="360" w:after="0" w:line="240" w:lineRule="auto"/>
        <w:ind w:firstLineChars="200" w:firstLine="512"/>
        <w:jc w:val="both"/>
        <w:rPr>
          <w:rFonts w:ascii="方正簡仿宋" w:eastAsia="方正簡仿宋" w:hAnsi="微軟正黑體" w:cs="Microsoft YaHei UI"/>
          <w:spacing w:val="16"/>
          <w:sz w:val="24"/>
          <w:szCs w:val="24"/>
          <w:lang w:eastAsia="zh-TW"/>
        </w:rPr>
      </w:pPr>
    </w:p>
    <w:p w14:paraId="18A22484" w14:textId="5E07E7EE" w:rsidR="00EB4133" w:rsidRPr="00AF33D5" w:rsidRDefault="00EB4133" w:rsidP="00714BE2">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耶穌所講述的好撒瑪利亞人的比喻，為眾所周知的故事，深刻揭示了人心中的偏見如何阻礙真正的憐憫和關顧。這個比喻不僅展現了當時祭司和利未人的冷漠，更成為後世關懷事工的典範教材，為現今的牧養工作提供了深刻的反思。</w:t>
      </w:r>
    </w:p>
    <w:p w14:paraId="2F7027BF" w14:textId="77777777" w:rsidR="00EB4133" w:rsidRPr="00AF33D5" w:rsidRDefault="00EB4133" w:rsidP="0022420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一、偏見與憐憫的衝突</w:t>
      </w:r>
    </w:p>
    <w:p w14:paraId="40F6831F" w14:textId="77777777" w:rsidR="00714BE2" w:rsidRPr="00AF33D5" w:rsidRDefault="00714BE2" w:rsidP="00714BE2">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好撒瑪利亞人的比喻中，祭司和利未人選擇繞道而行的行為，深刻反映了偏見如何阻礙真誠的關懷。這個看似簡單的選擇背後，實則蘊含著複雜的心理因素和社會文化考量。他們的猶豫和迴避，源於根深蒂固的身分地位偏見，深怕接觸受傷者會在禮儀上玷污自己的聖潔身分。這種對儀式潔淨的過度關注，反而違背了憐憫和關愛的核心價值。</w:t>
      </w:r>
    </w:p>
    <w:p w14:paraId="4C1101B8" w14:textId="77777777" w:rsidR="00714BE2" w:rsidRPr="00AF33D5" w:rsidRDefault="00714BE2" w:rsidP="00714BE2">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更深層的考量是對陌生人的本能防備，他們可能擔心這是強盜精心設計的陷阱。這種防衛心態在當時的社會背景下或許可以理解，但卻突顯出信仰實踐與現實考量之間的張力。這種顧慮在現今的牧養工作中依然普遍存在，許多牧者因為擔心個人形象受損，或是出於對各種風險的顧慮，而在關懷服事上有所保留。</w:t>
      </w:r>
    </w:p>
    <w:p w14:paraId="437BD84B" w14:textId="77777777" w:rsidR="00714BE2" w:rsidRPr="00AF33D5" w:rsidRDefault="00714BE2" w:rsidP="00714BE2">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這種偏見與憐憫之間的衝突，不僅影響了個別的牧養決定，更反映出整個信仰群體在實踐愛心時所面臨的深層掙扎。當我們過分關注外在的規範和個人的安全考量時，往往會忽視了信仰中最根本的愛的呼召。這個比喻提醒我們，真正的憐憫必須超越社會地位、文化背景和個人顧慮的限制，才能展現出基督信仰中無條件的愛。</w:t>
      </w:r>
    </w:p>
    <w:p w14:paraId="455DBD99" w14:textId="77777777"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讓我們深入探討偏見、成見與論斷三者的本質與關係：</w:t>
      </w:r>
    </w:p>
    <w:p w14:paraId="383F6449" w14:textId="30A7757E"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偏見（Bias）是一種先入為主的傾向，往往是無意識的心理定式。在好撒瑪利亞人的比喻中，祭司和利未人對傷者的偏見，可能來自對方的</w:t>
      </w:r>
      <w:r w:rsidR="0086553C" w:rsidRPr="00AF33D5">
        <w:rPr>
          <w:rFonts w:ascii="方正簡仿宋" w:eastAsia="方正簡仿宋" w:hAnsi="微軟正黑體" w:cs="Microsoft YaHei UI" w:hint="eastAsia"/>
          <w:spacing w:val="16"/>
          <w:sz w:val="24"/>
          <w:szCs w:val="24"/>
          <w:lang w:eastAsia="zh-TW"/>
        </w:rPr>
        <w:t>種</w:t>
      </w:r>
      <w:r w:rsidRPr="00AF33D5">
        <w:rPr>
          <w:rFonts w:ascii="方正簡仿宋" w:eastAsia="方正簡仿宋" w:hAnsi="微軟正黑體" w:cs="Microsoft YaHei UI" w:hint="eastAsia"/>
          <w:spacing w:val="16"/>
          <w:sz w:val="24"/>
          <w:szCs w:val="24"/>
          <w:lang w:eastAsia="zh-TW"/>
        </w:rPr>
        <w:t>族或外表。這種偏見通常植根於我們的成長背景和文化脈絡中。舉例來說，華人經常會認為中餐是最精緻的烹飪藝術，某些國家的飲食文化</w:t>
      </w:r>
      <w:r w:rsidR="0086553C" w:rsidRPr="00AF33D5">
        <w:rPr>
          <w:rFonts w:ascii="方正簡仿宋" w:eastAsia="方正簡仿宋" w:hAnsi="微軟正黑體" w:cs="Microsoft YaHei UI" w:hint="eastAsia"/>
          <w:spacing w:val="16"/>
          <w:sz w:val="24"/>
          <w:szCs w:val="24"/>
          <w:lang w:eastAsia="zh-TW"/>
        </w:rPr>
        <w:t>則</w:t>
      </w:r>
      <w:r w:rsidRPr="00AF33D5">
        <w:rPr>
          <w:rFonts w:ascii="方正簡仿宋" w:eastAsia="方正簡仿宋" w:hAnsi="微軟正黑體" w:cs="Microsoft YaHei UI" w:hint="eastAsia"/>
          <w:spacing w:val="16"/>
          <w:sz w:val="24"/>
          <w:szCs w:val="24"/>
          <w:lang w:eastAsia="zh-TW"/>
        </w:rPr>
        <w:t>過於簡單，這正是一種典型的文化偏見。</w:t>
      </w:r>
    </w:p>
    <w:p w14:paraId="09A88B63" w14:textId="05E7D8ED"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成見（Prejudice）則是較為固化的負面態度，通常帶有強烈的情感色彩。當時猶太人對撒瑪利亞人</w:t>
      </w:r>
      <w:r w:rsidR="0086553C" w:rsidRPr="00AF33D5">
        <w:rPr>
          <w:rFonts w:ascii="方正簡仿宋" w:eastAsia="方正簡仿宋" w:hAnsi="微軟正黑體" w:cs="Microsoft YaHei UI" w:hint="eastAsia"/>
          <w:spacing w:val="16"/>
          <w:sz w:val="24"/>
          <w:szCs w:val="24"/>
          <w:lang w:eastAsia="zh-TW"/>
        </w:rPr>
        <w:t>是</w:t>
      </w:r>
      <w:r w:rsidRPr="00AF33D5">
        <w:rPr>
          <w:rFonts w:ascii="方正簡仿宋" w:eastAsia="方正簡仿宋" w:hAnsi="微軟正黑體" w:cs="Microsoft YaHei UI" w:hint="eastAsia"/>
          <w:spacing w:val="16"/>
          <w:sz w:val="24"/>
          <w:szCs w:val="24"/>
          <w:lang w:eastAsia="zh-TW"/>
        </w:rPr>
        <w:t>根深蒂固的歧視。成見往往是偏見長期累積的結果，較難改變。這種心態容易使我們在服事對象面前擺出高人一等的姿態。例如，不少華人對印度人的體味存有成見，每當談論到這個話題時就會不自覺地表現出厭惡。</w:t>
      </w:r>
    </w:p>
    <w:p w14:paraId="441520F7" w14:textId="185B0EF1" w:rsidR="00EB4133" w:rsidRPr="00AF33D5" w:rsidRDefault="00F51C70" w:rsidP="00224207">
      <w:pPr>
        <w:adjustRightInd w:val="0"/>
        <w:snapToGrid w:val="0"/>
        <w:spacing w:beforeLines="50" w:before="120" w:after="0" w:line="240" w:lineRule="auto"/>
        <w:ind w:firstLineChars="200" w:firstLine="56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hint="eastAsia"/>
          <w:b/>
          <w:bCs/>
          <w:noProof/>
          <w:color w:val="FFC000"/>
          <w:sz w:val="28"/>
          <w:szCs w:val="28"/>
          <w:lang w:eastAsia="zh-TW"/>
        </w:rPr>
        <w:lastRenderedPageBreak/>
        <mc:AlternateContent>
          <mc:Choice Requires="wps">
            <w:drawing>
              <wp:anchor distT="45720" distB="45720" distL="114300" distR="114300" simplePos="0" relativeHeight="251864064" behindDoc="0" locked="0" layoutInCell="1" allowOverlap="1" wp14:anchorId="5F405F8F" wp14:editId="446DA1D8">
                <wp:simplePos x="0" y="0"/>
                <wp:positionH relativeFrom="margin">
                  <wp:posOffset>4889500</wp:posOffset>
                </wp:positionH>
                <wp:positionV relativeFrom="paragraph">
                  <wp:posOffset>880110</wp:posOffset>
                </wp:positionV>
                <wp:extent cx="988060" cy="1130300"/>
                <wp:effectExtent l="0" t="0" r="0" b="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130300"/>
                        </a:xfrm>
                        <a:prstGeom prst="rect">
                          <a:avLst/>
                        </a:prstGeom>
                        <a:noFill/>
                        <a:ln w="9525">
                          <a:noFill/>
                          <a:miter lim="800000"/>
                          <a:headEnd/>
                          <a:tailEnd/>
                        </a:ln>
                      </wps:spPr>
                      <wps:txbx>
                        <w:txbxContent>
                          <w:p w14:paraId="1A0FD726" w14:textId="0F3F9037" w:rsidR="00B120C1" w:rsidRPr="00F51C70" w:rsidRDefault="00B120C1" w:rsidP="0009655B">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規範重重為牆，惟靠愛心來穿越。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5F8F" id="_x0000_s1043" type="#_x0000_t202" style="position:absolute;left:0;text-align:left;margin-left:385pt;margin-top:69.3pt;width:77.8pt;height:89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" filled="f" stroked="f">
                <v:textbox>
                  <w:txbxContent>
                    <w:p w14:paraId="1A0FD726" w14:textId="0F3F9037" w:rsidR="00B120C1" w:rsidRPr="00F51C70" w:rsidRDefault="00B120C1" w:rsidP="0009655B">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規範重重為牆，惟靠愛心來穿越。</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12512" behindDoc="1" locked="0" layoutInCell="1" allowOverlap="1" wp14:anchorId="052FEE7C" wp14:editId="366F31E0">
            <wp:simplePos x="0" y="0"/>
            <wp:positionH relativeFrom="column">
              <wp:posOffset>4760595</wp:posOffset>
            </wp:positionH>
            <wp:positionV relativeFrom="paragraph">
              <wp:posOffset>612775</wp:posOffset>
            </wp:positionV>
            <wp:extent cx="1200785" cy="1699260"/>
            <wp:effectExtent l="0" t="0" r="0" b="0"/>
            <wp:wrapTight wrapText="bothSides">
              <wp:wrapPolygon edited="0">
                <wp:start x="0" y="0"/>
                <wp:lineTo x="0" y="21309"/>
                <wp:lineTo x="21246" y="21309"/>
                <wp:lineTo x="21246"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785" cy="169926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Microsoft YaHei UI" w:hint="eastAsia"/>
          <w:spacing w:val="16"/>
          <w:sz w:val="24"/>
          <w:szCs w:val="24"/>
          <w:lang w:eastAsia="zh-TW"/>
        </w:rPr>
        <w:t>論斷（Being Judgmental）是基於偏見和成見所做出的主觀評價和決定。當祭司和利未人選擇繞道而行時，他們實際上是在論斷這個受傷者「不值得」他們停下來幫助。這種論斷不僅阻礙了憐憫的實踐，更違背了基督信仰中愛人如己的核心價值。論斷往往導致我們對他人做出不公平的評</w:t>
      </w:r>
      <w:r w:rsidR="00377785" w:rsidRPr="00AF33D5">
        <w:rPr>
          <w:rFonts w:ascii="方正簡仿宋" w:eastAsia="方正簡仿宋" w:hAnsi="微軟正黑體" w:cs="Microsoft YaHei UI" w:hint="eastAsia"/>
          <w:spacing w:val="16"/>
          <w:sz w:val="24"/>
          <w:szCs w:val="24"/>
          <w:lang w:eastAsia="zh-TW"/>
        </w:rPr>
        <w:t>價</w:t>
      </w:r>
      <w:r w:rsidR="00EB4133" w:rsidRPr="00AF33D5">
        <w:rPr>
          <w:rFonts w:ascii="方正簡仿宋" w:eastAsia="方正簡仿宋" w:hAnsi="微軟正黑體" w:cs="Microsoft YaHei UI" w:hint="eastAsia"/>
          <w:spacing w:val="16"/>
          <w:sz w:val="24"/>
          <w:szCs w:val="24"/>
          <w:lang w:eastAsia="zh-TW"/>
        </w:rPr>
        <w:t>，甚至影響我們的服事態度和行動。</w:t>
      </w:r>
    </w:p>
    <w:p w14:paraId="4DA379F9" w14:textId="765A4EB6"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這三者之間存在</w:t>
      </w:r>
      <w:r w:rsidR="00377785" w:rsidRPr="00AF33D5">
        <w:rPr>
          <w:rFonts w:ascii="方正簡仿宋" w:eastAsia="方正簡仿宋" w:hAnsi="微軟正黑體" w:cs="Microsoft YaHei UI" w:hint="eastAsia"/>
          <w:spacing w:val="16"/>
          <w:sz w:val="24"/>
          <w:szCs w:val="24"/>
          <w:lang w:eastAsia="zh-TW"/>
        </w:rPr>
        <w:t>緊密的關聯：偏見是基礎，成見是其強化，而論斷則是最終的表現形式</w:t>
      </w:r>
      <w:r w:rsidRPr="00AF33D5">
        <w:rPr>
          <w:rFonts w:ascii="方正簡仿宋" w:eastAsia="方正簡仿宋" w:hAnsi="微軟正黑體" w:cs="Microsoft YaHei UI" w:hint="eastAsia"/>
          <w:spacing w:val="16"/>
          <w:sz w:val="24"/>
          <w:szCs w:val="24"/>
          <w:lang w:eastAsia="zh-TW"/>
        </w:rPr>
        <w:t>。在牧養關懷中，我們需要特別警惕這三者可能帶來的負面影響，努力培養更開放、包容的心態。</w:t>
      </w:r>
    </w:p>
    <w:p w14:paraId="4B79B48C" w14:textId="2154BB6A" w:rsidR="00EB4133" w:rsidRPr="00AF33D5" w:rsidRDefault="00EB4133" w:rsidP="0022420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二、在牧養關顧中的表現</w:t>
      </w:r>
    </w:p>
    <w:p w14:paraId="17104510" w14:textId="6698D392"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在牧養關顧的實踐中，社會階層的偏見往往不知不覺影響牧者對信徒的態度。牧者可能在不經意間對富裕會友給予更多的禮遇和關注，而對基層信徒的需要</w:t>
      </w:r>
      <w:r w:rsidR="0084403E" w:rsidRPr="00AF33D5">
        <w:rPr>
          <w:rFonts w:ascii="方正簡仿宋" w:eastAsia="方正簡仿宋" w:hAnsi="微軟正黑體" w:cs="Microsoft YaHei UI" w:hint="eastAsia"/>
          <w:spacing w:val="16"/>
          <w:sz w:val="24"/>
          <w:szCs w:val="24"/>
          <w:lang w:eastAsia="zh-TW"/>
        </w:rPr>
        <w:t>則較為忽視。這種差別</w:t>
      </w:r>
      <w:r w:rsidRPr="00AF33D5">
        <w:rPr>
          <w:rFonts w:ascii="方正簡仿宋" w:eastAsia="方正簡仿宋" w:hAnsi="微軟正黑體" w:cs="Microsoft YaHei UI" w:hint="eastAsia"/>
          <w:spacing w:val="16"/>
          <w:sz w:val="24"/>
          <w:szCs w:val="24"/>
          <w:lang w:eastAsia="zh-TW"/>
        </w:rPr>
        <w:t>對待不僅表現在互動質量上，更反映在時間分配的優次中，形成了一種隱形的階級區別。</w:t>
      </w:r>
    </w:p>
    <w:p w14:paraId="4B5C7860" w14:textId="77777777"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面對多元文化背景的信徒時，根深蒂固的文化成見常常成為牧養的絆腳石。牧者可能對新移民的文化習慣存有刻板印象，對少數族裔表達信仰的方式產生質疑，甚至先入為主地認定某些文化背景的群體較難牧養。這些文化成見不僅限制了牧養的效果，更可能傷害到教會的合一。</w:t>
      </w:r>
    </w:p>
    <w:p w14:paraId="78ED6DB7" w14:textId="77777777"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在道德議題上，牧者容易陷入過度論斷的陷阱。對離婚者的情況未加了解就遽下判斷，將青少年的問題行為過度簡化，或是對正在信仰掙扎中的信徒採取批判態度，這些都是牧養中常見的論斷表現。</w:t>
      </w:r>
    </w:p>
    <w:p w14:paraId="07D8DB4A" w14:textId="77777777" w:rsidR="00EB4133" w:rsidRPr="00AF33D5" w:rsidRDefault="00EB4133" w:rsidP="00224207">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三、阻礙真誠的牧養關顧</w:t>
      </w:r>
    </w:p>
    <w:p w14:paraId="2476FB88" w14:textId="77777777"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關係建立方面，偏見、成見與論斷形成了一道無形的屏障。偏見使牧者難以真誠地接納所有信徒，成見阻礙了對他人處境的深入理解，而論斷則使牧養關係難以建立起必要的互信基礎。這三重障礙嚴重影響了牧養關係的品質和深度。</w:t>
      </w:r>
    </w:p>
    <w:p w14:paraId="221DAAA4" w14:textId="2A8FC0AC" w:rsidR="00EB4133" w:rsidRPr="00AF33D5" w:rsidRDefault="005B57CA" w:rsidP="00224207">
      <w:pPr>
        <w:adjustRightInd w:val="0"/>
        <w:snapToGrid w:val="0"/>
        <w:spacing w:beforeLines="50" w:before="120" w:after="0" w:line="240" w:lineRule="auto"/>
        <w:ind w:firstLineChars="200" w:firstLine="562"/>
        <w:jc w:val="both"/>
        <w:rPr>
          <w:rFonts w:ascii="方正簡仿宋" w:eastAsia="方正簡仿宋" w:hAnsi="微軟正黑體" w:cs="Microsoft YaHei UI"/>
          <w:spacing w:val="16"/>
          <w:sz w:val="24"/>
          <w:szCs w:val="24"/>
          <w:lang w:eastAsia="zh-TW"/>
        </w:rPr>
      </w:pPr>
      <w:r w:rsidRPr="005B57CA">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66112" behindDoc="0" locked="0" layoutInCell="1" allowOverlap="1" wp14:anchorId="57340CF9" wp14:editId="134A0F15">
                <wp:simplePos x="0" y="0"/>
                <wp:positionH relativeFrom="margin">
                  <wp:posOffset>92747</wp:posOffset>
                </wp:positionH>
                <wp:positionV relativeFrom="paragraph">
                  <wp:posOffset>459105</wp:posOffset>
                </wp:positionV>
                <wp:extent cx="978535" cy="1130300"/>
                <wp:effectExtent l="0" t="0" r="0" b="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130300"/>
                        </a:xfrm>
                        <a:prstGeom prst="rect">
                          <a:avLst/>
                        </a:prstGeom>
                        <a:noFill/>
                        <a:ln w="9525">
                          <a:noFill/>
                          <a:miter lim="800000"/>
                          <a:headEnd/>
                          <a:tailEnd/>
                        </a:ln>
                      </wps:spPr>
                      <wps:txbx>
                        <w:txbxContent>
                          <w:p w14:paraId="74FB20D3" w14:textId="4D7C756D" w:rsidR="00B120C1" w:rsidRPr="00F51C70" w:rsidRDefault="00B120C1" w:rsidP="0009655B">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憐憫無關身分，真愛不計代價。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0CF9" id="_x0000_s1044" type="#_x0000_t202" style="position:absolute;left:0;text-align:left;margin-left:7.3pt;margin-top:36.15pt;width:77.05pt;height:89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" filled="f" stroked="f">
                <v:textbox>
                  <w:txbxContent>
                    <w:p w14:paraId="74FB20D3" w14:textId="4D7C756D" w:rsidR="00B120C1" w:rsidRPr="00F51C70" w:rsidRDefault="00B120C1" w:rsidP="0009655B">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憐憫無關身分，真愛不計代價。</w:t>
                      </w:r>
                    </w:p>
                  </w:txbxContent>
                </v:textbox>
                <w10:wrap type="square" anchorx="margin"/>
              </v:shape>
            </w:pict>
          </mc:Fallback>
        </mc:AlternateContent>
      </w:r>
      <w:r w:rsidRPr="005B57CA">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14560" behindDoc="1" locked="0" layoutInCell="1" allowOverlap="1" wp14:anchorId="7015ECAA" wp14:editId="5831FD4C">
            <wp:simplePos x="0" y="0"/>
            <wp:positionH relativeFrom="column">
              <wp:posOffset>-51435</wp:posOffset>
            </wp:positionH>
            <wp:positionV relativeFrom="paragraph">
              <wp:posOffset>144294</wp:posOffset>
            </wp:positionV>
            <wp:extent cx="1200150" cy="1698625"/>
            <wp:effectExtent l="0" t="0" r="0" b="0"/>
            <wp:wrapTight wrapText="bothSides">
              <wp:wrapPolygon edited="0">
                <wp:start x="0" y="0"/>
                <wp:lineTo x="0" y="21317"/>
                <wp:lineTo x="21257" y="21317"/>
                <wp:lineTo x="21257"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0150" cy="1698625"/>
                    </a:xfrm>
                    <a:prstGeom prst="rect">
                      <a:avLst/>
                    </a:prstGeom>
                  </pic:spPr>
                </pic:pic>
              </a:graphicData>
            </a:graphic>
            <wp14:sizeRelH relativeFrom="page">
              <wp14:pctWidth>0</wp14:pctWidth>
            </wp14:sizeRelH>
            <wp14:sizeRelV relativeFrom="page">
              <wp14:pctHeight>0</wp14:pctHeight>
            </wp14:sizeRelV>
          </wp:anchor>
        </w:drawing>
      </w:r>
      <w:r w:rsidR="00EB4133" w:rsidRPr="005B57CA">
        <w:rPr>
          <w:rFonts w:ascii="方正簡仿宋" w:eastAsia="方正簡仿宋" w:hAnsi="微軟正黑體" w:cs="Microsoft YaHei UI" w:hint="eastAsia"/>
          <w:sz w:val="24"/>
          <w:szCs w:val="24"/>
          <w:lang w:eastAsia="zh-TW"/>
        </w:rPr>
        <w:t>就同理心而言，這三者都直接影響牧者理解和感受他人的能力。</w:t>
      </w:r>
      <w:r w:rsidR="00EB4133" w:rsidRPr="00AF33D5">
        <w:rPr>
          <w:rFonts w:ascii="方正簡仿宋" w:eastAsia="方正簡仿宋" w:hAnsi="微軟正黑體" w:cs="Microsoft YaHei UI" w:hint="eastAsia"/>
          <w:spacing w:val="16"/>
          <w:sz w:val="24"/>
          <w:szCs w:val="24"/>
          <w:lang w:eastAsia="zh-TW"/>
        </w:rPr>
        <w:t>偏見限制了感同身受的可能性，成見使人無法真正理解他人的處境和感受，而論斷則導致牧者過早下結論，失去了真正聆聽的機會。這種缺乏同理心的牧養往往流於表面，無法觸及信徒真正的需要。</w:t>
      </w:r>
    </w:p>
    <w:p w14:paraId="0626CD4E" w14:textId="417AF490" w:rsidR="00EB4133" w:rsidRPr="00AF33D5" w:rsidRDefault="00EB4133" w:rsidP="00224207">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靈性層面上，這三者同樣造成了嚴重的阻礙。偏見限制了對屬靈洞見的開放態度，成見阻礙了對不同靈修傳統的理解和欣賞，而論斷則使牧者忽視了聖靈在他人生命中的奇妙作為。這種封閉的態度不僅影響個人的靈性成長，更可能阻礙整個教會群體的屬靈更新。</w:t>
      </w:r>
    </w:p>
    <w:p w14:paraId="7A48F766" w14:textId="4521BC4E" w:rsidR="00DB4B35" w:rsidRPr="00AF33D5" w:rsidRDefault="00714BE2" w:rsidP="00DB4B35">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四</w:t>
      </w:r>
      <w:r w:rsidR="00DB4B35" w:rsidRPr="00AF33D5">
        <w:rPr>
          <w:rFonts w:ascii="方正簡仿宋" w:eastAsia="方正簡仿宋" w:hAnsi="微軟正黑體" w:hint="eastAsia"/>
          <w:b/>
          <w:bCs/>
          <w:color w:val="833C0B" w:themeColor="accent2" w:themeShade="80"/>
          <w:spacing w:val="16"/>
          <w:sz w:val="28"/>
          <w:szCs w:val="28"/>
          <w:lang w:eastAsia="zh-TW"/>
        </w:rPr>
        <w:t>、專業阻隔與真誠關懷</w:t>
      </w:r>
    </w:p>
    <w:p w14:paraId="5C47F425" w14:textId="77777777" w:rsidR="00DB4B35" w:rsidRPr="00AF33D5" w:rsidRDefault="00DB4B35" w:rsidP="00DB4B35">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現代牧者往往陷入專業主義的迷思。就像祭司過分注重宗教禮儀的規範，現今的牧者可能過度強調專業界限，反而失去了真誠關懷的本質。當我們太注重保持「專業距離」時，反而可能錯失了服事的真諦。好撒瑪利亞人展現的是打破成見的真誠同理。</w:t>
      </w:r>
    </w:p>
    <w:p w14:paraId="4F9FB033" w14:textId="0507EA66" w:rsidR="00DB4B35" w:rsidRPr="00AF33D5" w:rsidRDefault="00714BE2" w:rsidP="00DB4B35">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w:t>
      </w:r>
      <w:r w:rsidR="00DB4B35" w:rsidRPr="00AF33D5">
        <w:rPr>
          <w:rFonts w:ascii="方正簡仿宋" w:eastAsia="方正簡仿宋" w:hAnsi="微軟正黑體" w:hint="eastAsia"/>
          <w:b/>
          <w:bCs/>
          <w:color w:val="833C0B" w:themeColor="accent2" w:themeShade="80"/>
          <w:spacing w:val="16"/>
          <w:sz w:val="28"/>
          <w:szCs w:val="28"/>
          <w:lang w:eastAsia="zh-TW"/>
        </w:rPr>
        <w:t>、情感耗竭與憐憫疲乏</w:t>
      </w:r>
    </w:p>
    <w:p w14:paraId="3C37854C" w14:textId="77777777" w:rsidR="00DB4B35" w:rsidRPr="00AF33D5" w:rsidRDefault="00DB4B35" w:rsidP="00DB4B35">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牧者面對持續的關顧需求，容易產生情感耗竭。這種耗竭可能導致麻木，就像祭司和利未人可能因見慣了苦難而失去了憐憫心。好撒瑪利亞人提醒我們，真正的憐憫需要持續的靈性更新和情感投入。</w:t>
      </w:r>
    </w:p>
    <w:p w14:paraId="08222D3A" w14:textId="10F4E515" w:rsidR="00DB4B35" w:rsidRPr="00AF33D5" w:rsidRDefault="00714BE2" w:rsidP="00DB4B35">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w:t>
      </w:r>
      <w:r w:rsidR="00DB4B35" w:rsidRPr="00AF33D5">
        <w:rPr>
          <w:rFonts w:ascii="方正簡仿宋" w:eastAsia="方正簡仿宋" w:hAnsi="微軟正黑體" w:hint="eastAsia"/>
          <w:b/>
          <w:bCs/>
          <w:color w:val="833C0B" w:themeColor="accent2" w:themeShade="80"/>
          <w:spacing w:val="16"/>
          <w:sz w:val="28"/>
          <w:szCs w:val="28"/>
          <w:lang w:eastAsia="zh-TW"/>
        </w:rPr>
        <w:t>、克服之道與實踐建議</w:t>
      </w:r>
    </w:p>
    <w:p w14:paraId="222DB17C" w14:textId="77777777" w:rsidR="00DB4B35" w:rsidRPr="00AF33D5" w:rsidRDefault="00DB4B35" w:rsidP="00DB4B35">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克服偏見需要在三個層面持續努力：自我覺察、屬靈操練和專業發展。自我覺察要求牧者定期反思個人偏見；屬靈操練著重培養謙卑與憐憫的心；專業發展則包括增進跨文化理解和同理心技巧。</w:t>
      </w:r>
    </w:p>
    <w:p w14:paraId="4DFEAA5A" w14:textId="77777777" w:rsidR="00DB4B35" w:rsidRPr="00AF33D5" w:rsidRDefault="00DB4B35" w:rsidP="00090C9C">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實踐方面，牧者可以透過：保持牧養日誌、接受督導、建立同工支持網絡，並主動接觸不同群體來擴展視野。這些具體做法有助於突破個人限制，建立更全面的牧養觀點。</w:t>
      </w:r>
    </w:p>
    <w:p w14:paraId="3DDA2366" w14:textId="77777777" w:rsidR="00DB4B35" w:rsidRPr="00AF33D5" w:rsidRDefault="00DB4B35" w:rsidP="00DB4B35">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在下一章節中，我們將詳細探討每個面向的具體實踐方法，並分享實際案例，幫助牧者將這些原則轉化為日常牧養中可行的步驟。</w:t>
      </w:r>
    </w:p>
    <w:p w14:paraId="1952D94F" w14:textId="77777777" w:rsidR="00EB4133" w:rsidRPr="00AF33D5" w:rsidRDefault="00EB4133" w:rsidP="00224207">
      <w:pPr>
        <w:adjustRightInd w:val="0"/>
        <w:snapToGrid w:val="0"/>
        <w:spacing w:beforeLines="50" w:before="120" w:after="0" w:line="240" w:lineRule="auto"/>
        <w:ind w:firstLineChars="200" w:firstLine="472"/>
        <w:jc w:val="both"/>
        <w:rPr>
          <w:rFonts w:ascii="方正簡仿宋" w:eastAsia="方正簡仿宋" w:hAnsi="微軟正黑體"/>
          <w:spacing w:val="16"/>
          <w:lang w:eastAsia="zh-TW"/>
        </w:rPr>
      </w:pPr>
      <w:r w:rsidRPr="00AF33D5">
        <w:rPr>
          <w:rFonts w:ascii="方正簡仿宋" w:eastAsia="方正簡仿宋" w:hAnsi="微軟正黑體" w:hint="eastAsia"/>
          <w:spacing w:val="16"/>
          <w:lang w:eastAsia="zh-TW"/>
        </w:rPr>
        <w:br w:type="page"/>
      </w:r>
    </w:p>
    <w:p w14:paraId="1A67597C" w14:textId="2EB68E93" w:rsidR="00EB4133" w:rsidRPr="00AF33D5" w:rsidRDefault="00825142" w:rsidP="00327DB4">
      <w:pPr>
        <w:pStyle w:val="2"/>
        <w:rPr>
          <w:rFonts w:ascii="方正簡仿宋" w:eastAsia="方正簡仿宋"/>
          <w:color w:val="auto"/>
          <w:lang w:eastAsia="zh-TW"/>
        </w:rPr>
      </w:pPr>
      <w:bookmarkStart w:id="14" w:name="_Toc190778321"/>
      <w:r w:rsidRPr="00AF33D5">
        <w:rPr>
          <w:rFonts w:ascii="方正簡仿宋" w:eastAsia="方正簡仿宋" w:hAnsi="微軟正黑體" w:hint="eastAsia"/>
          <w:noProof/>
          <w:lang w:eastAsia="zh-TW"/>
        </w:rPr>
        <w:lastRenderedPageBreak/>
        <w:drawing>
          <wp:anchor distT="0" distB="0" distL="114300" distR="114300" simplePos="0" relativeHeight="251811840" behindDoc="1" locked="0" layoutInCell="1" allowOverlap="1" wp14:anchorId="66019D90" wp14:editId="7E9A1EE3">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3</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突破偏見的實踐之路</w:t>
      </w:r>
      <w:bookmarkEnd w:id="14"/>
      <w:r w:rsidR="00EB4133" w:rsidRPr="00AF33D5">
        <w:rPr>
          <w:rFonts w:ascii="方正簡仿宋" w:eastAsia="方正簡仿宋" w:hint="eastAsia"/>
          <w:lang w:eastAsia="zh-TW"/>
        </w:rPr>
        <w:t xml:space="preserve"> </w:t>
      </w:r>
      <w:r w:rsidR="00AD2DE0" w:rsidRPr="00AF33D5">
        <w:rPr>
          <w:rFonts w:ascii="方正簡仿宋" w:eastAsia="方正簡仿宋" w:hint="eastAsia"/>
          <w:lang w:eastAsia="zh-TW"/>
        </w:rPr>
        <w:t xml:space="preserve">  </w:t>
      </w:r>
    </w:p>
    <w:p w14:paraId="09E09CDA" w14:textId="77777777" w:rsidR="00EB4133" w:rsidRPr="00AF33D5" w:rsidRDefault="00EB4133" w:rsidP="002B0CF9">
      <w:pPr>
        <w:jc w:val="both"/>
        <w:rPr>
          <w:rFonts w:ascii="方正簡仿宋" w:eastAsia="方正簡仿宋" w:hAnsi="微軟正黑體"/>
          <w:sz w:val="24"/>
          <w:szCs w:val="24"/>
          <w:lang w:eastAsia="zh-TW"/>
        </w:rPr>
      </w:pPr>
    </w:p>
    <w:p w14:paraId="08EE1085" w14:textId="45BA66E9" w:rsidR="00EB4133" w:rsidRPr="00AF33D5" w:rsidRDefault="00EB4133" w:rsidP="00C978DD">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 xml:space="preserve">張執事總是優先回應富裕會友的邀請，對經濟弱勢的信徒卻常推託沒時間。當一位住在貧民區的老弟兄臨終前想見他，他因「治安不好」而婉拒。這位老弟兄離世，後來他得知這位弟兄一生為教會默默奉獻，懊悔不已。 </w:t>
      </w:r>
    </w:p>
    <w:p w14:paraId="1E299C2F"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2642D66" w14:textId="77777777"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 xml:space="preserve">李牧師在教會服事多年，總是特別關注「完整」的家庭，對離婚家庭則不自覺地保持距離。當單親媽媽美玲請求為她兒子小明禱告時，李牧師常常以「太忙」推託。直到有一天，他聽到小明在主日學分享如何在困境中仍然信靠神，才驚覺自己的偏見讓他錯過了陪伴這個寶貴生命成長的機會。 </w:t>
      </w:r>
    </w:p>
    <w:p w14:paraId="6F917AAE" w14:textId="77777777" w:rsidR="00090C9C" w:rsidRPr="00AF33D5" w:rsidRDefault="00090C9C" w:rsidP="00090C9C">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177D7E8" w14:textId="411D30C3" w:rsidR="00EB4133" w:rsidRPr="00AF33D5" w:rsidRDefault="00EB4133" w:rsidP="00C978DD">
      <w:pPr>
        <w:adjustRightInd w:val="0"/>
        <w:snapToGrid w:val="0"/>
        <w:spacing w:beforeLines="100" w:before="240" w:after="0" w:line="240" w:lineRule="auto"/>
        <w:ind w:firstLineChars="200" w:firstLine="472"/>
        <w:jc w:val="both"/>
        <w:rPr>
          <w:rFonts w:ascii="方正簡仿宋" w:eastAsia="方正簡仿宋" w:hAnsi="微軟正黑體" w:cs="Tahoma"/>
          <w:spacing w:val="16"/>
          <w:sz w:val="24"/>
          <w:szCs w:val="24"/>
          <w:lang w:eastAsia="zh-TW"/>
        </w:rPr>
      </w:pPr>
      <w:r w:rsidRPr="00AF33D5">
        <w:rPr>
          <w:rFonts w:ascii="方正簡仿宋" w:eastAsia="方正簡仿宋" w:hAnsi="微軟正黑體" w:hint="eastAsia"/>
          <w:color w:val="FF0000"/>
          <w:spacing w:val="16"/>
          <w:lang w:eastAsia="zh-TW"/>
        </w:rPr>
        <w:t xml:space="preserve"> </w:t>
      </w:r>
      <w:r w:rsidRPr="00AF33D5">
        <w:rPr>
          <w:rFonts w:ascii="方正簡仿宋" w:eastAsia="方正簡仿宋" w:hAnsi="微軟正黑體" w:cs="Microsoft YaHei UI" w:hint="eastAsia"/>
          <w:spacing w:val="16"/>
          <w:sz w:val="24"/>
          <w:szCs w:val="24"/>
          <w:lang w:eastAsia="zh-TW"/>
        </w:rPr>
        <w:t>說真的，包括</w:t>
      </w:r>
      <w:r w:rsidR="00AD2DE0" w:rsidRPr="00AF33D5">
        <w:rPr>
          <w:rFonts w:ascii="方正簡仿宋" w:eastAsia="方正簡仿宋" w:hAnsi="微軟正黑體" w:cs="Microsoft YaHei UI" w:hint="eastAsia"/>
          <w:spacing w:val="16"/>
          <w:sz w:val="24"/>
          <w:szCs w:val="24"/>
          <w:lang w:eastAsia="zh-TW"/>
        </w:rPr>
        <w:t>筆者</w:t>
      </w:r>
      <w:r w:rsidRPr="00AF33D5">
        <w:rPr>
          <w:rFonts w:ascii="方正簡仿宋" w:eastAsia="方正簡仿宋" w:hAnsi="微軟正黑體" w:cs="Microsoft YaHei UI" w:hint="eastAsia"/>
          <w:spacing w:val="16"/>
          <w:sz w:val="24"/>
          <w:szCs w:val="24"/>
          <w:lang w:eastAsia="zh-TW"/>
        </w:rPr>
        <w:t>在內，我們都帶著判斷的心態。我在事奉中也會優先考慮那些「對事工有用」的人，特別偏向關顧事奉團隊的成員，因為他們「能為事工帶來重要的支持和回報」。這種功利性的思維模式，正是我們需要誠實面對的偏見。</w:t>
      </w:r>
    </w:p>
    <w:p w14:paraId="6DA29FF1" w14:textId="384980FF" w:rsidR="00EB4133" w:rsidRPr="00AF33D5" w:rsidRDefault="00EB4133" w:rsidP="00AD2DE0">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spacing w:val="16"/>
          <w:sz w:val="24"/>
          <w:szCs w:val="24"/>
          <w:lang w:eastAsia="zh-TW"/>
        </w:rPr>
      </w:pPr>
      <w:r w:rsidRPr="00AF33D5">
        <w:rPr>
          <w:rFonts w:ascii="方正簡仿宋" w:eastAsia="方正簡仿宋" w:hAnsi="微軟正黑體" w:cs="Microsoft YaHei UI" w:hint="eastAsia"/>
          <w:spacing w:val="16"/>
          <w:sz w:val="24"/>
          <w:szCs w:val="24"/>
          <w:lang w:eastAsia="zh-TW"/>
        </w:rPr>
        <w:t>要突破這些偏見，首先要進行持續的自我覺察。牧者應當定期反思自己是否因為某人的「實用價值」而給予特殊待遇，我們的關顧是建立在真誠的愛，還是策略性的投資。更重要的是，要省察自己是否在不知不覺中忽視了那些看似「不那麼重要」的群體。這種自我覺察必須是誠實和深入的，需要極大的勇氣去承認自己的偏見和不足。</w:t>
      </w:r>
    </w:p>
    <w:p w14:paraId="12DED764" w14:textId="77777777"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Microsoft YaHei UI" w:hint="eastAsia"/>
          <w:spacing w:val="16"/>
          <w:sz w:val="24"/>
          <w:szCs w:val="24"/>
          <w:lang w:eastAsia="zh-TW"/>
        </w:rPr>
        <w:t>其次，持續的專業學習和成長是不可或缺的。我們需要深入了解各種問題的複雜性，學習最新的輔導理論和實踐，並與其他專業人士保持良好的交流。這種學習不僅包括專業知識的增長，更包括對人性的深入理解。</w:t>
      </w:r>
    </w:p>
    <w:p w14:paraId="09F9D97E" w14:textId="77777777"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最後，建立完善的支持系統至關重要。教會需要發展專門的關懷事工，建立專業的轉介網絡，並提供長期的支持和陪伴。這個系統應當能夠提供全方位的關顧，包括靈性、心理和實際需要的支援。</w:t>
      </w:r>
    </w:p>
    <w:p w14:paraId="5949F12F" w14:textId="6DE64147" w:rsidR="00EB4133" w:rsidRPr="00AF33D5" w:rsidRDefault="00EB4133" w:rsidP="00E431B2">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實踐指引：全人關顧的牧養原則</w:t>
      </w:r>
    </w:p>
    <w:p w14:paraId="04B6895F" w14:textId="77CB5002" w:rsidR="00EB4133" w:rsidRPr="00AF33D5" w:rsidRDefault="00EB4133" w:rsidP="00C978DD">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一、全人關顧的基礎理念</w:t>
      </w:r>
    </w:p>
    <w:p w14:paraId="69C0A733" w14:textId="38B771D6" w:rsidR="00EB4133" w:rsidRPr="00AF33D5" w:rsidRDefault="00EB4133" w:rsidP="00E431B2">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耶穌走遍各城各鄉，在會堂裡教訓人，宣講天國的福音，同時醫治各樣的病症。這樣的事工模式向我們展現了真正的全人關顧。特別重要的是，耶穌的醫治從不基於道德功績，也不因人的罪而拒絕醫治。祂醫治痲瘋病人、接納稅吏、醫治百夫長的僕人，這些都展現了祂無條件的愛與憐憫。這種不計較過去、不論斷現在的態度，正是我們今日牧養工作的重要典範。</w:t>
      </w:r>
    </w:p>
    <w:p w14:paraId="5AE854A3" w14:textId="144B6B45" w:rsidR="00EB4133" w:rsidRPr="00AF33D5" w:rsidRDefault="00EB4133" w:rsidP="00E431B2">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二、避免偏私與功利的關顧</w:t>
      </w:r>
    </w:p>
    <w:p w14:paraId="1E03C73C" w14:textId="2C5EE74C" w:rsidR="00EB4133" w:rsidRPr="00AF33D5" w:rsidRDefault="00C978DD" w:rsidP="00E431B2">
      <w:pPr>
        <w:adjustRightInd w:val="0"/>
        <w:snapToGrid w:val="0"/>
        <w:spacing w:after="0" w:line="240" w:lineRule="auto"/>
        <w:ind w:firstLineChars="200" w:firstLine="56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68160" behindDoc="0" locked="0" layoutInCell="1" allowOverlap="1" wp14:anchorId="1F0F4436" wp14:editId="058CC6AE">
                <wp:simplePos x="0" y="0"/>
                <wp:positionH relativeFrom="margin">
                  <wp:posOffset>5165458</wp:posOffset>
                </wp:positionH>
                <wp:positionV relativeFrom="paragraph">
                  <wp:posOffset>782694</wp:posOffset>
                </wp:positionV>
                <wp:extent cx="914400" cy="1130300"/>
                <wp:effectExtent l="0" t="0" r="0" b="0"/>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0300"/>
                        </a:xfrm>
                        <a:prstGeom prst="rect">
                          <a:avLst/>
                        </a:prstGeom>
                        <a:noFill/>
                        <a:ln w="9525">
                          <a:noFill/>
                          <a:miter lim="800000"/>
                          <a:headEnd/>
                          <a:tailEnd/>
                        </a:ln>
                      </wps:spPr>
                      <wps:txbx>
                        <w:txbxContent>
                          <w:p w14:paraId="455AEEFC" w14:textId="0A2748D9"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愛出於基督，非為己利益。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F4436" id="_x0000_s1045" type="#_x0000_t202" style="position:absolute;left:0;text-align:left;margin-left:406.75pt;margin-top:61.65pt;width:1in;height:89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" filled="f" stroked="f">
                <v:textbox>
                  <w:txbxContent>
                    <w:p w14:paraId="455AEEFC" w14:textId="0A2748D9"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愛出於基督，非為己利益。</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16608" behindDoc="1" locked="0" layoutInCell="1" allowOverlap="1" wp14:anchorId="79E86160" wp14:editId="43AC40FA">
            <wp:simplePos x="0" y="0"/>
            <wp:positionH relativeFrom="column">
              <wp:posOffset>4995569</wp:posOffset>
            </wp:positionH>
            <wp:positionV relativeFrom="paragraph">
              <wp:posOffset>524724</wp:posOffset>
            </wp:positionV>
            <wp:extent cx="1183640" cy="1675130"/>
            <wp:effectExtent l="0" t="0" r="0" b="1270"/>
            <wp:wrapTight wrapText="bothSides">
              <wp:wrapPolygon edited="0">
                <wp:start x="0" y="0"/>
                <wp:lineTo x="0" y="21371"/>
                <wp:lineTo x="21206" y="21371"/>
                <wp:lineTo x="21206"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3640" cy="167513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Microsoft YaHei UI" w:hint="eastAsia"/>
          <w:spacing w:val="16"/>
          <w:sz w:val="24"/>
          <w:szCs w:val="24"/>
          <w:lang w:eastAsia="zh-TW"/>
        </w:rPr>
        <w:t>雅各書嚴厲警告教會要避免偏待人。在牧養關顧中，我們必須警惕自己不因對方的社會地位、經濟能力或對教會的潛在貢獻而有所偏袒。當我們面對教會中的富有人士或有影響力的成員時，不應給予特殊待遇；面對貧困或邊緣群體時，也不該怠慢或敷衍。每一個靈魂在上帝眼中都是寶貴的，我們的關顧也應當如此。</w:t>
      </w:r>
    </w:p>
    <w:p w14:paraId="3F392888" w14:textId="306A7440" w:rsidR="00EB4133" w:rsidRPr="00AF33D5" w:rsidRDefault="00EB4133" w:rsidP="00E431B2">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三、建立純正的服事動機</w:t>
      </w:r>
    </w:p>
    <w:p w14:paraId="0ED4CF50" w14:textId="149BAF85" w:rsidR="00EB4133" w:rsidRPr="00AF33D5" w:rsidRDefault="00EB4133" w:rsidP="00E431B2">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作為牧者，我們需要經常省察自己的服事動機。純正的動機來自對基督的愛的回應，而不是出於任何功利的考量。我們要警惕自己</w:t>
      </w:r>
      <w:r w:rsidR="00900F2F" w:rsidRPr="00AF33D5">
        <w:rPr>
          <w:rFonts w:ascii="方正簡仿宋" w:eastAsia="方正簡仿宋" w:hAnsi="微軟正黑體" w:cs="Microsoft YaHei UI" w:hint="eastAsia"/>
          <w:spacing w:val="16"/>
          <w:sz w:val="24"/>
          <w:szCs w:val="24"/>
          <w:lang w:eastAsia="zh-TW"/>
        </w:rPr>
        <w:t>，服事人不是</w:t>
      </w:r>
      <w:r w:rsidRPr="00AF33D5">
        <w:rPr>
          <w:rFonts w:ascii="方正簡仿宋" w:eastAsia="方正簡仿宋" w:hAnsi="微軟正黑體" w:cs="Microsoft YaHei UI" w:hint="eastAsia"/>
          <w:spacing w:val="16"/>
          <w:sz w:val="24"/>
          <w:szCs w:val="24"/>
          <w:lang w:eastAsia="zh-TW"/>
        </w:rPr>
        <w:t>期待得到回報，無論是實質的幫助還是精神上的認可。這種期待往往會扭曲關顧的本質，使其變質為某種交易關係。</w:t>
      </w:r>
    </w:p>
    <w:p w14:paraId="1521F034" w14:textId="52FA27FB"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在教會中，我們容易不自覺地對某些人投入更多關注，特別是那些在教會服事上較活躍或有影響力的會友。</w:t>
      </w:r>
      <w:r w:rsidR="00900F2F" w:rsidRPr="00AF33D5">
        <w:rPr>
          <w:rFonts w:ascii="方正簡仿宋" w:eastAsia="方正簡仿宋" w:hAnsi="微軟正黑體" w:cs="Microsoft YaHei UI" w:hint="eastAsia"/>
          <w:spacing w:val="16"/>
          <w:sz w:val="24"/>
          <w:szCs w:val="24"/>
          <w:lang w:eastAsia="zh-TW"/>
        </w:rPr>
        <w:t>我們需要留意</w:t>
      </w:r>
      <w:r w:rsidRPr="00AF33D5">
        <w:rPr>
          <w:rFonts w:ascii="方正簡仿宋" w:eastAsia="方正簡仿宋" w:hAnsi="微軟正黑體" w:cs="Microsoft YaHei UI" w:hint="eastAsia"/>
          <w:spacing w:val="16"/>
          <w:sz w:val="24"/>
          <w:szCs w:val="24"/>
          <w:lang w:eastAsia="zh-TW"/>
        </w:rPr>
        <w:t>這種傾向並加以克制。每個人都應該得到同等的關懷和重視，不論他們能為教會做出什麼貢獻。</w:t>
      </w:r>
    </w:p>
    <w:p w14:paraId="5208C0F3" w14:textId="026561F0"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定期進行動機檢視是很重要的屬靈操練，我們要常常求</w:t>
      </w:r>
      <w:r w:rsidR="00900F2F" w:rsidRPr="00AF33D5">
        <w:rPr>
          <w:rFonts w:ascii="方正簡仿宋" w:eastAsia="方正簡仿宋" w:hAnsi="微軟正黑體" w:cs="Microsoft YaHei UI" w:hint="eastAsia"/>
          <w:spacing w:val="16"/>
          <w:sz w:val="24"/>
          <w:szCs w:val="24"/>
          <w:lang w:eastAsia="zh-TW"/>
        </w:rPr>
        <w:t>神光照</w:t>
      </w:r>
      <w:r w:rsidRPr="00AF33D5">
        <w:rPr>
          <w:rFonts w:ascii="方正簡仿宋" w:eastAsia="方正簡仿宋" w:hAnsi="微軟正黑體" w:cs="Microsoft YaHei UI" w:hint="eastAsia"/>
          <w:spacing w:val="16"/>
          <w:sz w:val="24"/>
          <w:szCs w:val="24"/>
          <w:lang w:eastAsia="zh-TW"/>
        </w:rPr>
        <w:t>自己</w:t>
      </w:r>
      <w:r w:rsidR="00900F2F" w:rsidRPr="00AF33D5">
        <w:rPr>
          <w:rFonts w:ascii="方正簡仿宋" w:eastAsia="方正簡仿宋" w:hAnsi="微軟正黑體" w:cs="Microsoft YaHei UI" w:hint="eastAsia"/>
          <w:spacing w:val="16"/>
          <w:sz w:val="24"/>
          <w:szCs w:val="24"/>
          <w:lang w:eastAsia="zh-TW"/>
        </w:rPr>
        <w:t>，</w:t>
      </w:r>
      <w:r w:rsidRPr="00AF33D5">
        <w:rPr>
          <w:rFonts w:ascii="方正簡仿宋" w:eastAsia="方正簡仿宋" w:hAnsi="微軟正黑體" w:cs="Microsoft YaHei UI" w:hint="eastAsia"/>
          <w:spacing w:val="16"/>
          <w:sz w:val="24"/>
          <w:szCs w:val="24"/>
          <w:lang w:eastAsia="zh-TW"/>
        </w:rPr>
        <w:t>服事的出發點是否純粹。</w:t>
      </w:r>
    </w:p>
    <w:p w14:paraId="69B96F90" w14:textId="30A1208C" w:rsidR="00EB4133" w:rsidRPr="00AF33D5" w:rsidRDefault="00EB4133" w:rsidP="00E431B2">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四、建立信任的基礎</w:t>
      </w:r>
    </w:p>
    <w:p w14:paraId="09F9C5BA" w14:textId="77777777" w:rsidR="00EB4133" w:rsidRPr="00AF33D5" w:rsidRDefault="00EB4133" w:rsidP="00E431B2">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建立信任關係是關顧事工的根基。這需要牧者以真誠的心去聆聽和理解，而不是急於給予建議或判斷。當我們面對受助者時，要學習耐心等候，給予對方充分的時間和空間來表達。這種信任關係的建立往往需要時間，但這是不可或缺的過程。</w:t>
      </w:r>
    </w:p>
    <w:p w14:paraId="32593BDB" w14:textId="77777777" w:rsidR="00C978DD" w:rsidRDefault="00EB4133" w:rsidP="00C978DD">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真誠的聆聽包括保持開放的態度，不急於下結論，給予充分的表達空間，以同理心回應對方的分享，避免過早提供解決方案。我們需要創造一個安全的交談環境，讓對方感到被接納和理解，這包括保持適當的私密性，尊重對方的界限，維護談話的保密性，以非批判的態度回應。</w:t>
      </w:r>
    </w:p>
    <w:p w14:paraId="774895BA" w14:textId="1D53C92B" w:rsidR="00EB4133" w:rsidRPr="00AF33D5" w:rsidRDefault="00EB4133" w:rsidP="00C978D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五、全人關顧的實踐向度</w:t>
      </w:r>
    </w:p>
    <w:p w14:paraId="36A5020C" w14:textId="30E33741" w:rsidR="00EB4133" w:rsidRPr="00AF33D5" w:rsidRDefault="00C978DD" w:rsidP="00E431B2">
      <w:pPr>
        <w:adjustRightInd w:val="0"/>
        <w:snapToGrid w:val="0"/>
        <w:spacing w:after="0" w:line="240" w:lineRule="auto"/>
        <w:ind w:firstLineChars="200" w:firstLine="56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70208" behindDoc="0" locked="0" layoutInCell="1" allowOverlap="1" wp14:anchorId="5052F7AD" wp14:editId="645028F0">
                <wp:simplePos x="0" y="0"/>
                <wp:positionH relativeFrom="margin">
                  <wp:posOffset>4996572</wp:posOffset>
                </wp:positionH>
                <wp:positionV relativeFrom="paragraph">
                  <wp:posOffset>347089</wp:posOffset>
                </wp:positionV>
                <wp:extent cx="1003935" cy="1130300"/>
                <wp:effectExtent l="0" t="0" r="0" b="0"/>
                <wp:wrapSquare wrapText="bothSides"/>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130300"/>
                        </a:xfrm>
                        <a:prstGeom prst="rect">
                          <a:avLst/>
                        </a:prstGeom>
                        <a:noFill/>
                        <a:ln w="9525">
                          <a:noFill/>
                          <a:miter lim="800000"/>
                          <a:headEnd/>
                          <a:tailEnd/>
                        </a:ln>
                      </wps:spPr>
                      <wps:txbx>
                        <w:txbxContent>
                          <w:p w14:paraId="39FDA32C" w14:textId="3B46A3F7"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恩典眼光看待，軟弱也可變改。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2F7AD" id="_x0000_s1046" type="#_x0000_t202" style="position:absolute;left:0;text-align:left;margin-left:393.45pt;margin-top:27.35pt;width:79.05pt;height:89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" filled="f" stroked="f">
                <v:textbox>
                  <w:txbxContent>
                    <w:p w14:paraId="39FDA32C" w14:textId="3B46A3F7"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恩典眼光看待，軟弱也可變改。</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18656" behindDoc="1" locked="0" layoutInCell="1" allowOverlap="1" wp14:anchorId="36ED79CB" wp14:editId="7263C289">
            <wp:simplePos x="0" y="0"/>
            <wp:positionH relativeFrom="column">
              <wp:posOffset>4882978</wp:posOffset>
            </wp:positionH>
            <wp:positionV relativeFrom="paragraph">
              <wp:posOffset>105535</wp:posOffset>
            </wp:positionV>
            <wp:extent cx="1199515" cy="1697355"/>
            <wp:effectExtent l="0" t="0" r="635" b="0"/>
            <wp:wrapTight wrapText="bothSides">
              <wp:wrapPolygon edited="0">
                <wp:start x="0" y="0"/>
                <wp:lineTo x="0" y="21333"/>
                <wp:lineTo x="21268" y="21333"/>
                <wp:lineTo x="21268"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9515" cy="169735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Microsoft YaHei UI" w:hint="eastAsia"/>
          <w:spacing w:val="16"/>
          <w:sz w:val="24"/>
          <w:szCs w:val="24"/>
          <w:lang w:eastAsia="zh-TW"/>
        </w:rPr>
        <w:t>在關顧過程中，我們需要關注受助者的身體健康狀況、情緒健康需要、壓力管理和生活作息平衡。建立健康的社群支持網絡同樣重要，這包括小組關懷系統的建立、同行者的配對、團契生活的參與，以及社區資源的連結。</w:t>
      </w:r>
    </w:p>
    <w:p w14:paraId="734C5B66" w14:textId="2B27FB68"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在靈性層面的關顧上，我們要著重屬靈生命的培育、信仰困惑的疏導、禱告生活的建立，以及靈修習慣的養成。這些面向都需要細心的關注和持續的陪伴。</w:t>
      </w:r>
    </w:p>
    <w:p w14:paraId="3F210529" w14:textId="77777777" w:rsidR="00C978DD" w:rsidRDefault="00C978DD">
      <w:pPr>
        <w:rPr>
          <w:rFonts w:ascii="方正簡仿宋" w:eastAsia="方正簡仿宋" w:hAnsi="微軟正黑體"/>
          <w:b/>
          <w:bCs/>
          <w:color w:val="833C0B" w:themeColor="accent2" w:themeShade="80"/>
          <w:spacing w:val="16"/>
          <w:sz w:val="24"/>
          <w:szCs w:val="28"/>
          <w:lang w:eastAsia="zh-TW"/>
        </w:rPr>
      </w:pPr>
      <w:r>
        <w:rPr>
          <w:rFonts w:ascii="方正簡仿宋" w:eastAsia="方正簡仿宋" w:hAnsi="微軟正黑體"/>
          <w:b/>
          <w:bCs/>
          <w:color w:val="833C0B" w:themeColor="accent2" w:themeShade="80"/>
          <w:spacing w:val="16"/>
          <w:sz w:val="24"/>
          <w:szCs w:val="28"/>
          <w:lang w:eastAsia="zh-TW"/>
        </w:rPr>
        <w:br w:type="page"/>
      </w:r>
    </w:p>
    <w:p w14:paraId="1CCDA75D" w14:textId="349E7CA8" w:rsidR="00EB4133" w:rsidRPr="00AF33D5" w:rsidRDefault="00EB4133" w:rsidP="00E431B2">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六、牧者的自我提醒</w:t>
      </w:r>
    </w:p>
    <w:p w14:paraId="189A59A7" w14:textId="696804B0" w:rsidR="00EB4133" w:rsidRPr="00AF33D5" w:rsidRDefault="00EB4133" w:rsidP="00E431B2">
      <w:pPr>
        <w:adjustRightInd w:val="0"/>
        <w:snapToGrid w:val="0"/>
        <w:spacing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在關顧事工中，我們要特別警惕幾個容易忽視的陷阱。首先是道德</w:t>
      </w:r>
      <w:r w:rsidR="005850B2" w:rsidRPr="00AF33D5">
        <w:rPr>
          <w:rFonts w:ascii="方正簡仿宋" w:eastAsia="方正簡仿宋" w:hAnsi="微軟正黑體" w:cs="Microsoft YaHei UI" w:hint="eastAsia"/>
          <w:spacing w:val="16"/>
          <w:sz w:val="24"/>
          <w:szCs w:val="24"/>
          <w:lang w:eastAsia="zh-TW"/>
        </w:rPr>
        <w:t>批</w:t>
      </w:r>
      <w:r w:rsidRPr="00AF33D5">
        <w:rPr>
          <w:rFonts w:ascii="方正簡仿宋" w:eastAsia="方正簡仿宋" w:hAnsi="微軟正黑體" w:cs="Microsoft YaHei UI" w:hint="eastAsia"/>
          <w:spacing w:val="16"/>
          <w:sz w:val="24"/>
          <w:szCs w:val="24"/>
          <w:lang w:eastAsia="zh-TW"/>
        </w:rPr>
        <w:t>判的傾向，要記住耶穌從不以人的道德表現作為施予憐憫的條件。我們要以恩典的眼光看人，避免論斷的態度，接納人的軟弱，相信改變的可能。</w:t>
      </w:r>
    </w:p>
    <w:p w14:paraId="746E1E5A" w14:textId="7B26458E"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其次是偏私的試探，不應讓關係網絡或利益考量影響我們的牧養決定。我們要公平對待每個人，避免特殊待遇，保持專業界限，維持一致的關顧標準。</w:t>
      </w:r>
    </w:p>
    <w:p w14:paraId="3F8F55DC" w14:textId="7BFBBE4D" w:rsidR="00EB4133" w:rsidRPr="00AF33D5" w:rsidRDefault="00EB4133" w:rsidP="00AD2DE0">
      <w:pPr>
        <w:adjustRightInd w:val="0"/>
        <w:snapToGrid w:val="0"/>
        <w:spacing w:beforeLines="50" w:before="120" w:after="0" w:line="240" w:lineRule="auto"/>
        <w:ind w:firstLineChars="200" w:firstLine="512"/>
        <w:jc w:val="both"/>
        <w:rPr>
          <w:rFonts w:ascii="方正簡仿宋" w:eastAsia="方正簡仿宋" w:hAnsi="微軟正黑體" w:cs="Microsoft YaHei UI"/>
          <w:spacing w:val="16"/>
          <w:sz w:val="24"/>
          <w:szCs w:val="24"/>
          <w:lang w:eastAsia="zh-TW"/>
        </w:rPr>
      </w:pPr>
      <w:r w:rsidRPr="00AF33D5">
        <w:rPr>
          <w:rFonts w:ascii="方正簡仿宋" w:eastAsia="方正簡仿宋" w:hAnsi="微軟正黑體" w:cs="Microsoft YaHei UI" w:hint="eastAsia"/>
          <w:spacing w:val="16"/>
          <w:sz w:val="24"/>
          <w:szCs w:val="24"/>
          <w:lang w:eastAsia="zh-TW"/>
        </w:rPr>
        <w:t>定期的自我省察極其重要。我們要常常思考自己是否真的以基督的眼光看待每一個需要關顧的人，我們的關顧是否帶有任何隱藏的期待或條件，是否在不知不覺中對某些人特別優待，而忽視了其他人的需要。</w:t>
      </w:r>
    </w:p>
    <w:p w14:paraId="6D2DE85A" w14:textId="1BF09DF2" w:rsidR="00EB4133" w:rsidRPr="00AF33D5" w:rsidRDefault="00EB4133" w:rsidP="00E431B2">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 結</w:t>
      </w:r>
      <w:r w:rsidR="00AD2DE0" w:rsidRPr="00AF33D5">
        <w:rPr>
          <w:rFonts w:ascii="方正簡仿宋" w:eastAsia="方正簡仿宋" w:hAnsi="微軟正黑體" w:hint="eastAsia"/>
          <w:b/>
          <w:bCs/>
          <w:color w:val="833C0B" w:themeColor="accent2" w:themeShade="80"/>
          <w:spacing w:val="16"/>
          <w:sz w:val="24"/>
          <w:szCs w:val="28"/>
          <w:lang w:eastAsia="zh-TW"/>
        </w:rPr>
        <w:t>語</w:t>
      </w:r>
    </w:p>
    <w:p w14:paraId="7131A973" w14:textId="09BC9E4F" w:rsidR="00EB4133" w:rsidRPr="00AF33D5" w:rsidRDefault="00EB4133" w:rsidP="00812628">
      <w:pPr>
        <w:adjustRightInd w:val="0"/>
        <w:snapToGrid w:val="0"/>
        <w:spacing w:after="0" w:line="240" w:lineRule="auto"/>
        <w:ind w:firstLineChars="200" w:firstLine="512"/>
        <w:jc w:val="both"/>
        <w:rPr>
          <w:rFonts w:ascii="方正簡仿宋" w:eastAsia="方正簡仿宋" w:hAnsi="微軟正黑體" w:cs="Microsoft YaHei UI"/>
          <w:spacing w:val="16"/>
          <w:lang w:eastAsia="zh-TW"/>
        </w:rPr>
      </w:pPr>
      <w:r w:rsidRPr="00AF33D5">
        <w:rPr>
          <w:rFonts w:ascii="方正簡仿宋" w:eastAsia="方正簡仿宋" w:hAnsi="微軟正黑體" w:cs="Microsoft YaHei UI" w:hint="eastAsia"/>
          <w:spacing w:val="16"/>
          <w:sz w:val="24"/>
          <w:szCs w:val="24"/>
          <w:lang w:eastAsia="zh-TW"/>
        </w:rPr>
        <w:t>在全人關顧的牧養事工中，我們蒙召效法基督無條件的愛。這意味著我們必須超越功利的思維，擺脫偏私的傾向，真誠地關愛每一個生命。正如耶穌不以人的道德或社會地位作為施予憐憫的標準，我們也當以同樣的心態服事他人。讓我們時常省察自己的動機，持守</w:t>
      </w:r>
      <w:r w:rsidR="005850B2" w:rsidRPr="00AF33D5">
        <w:rPr>
          <w:rFonts w:ascii="方正簡仿宋" w:eastAsia="方正簡仿宋" w:hAnsi="微軟正黑體" w:cs="Microsoft YaHei UI" w:hint="eastAsia"/>
          <w:spacing w:val="16"/>
          <w:sz w:val="24"/>
          <w:szCs w:val="24"/>
          <w:lang w:eastAsia="zh-TW"/>
        </w:rPr>
        <w:t>清潔</w:t>
      </w:r>
      <w:r w:rsidRPr="00AF33D5">
        <w:rPr>
          <w:rFonts w:ascii="方正簡仿宋" w:eastAsia="方正簡仿宋" w:hAnsi="微軟正黑體" w:cs="Microsoft YaHei UI" w:hint="eastAsia"/>
          <w:spacing w:val="16"/>
          <w:sz w:val="24"/>
          <w:szCs w:val="24"/>
          <w:lang w:eastAsia="zh-TW"/>
        </w:rPr>
        <w:t>的心，以基督的愛來服事上帝所愛的靈魂。這樣的關顧事工才能真實地見證福音的大能，幫助人經歷全人的醫治與更新。</w:t>
      </w:r>
    </w:p>
    <w:p w14:paraId="193EA2A1" w14:textId="77777777" w:rsidR="00EB4133" w:rsidRPr="00AF33D5" w:rsidRDefault="00EB4133" w:rsidP="002B0CF9">
      <w:pPr>
        <w:jc w:val="both"/>
        <w:rPr>
          <w:rFonts w:ascii="方正簡仿宋" w:eastAsia="方正簡仿宋" w:hAnsi="微軟正黑體" w:cstheme="majorBidi"/>
          <w:color w:val="2F5496" w:themeColor="accent1" w:themeShade="BF"/>
          <w:spacing w:val="16"/>
          <w:sz w:val="26"/>
          <w:szCs w:val="26"/>
          <w:lang w:eastAsia="zh-TW"/>
        </w:rPr>
      </w:pPr>
      <w:r w:rsidRPr="00AF33D5">
        <w:rPr>
          <w:rFonts w:ascii="方正簡仿宋" w:eastAsia="方正簡仿宋" w:hAnsi="微軟正黑體" w:hint="eastAsia"/>
          <w:spacing w:val="16"/>
          <w:lang w:eastAsia="zh-TW"/>
        </w:rPr>
        <w:br w:type="page"/>
      </w:r>
    </w:p>
    <w:p w14:paraId="12F1CC17" w14:textId="5DFB4610" w:rsidR="00EB4133" w:rsidRPr="00AF33D5" w:rsidRDefault="00C54B1B" w:rsidP="000742BD">
      <w:pPr>
        <w:pStyle w:val="1"/>
        <w:rPr>
          <w:rFonts w:ascii="方正簡仿宋" w:eastAsia="方正簡仿宋"/>
          <w:lang w:eastAsia="zh-TW"/>
        </w:rPr>
      </w:pPr>
      <w:bookmarkStart w:id="15" w:name="_Toc190778322"/>
      <w:r w:rsidRPr="00AF33D5">
        <w:rPr>
          <w:rFonts w:ascii="方正簡仿宋" w:eastAsia="方正簡仿宋" w:hint="eastAsia"/>
          <w:noProof/>
          <w:lang w:eastAsia="zh-TW"/>
        </w:rPr>
        <w:lastRenderedPageBreak/>
        <w:drawing>
          <wp:anchor distT="0" distB="0" distL="114300" distR="114300" simplePos="0" relativeHeight="251664384" behindDoc="1" locked="0" layoutInCell="1" allowOverlap="1" wp14:anchorId="553584CA" wp14:editId="44E8FF92">
            <wp:simplePos x="0" y="0"/>
            <wp:positionH relativeFrom="column">
              <wp:posOffset>-901591</wp:posOffset>
            </wp:positionH>
            <wp:positionV relativeFrom="paragraph">
              <wp:posOffset>-870089</wp:posOffset>
            </wp:positionV>
            <wp:extent cx="7940040" cy="10134600"/>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第四篇</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關懷是把握時機</w:t>
      </w:r>
      <w:bookmarkEnd w:id="15"/>
    </w:p>
    <w:p w14:paraId="6BE0C6DA" w14:textId="3C320C53" w:rsidR="00EB4133" w:rsidRPr="00AF33D5" w:rsidRDefault="00EB4133" w:rsidP="00C978DD">
      <w:pPr>
        <w:adjustRightInd w:val="0"/>
        <w:snapToGrid w:val="0"/>
        <w:spacing w:beforeLines="100" w:before="24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你可曾想過，為什麼一碗熱騰騰的皮蛋瘦肉粥，總能在寒冷的早晨溫暖人心？不只是食材的完美配搭，更是那份溫度</w:t>
      </w:r>
      <w:r w:rsidR="008260C4"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w:t>
      </w:r>
      <w:r w:rsidR="008260C4"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及時送達的溫度。當粥涼了，即使是最頂級的食材也失去了靈魂。這不正是我們牧養關係的寫照嗎？</w:t>
      </w:r>
    </w:p>
    <w:p w14:paraId="1F93E8D7" w14:textId="77777777"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「牧師現在不方便，請在辦公時間再來電。」</w:t>
      </w:r>
    </w:p>
    <w:p w14:paraId="085836CF" w14:textId="5BD22288"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每當我聽到這句冰冷的答錄機留言，我的心就會揪痛。這不只是一句例行公事的回覆，而是一道無形的高牆，將羊群推向孤獨的深淵。</w:t>
      </w:r>
    </w:p>
    <w:p w14:paraId="6C28D729" w14:textId="03242A86"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我永遠記得那個深夜，當我趕到醫院急診室，看見會友淚眼婆娑的那一刻。「牧師，你真的來了！」那顫抖的聲音中，盡是驚喜與感動。是的，這就是牧養的真諦</w:t>
      </w:r>
      <w:r w:rsidR="008260C4" w:rsidRPr="00AF33D5">
        <w:rPr>
          <w:rFonts w:ascii="方正簡仿宋" w:eastAsia="方正簡仿宋" w:hAnsi="微軟正黑體" w:hint="eastAsia"/>
          <w:spacing w:val="16"/>
          <w:sz w:val="24"/>
          <w:szCs w:val="24"/>
          <w:lang w:eastAsia="zh-TW"/>
        </w:rPr>
        <w:t xml:space="preserve"> </w:t>
      </w:r>
      <w:r w:rsidRPr="00AF33D5">
        <w:rPr>
          <w:rFonts w:ascii="方正簡仿宋" w:eastAsia="方正簡仿宋" w:hAnsi="微軟正黑體" w:hint="eastAsia"/>
          <w:spacing w:val="16"/>
          <w:sz w:val="24"/>
          <w:szCs w:val="24"/>
          <w:lang w:eastAsia="zh-TW"/>
        </w:rPr>
        <w:t>—在羊群最脆弱的時刻，成為那個及時趕到的人。</w:t>
      </w:r>
    </w:p>
    <w:p w14:paraId="3F3B8B49" w14:textId="1F37E606" w:rsidR="00EB4133" w:rsidRPr="00AF33D5" w:rsidRDefault="00AF33D5" w:rsidP="005850B2">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cs="Segoe UI" w:hint="eastAsia"/>
          <w:b/>
          <w:bCs/>
          <w:noProof/>
          <w:color w:val="ED7D31" w:themeColor="accent2"/>
          <w:spacing w:val="16"/>
          <w:sz w:val="28"/>
          <w:szCs w:val="24"/>
          <w:lang w:eastAsia="zh-TW"/>
        </w:rPr>
        <mc:AlternateContent>
          <mc:Choice Requires="wps">
            <w:drawing>
              <wp:anchor distT="45720" distB="45720" distL="114300" distR="114300" simplePos="0" relativeHeight="251919360" behindDoc="0" locked="0" layoutInCell="1" allowOverlap="1" wp14:anchorId="40101308" wp14:editId="48F2FF3B">
                <wp:simplePos x="0" y="0"/>
                <wp:positionH relativeFrom="margin">
                  <wp:posOffset>4658995</wp:posOffset>
                </wp:positionH>
                <wp:positionV relativeFrom="paragraph">
                  <wp:posOffset>447040</wp:posOffset>
                </wp:positionV>
                <wp:extent cx="1384935" cy="1865630"/>
                <wp:effectExtent l="0" t="0" r="0" b="127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865630"/>
                        </a:xfrm>
                        <a:prstGeom prst="rect">
                          <a:avLst/>
                        </a:prstGeom>
                        <a:noFill/>
                        <a:ln w="9525">
                          <a:noFill/>
                          <a:miter lim="800000"/>
                          <a:headEnd/>
                          <a:tailEnd/>
                        </a:ln>
                      </wps:spPr>
                      <wps:txbx>
                        <w:txbxContent>
                          <w:p w14:paraId="538074E6" w14:textId="77777777" w:rsidR="00B120C1" w:rsidRPr="00F51C70" w:rsidRDefault="00B120C1" w:rsidP="00A339E3">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在危機中遲來的關懷，如同冷卻的湯；</w:t>
                            </w:r>
                          </w:p>
                          <w:p w14:paraId="0B4AD3FF" w14:textId="22E5587D" w:rsidR="00B120C1" w:rsidRPr="00F51C70" w:rsidRDefault="00B120C1" w:rsidP="00A339E3">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在轉機時錯過的相遇，如同消逝的春天</w:t>
                            </w:r>
                            <w:r w:rsidRPr="00F51C70">
                              <w:rPr>
                                <w:rFonts w:ascii="方正簡氈筆黑" w:eastAsia="方正簡氈筆黑" w:hAnsi="微軟正黑體" w:hint="eastAsia"/>
                                <w:bCs/>
                                <w:color w:val="EA6B14"/>
                                <w:sz w:val="28"/>
                                <w:szCs w:val="2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01308" id="_x0000_s1047" type="#_x0000_t202" style="position:absolute;left:0;text-align:left;margin-left:366.85pt;margin-top:35.2pt;width:109.05pt;height:146.9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" filled="f" stroked="f">
                <v:textbox>
                  <w:txbxContent>
                    <w:p w14:paraId="538074E6" w14:textId="77777777" w:rsidR="00B120C1" w:rsidRPr="00F51C70" w:rsidRDefault="00B120C1" w:rsidP="00A339E3">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在危機中遲來的關懷，如同冷卻的湯；</w:t>
                      </w:r>
                    </w:p>
                    <w:p w14:paraId="0B4AD3FF" w14:textId="22E5587D" w:rsidR="00B120C1" w:rsidRPr="00F51C70" w:rsidRDefault="00B120C1" w:rsidP="00A339E3">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在轉機時錯過的相遇，如同消逝的春天</w:t>
                      </w:r>
                      <w:r w:rsidRPr="00F51C70">
                        <w:rPr>
                          <w:rFonts w:ascii="方正簡氈筆黑" w:eastAsia="方正簡氈筆黑" w:hAnsi="微軟正黑體" w:hint="eastAsia"/>
                          <w:bCs/>
                          <w:color w:val="EA6B14"/>
                          <w:sz w:val="28"/>
                          <w:szCs w:val="28"/>
                          <w:lang w:eastAsia="zh-TW"/>
                        </w:rPr>
                        <w:t>。</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917312" behindDoc="1" locked="0" layoutInCell="1" allowOverlap="1" wp14:anchorId="5513B2CC" wp14:editId="5AA70303">
            <wp:simplePos x="0" y="0"/>
            <wp:positionH relativeFrom="column">
              <wp:posOffset>4496320</wp:posOffset>
            </wp:positionH>
            <wp:positionV relativeFrom="paragraph">
              <wp:posOffset>128327</wp:posOffset>
            </wp:positionV>
            <wp:extent cx="1790384" cy="2534483"/>
            <wp:effectExtent l="0" t="0" r="635" b="0"/>
            <wp:wrapTight wrapText="bothSides">
              <wp:wrapPolygon edited="0">
                <wp:start x="919" y="0"/>
                <wp:lineTo x="0" y="325"/>
                <wp:lineTo x="0" y="20945"/>
                <wp:lineTo x="690" y="21432"/>
                <wp:lineTo x="919" y="21432"/>
                <wp:lineTo x="20458" y="21432"/>
                <wp:lineTo x="20688" y="21432"/>
                <wp:lineTo x="21378" y="20945"/>
                <wp:lineTo x="21378" y="325"/>
                <wp:lineTo x="20458" y="0"/>
                <wp:lineTo x="919"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384" cy="2534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我明白，這要付出極大的代價。我們都渴望擁有規律的生活，都想為自己劃下一道清晰的界線。特別是在資源有限的小教會，當你是唯一的牧者，這份責任</w:t>
      </w:r>
      <w:r w:rsidR="008260C4" w:rsidRPr="00AF33D5">
        <w:rPr>
          <w:rFonts w:ascii="方正簡仿宋" w:eastAsia="方正簡仿宋" w:hAnsi="微軟正黑體" w:hint="eastAsia"/>
          <w:spacing w:val="16"/>
          <w:sz w:val="24"/>
          <w:szCs w:val="24"/>
          <w:lang w:eastAsia="zh-TW"/>
        </w:rPr>
        <w:t>就</w:t>
      </w:r>
      <w:r w:rsidR="00EB4133" w:rsidRPr="00AF33D5">
        <w:rPr>
          <w:rFonts w:ascii="方正簡仿宋" w:eastAsia="方正簡仿宋" w:hAnsi="微軟正黑體" w:hint="eastAsia"/>
          <w:spacing w:val="16"/>
          <w:sz w:val="24"/>
          <w:szCs w:val="24"/>
          <w:lang w:eastAsia="zh-TW"/>
        </w:rPr>
        <w:t>更顯沉重。但請記住：愛，從來就不是朝九晚五的差事。</w:t>
      </w:r>
    </w:p>
    <w:p w14:paraId="4987B233" w14:textId="59496C30"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就像那碗熱粥，真正的牧養必須把握時機，必須帶著溫度。當我們願意放下自己的舒適，在羊群最需要的時候出現，那份愛的溫度，足以溫暖最寒冷的心靈。</w:t>
      </w:r>
    </w:p>
    <w:p w14:paraId="345DAE03" w14:textId="242290ED"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讓我們轉向耶穌的榜樣。祂不曾說「現在是安息日，請改天再來」；祂不曾說「我正要去休息，請等等再說」。相反，祂的愛總是即時的</w:t>
      </w:r>
      <w:r w:rsidR="008260C4"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熱切的</w:t>
      </w:r>
      <w:r w:rsidR="008260C4"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真實的。</w:t>
      </w:r>
    </w:p>
    <w:p w14:paraId="7E59D845" w14:textId="2A4B20D9" w:rsidR="00EB4133" w:rsidRPr="00AF33D5" w:rsidRDefault="00EB4133" w:rsidP="005850B2">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這不是呼籲你成為永不休息的機器，而是邀請你重新思考：當我們宣稱自己是牧者，是否預備好付上愛的代價？是否願意讓自己的生命，成為那隨時預備的熱粥，在人最需要的時候，送上最暖心的關懷？</w:t>
      </w:r>
    </w:p>
    <w:p w14:paraId="57CADC9B" w14:textId="78B030E5" w:rsidR="00EB4133" w:rsidRPr="00AF33D5" w:rsidRDefault="00EB4133" w:rsidP="002B0CF9">
      <w:pPr>
        <w:jc w:val="both"/>
        <w:rPr>
          <w:rFonts w:ascii="方正簡仿宋" w:eastAsia="方正簡仿宋" w:hAnsi="微軟正黑體"/>
          <w:sz w:val="24"/>
          <w:szCs w:val="24"/>
          <w:lang w:eastAsia="zh-TW"/>
        </w:rPr>
      </w:pPr>
    </w:p>
    <w:p w14:paraId="1C7E04CC" w14:textId="3623CA08" w:rsidR="00EB4133" w:rsidRPr="00AF33D5" w:rsidRDefault="00EB4133" w:rsidP="002B0CF9">
      <w:pPr>
        <w:jc w:val="both"/>
        <w:rPr>
          <w:rFonts w:ascii="方正簡仿宋" w:eastAsia="方正簡仿宋" w:hAnsi="微軟正黑體" w:cs="Segoe UI"/>
          <w:b/>
          <w:bCs/>
          <w:color w:val="ED7D31" w:themeColor="accent2"/>
          <w:spacing w:val="16"/>
          <w:sz w:val="28"/>
          <w:szCs w:val="24"/>
          <w:lang w:eastAsia="zh-TW"/>
        </w:rPr>
      </w:pPr>
    </w:p>
    <w:p w14:paraId="298ABB76" w14:textId="4379ABAC"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br w:type="page"/>
      </w:r>
    </w:p>
    <w:p w14:paraId="088E58EB" w14:textId="0B6B6DB5" w:rsidR="00EB4133" w:rsidRPr="00AF33D5" w:rsidRDefault="00825142" w:rsidP="000742BD">
      <w:pPr>
        <w:pStyle w:val="2"/>
        <w:rPr>
          <w:rFonts w:ascii="方正簡仿宋" w:eastAsia="方正簡仿宋" w:hAnsi="微軟正黑體"/>
          <w:sz w:val="24"/>
          <w:szCs w:val="24"/>
          <w:lang w:eastAsia="zh-TW"/>
        </w:rPr>
      </w:pPr>
      <w:bookmarkStart w:id="16" w:name="_Toc190778323"/>
      <w:r w:rsidRPr="00AF33D5">
        <w:rPr>
          <w:rFonts w:ascii="方正簡仿宋" w:eastAsia="方正簡仿宋" w:hAnsi="微軟正黑體" w:hint="eastAsia"/>
          <w:noProof/>
          <w:lang w:eastAsia="zh-TW"/>
        </w:rPr>
        <w:lastRenderedPageBreak/>
        <w:drawing>
          <wp:anchor distT="0" distB="0" distL="114300" distR="114300" simplePos="0" relativeHeight="251812864" behindDoc="1" locked="0" layoutInCell="1" allowOverlap="1" wp14:anchorId="71A4F3B6" wp14:editId="42758F9F">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耶穌及時關懷的榜樣：時機的重要性</w:t>
      </w:r>
      <w:bookmarkEnd w:id="16"/>
      <w:r w:rsidR="00EB4133" w:rsidRPr="00AF33D5">
        <w:rPr>
          <w:rFonts w:ascii="方正簡仿宋" w:eastAsia="方正簡仿宋" w:hint="eastAsia"/>
          <w:lang w:eastAsia="zh-TW"/>
        </w:rPr>
        <w:t xml:space="preserve">     </w:t>
      </w:r>
    </w:p>
    <w:p w14:paraId="5621068C" w14:textId="77777777" w:rsidR="00A339E3" w:rsidRPr="00AF33D5" w:rsidRDefault="00A339E3" w:rsidP="00A339E3">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p>
    <w:p w14:paraId="0815863C" w14:textId="620E3556" w:rsidR="00A339E3" w:rsidRPr="00AF33D5" w:rsidRDefault="00A339E3" w:rsidP="00A339E3">
      <w:pPr>
        <w:adjustRightInd w:val="0"/>
        <w:snapToGrid w:val="0"/>
        <w:spacing w:beforeLines="100" w:before="240" w:after="0" w:line="240" w:lineRule="auto"/>
        <w:ind w:firstLineChars="200" w:firstLine="512"/>
        <w:jc w:val="both"/>
        <w:rPr>
          <w:rFonts w:ascii="方正簡仿宋" w:eastAsia="方正簡仿宋" w:hAnsi="標楷體"/>
          <w:spacing w:val="16"/>
          <w:sz w:val="24"/>
          <w:szCs w:val="28"/>
          <w:lang w:eastAsia="zh-TW"/>
        </w:rPr>
      </w:pPr>
      <w:r w:rsidRPr="00AF33D5">
        <w:rPr>
          <w:rFonts w:ascii="方正簡仿宋" w:eastAsia="方正簡仿宋" w:hAnsi="標楷體" w:hint="eastAsia"/>
          <w:color w:val="806000" w:themeColor="accent4" w:themeShade="80"/>
          <w:spacing w:val="16"/>
          <w:sz w:val="24"/>
          <w:szCs w:val="24"/>
          <w:lang w:eastAsia="zh-TW"/>
        </w:rPr>
        <w:t>「那個週二，下班後我累得要命，幾乎想取消小組聚會。就在那時，莎莎傳來訊息說她今晚會出席小組—這是她流產後第一次出現。心裡有個聲音告訴我『這是關鍵時刻』。到了分享環節，莎莎終於說出了她的痛。聖靈帶領我們只是安靜地陪伴，然後一起禱告。其他組員也跟進，用愛環繞著她。沒有任何精心準備的查經能比得上神在那晚所編織的。就像耶穌在井邊遇見撒瑪利亞婦人，重點是在那神聖的相遇時刻裡的同在。莎莎後來告訴我，那個晚上是她蒙醫治的開始。我明白了，事奉不在於完美的時機，而在於對神的即時回應。」</w:t>
      </w:r>
    </w:p>
    <w:p w14:paraId="38E6CC4F" w14:textId="77777777" w:rsidR="00A339E3" w:rsidRPr="00AF33D5" w:rsidRDefault="00A339E3" w:rsidP="00A339E3">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E4BF085" w14:textId="77777777" w:rsidR="00A339E3" w:rsidRPr="00AF33D5" w:rsidRDefault="00A339E3" w:rsidP="00A339E3">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那是我永遠無法原諒自己的一週。當我在執事會聽到美玲姊妹被診斷出乳癌的消息時，我想著『等週末再去探訪吧，現在工作太忙了。』一天拖一天，我告訴自己：『她應該有家人陪伴，而且教會其他同工也會去關心的。』</w:t>
      </w:r>
    </w:p>
    <w:p w14:paraId="7256FDD9" w14:textId="77777777" w:rsidR="00A339E3" w:rsidRPr="00AF33D5" w:rsidRDefault="00A339E3" w:rsidP="005B57CA">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直到兩週後的主日，我才驚覺美玲姊妹沒有出現在她固定的座位上。打電話才知道，她已經開始化療，虛弱得無法來教會。當我終於去探訪時，看見她憔悴的臉龐，我的心揪痛不已。她輕聲說：『這兩週真的很難熬……』</w:t>
      </w:r>
    </w:p>
    <w:p w14:paraId="0E555E74" w14:textId="77777777" w:rsidR="00A339E3" w:rsidRPr="00AF33D5" w:rsidRDefault="00A339E3" w:rsidP="005B57CA">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那一刻，我深深體會到，在危機時刻，延遲的關懷就像涼掉的湯—錯過了最需要的時機。現在想起來，有什麼工作比一個受傷靈魂的需要更重要？」</w:t>
      </w:r>
    </w:p>
    <w:p w14:paraId="25B6D456" w14:textId="77777777" w:rsidR="00A339E3" w:rsidRPr="00AF33D5" w:rsidRDefault="00A339E3" w:rsidP="00A339E3">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7FBDF038" w14:textId="77777777" w:rsidR="00A339E3" w:rsidRPr="00AF33D5" w:rsidRDefault="00A339E3" w:rsidP="00A339E3">
      <w:pPr>
        <w:adjustRightInd w:val="0"/>
        <w:snapToGrid w:val="0"/>
        <w:spacing w:beforeLines="100" w:before="240" w:after="0" w:line="240" w:lineRule="auto"/>
        <w:ind w:firstLineChars="200" w:firstLine="512"/>
        <w:jc w:val="both"/>
        <w:rPr>
          <w:rFonts w:ascii="方正簡仿宋" w:eastAsia="方正簡仿宋"/>
          <w:color w:val="806000" w:themeColor="accent4" w:themeShade="80"/>
        </w:rPr>
      </w:pPr>
      <w:r w:rsidRPr="00AF33D5">
        <w:rPr>
          <w:rFonts w:ascii="方正簡仿宋" w:eastAsia="方正簡仿宋" w:hAnsi="標楷體" w:hint="eastAsia"/>
          <w:color w:val="806000" w:themeColor="accent4" w:themeShade="80"/>
          <w:spacing w:val="16"/>
          <w:sz w:val="24"/>
          <w:szCs w:val="24"/>
          <w:lang w:eastAsia="zh-TW"/>
        </w:rPr>
        <w:t>「半夜三點的電話曾經讓我很困擾，但那一晚改變了一切。陳弟兄來電說他太太剛被診斷出末期癌症。我的第一個念頭是說『明天再見面吧』，但想到耶穌遇見睚魯的故事，我立刻開車去醫院。當我走進那消毒水味的病房時，就看見他們眼中的恐懼轉為一絲安慰。『牧師，你來了。』他們輕聲說。我們一起禱告直到天亮。那晚的事讓我上了一課：牧養不是為了方便，而是為了同在。像耶穌一樣，我們蒙召要在人最需要的時候與他們相遇，不論何時。」</w:t>
      </w:r>
    </w:p>
    <w:p w14:paraId="62202F20" w14:textId="77777777" w:rsidR="00A339E3" w:rsidRPr="00AF33D5" w:rsidRDefault="00A339E3" w:rsidP="00A339E3">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FFC802F" w14:textId="358ABDA4" w:rsidR="00EB4133" w:rsidRPr="00AF33D5" w:rsidRDefault="00EB4133" w:rsidP="00A339E3">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 xml:space="preserve">引言 </w:t>
      </w:r>
    </w:p>
    <w:p w14:paraId="04CE62F8" w14:textId="6A3256F1"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在研讀福音書時，我們不僅看見耶穌所施行的神蹟奇事，更能</w:t>
      </w:r>
      <w:r w:rsidR="00BC5044" w:rsidRPr="00AF33D5">
        <w:rPr>
          <w:rFonts w:ascii="方正簡仿宋" w:eastAsia="方正簡仿宋" w:hAnsi="微軟正黑體" w:hint="eastAsia"/>
          <w:spacing w:val="16"/>
          <w:sz w:val="24"/>
          <w:szCs w:val="24"/>
          <w:lang w:eastAsia="zh-TW"/>
        </w:rPr>
        <w:t>認識</w:t>
      </w:r>
      <w:r w:rsidRPr="00AF33D5">
        <w:rPr>
          <w:rFonts w:ascii="方正簡仿宋" w:eastAsia="方正簡仿宋" w:hAnsi="微軟正黑體" w:hint="eastAsia"/>
          <w:spacing w:val="16"/>
          <w:sz w:val="24"/>
          <w:szCs w:val="24"/>
          <w:lang w:eastAsia="zh-TW"/>
        </w:rPr>
        <w:t>祂關懷時機的精準把握。耶穌的每一個醫治、每一次教導，都展現了祂對時間節點的敏銳。這種及時性不僅體現在危急處境中的即</w:t>
      </w:r>
      <w:r w:rsidR="00BC5044" w:rsidRPr="00AF33D5">
        <w:rPr>
          <w:rFonts w:ascii="方正簡仿宋" w:eastAsia="方正簡仿宋" w:hAnsi="微軟正黑體" w:hint="eastAsia"/>
          <w:spacing w:val="16"/>
          <w:sz w:val="24"/>
          <w:szCs w:val="24"/>
          <w:lang w:eastAsia="zh-TW"/>
        </w:rPr>
        <w:t>時</w:t>
      </w:r>
      <w:r w:rsidRPr="00AF33D5">
        <w:rPr>
          <w:rFonts w:ascii="方正簡仿宋" w:eastAsia="方正簡仿宋" w:hAnsi="微軟正黑體" w:hint="eastAsia"/>
          <w:spacing w:val="16"/>
          <w:sz w:val="24"/>
          <w:szCs w:val="24"/>
          <w:lang w:eastAsia="zh-TW"/>
        </w:rPr>
        <w:t>回應，更表現在祂對人心準備程度的準確判斷。通過觀察耶穌的榜樣，我們得以學習關懷中「時機」的重要性。</w:t>
      </w:r>
    </w:p>
    <w:p w14:paraId="25D1C972" w14:textId="77777777" w:rsidR="00EB4133" w:rsidRPr="00AF33D5" w:rsidRDefault="00EB4133" w:rsidP="00BC504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一、危急時刻的即時回應</w:t>
      </w:r>
    </w:p>
    <w:p w14:paraId="6D5BD803" w14:textId="7CD90C3A" w:rsidR="00EB4133" w:rsidRPr="00AF33D5" w:rsidRDefault="00EB4133" w:rsidP="00BC504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睚魯女兒的事件中（馬可福音5:22-24），當這位管會堂的人來到耶穌面前，為他垂死的女兒祈求醫治時，經文記載：「有一個管會堂的人，名叫睚魯，來見耶穌，就俯伏在他腳前，再三求他說：『我的小女兒快要死了，求你去按手在她身上，使她痊癒，得以活著。』耶穌就和他同去。」耶穌立即回應這個迫切的需要，</w:t>
      </w:r>
      <w:r w:rsidR="008F37E8" w:rsidRPr="00AF33D5">
        <w:rPr>
          <w:rFonts w:ascii="方正簡仿宋" w:eastAsia="方正簡仿宋" w:hAnsi="微軟正黑體" w:hint="eastAsia"/>
          <w:spacing w:val="16"/>
          <w:sz w:val="24"/>
          <w:szCs w:val="24"/>
          <w:lang w:eastAsia="zh-TW"/>
        </w:rPr>
        <w:t>看到</w:t>
      </w:r>
      <w:r w:rsidRPr="00AF33D5">
        <w:rPr>
          <w:rFonts w:ascii="方正簡仿宋" w:eastAsia="方正簡仿宋" w:hAnsi="微軟正黑體" w:hint="eastAsia"/>
          <w:spacing w:val="16"/>
          <w:sz w:val="24"/>
          <w:szCs w:val="24"/>
          <w:lang w:eastAsia="zh-TW"/>
        </w:rPr>
        <w:t>祂對危急情況的敏銳。即便在前往的路上遇到血漏婦人的打擾，祂仍然堅持完成對睚魯的承諾。</w:t>
      </w:r>
    </w:p>
    <w:p w14:paraId="3EC18F1A" w14:textId="1E25F425"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在拿因城寡婦喪子的記載中（路加福音7:12-13），我們看到耶穌</w:t>
      </w:r>
      <w:r w:rsidR="008F37E8" w:rsidRPr="00AF33D5">
        <w:rPr>
          <w:rFonts w:ascii="方正簡仿宋" w:eastAsia="方正簡仿宋" w:hAnsi="微軟正黑體" w:hint="eastAsia"/>
          <w:spacing w:val="16"/>
          <w:sz w:val="24"/>
          <w:szCs w:val="24"/>
          <w:lang w:eastAsia="zh-TW"/>
        </w:rPr>
        <w:t>更是</w:t>
      </w:r>
      <w:r w:rsidRPr="00AF33D5">
        <w:rPr>
          <w:rFonts w:ascii="方正簡仿宋" w:eastAsia="方正簡仿宋" w:hAnsi="微軟正黑體" w:hint="eastAsia"/>
          <w:spacing w:val="16"/>
          <w:sz w:val="24"/>
          <w:szCs w:val="24"/>
          <w:lang w:eastAsia="zh-TW"/>
        </w:rPr>
        <w:t>主動的關懷：「將近城門，有一個死人被抬出來。這人是他母親獨生的兒子；他母親又是寡婦。城裡有好些人同著寡婦送殯。主看見那寡婦，就憐憫她，對她說：『不要哭！』」耶穌在這位母親最痛苦的時刻給予及時的安慰和幫助，甚至</w:t>
      </w:r>
      <w:r w:rsidR="008F37E8" w:rsidRPr="00AF33D5">
        <w:rPr>
          <w:rFonts w:ascii="方正簡仿宋" w:eastAsia="方正簡仿宋" w:hAnsi="微軟正黑體" w:hint="eastAsia"/>
          <w:spacing w:val="16"/>
          <w:sz w:val="24"/>
          <w:szCs w:val="24"/>
          <w:lang w:eastAsia="zh-TW"/>
        </w:rPr>
        <w:t>沒有</w:t>
      </w:r>
      <w:r w:rsidRPr="00AF33D5">
        <w:rPr>
          <w:rFonts w:ascii="方正簡仿宋" w:eastAsia="方正簡仿宋" w:hAnsi="微軟正黑體" w:hint="eastAsia"/>
          <w:spacing w:val="16"/>
          <w:sz w:val="24"/>
          <w:szCs w:val="24"/>
          <w:lang w:eastAsia="zh-TW"/>
        </w:rPr>
        <w:t>等待請求就主動施予憐憫。</w:t>
      </w:r>
    </w:p>
    <w:p w14:paraId="483081EB" w14:textId="77777777" w:rsidR="00EB4133" w:rsidRPr="00AF33D5" w:rsidRDefault="00EB4133" w:rsidP="003A719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二、靈性需要的即時回應</w:t>
      </w:r>
    </w:p>
    <w:p w14:paraId="5A971CF6" w14:textId="77777777" w:rsidR="00EB4133" w:rsidRPr="00AF33D5" w:rsidRDefault="00EB4133" w:rsidP="003A7193">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撒該的故事（路加福音19:5）展現了耶穌對靈性需要的敏銳。當撒該心中渴望見耶穌時，耶穌準確把握這個時機：「耶穌到了那裡，抬頭一看，對他說：『撒該，快下來！今天我必住在你家裡。』」這個時刻正是撒該生命改變的契機，耶穌沒有錯過這個機會。</w:t>
      </w:r>
    </w:p>
    <w:p w14:paraId="71EFB64D" w14:textId="77777777"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井邊與撒瑪利亞婦人的對話中（約翰福音4:7），耶穌善用日常生活的場景開啟屬靈對話：「有一個撒瑪利亞的婦人來打水。耶穌對她說：『請你給我水喝。』」這個平常的要求轉化為深刻的屬靈對話，顯示耶穌善於把握生活中的每個教導時機。</w:t>
      </w:r>
    </w:p>
    <w:p w14:paraId="4FF69921" w14:textId="77777777" w:rsidR="00EB4133" w:rsidRPr="00AF33D5" w:rsidRDefault="00EB4133" w:rsidP="003A719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三、身體需要的即時供應</w:t>
      </w:r>
    </w:p>
    <w:p w14:paraId="138394C0" w14:textId="77777777" w:rsidR="00EB4133" w:rsidRPr="00AF33D5" w:rsidRDefault="00EB4133" w:rsidP="003A7193">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五餅二魚的神蹟中（馬太福音14:15-16），耶穌展現了對群眾需要的預見性關懷。當門徒建議打發眾人離開時，耶穌看見他們的需要：「天將晚的時候，門徒進前來，說：『這是野地，時候已經過了，請叫眾人散開，他們好往村子裡去，自己買吃的。』耶穌說：『不用他們去，你們給他們吃吧！』」祂不僅看見當下的需要，更預見可能發生的困境。</w:t>
      </w:r>
    </w:p>
    <w:p w14:paraId="05DA72C9" w14:textId="668E546B" w:rsidR="00EB4133" w:rsidRPr="00AF33D5" w:rsidRDefault="00EB4133" w:rsidP="003A719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四、情感需要的即時回應</w:t>
      </w:r>
    </w:p>
    <w:p w14:paraId="430034DE" w14:textId="77777777" w:rsidR="00EB4133" w:rsidRPr="00AF33D5" w:rsidRDefault="00EB4133" w:rsidP="003A7193">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拉撒路死後，耶穌安慰馬大和馬利亞的記載（約翰福音11:20）顯示了祂對不同性格者的體貼：「馬大聽見耶穌來了，就出去迎接他；馬利亞卻仍然坐在家裡。」耶穌分別用不同方式安慰這對姊妹，展現了祂對個別需要的敏銳。</w:t>
      </w:r>
    </w:p>
    <w:p w14:paraId="05CB24E4" w14:textId="77777777" w:rsidR="00C978DD" w:rsidRDefault="00C978DD">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6065ACA4" w14:textId="57E84C7C" w:rsidR="00EB4133" w:rsidRPr="00AF33D5" w:rsidRDefault="00EB4133" w:rsidP="003A719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五、屬靈教導的時機</w:t>
      </w:r>
    </w:p>
    <w:p w14:paraId="1D345732" w14:textId="77777777" w:rsidR="00EB4133" w:rsidRPr="00AF33D5" w:rsidRDefault="00EB4133" w:rsidP="003A7193">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尼哥底母夜訪的記載（約翰福音3:1-2）展現了耶穌把握教導良機的智慧：「有一個法利賽人，名叫尼哥底母，是猶太人的官。這人夜裡來見耶穌。」耶穌抓住這個私密的時刻，向這位求道者闡明重生的真理。</w:t>
      </w:r>
    </w:p>
    <w:p w14:paraId="6ECC21F3" w14:textId="6294C1C1" w:rsidR="00EB4133" w:rsidRPr="00AF33D5" w:rsidRDefault="004F0B8A" w:rsidP="003A719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72256" behindDoc="0" locked="0" layoutInCell="1" allowOverlap="1" wp14:anchorId="25A5E70B" wp14:editId="7FCB4EFA">
                <wp:simplePos x="0" y="0"/>
                <wp:positionH relativeFrom="margin">
                  <wp:posOffset>153204</wp:posOffset>
                </wp:positionH>
                <wp:positionV relativeFrom="paragraph">
                  <wp:posOffset>368450</wp:posOffset>
                </wp:positionV>
                <wp:extent cx="1263015" cy="1907540"/>
                <wp:effectExtent l="0" t="0" r="0" b="0"/>
                <wp:wrapSquare wrapText="bothSides"/>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907540"/>
                        </a:xfrm>
                        <a:prstGeom prst="rect">
                          <a:avLst/>
                        </a:prstGeom>
                        <a:noFill/>
                        <a:ln w="9525">
                          <a:noFill/>
                          <a:miter lim="800000"/>
                          <a:headEnd/>
                          <a:tailEnd/>
                        </a:ln>
                      </wps:spPr>
                      <wps:txbx>
                        <w:txbxContent>
                          <w:p w14:paraId="15205BE5" w14:textId="5657F69C"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愛的時機，比愛本身更重要</w:t>
                            </w:r>
                            <w:r>
                              <w:rPr>
                                <w:rFonts w:ascii="方正簡氈筆黑" w:eastAsia="方正簡氈筆黑" w:hAnsi="微軟正黑體" w:hint="eastAsia"/>
                                <w:bCs/>
                                <w:color w:val="EA6B14"/>
                                <w:sz w:val="28"/>
                                <w:szCs w:val="28"/>
                                <w:lang w:eastAsia="zh-TW"/>
                              </w:rPr>
                              <w:t>，</w:t>
                            </w:r>
                            <w:r w:rsidRPr="00F51C70">
                              <w:rPr>
                                <w:rFonts w:ascii="方正簡氈筆黑" w:eastAsia="方正簡氈筆黑" w:hAnsi="微軟正黑體"/>
                                <w:bCs/>
                                <w:color w:val="EA6B14"/>
                                <w:sz w:val="28"/>
                                <w:szCs w:val="28"/>
                                <w:lang w:eastAsia="zh-TW"/>
                              </w:rPr>
                              <w:t>就像及時的雨，比滂沱大雨更讓禾苗得益</w:t>
                            </w:r>
                            <w:r w:rsidRPr="00F51C70">
                              <w:rPr>
                                <w:rFonts w:ascii="方正簡氈筆黑" w:eastAsia="方正簡氈筆黑" w:hAnsi="微軟正黑體" w:hint="eastAsia"/>
                                <w:bCs/>
                                <w:color w:val="EA6B14"/>
                                <w:sz w:val="28"/>
                                <w:szCs w:val="2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5E70B" id="_x0000_s1048" type="#_x0000_t202" style="position:absolute;left:0;text-align:left;margin-left:12.05pt;margin-top:29pt;width:99.45pt;height:150.2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" filled="f" stroked="f">
                <v:textbox>
                  <w:txbxContent>
                    <w:p w14:paraId="15205BE5" w14:textId="5657F69C"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愛的時機，比愛本身更重要</w:t>
                      </w:r>
                      <w:r>
                        <w:rPr>
                          <w:rFonts w:ascii="方正簡氈筆黑" w:eastAsia="方正簡氈筆黑" w:hAnsi="微軟正黑體" w:hint="eastAsia"/>
                          <w:bCs/>
                          <w:color w:val="EA6B14"/>
                          <w:sz w:val="28"/>
                          <w:szCs w:val="28"/>
                          <w:lang w:eastAsia="zh-TW"/>
                        </w:rPr>
                        <w:t>，</w:t>
                      </w:r>
                      <w:r w:rsidRPr="00F51C70">
                        <w:rPr>
                          <w:rFonts w:ascii="方正簡氈筆黑" w:eastAsia="方正簡氈筆黑" w:hAnsi="微軟正黑體"/>
                          <w:bCs/>
                          <w:color w:val="EA6B14"/>
                          <w:sz w:val="28"/>
                          <w:szCs w:val="28"/>
                          <w:lang w:eastAsia="zh-TW"/>
                        </w:rPr>
                        <w:t>就像及時的雨，比滂沱大雨更讓禾苗得益</w:t>
                      </w:r>
                      <w:r w:rsidRPr="00F51C70">
                        <w:rPr>
                          <w:rFonts w:ascii="方正簡氈筆黑" w:eastAsia="方正簡氈筆黑" w:hAnsi="微軟正黑體" w:hint="eastAsia"/>
                          <w:bCs/>
                          <w:color w:val="EA6B14"/>
                          <w:sz w:val="28"/>
                          <w:szCs w:val="28"/>
                          <w:lang w:eastAsia="zh-TW"/>
                        </w:rPr>
                        <w:t>。</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20704" behindDoc="1" locked="0" layoutInCell="1" allowOverlap="1" wp14:anchorId="60FA1ED6" wp14:editId="2A9A47BE">
            <wp:simplePos x="0" y="0"/>
            <wp:positionH relativeFrom="margin">
              <wp:posOffset>10366</wp:posOffset>
            </wp:positionH>
            <wp:positionV relativeFrom="paragraph">
              <wp:posOffset>142240</wp:posOffset>
            </wp:positionV>
            <wp:extent cx="1585595" cy="2243455"/>
            <wp:effectExtent l="0" t="0" r="0" b="4445"/>
            <wp:wrapTight wrapText="bothSides">
              <wp:wrapPolygon edited="0">
                <wp:start x="0" y="0"/>
                <wp:lineTo x="0" y="21459"/>
                <wp:lineTo x="21280" y="21459"/>
                <wp:lineTo x="21280"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5595" cy="224345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b/>
          <w:bCs/>
          <w:color w:val="833C0B" w:themeColor="accent2" w:themeShade="80"/>
          <w:spacing w:val="16"/>
          <w:sz w:val="28"/>
          <w:szCs w:val="28"/>
          <w:lang w:eastAsia="zh-TW"/>
        </w:rPr>
        <w:t>結</w:t>
      </w:r>
      <w:r w:rsidR="003A7193" w:rsidRPr="00AF33D5">
        <w:rPr>
          <w:rFonts w:ascii="方正簡仿宋" w:eastAsia="方正簡仿宋" w:hAnsi="微軟正黑體" w:hint="eastAsia"/>
          <w:b/>
          <w:bCs/>
          <w:color w:val="833C0B" w:themeColor="accent2" w:themeShade="80"/>
          <w:spacing w:val="16"/>
          <w:sz w:val="28"/>
          <w:szCs w:val="28"/>
          <w:lang w:eastAsia="zh-TW"/>
        </w:rPr>
        <w:t>語</w:t>
      </w:r>
    </w:p>
    <w:p w14:paraId="283F672F" w14:textId="6C9A5FA8" w:rsidR="00EB4133" w:rsidRPr="00AF33D5" w:rsidRDefault="00EB4133" w:rsidP="003A7193">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耶穌的關懷模式向</w:t>
      </w:r>
      <w:r w:rsidR="00BB3C5E" w:rsidRPr="00AF33D5">
        <w:rPr>
          <w:rFonts w:ascii="方正簡仿宋" w:eastAsia="方正簡仿宋" w:hAnsi="微軟正黑體" w:hint="eastAsia"/>
          <w:spacing w:val="16"/>
          <w:sz w:val="24"/>
          <w:szCs w:val="24"/>
          <w:lang w:eastAsia="zh-TW"/>
        </w:rPr>
        <w:t>給</w:t>
      </w:r>
      <w:r w:rsidRPr="00AF33D5">
        <w:rPr>
          <w:rFonts w:ascii="方正簡仿宋" w:eastAsia="方正簡仿宋" w:hAnsi="微軟正黑體" w:hint="eastAsia"/>
          <w:spacing w:val="16"/>
          <w:sz w:val="24"/>
          <w:szCs w:val="24"/>
          <w:lang w:eastAsia="zh-TW"/>
        </w:rPr>
        <w:t>我們</w:t>
      </w:r>
      <w:r w:rsidR="00BB3C5E" w:rsidRPr="00AF33D5">
        <w:rPr>
          <w:rFonts w:ascii="方正簡仿宋" w:eastAsia="方正簡仿宋" w:hAnsi="微軟正黑體" w:hint="eastAsia"/>
          <w:spacing w:val="16"/>
          <w:sz w:val="24"/>
          <w:szCs w:val="24"/>
          <w:lang w:eastAsia="zh-TW"/>
        </w:rPr>
        <w:t>看見</w:t>
      </w:r>
      <w:r w:rsidRPr="00AF33D5">
        <w:rPr>
          <w:rFonts w:ascii="方正簡仿宋" w:eastAsia="方正簡仿宋" w:hAnsi="微軟正黑體" w:hint="eastAsia"/>
          <w:spacing w:val="16"/>
          <w:sz w:val="24"/>
          <w:szCs w:val="24"/>
          <w:lang w:eastAsia="zh-TW"/>
        </w:rPr>
        <w:t>時機把握的重要性。祂的每一個行動都恰到好處，既不過早，也不</w:t>
      </w:r>
      <w:r w:rsidR="00BB3C5E" w:rsidRPr="00AF33D5">
        <w:rPr>
          <w:rFonts w:ascii="方正簡仿宋" w:eastAsia="方正簡仿宋" w:hAnsi="微軟正黑體" w:hint="eastAsia"/>
          <w:spacing w:val="16"/>
          <w:sz w:val="24"/>
          <w:szCs w:val="24"/>
          <w:lang w:eastAsia="zh-TW"/>
        </w:rPr>
        <w:t>太</w:t>
      </w:r>
      <w:r w:rsidRPr="00AF33D5">
        <w:rPr>
          <w:rFonts w:ascii="方正簡仿宋" w:eastAsia="方正簡仿宋" w:hAnsi="微軟正黑體" w:hint="eastAsia"/>
          <w:spacing w:val="16"/>
          <w:sz w:val="24"/>
          <w:szCs w:val="24"/>
          <w:lang w:eastAsia="zh-TW"/>
        </w:rPr>
        <w:t>遲。這種對時機的敏銳不是出於偶然，而是源於祂對天父旨意的順服和對人性需要的深刻理解。現今的牧者和信徒都當效法基督，在關懷中學習分辨時機，使幫助能在最適當的時候臨到有需要的人。</w:t>
      </w:r>
    </w:p>
    <w:p w14:paraId="23662BF3" w14:textId="2843F1B1"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p>
    <w:p w14:paraId="17B88216" w14:textId="411787E9" w:rsidR="00EB4133" w:rsidRPr="00AF33D5" w:rsidRDefault="00EB4133" w:rsidP="008260C4">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br w:type="page"/>
      </w:r>
    </w:p>
    <w:p w14:paraId="1C6339D8" w14:textId="092D810A" w:rsidR="00EB4133" w:rsidRPr="00AF33D5" w:rsidRDefault="00825142" w:rsidP="000742BD">
      <w:pPr>
        <w:pStyle w:val="2"/>
        <w:rPr>
          <w:rFonts w:ascii="方正簡仿宋" w:eastAsia="方正簡仿宋"/>
          <w:lang w:eastAsia="zh-TW"/>
        </w:rPr>
      </w:pPr>
      <w:bookmarkStart w:id="17" w:name="_Toc190778324"/>
      <w:r w:rsidRPr="00AF33D5">
        <w:rPr>
          <w:rFonts w:ascii="方正簡仿宋" w:eastAsia="方正簡仿宋" w:hAnsi="微軟正黑體" w:hint="eastAsia"/>
          <w:noProof/>
          <w:lang w:eastAsia="zh-TW"/>
        </w:rPr>
        <w:lastRenderedPageBreak/>
        <w:drawing>
          <wp:anchor distT="0" distB="0" distL="114300" distR="114300" simplePos="0" relativeHeight="251813888" behindDoc="1" locked="0" layoutInCell="1" allowOverlap="1" wp14:anchorId="030C1228" wp14:editId="72FF4AC9">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 xml:space="preserve">章  把握時機 </w:t>
      </w:r>
      <w:r w:rsidR="00BB3C5E" w:rsidRPr="00AF33D5">
        <w:rPr>
          <w:rFonts w:ascii="方正簡仿宋" w:eastAsia="方正簡仿宋" w:hint="eastAsia"/>
          <w:lang w:eastAsia="zh-TW"/>
        </w:rPr>
        <w:t>—</w:t>
      </w:r>
      <w:r w:rsidR="00EB4133" w:rsidRPr="00AF33D5">
        <w:rPr>
          <w:rFonts w:ascii="方正簡仿宋" w:eastAsia="方正簡仿宋" w:hint="eastAsia"/>
          <w:lang w:eastAsia="zh-TW"/>
        </w:rPr>
        <w:t xml:space="preserve"> 建立高效能的牧養關顧系統</w:t>
      </w:r>
      <w:bookmarkEnd w:id="17"/>
      <w:r w:rsidR="00EB4133" w:rsidRPr="00AF33D5">
        <w:rPr>
          <w:rFonts w:ascii="方正簡仿宋" w:eastAsia="方正簡仿宋" w:hint="eastAsia"/>
          <w:lang w:eastAsia="zh-TW"/>
        </w:rPr>
        <w:t xml:space="preserve">   </w:t>
      </w:r>
    </w:p>
    <w:p w14:paraId="4B685DD6" w14:textId="77777777" w:rsidR="007F6A0C" w:rsidRPr="00AF33D5" w:rsidRDefault="007F6A0C"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p>
    <w:p w14:paraId="4112558C" w14:textId="02532969"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王弟兄的小組長在一次聚會中察覺他的情緒異常。透過關心得知他與太太正面臨嚴重婚姻危機，太太已提出離婚。小組長立即通報牧養團隊，在</w:t>
      </w:r>
      <w:r w:rsidR="007766AF" w:rsidRPr="00AF33D5">
        <w:rPr>
          <w:rFonts w:ascii="方正簡仿宋" w:eastAsia="方正簡仿宋" w:hAnsi="標楷體" w:hint="eastAsia"/>
          <w:color w:val="806000" w:themeColor="accent4" w:themeShade="80"/>
          <w:spacing w:val="16"/>
          <w:sz w:val="24"/>
          <w:szCs w:val="24"/>
          <w:lang w:eastAsia="zh-TW"/>
        </w:rPr>
        <w:t>二十四</w:t>
      </w:r>
      <w:r w:rsidRPr="00AF33D5">
        <w:rPr>
          <w:rFonts w:ascii="方正簡仿宋" w:eastAsia="方正簡仿宋" w:hAnsi="標楷體" w:hint="eastAsia"/>
          <w:color w:val="806000" w:themeColor="accent4" w:themeShade="80"/>
          <w:spacing w:val="16"/>
          <w:sz w:val="24"/>
          <w:szCs w:val="24"/>
          <w:lang w:eastAsia="zh-TW"/>
        </w:rPr>
        <w:t>小時內安排了專業婚姻輔導。教會更迅速組織關懷網絡，安排弟兄姊妹分別關心這對夫妻。這個即時的介入，讓原本已準備分居的夫妻有了轉圜的機會，經過半年的輔導後，他們的關係逐漸修復。</w:t>
      </w:r>
    </w:p>
    <w:p w14:paraId="2B4AAFAD"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599B684" w14:textId="1C50E65B"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李姊妹在深夜十一點驚慌失措地撥打給牧師，</w:t>
      </w:r>
      <w:r w:rsidR="007F6A0C" w:rsidRPr="00AF33D5">
        <w:rPr>
          <w:rFonts w:ascii="方正簡仿宋" w:eastAsia="方正簡仿宋" w:hAnsi="標楷體" w:hint="eastAsia"/>
          <w:color w:val="806000" w:themeColor="accent4" w:themeShade="80"/>
          <w:spacing w:val="16"/>
          <w:sz w:val="24"/>
          <w:szCs w:val="24"/>
          <w:lang w:eastAsia="zh-TW"/>
        </w:rPr>
        <w:t>她</w:t>
      </w:r>
      <w:r w:rsidRPr="00AF33D5">
        <w:rPr>
          <w:rFonts w:ascii="方正簡仿宋" w:eastAsia="方正簡仿宋" w:hAnsi="標楷體" w:hint="eastAsia"/>
          <w:color w:val="806000" w:themeColor="accent4" w:themeShade="80"/>
          <w:spacing w:val="16"/>
          <w:sz w:val="24"/>
          <w:szCs w:val="24"/>
          <w:lang w:eastAsia="zh-TW"/>
        </w:rPr>
        <w:t>發現十六歲的女兒小芳在浴室割腕。牧者一邊指導李姊妹進行傷口緊急處理，一邊通知救護車和牧者。牧者迅速趕到現場，陪同送醫，並在隔天組織專業團隊會議。經過三個月的密集輔導、家庭協談和青少年團契的支持，小芳逐漸走出情緒低谷，與家人的關係也得到修復。這次及時的危機處理不僅挽救了一個生命，更幫助整個家庭經歷醫治。</w:t>
      </w:r>
    </w:p>
    <w:p w14:paraId="14B909EE"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74FB97A1" w14:textId="74013255" w:rsidR="00EB4133" w:rsidRPr="00AF33D5" w:rsidRDefault="007766AF" w:rsidP="007766AF">
      <w:pPr>
        <w:adjustRightInd w:val="0"/>
        <w:snapToGrid w:val="0"/>
        <w:spacing w:beforeLines="100" w:before="240" w:after="0" w:line="240" w:lineRule="auto"/>
        <w:jc w:val="both"/>
        <w:rPr>
          <w:rFonts w:ascii="方正簡仿宋" w:eastAsia="方正簡仿宋" w:hAnsi="微軟正黑體" w:cstheme="majorBidi"/>
          <w:spacing w:val="16"/>
          <w:sz w:val="26"/>
          <w:szCs w:val="26"/>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72F4E5BC" w14:textId="77777777" w:rsidR="00EB4133" w:rsidRPr="00AF33D5" w:rsidRDefault="00EB4133" w:rsidP="007766AF">
      <w:pPr>
        <w:adjustRightInd w:val="0"/>
        <w:snapToGrid w:val="0"/>
        <w:spacing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在牧養關顧中，時機的把握往往是決定關懷成效的關鍵因素。從耶穌的事奉典範中，我們看到祂不僅具備敏銳的觀察力，更展現出精準的時機掌握。無論是醫治血漏的婦人，還是使睚魯的女兒復活，耶穌都展現出即時且恰到好處的回應。現代教會的牧養工作同樣需要這種敏銳度和時效性。</w:t>
      </w:r>
    </w:p>
    <w:p w14:paraId="7D7D65B2" w14:textId="04181250"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建立預警與快速反應機制</w:t>
      </w:r>
    </w:p>
    <w:p w14:paraId="4EB3564C" w14:textId="77777777"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教會需要建立完善的預警系統，這不僅包括專業的危機處理流程，更需要培養整體會眾的關懷意識。小組長作為第一線的關顧者，必須接受適當培訓，學習識別會友的危機徵兆。同時，建立會友間的互助守望網絡，讓關懷不只依賴牧者，而是整個群體共同參與的事工。</w:t>
      </w:r>
    </w:p>
    <w:p w14:paraId="69D61EF6" w14:textId="2787B6FF" w:rsidR="00EB4133" w:rsidRPr="00AF33D5" w:rsidRDefault="00EB4133" w:rsidP="007766AF">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在實務運作上，建立</w:t>
      </w:r>
      <w:r w:rsidR="00CD6567" w:rsidRPr="00AF33D5">
        <w:rPr>
          <w:rFonts w:ascii="方正簡仿宋" w:eastAsia="方正簡仿宋" w:hAnsi="微軟正黑體" w:cstheme="majorBidi" w:hint="eastAsia"/>
          <w:spacing w:val="16"/>
          <w:sz w:val="24"/>
          <w:szCs w:val="24"/>
          <w:lang w:eastAsia="zh-TW"/>
        </w:rPr>
        <w:t>二十四</w:t>
      </w:r>
      <w:r w:rsidRPr="00AF33D5">
        <w:rPr>
          <w:rFonts w:ascii="方正簡仿宋" w:eastAsia="方正簡仿宋" w:hAnsi="微軟正黑體" w:cstheme="majorBidi" w:hint="eastAsia"/>
          <w:spacing w:val="16"/>
          <w:sz w:val="24"/>
          <w:szCs w:val="24"/>
          <w:lang w:eastAsia="zh-TW"/>
        </w:rPr>
        <w:t>小時緊急聯絡系統是不可或缺的。這需要牧者團隊建立輪值制度，確保任何時刻都有專人可以回應緊急需要。同時，也要建立明確的危機分級制度，讓同工能依據情況的嚴重程度作出適當回應。</w:t>
      </w:r>
    </w:p>
    <w:p w14:paraId="1A262CB8" w14:textId="56B7F394" w:rsidR="00EB4133" w:rsidRPr="00AF33D5" w:rsidRDefault="00EB4133" w:rsidP="00CD6567">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ahoma" w:hint="eastAsia"/>
          <w:color w:val="262626"/>
          <w:spacing w:val="16"/>
          <w:sz w:val="24"/>
          <w:szCs w:val="24"/>
          <w:shd w:val="clear" w:color="auto" w:fill="FFFFFF"/>
          <w:lang w:eastAsia="zh-TW"/>
        </w:rPr>
        <w:t>牧養</w:t>
      </w:r>
      <w:r w:rsidRPr="00AF33D5">
        <w:rPr>
          <w:rFonts w:ascii="方正簡仿宋" w:eastAsia="方正簡仿宋" w:hAnsi="微軟正黑體" w:cstheme="majorBidi" w:hint="eastAsia"/>
          <w:spacing w:val="16"/>
          <w:sz w:val="24"/>
          <w:szCs w:val="24"/>
          <w:lang w:eastAsia="zh-TW"/>
        </w:rPr>
        <w:t>建議</w:t>
      </w:r>
      <w:r w:rsidRPr="00AF33D5">
        <w:rPr>
          <w:rFonts w:ascii="方正簡仿宋" w:eastAsia="方正簡仿宋" w:hAnsi="微軟正黑體" w:cs="Tahoma" w:hint="eastAsia"/>
          <w:color w:val="262626"/>
          <w:spacing w:val="16"/>
          <w:sz w:val="24"/>
          <w:szCs w:val="24"/>
          <w:shd w:val="clear" w:color="auto" w:fill="FFFFFF"/>
          <w:lang w:eastAsia="zh-TW"/>
        </w:rPr>
        <w:t>：弟</w:t>
      </w:r>
      <w:r w:rsidRPr="00AF33D5">
        <w:rPr>
          <w:rFonts w:ascii="方正簡仿宋" w:eastAsia="方正簡仿宋" w:hAnsi="微軟正黑體" w:cstheme="majorBidi" w:hint="eastAsia"/>
          <w:spacing w:val="16"/>
          <w:sz w:val="24"/>
          <w:szCs w:val="24"/>
          <w:lang w:eastAsia="zh-TW"/>
        </w:rPr>
        <w:t>兄姊妹往往期待牧者或小組長能很快地回應他們的需要，雖然他們明白我們不可能立即放下手邊工作前往處理，但我們仍應：</w:t>
      </w:r>
    </w:p>
    <w:p w14:paraId="6A08642F" w14:textId="77777777" w:rsidR="004F0B8A" w:rsidRPr="00AF33D5" w:rsidRDefault="004F0B8A" w:rsidP="00CD6567">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p>
    <w:p w14:paraId="458E4936" w14:textId="46EFDAC1" w:rsidR="00EB4133" w:rsidRPr="00AF33D5" w:rsidRDefault="004F0B8A" w:rsidP="00722EEE">
      <w:pPr>
        <w:pStyle w:val="aa"/>
        <w:numPr>
          <w:ilvl w:val="0"/>
          <w:numId w:val="1"/>
        </w:numPr>
        <w:adjustRightInd w:val="0"/>
        <w:snapToGrid w:val="0"/>
        <w:spacing w:after="0" w:line="240" w:lineRule="auto"/>
        <w:ind w:left="851" w:hanging="284"/>
        <w:contextualSpacing w:val="0"/>
        <w:jc w:val="both"/>
        <w:rPr>
          <w:rFonts w:ascii="方正簡仿宋" w:eastAsia="方正簡仿宋" w:hAnsi="微軟正黑體" w:cstheme="majorBidi"/>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lastRenderedPageBreak/>
        <w:drawing>
          <wp:anchor distT="0" distB="0" distL="114300" distR="114300" simplePos="0" relativeHeight="251722752" behindDoc="1" locked="0" layoutInCell="1" allowOverlap="1" wp14:anchorId="37AB8C62" wp14:editId="5504899E">
            <wp:simplePos x="0" y="0"/>
            <wp:positionH relativeFrom="margin">
              <wp:posOffset>4458500</wp:posOffset>
            </wp:positionH>
            <wp:positionV relativeFrom="paragraph">
              <wp:posOffset>5741</wp:posOffset>
            </wp:positionV>
            <wp:extent cx="1574165" cy="2227580"/>
            <wp:effectExtent l="0" t="0" r="6985" b="1270"/>
            <wp:wrapTight wrapText="bothSides">
              <wp:wrapPolygon edited="0">
                <wp:start x="0" y="0"/>
                <wp:lineTo x="0" y="21428"/>
                <wp:lineTo x="21434" y="21428"/>
                <wp:lineTo x="21434"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165" cy="222758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theme="majorBidi" w:hint="eastAsia"/>
          <w:spacing w:val="16"/>
          <w:sz w:val="24"/>
          <w:szCs w:val="24"/>
          <w:lang w:eastAsia="zh-TW"/>
        </w:rPr>
        <w:t xml:space="preserve">善用電話聯繫，讓對方知道我們已經知悉情況； </w:t>
      </w:r>
    </w:p>
    <w:p w14:paraId="7E9B898F" w14:textId="7AA7F913" w:rsidR="00EB4133" w:rsidRPr="00AF33D5" w:rsidRDefault="00F51C70" w:rsidP="00722EEE">
      <w:pPr>
        <w:pStyle w:val="aa"/>
        <w:numPr>
          <w:ilvl w:val="0"/>
          <w:numId w:val="1"/>
        </w:numPr>
        <w:adjustRightInd w:val="0"/>
        <w:snapToGrid w:val="0"/>
        <w:spacing w:beforeLines="50" w:before="120" w:after="0" w:line="240" w:lineRule="auto"/>
        <w:ind w:left="851" w:hanging="284"/>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74304" behindDoc="0" locked="0" layoutInCell="1" allowOverlap="1" wp14:anchorId="0ADFC0B9" wp14:editId="33372F87">
                <wp:simplePos x="0" y="0"/>
                <wp:positionH relativeFrom="margin">
                  <wp:posOffset>4622165</wp:posOffset>
                </wp:positionH>
                <wp:positionV relativeFrom="paragraph">
                  <wp:posOffset>43180</wp:posOffset>
                </wp:positionV>
                <wp:extent cx="1325880" cy="1809750"/>
                <wp:effectExtent l="0" t="0" r="0" b="0"/>
                <wp:wrapSquare wrapText="bothSides"/>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09750"/>
                        </a:xfrm>
                        <a:prstGeom prst="rect">
                          <a:avLst/>
                        </a:prstGeom>
                        <a:noFill/>
                        <a:ln w="9525">
                          <a:noFill/>
                          <a:miter lim="800000"/>
                          <a:headEnd/>
                          <a:tailEnd/>
                        </a:ln>
                      </wps:spPr>
                      <wps:txbx>
                        <w:txbxContent>
                          <w:p w14:paraId="274423E7" w14:textId="4DCEA6B6" w:rsidR="00B120C1" w:rsidRPr="00F51C70" w:rsidRDefault="00B120C1" w:rsidP="00F51C70">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現實是人們常常會以「我們多快到達現場」來衡量「我們有多愛他們」。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FC0B9" id="_x0000_s1049" type="#_x0000_t202" style="position:absolute;left:0;text-align:left;margin-left:363.95pt;margin-top:3.4pt;width:104.4pt;height:142.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EjJgIAAAEEAAAOAAAAZHJzL2Uyb0RvYy54bWysU12O0zAQfkfiDpbfadpsS9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" filled="f" stroked="f">
                <v:textbox>
                  <w:txbxContent>
                    <w:p w14:paraId="274423E7" w14:textId="4DCEA6B6" w:rsidR="00B120C1" w:rsidRPr="00F51C70" w:rsidRDefault="00B120C1" w:rsidP="00F51C70">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現實是人們常常會以「我們多快到達現場」來衡量「我們有多愛他們」。</w:t>
                      </w:r>
                    </w:p>
                  </w:txbxContent>
                </v:textbox>
                <w10:wrap type="square" anchorx="margin"/>
              </v:shape>
            </w:pict>
          </mc:Fallback>
        </mc:AlternateContent>
      </w:r>
      <w:r w:rsidR="00EB4133" w:rsidRPr="00AF33D5">
        <w:rPr>
          <w:rFonts w:ascii="方正簡仿宋" w:eastAsia="方正簡仿宋" w:hAnsi="微軟正黑體" w:cstheme="majorBidi" w:hint="eastAsia"/>
          <w:spacing w:val="16"/>
          <w:sz w:val="24"/>
          <w:szCs w:val="24"/>
          <w:lang w:eastAsia="zh-TW"/>
        </w:rPr>
        <w:t>不只是為他們禱告，更要與他們一同禱告；</w:t>
      </w:r>
    </w:p>
    <w:p w14:paraId="2FF93733" w14:textId="5AE47431" w:rsidR="00EB4133" w:rsidRPr="00AF33D5" w:rsidRDefault="00EB4133" w:rsidP="00722EEE">
      <w:pPr>
        <w:pStyle w:val="aa"/>
        <w:numPr>
          <w:ilvl w:val="0"/>
          <w:numId w:val="1"/>
        </w:numPr>
        <w:adjustRightInd w:val="0"/>
        <w:snapToGrid w:val="0"/>
        <w:spacing w:beforeLines="50" w:before="120" w:after="0" w:line="240" w:lineRule="auto"/>
        <w:ind w:left="851" w:hanging="284"/>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若需延遲處理或到達，應誠實說明原因。</w:t>
      </w:r>
    </w:p>
    <w:p w14:paraId="06C769EF" w14:textId="3F4A2C89" w:rsidR="00EB4133" w:rsidRPr="00AF33D5" w:rsidRDefault="00EB4133" w:rsidP="007766AF">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然而，現實是人們常常會以「我們多快到達現場」來衡量「我們有多愛他們」。這是無可避免的人性軟弱，我們要以體諒和智慧來面對。</w:t>
      </w:r>
    </w:p>
    <w:p w14:paraId="13860834" w14:textId="07C0C1CC"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w:t>
      </w:r>
      <w:r w:rsidR="00EB4133" w:rsidRPr="00AF33D5">
        <w:rPr>
          <w:rFonts w:ascii="方正簡仿宋" w:eastAsia="方正簡仿宋" w:hAnsi="微軟正黑體" w:hint="eastAsia"/>
          <w:b/>
          <w:bCs/>
          <w:color w:val="833C0B" w:themeColor="accent2" w:themeShade="80"/>
          <w:spacing w:val="16"/>
          <w:sz w:val="28"/>
          <w:szCs w:val="28"/>
          <w:lang w:eastAsia="zh-TW"/>
        </w:rPr>
        <w:t>資源整合與支援網絡</w:t>
      </w:r>
    </w:p>
    <w:p w14:paraId="17F580AB" w14:textId="1AC5BC4F"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有效的危機處理離不開完善的資源網絡。教會內部需要建立緊急救助基金，培訓危機關懷團隊，組織禱告支援網絡。同時也要主動與外部專業資源建立連結，包括醫療機構、心理諮商資源、法律諮詢等管道。與社區組織建立良好的夥伴關係，也能幫助教會在危機處理時獲得更多支援。</w:t>
      </w:r>
    </w:p>
    <w:p w14:paraId="530DA29B" w14:textId="4A2B8FF0"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持續關懷與跟進系統</w:t>
      </w:r>
    </w:p>
    <w:p w14:paraId="4D23FDF5" w14:textId="487A0C88"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危機處理不能只著重於即時反應，更重要的是建立持續性的關懷系統。在危機後的一至兩</w:t>
      </w:r>
      <w:r w:rsidR="00345568" w:rsidRPr="00AF33D5">
        <w:rPr>
          <w:rFonts w:ascii="方正簡仿宋" w:eastAsia="方正簡仿宋" w:hAnsi="微軟正黑體" w:cstheme="majorBidi" w:hint="eastAsia"/>
          <w:spacing w:val="16"/>
          <w:sz w:val="24"/>
          <w:szCs w:val="24"/>
          <w:lang w:eastAsia="zh-TW"/>
        </w:rPr>
        <w:t>周</w:t>
      </w:r>
      <w:r w:rsidRPr="00AF33D5">
        <w:rPr>
          <w:rFonts w:ascii="方正簡仿宋" w:eastAsia="方正簡仿宋" w:hAnsi="微軟正黑體" w:cstheme="majorBidi" w:hint="eastAsia"/>
          <w:spacing w:val="16"/>
          <w:sz w:val="24"/>
          <w:szCs w:val="24"/>
          <w:lang w:eastAsia="zh-TW"/>
        </w:rPr>
        <w:t>是關鍵期，需要密集的探訪，評估當事人的身心狀況，提供即時協助。接下來的一到三個月是中期跟進階段，著重生活重建和靈性餵養。長期跟進則可持續到一年，協助當事人完全康復並重新融入群體生活。</w:t>
      </w:r>
    </w:p>
    <w:p w14:paraId="3E3FDDA4" w14:textId="147E46FB"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專業培訓與裝備</w:t>
      </w:r>
    </w:p>
    <w:p w14:paraId="3326AD21" w14:textId="6298B9FD"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為確保關顧品質，教會需要持續投資在同工培訓上。牧者要接受危機處理的專業訓練，包括輔導技巧、精神</w:t>
      </w:r>
      <w:r w:rsidR="00345568" w:rsidRPr="00AF33D5">
        <w:rPr>
          <w:rFonts w:ascii="方正簡仿宋" w:eastAsia="方正簡仿宋" w:hAnsi="微軟正黑體" w:cstheme="majorBidi" w:hint="eastAsia"/>
          <w:spacing w:val="16"/>
          <w:sz w:val="24"/>
          <w:szCs w:val="24"/>
          <w:lang w:eastAsia="zh-TW"/>
        </w:rPr>
        <w:t>健康</w:t>
      </w:r>
      <w:r w:rsidRPr="00AF33D5">
        <w:rPr>
          <w:rFonts w:ascii="方正簡仿宋" w:eastAsia="方正簡仿宋" w:hAnsi="微軟正黑體" w:cstheme="majorBidi" w:hint="eastAsia"/>
          <w:spacing w:val="16"/>
          <w:sz w:val="24"/>
          <w:szCs w:val="24"/>
          <w:lang w:eastAsia="zh-TW"/>
        </w:rPr>
        <w:t>知識、法律常識等。同工也要學習危機辨識能力、初步危機處理技巧、轉介流程等基本知識。</w:t>
      </w:r>
    </w:p>
    <w:p w14:paraId="5AA07B71" w14:textId="1D91345C"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w:t>
      </w:r>
      <w:r w:rsidR="00EB4133" w:rsidRPr="00AF33D5">
        <w:rPr>
          <w:rFonts w:ascii="方正簡仿宋" w:eastAsia="方正簡仿宋" w:hAnsi="微軟正黑體" w:hint="eastAsia"/>
          <w:b/>
          <w:bCs/>
          <w:color w:val="833C0B" w:themeColor="accent2" w:themeShade="80"/>
          <w:spacing w:val="16"/>
          <w:sz w:val="28"/>
          <w:szCs w:val="28"/>
          <w:lang w:eastAsia="zh-TW"/>
        </w:rPr>
        <w:t>記錄與評估系統</w:t>
      </w:r>
    </w:p>
    <w:p w14:paraId="59AC8A9F" w14:textId="77777777"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完善的個案管理系統能幫助教會更有效地追蹤關顧進展。這包括標準化的記錄表格、個案追蹤系統、定期檢討機制等。同時要注意資料保密，建立嚴謹的資訊管理制度。定期的效能評估也能幫助教會持續改進關顧系統。</w:t>
      </w:r>
    </w:p>
    <w:p w14:paraId="2AA16B8F" w14:textId="2C2B924B"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w:t>
      </w:r>
      <w:r w:rsidR="00EB4133" w:rsidRPr="00AF33D5">
        <w:rPr>
          <w:rFonts w:ascii="方正簡仿宋" w:eastAsia="方正簡仿宋" w:hAnsi="微軟正黑體" w:hint="eastAsia"/>
          <w:b/>
          <w:bCs/>
          <w:color w:val="833C0B" w:themeColor="accent2" w:themeShade="80"/>
          <w:spacing w:val="16"/>
          <w:sz w:val="28"/>
          <w:szCs w:val="28"/>
          <w:lang w:eastAsia="zh-TW"/>
        </w:rPr>
        <w:t>預防與教育工作</w:t>
      </w:r>
    </w:p>
    <w:p w14:paraId="0DA805C0" w14:textId="414500F8"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預防勝於治療，教會應定期舉辦心理健康講座、生活壓力管理課程等教育活動，提升會眾的危機意識和自我照顧能力。同時也要進行預防性關顧，如定期生命普查、節期關懷等，及早發現潛在問題。</w:t>
      </w:r>
    </w:p>
    <w:p w14:paraId="5216AFB8" w14:textId="77777777" w:rsidR="005B57CA" w:rsidRDefault="005B57CA">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1EE7B9B2" w14:textId="0516ADD0"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七、</w:t>
      </w:r>
      <w:r w:rsidR="00EB4133" w:rsidRPr="00AF33D5">
        <w:rPr>
          <w:rFonts w:ascii="方正簡仿宋" w:eastAsia="方正簡仿宋" w:hAnsi="微軟正黑體" w:hint="eastAsia"/>
          <w:b/>
          <w:bCs/>
          <w:color w:val="833C0B" w:themeColor="accent2" w:themeShade="80"/>
          <w:spacing w:val="16"/>
          <w:sz w:val="28"/>
          <w:szCs w:val="28"/>
          <w:lang w:eastAsia="zh-TW"/>
        </w:rPr>
        <w:t>靈性關顧的整合</w:t>
      </w:r>
    </w:p>
    <w:p w14:paraId="3ACBA421" w14:textId="77777777"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在所有的危機處理過程中，靈性關顧都扮演著關鍵角色。即時的禱告陪伴、適切的經文安慰、盼望信息的傳遞，都能幫助當事人在困境中經歷神的同在。長期的靈命建造更是生命重建不可或缺的部分。</w:t>
      </w:r>
    </w:p>
    <w:p w14:paraId="71196C91" w14:textId="21D17973"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八、</w:t>
      </w:r>
      <w:r w:rsidR="00EB4133" w:rsidRPr="00AF33D5">
        <w:rPr>
          <w:rFonts w:ascii="方正簡仿宋" w:eastAsia="方正簡仿宋" w:hAnsi="微軟正黑體" w:hint="eastAsia"/>
          <w:b/>
          <w:bCs/>
          <w:color w:val="833C0B" w:themeColor="accent2" w:themeShade="80"/>
          <w:spacing w:val="16"/>
          <w:sz w:val="28"/>
          <w:szCs w:val="28"/>
          <w:lang w:eastAsia="zh-TW"/>
        </w:rPr>
        <w:t>持續改進機制</w:t>
      </w:r>
    </w:p>
    <w:p w14:paraId="7766EA49" w14:textId="77777777"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教會需要建立定期檢討機制，包括月度個案研討、季度成效評估等，持續優化關顧系統。同時要重視經驗的累積與傳承，建立案例資料庫，編寫處理手冊，幫助新進同工快速掌握關顧要領。</w:t>
      </w:r>
    </w:p>
    <w:p w14:paraId="529CE2D9" w14:textId="35D66419" w:rsidR="00EB4133" w:rsidRPr="00AF33D5" w:rsidRDefault="007766AF" w:rsidP="007766A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67B77DB0" w14:textId="7343366C" w:rsidR="00EB4133" w:rsidRPr="00AF33D5" w:rsidRDefault="004F0B8A" w:rsidP="00E32F83">
      <w:pPr>
        <w:adjustRightInd w:val="0"/>
        <w:snapToGrid w:val="0"/>
        <w:spacing w:beforeLines="50" w:before="120" w:after="0" w:line="240" w:lineRule="auto"/>
        <w:ind w:firstLineChars="200" w:firstLine="442"/>
        <w:jc w:val="both"/>
        <w:rPr>
          <w:rFonts w:ascii="方正簡仿宋" w:eastAsia="方正簡仿宋" w:hAnsi="微軟正黑體" w:cstheme="majorBidi"/>
          <w:spacing w:val="16"/>
          <w:sz w:val="24"/>
          <w:szCs w:val="24"/>
          <w:lang w:eastAsia="zh-TW"/>
        </w:rPr>
      </w:pPr>
      <w:r w:rsidRPr="00AF33D5">
        <w:rPr>
          <w:rFonts w:ascii="方正簡仿宋" w:eastAsia="方正簡仿宋" w:hint="eastAsia"/>
          <w:b/>
          <w:noProof/>
          <w:color w:val="833C0B" w:themeColor="accent2" w:themeShade="80"/>
          <w:lang w:eastAsia="zh-TW"/>
        </w:rPr>
        <w:drawing>
          <wp:anchor distT="0" distB="0" distL="114300" distR="114300" simplePos="0" relativeHeight="251724800" behindDoc="1" locked="0" layoutInCell="1" allowOverlap="1" wp14:anchorId="0D81298D" wp14:editId="13744A91">
            <wp:simplePos x="0" y="0"/>
            <wp:positionH relativeFrom="margin">
              <wp:align>right</wp:align>
            </wp:positionH>
            <wp:positionV relativeFrom="paragraph">
              <wp:posOffset>1132205</wp:posOffset>
            </wp:positionV>
            <wp:extent cx="1543050" cy="2183765"/>
            <wp:effectExtent l="0" t="0" r="0" b="6985"/>
            <wp:wrapTight wrapText="bothSides">
              <wp:wrapPolygon edited="0">
                <wp:start x="0" y="0"/>
                <wp:lineTo x="0" y="21481"/>
                <wp:lineTo x="21333" y="21481"/>
                <wp:lineTo x="21333"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050" cy="2183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theme="majorBidi" w:hint="eastAsia"/>
          <w:spacing w:val="16"/>
          <w:sz w:val="24"/>
          <w:szCs w:val="24"/>
          <w:lang w:eastAsia="zh-TW"/>
        </w:rPr>
        <w:t>時機的把握是牧養關顧中的關鍵要素。建立高效能的關顧系統不僅需要專業知識與技巧，更需要效法基督的憐憫心腸與敏銳回應。透過完善的預警系統、快速反應機制、持續的跟進計劃，以及不斷的改進，教會才能提供適切且有效的關顧服</w:t>
      </w:r>
      <w:r w:rsidR="00345568" w:rsidRPr="00AF33D5">
        <w:rPr>
          <w:rFonts w:ascii="方正簡仿宋" w:eastAsia="方正簡仿宋" w:hAnsi="微軟正黑體" w:cstheme="majorBidi" w:hint="eastAsia"/>
          <w:spacing w:val="16"/>
          <w:sz w:val="24"/>
          <w:szCs w:val="24"/>
          <w:lang w:eastAsia="zh-TW"/>
        </w:rPr>
        <w:t>事</w:t>
      </w:r>
      <w:r w:rsidR="00EB4133" w:rsidRPr="00AF33D5">
        <w:rPr>
          <w:rFonts w:ascii="方正簡仿宋" w:eastAsia="方正簡仿宋" w:hAnsi="微軟正黑體" w:cstheme="majorBidi" w:hint="eastAsia"/>
          <w:spacing w:val="16"/>
          <w:sz w:val="24"/>
          <w:szCs w:val="24"/>
          <w:lang w:eastAsia="zh-TW"/>
        </w:rPr>
        <w:t>。最重要的是要將專業協助與屬靈關顧緊密結合，使受助者不只得到即時幫助，更能經歷全人醫治與生命更新。</w:t>
      </w:r>
    </w:p>
    <w:p w14:paraId="79BAFE98" w14:textId="613617FD" w:rsidR="00EB4133" w:rsidRPr="00AF33D5" w:rsidRDefault="004F0B8A" w:rsidP="003A7193">
      <w:pPr>
        <w:adjustRightInd w:val="0"/>
        <w:snapToGrid w:val="0"/>
        <w:spacing w:beforeLines="50" w:before="120" w:after="0" w:line="240" w:lineRule="auto"/>
        <w:ind w:firstLine="200"/>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76352" behindDoc="0" locked="0" layoutInCell="1" allowOverlap="1" wp14:anchorId="7BB750F3" wp14:editId="0A8A1948">
                <wp:simplePos x="0" y="0"/>
                <wp:positionH relativeFrom="margin">
                  <wp:posOffset>4806315</wp:posOffset>
                </wp:positionH>
                <wp:positionV relativeFrom="paragraph">
                  <wp:posOffset>335569</wp:posOffset>
                </wp:positionV>
                <wp:extent cx="1241425" cy="1691640"/>
                <wp:effectExtent l="0" t="0" r="0" b="3810"/>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691640"/>
                        </a:xfrm>
                        <a:prstGeom prst="rect">
                          <a:avLst/>
                        </a:prstGeom>
                        <a:noFill/>
                        <a:ln w="9525">
                          <a:noFill/>
                          <a:miter lim="800000"/>
                          <a:headEnd/>
                          <a:tailEnd/>
                        </a:ln>
                      </wps:spPr>
                      <wps:txbx>
                        <w:txbxContent>
                          <w:p w14:paraId="11726AD7" w14:textId="0DF03147"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危機關顧如同急診室，需要快速反應，專業處理，更要有愛心陪伴。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750F3" id="_x0000_s1050" type="#_x0000_t202" style="position:absolute;left:0;text-align:left;margin-left:378.45pt;margin-top:26.4pt;width:97.75pt;height:133.2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" filled="f" stroked="f">
                <v:textbox>
                  <w:txbxContent>
                    <w:p w14:paraId="11726AD7" w14:textId="0DF03147"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危機關顧如同急診室，需要快速反應，專業處理，更要有愛心陪伴。</w:t>
                      </w:r>
                    </w:p>
                  </w:txbxContent>
                </v:textbox>
                <w10:wrap type="square" anchorx="margin"/>
              </v:shape>
            </w:pict>
          </mc:Fallback>
        </mc:AlternateContent>
      </w:r>
      <w:r w:rsidR="00EB4133" w:rsidRPr="00AF33D5">
        <w:rPr>
          <w:rFonts w:ascii="方正簡仿宋" w:eastAsia="方正簡仿宋" w:hAnsi="微軟正黑體" w:cstheme="majorBidi" w:hint="eastAsia"/>
          <w:spacing w:val="16"/>
          <w:sz w:val="24"/>
          <w:szCs w:val="24"/>
          <w:lang w:eastAsia="zh-TW"/>
        </w:rPr>
        <w:t>在這個充滿挑戰的時代，教會更需要建立完善的危機處理系統，使每一位有需要的肢體都能得到及時、專業且有效的幫助，並在困境中經歷神的同在與醫治。這不僅是專業服事的展現，更是基督之愛的具體實踐。</w:t>
      </w:r>
    </w:p>
    <w:p w14:paraId="42835ED7" w14:textId="1C799CD0" w:rsidR="00EB4133" w:rsidRPr="00AF33D5" w:rsidRDefault="00EB4133" w:rsidP="0039472D">
      <w:pPr>
        <w:pStyle w:val="2"/>
        <w:rPr>
          <w:rFonts w:ascii="方正簡仿宋" w:eastAsia="方正簡仿宋"/>
          <w:lang w:eastAsia="zh-TW"/>
        </w:rPr>
      </w:pPr>
      <w:r w:rsidRPr="00AF33D5">
        <w:rPr>
          <w:rFonts w:ascii="方正簡仿宋" w:eastAsia="方正簡仿宋" w:hAnsi="微軟正黑體" w:hint="eastAsia"/>
          <w:sz w:val="26"/>
          <w:lang w:eastAsia="zh-TW"/>
        </w:rPr>
        <w:br w:type="page"/>
      </w:r>
      <w:bookmarkStart w:id="18" w:name="_Toc190778325"/>
      <w:r w:rsidR="00825142" w:rsidRPr="00AF33D5">
        <w:rPr>
          <w:rFonts w:ascii="方正簡仿宋" w:eastAsia="方正簡仿宋" w:hAnsi="微軟正黑體" w:hint="eastAsia"/>
          <w:noProof/>
          <w:lang w:eastAsia="zh-TW"/>
        </w:rPr>
        <w:lastRenderedPageBreak/>
        <w:drawing>
          <wp:anchor distT="0" distB="0" distL="114300" distR="114300" simplePos="0" relativeHeight="251814912" behindDoc="1" locked="0" layoutInCell="1" allowOverlap="1" wp14:anchorId="6D23BADB" wp14:editId="1FD21A8D">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Pr="00AF33D5">
        <w:rPr>
          <w:rFonts w:ascii="方正簡仿宋" w:eastAsia="方正簡仿宋" w:hint="eastAsia"/>
          <w:lang w:eastAsia="zh-TW"/>
        </w:rPr>
        <w:t>第</w:t>
      </w:r>
      <w:r w:rsidRPr="00733254">
        <w:rPr>
          <w:rFonts w:ascii="DFPSongW9-GB" w:eastAsia="DFPSongW9-GB" w:hAnsi="Broadway" w:hint="eastAsia"/>
          <w:sz w:val="44"/>
        </w:rPr>
        <w:t>3</w:t>
      </w:r>
      <w:r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Pr="00AF33D5">
        <w:rPr>
          <w:rFonts w:ascii="方正簡仿宋" w:eastAsia="方正簡仿宋" w:hint="eastAsia"/>
          <w:lang w:eastAsia="zh-TW"/>
        </w:rPr>
        <w:t>一個人也能很有力：發揮小教會關懷效</w:t>
      </w:r>
      <w:r w:rsidRPr="00AF33D5">
        <w:rPr>
          <w:rFonts w:ascii="方正簡仿宋" w:eastAsia="方正簡仿宋" w:cs="Microsoft YaHei" w:hint="eastAsia"/>
          <w:lang w:eastAsia="zh-TW"/>
        </w:rPr>
        <w:t>能</w:t>
      </w:r>
      <w:bookmarkEnd w:id="18"/>
      <w:r w:rsidRPr="00AF33D5">
        <w:rPr>
          <w:rFonts w:ascii="方正簡仿宋" w:eastAsia="方正簡仿宋" w:hint="eastAsia"/>
          <w:lang w:eastAsia="zh-TW"/>
        </w:rPr>
        <w:t xml:space="preserve"> </w:t>
      </w:r>
    </w:p>
    <w:p w14:paraId="0D616AFF" w14:textId="77777777" w:rsidR="007F6A0C" w:rsidRPr="00AF33D5" w:rsidRDefault="007F6A0C"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p>
    <w:p w14:paraId="04A0B992" w14:textId="236FA6DE"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陳牧師夫婦在一間六十人的小教會服事，發展出獨特的關懷模式：師母負責電子系統管理，牧師專注深度牧養。一次深夜，獨居的林阿姨跌倒求助，他們立即啟動危機處理：師母調度志工支援，牧師親往處理。</w:t>
      </w:r>
    </w:p>
    <w:p w14:paraId="24FBC46C" w14:textId="49F78EE2" w:rsidR="00EB4133" w:rsidRPr="00AF33D5" w:rsidRDefault="00EB4133" w:rsidP="007F6A0C">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事後，夫妻回想這件事。</w:t>
      </w:r>
      <w:r w:rsidR="005C1190" w:rsidRPr="00AF33D5">
        <w:rPr>
          <w:rFonts w:ascii="方正簡仿宋" w:eastAsia="方正簡仿宋" w:hAnsi="標楷體" w:hint="eastAsia"/>
          <w:color w:val="806000" w:themeColor="accent4" w:themeShade="80"/>
          <w:spacing w:val="16"/>
          <w:sz w:val="24"/>
          <w:szCs w:val="24"/>
          <w:lang w:eastAsia="zh-TW"/>
        </w:rPr>
        <w:t>師母說：</w:t>
      </w:r>
      <w:r w:rsidRPr="00AF33D5">
        <w:rPr>
          <w:rFonts w:ascii="方正簡仿宋" w:eastAsia="方正簡仿宋" w:hAnsi="標楷體" w:hint="eastAsia"/>
          <w:color w:val="806000" w:themeColor="accent4" w:themeShade="80"/>
          <w:spacing w:val="16"/>
          <w:sz w:val="24"/>
          <w:szCs w:val="24"/>
          <w:lang w:eastAsia="zh-TW"/>
        </w:rPr>
        <w:t xml:space="preserve">「雖然我們教會小，但我們用自己的方式發揮影響力。」丈夫也點頭表示：「關鍵不在於有多少人手，而是要有好的系統，加上真誠關愛的心。」 </w:t>
      </w:r>
    </w:p>
    <w:p w14:paraId="0CBCA691"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61418F3" w14:textId="383629E8"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「我們已經把探訪變成夫妻倆的例行活動。我們會先在喜歡的中餐館吃晚餐，再點一份外帶給要探訪的人，通常是星洲炒米或是乾炒牛河。我們這樣做好多年了！一舉兩得！」李牧師夫婦說道。</w:t>
      </w:r>
    </w:p>
    <w:p w14:paraId="162D88AC"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FBEBA60" w14:textId="77777777" w:rsidR="00EB4133" w:rsidRPr="00AF33D5" w:rsidRDefault="00EB4133" w:rsidP="007F6A0C">
      <w:pPr>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4300AE92" w14:textId="788C1A85" w:rsidR="00EB4133" w:rsidRPr="00AF33D5" w:rsidRDefault="005C1190" w:rsidP="008E236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每次看到大教會的團隊事工，我就感到氣餒。我只是一個人，怎可能做到像團隊一樣的關懷效果？</w:t>
      </w:r>
      <w:r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這是許多</w:t>
      </w:r>
      <w:r w:rsidRPr="00AF33D5">
        <w:rPr>
          <w:rFonts w:ascii="方正簡仿宋" w:eastAsia="方正簡仿宋" w:hAnsi="微軟正黑體" w:hint="eastAsia"/>
          <w:spacing w:val="16"/>
          <w:sz w:val="24"/>
          <w:szCs w:val="24"/>
          <w:lang w:eastAsia="zh-TW"/>
        </w:rPr>
        <w:t xml:space="preserve">「Solo Pastor」 (小型教會多數只有一位牧者) </w:t>
      </w:r>
      <w:r w:rsidR="00EB4133" w:rsidRPr="00AF33D5">
        <w:rPr>
          <w:rFonts w:ascii="方正簡仿宋" w:eastAsia="方正簡仿宋" w:hAnsi="微軟正黑體" w:hint="eastAsia"/>
          <w:spacing w:val="16"/>
          <w:sz w:val="24"/>
          <w:szCs w:val="24"/>
          <w:lang w:eastAsia="zh-TW"/>
        </w:rPr>
        <w:t>心中最真實的呼聲。然而，單一牧者的處境雖然充滿挑戰，卻也蘊含著獨特的機會。本章將探討如何讓獨立牧者在資源有限的情況下，透過系統化的規劃和創新思維，建立起具有特色且高效能的關顧系統。</w:t>
      </w:r>
    </w:p>
    <w:p w14:paraId="0B9D8277" w14:textId="109AEF21"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一、重新認識</w:t>
      </w:r>
      <w:r w:rsidR="008E236A" w:rsidRPr="00AF33D5">
        <w:rPr>
          <w:rFonts w:ascii="方正簡仿宋" w:eastAsia="方正簡仿宋" w:hAnsi="微軟正黑體" w:hint="eastAsia"/>
          <w:b/>
          <w:bCs/>
          <w:color w:val="833C0B" w:themeColor="accent2" w:themeShade="80"/>
          <w:spacing w:val="16"/>
          <w:sz w:val="28"/>
          <w:szCs w:val="28"/>
          <w:lang w:eastAsia="zh-TW"/>
        </w:rPr>
        <w:t>「</w:t>
      </w:r>
      <w:r w:rsidRPr="00AF33D5">
        <w:rPr>
          <w:rFonts w:ascii="方正簡仿宋" w:eastAsia="方正簡仿宋" w:hAnsi="微軟正黑體" w:hint="eastAsia"/>
          <w:b/>
          <w:bCs/>
          <w:color w:val="833C0B" w:themeColor="accent2" w:themeShade="80"/>
          <w:spacing w:val="16"/>
          <w:sz w:val="28"/>
          <w:szCs w:val="28"/>
          <w:lang w:eastAsia="zh-TW"/>
        </w:rPr>
        <w:t>單一牧者</w:t>
      </w:r>
      <w:r w:rsidR="008E236A" w:rsidRPr="00AF33D5">
        <w:rPr>
          <w:rFonts w:ascii="方正簡仿宋" w:eastAsia="方正簡仿宋" w:hAnsi="微軟正黑體" w:hint="eastAsia"/>
          <w:b/>
          <w:bCs/>
          <w:color w:val="833C0B" w:themeColor="accent2" w:themeShade="80"/>
          <w:spacing w:val="16"/>
          <w:sz w:val="28"/>
          <w:szCs w:val="28"/>
          <w:lang w:eastAsia="zh-TW"/>
        </w:rPr>
        <w:t>」</w:t>
      </w:r>
      <w:r w:rsidRPr="00AF33D5">
        <w:rPr>
          <w:rFonts w:ascii="方正簡仿宋" w:eastAsia="方正簡仿宋" w:hAnsi="微軟正黑體" w:hint="eastAsia"/>
          <w:b/>
          <w:bCs/>
          <w:color w:val="833C0B" w:themeColor="accent2" w:themeShade="80"/>
          <w:spacing w:val="16"/>
          <w:sz w:val="28"/>
          <w:szCs w:val="28"/>
          <w:lang w:eastAsia="zh-TW"/>
        </w:rPr>
        <w:t>的優勢</w:t>
      </w:r>
    </w:p>
    <w:p w14:paraId="34A2D630" w14:textId="154D3559" w:rsidR="00EB4133" w:rsidRPr="00AF33D5" w:rsidRDefault="008E236A" w:rsidP="008E236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「單一</w:t>
      </w:r>
      <w:r w:rsidR="00EB4133" w:rsidRPr="00AF33D5">
        <w:rPr>
          <w:rFonts w:ascii="方正簡仿宋" w:eastAsia="方正簡仿宋" w:hAnsi="微軟正黑體" w:hint="eastAsia"/>
          <w:spacing w:val="16"/>
          <w:sz w:val="24"/>
          <w:szCs w:val="24"/>
          <w:lang w:eastAsia="zh-TW"/>
        </w:rPr>
        <w:t>牧者</w:t>
      </w:r>
      <w:r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最顯著的優勢在於決策鏈短且靈活。當會友遇到緊急情況時，不需要經過複雜的層層通報就能立即做出回應。這種特質在危機處理上特別重要。例如，當會友深夜因家庭危機需要協助時，獨立牧者能立即判斷情況並採取行動，而不需等待團隊會議討論。這種快速反應的能力，往往是大型教會團隊所羨慕的。</w:t>
      </w:r>
    </w:p>
    <w:p w14:paraId="65FFC9CD" w14:textId="47385A87" w:rsidR="00EB4133" w:rsidRPr="00AF33D5" w:rsidRDefault="00EB4133" w:rsidP="005C119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此外，因為是教會唯一的</w:t>
      </w:r>
      <w:r w:rsidR="008E236A" w:rsidRPr="00AF33D5">
        <w:rPr>
          <w:rFonts w:ascii="方正簡仿宋" w:eastAsia="方正簡仿宋" w:hAnsi="微軟正黑體" w:hint="eastAsia"/>
          <w:spacing w:val="16"/>
          <w:sz w:val="24"/>
          <w:szCs w:val="24"/>
          <w:lang w:eastAsia="zh-TW"/>
        </w:rPr>
        <w:t>牧人</w:t>
      </w:r>
      <w:r w:rsidRPr="00AF33D5">
        <w:rPr>
          <w:rFonts w:ascii="方正簡仿宋" w:eastAsia="方正簡仿宋" w:hAnsi="微軟正黑體" w:hint="eastAsia"/>
          <w:spacing w:val="16"/>
          <w:sz w:val="24"/>
          <w:szCs w:val="24"/>
          <w:lang w:eastAsia="zh-TW"/>
        </w:rPr>
        <w:t>，</w:t>
      </w:r>
      <w:r w:rsidR="008E236A" w:rsidRPr="00AF33D5">
        <w:rPr>
          <w:rFonts w:ascii="方正簡仿宋" w:eastAsia="方正簡仿宋" w:hAnsi="微軟正黑體" w:hint="eastAsia"/>
          <w:spacing w:val="16"/>
          <w:sz w:val="24"/>
          <w:szCs w:val="24"/>
          <w:lang w:eastAsia="zh-TW"/>
        </w:rPr>
        <w:t>「單一</w:t>
      </w:r>
      <w:r w:rsidRPr="00AF33D5">
        <w:rPr>
          <w:rFonts w:ascii="方正簡仿宋" w:eastAsia="方正簡仿宋" w:hAnsi="微軟正黑體" w:hint="eastAsia"/>
          <w:spacing w:val="16"/>
          <w:sz w:val="24"/>
          <w:szCs w:val="24"/>
          <w:lang w:eastAsia="zh-TW"/>
        </w:rPr>
        <w:t>牧者</w:t>
      </w:r>
      <w:r w:rsidR="008E236A"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往往能與會友建立更深厚的信任關係。會友願意分享內心深處的掙扎，這種親密關係使關懷工作更有效果。這種深度連結不僅能幫助牧者更準確地掌握會友的需要，也能在關鍵時刻提供最適切的幫助。</w:t>
      </w:r>
    </w:p>
    <w:p w14:paraId="25D18C65" w14:textId="77777777" w:rsidR="007F6A0C" w:rsidRPr="00AF33D5" w:rsidRDefault="007F6A0C">
      <w:pPr>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br w:type="page"/>
      </w:r>
    </w:p>
    <w:p w14:paraId="5628E5DB" w14:textId="124CC295"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二、建立個人化的即時回應系統</w:t>
      </w:r>
    </w:p>
    <w:p w14:paraId="7A06D367" w14:textId="400E9748"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高效能的關懷並非取決於人力資源的多寡，而是系統的完善程度。</w:t>
      </w:r>
      <w:r w:rsidR="008E236A" w:rsidRPr="00AF33D5">
        <w:rPr>
          <w:rFonts w:ascii="方正簡仿宋" w:eastAsia="方正簡仿宋" w:hAnsi="微軟正黑體" w:hint="eastAsia"/>
          <w:spacing w:val="16"/>
          <w:sz w:val="24"/>
          <w:szCs w:val="24"/>
          <w:lang w:eastAsia="zh-TW"/>
        </w:rPr>
        <w:t>「單一</w:t>
      </w:r>
      <w:r w:rsidRPr="00AF33D5">
        <w:rPr>
          <w:rFonts w:ascii="方正簡仿宋" w:eastAsia="方正簡仿宋" w:hAnsi="微軟正黑體" w:hint="eastAsia"/>
          <w:spacing w:val="16"/>
          <w:sz w:val="24"/>
          <w:szCs w:val="24"/>
          <w:lang w:eastAsia="zh-TW"/>
        </w:rPr>
        <w:t>牧者</w:t>
      </w:r>
      <w:r w:rsidR="008E236A"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可以建立一套個人化的回應機制，將會友的需要分為緊急、重要和一般三個等級。緊急狀況如生命危險、自殺傾向或重大意外等，必須在</w:t>
      </w:r>
      <w:r w:rsidR="008E236A" w:rsidRPr="00AF33D5">
        <w:rPr>
          <w:rFonts w:ascii="方正簡仿宋" w:eastAsia="方正簡仿宋" w:hAnsi="微軟正黑體" w:hint="eastAsia"/>
          <w:spacing w:val="16"/>
          <w:sz w:val="24"/>
          <w:szCs w:val="24"/>
          <w:lang w:eastAsia="zh-TW"/>
        </w:rPr>
        <w:t>三十分</w:t>
      </w:r>
      <w:r w:rsidRPr="00AF33D5">
        <w:rPr>
          <w:rFonts w:ascii="方正簡仿宋" w:eastAsia="方正簡仿宋" w:hAnsi="微軟正黑體" w:hint="eastAsia"/>
          <w:spacing w:val="16"/>
          <w:sz w:val="24"/>
          <w:szCs w:val="24"/>
          <w:lang w:eastAsia="zh-TW"/>
        </w:rPr>
        <w:t>鐘內做出回應；重要事項如婚姻衝突、情緒困擾等，應在</w:t>
      </w:r>
      <w:r w:rsidR="008E236A" w:rsidRPr="00AF33D5">
        <w:rPr>
          <w:rFonts w:ascii="方正簡仿宋" w:eastAsia="方正簡仿宋" w:hAnsi="微軟正黑體" w:hint="eastAsia"/>
          <w:spacing w:val="16"/>
          <w:sz w:val="24"/>
          <w:szCs w:val="24"/>
          <w:lang w:eastAsia="zh-TW"/>
        </w:rPr>
        <w:t>二十四</w:t>
      </w:r>
      <w:r w:rsidRPr="00AF33D5">
        <w:rPr>
          <w:rFonts w:ascii="方正簡仿宋" w:eastAsia="方正簡仿宋" w:hAnsi="微軟正黑體" w:hint="eastAsia"/>
          <w:spacing w:val="16"/>
          <w:sz w:val="24"/>
          <w:szCs w:val="24"/>
          <w:lang w:eastAsia="zh-TW"/>
        </w:rPr>
        <w:t>小時內處理；一般性的關懷如日常探訪則可在一</w:t>
      </w:r>
      <w:r w:rsidR="008E236A" w:rsidRPr="00AF33D5">
        <w:rPr>
          <w:rFonts w:ascii="方正簡仿宋" w:eastAsia="方正簡仿宋" w:hAnsi="微軟正黑體" w:hint="eastAsia"/>
          <w:spacing w:val="16"/>
          <w:sz w:val="24"/>
          <w:szCs w:val="24"/>
          <w:lang w:eastAsia="zh-TW"/>
        </w:rPr>
        <w:t>周</w:t>
      </w:r>
      <w:r w:rsidRPr="00AF33D5">
        <w:rPr>
          <w:rFonts w:ascii="方正簡仿宋" w:eastAsia="方正簡仿宋" w:hAnsi="微軟正黑體" w:hint="eastAsia"/>
          <w:spacing w:val="16"/>
          <w:sz w:val="24"/>
          <w:szCs w:val="24"/>
          <w:lang w:eastAsia="zh-TW"/>
        </w:rPr>
        <w:t>內完成。</w:t>
      </w:r>
    </w:p>
    <w:p w14:paraId="72E9163E" w14:textId="671E982E" w:rsidR="00EB4133" w:rsidRPr="00AF33D5" w:rsidRDefault="00EB4133" w:rsidP="005C119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通訊工具的運用上，可以善用智慧型手機的功能，為不同群組設定特別的通知鈴聲，並善用免打擾功能，確保在休息時間仍能接收重要的緊急通知。同時，可以預先準備一些標準的回應範本，包括常見問題的處理指引、危機處理流程，以及各類轉介資源的聯絡方式。</w:t>
      </w:r>
    </w:p>
    <w:p w14:paraId="78D16113" w14:textId="0F9C9A46"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三、預防勝於治療：建立主動關懷機制</w:t>
      </w:r>
    </w:p>
    <w:p w14:paraId="1386076C" w14:textId="18DEE2B1"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預防性的關懷系統是減輕危機處理負擔的關鍵。建立完整的會友生命歷程檔案，不僅要記錄基本的個人資料，更要包含他們的信仰歷程、家庭狀況、工作環境等重要資訊。這些資料能幫助牧者更準確地預測可能出現的</w:t>
      </w:r>
      <w:r w:rsidR="00045660" w:rsidRPr="00AF33D5">
        <w:rPr>
          <w:rFonts w:ascii="方正簡仿宋" w:eastAsia="方正簡仿宋" w:hAnsi="微軟正黑體" w:hint="eastAsia"/>
          <w:spacing w:val="16"/>
          <w:sz w:val="24"/>
          <w:szCs w:val="24"/>
          <w:lang w:eastAsia="zh-TW"/>
        </w:rPr>
        <w:t>狀況</w:t>
      </w:r>
      <w:r w:rsidRPr="00AF33D5">
        <w:rPr>
          <w:rFonts w:ascii="方正簡仿宋" w:eastAsia="方正簡仿宋" w:hAnsi="微軟正黑體" w:hint="eastAsia"/>
          <w:spacing w:val="16"/>
          <w:sz w:val="24"/>
          <w:szCs w:val="24"/>
          <w:lang w:eastAsia="zh-TW"/>
        </w:rPr>
        <w:t>，進而提供預防性的關懷。</w:t>
      </w:r>
    </w:p>
    <w:p w14:paraId="17D774E8" w14:textId="426E6D88" w:rsidR="00EB4133" w:rsidRPr="00AF33D5" w:rsidRDefault="00EB4133" w:rsidP="005C119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在實際執行上，可以將會友分成幾個小組，規劃固定的關懷</w:t>
      </w:r>
      <w:r w:rsidR="00045660" w:rsidRPr="00AF33D5">
        <w:rPr>
          <w:rFonts w:ascii="方正簡仿宋" w:eastAsia="方正簡仿宋" w:hAnsi="微軟正黑體" w:hint="eastAsia"/>
          <w:spacing w:val="16"/>
          <w:sz w:val="24"/>
          <w:szCs w:val="24"/>
          <w:lang w:eastAsia="zh-TW"/>
        </w:rPr>
        <w:t>周</w:t>
      </w:r>
      <w:r w:rsidRPr="00AF33D5">
        <w:rPr>
          <w:rFonts w:ascii="方正簡仿宋" w:eastAsia="方正簡仿宋" w:hAnsi="微軟正黑體" w:hint="eastAsia"/>
          <w:spacing w:val="16"/>
          <w:sz w:val="24"/>
          <w:szCs w:val="24"/>
          <w:lang w:eastAsia="zh-TW"/>
        </w:rPr>
        <w:t>期。例如，</w:t>
      </w:r>
      <w:r w:rsidR="00045660" w:rsidRPr="00AF33D5">
        <w:rPr>
          <w:rFonts w:ascii="方正簡仿宋" w:eastAsia="方正簡仿宋" w:hAnsi="微軟正黑體" w:hint="eastAsia"/>
          <w:spacing w:val="16"/>
          <w:sz w:val="24"/>
          <w:szCs w:val="24"/>
          <w:lang w:eastAsia="zh-TW"/>
        </w:rPr>
        <w:t>善用主日崇拜前後的時間</w:t>
      </w:r>
      <w:r w:rsidRPr="00AF33D5">
        <w:rPr>
          <w:rFonts w:ascii="方正簡仿宋" w:eastAsia="方正簡仿宋" w:hAnsi="微軟正黑體" w:hint="eastAsia"/>
          <w:spacing w:val="16"/>
          <w:sz w:val="24"/>
          <w:szCs w:val="24"/>
          <w:lang w:eastAsia="zh-TW"/>
        </w:rPr>
        <w:t>進行簡短但有品質的關懷對話。此外，設計節期關懷活動，在重要節日透過不同方式表達關懷，讓會友感受到教會的溫暖。</w:t>
      </w:r>
    </w:p>
    <w:p w14:paraId="5D2AC446" w14:textId="1445C198"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四、善用科技工具提升效能</w:t>
      </w:r>
    </w:p>
    <w:p w14:paraId="4CB8A39F" w14:textId="548FA7F8"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w:t>
      </w:r>
      <w:r w:rsidRPr="00E32F83">
        <w:rPr>
          <w:rFonts w:ascii="方正簡仿宋" w:eastAsia="方正簡仿宋" w:hAnsi="微軟正黑體" w:cstheme="majorBidi" w:hint="eastAsia"/>
          <w:spacing w:val="16"/>
          <w:sz w:val="24"/>
          <w:szCs w:val="24"/>
          <w:lang w:eastAsia="zh-TW"/>
        </w:rPr>
        <w:t>現代</w:t>
      </w:r>
      <w:r w:rsidRPr="00AF33D5">
        <w:rPr>
          <w:rFonts w:ascii="方正簡仿宋" w:eastAsia="方正簡仿宋" w:hAnsi="微軟正黑體" w:hint="eastAsia"/>
          <w:spacing w:val="16"/>
          <w:sz w:val="24"/>
          <w:szCs w:val="24"/>
          <w:lang w:eastAsia="zh-TW"/>
        </w:rPr>
        <w:t>科技發達的時代，</w:t>
      </w:r>
      <w:r w:rsidR="00045660" w:rsidRPr="00AF33D5">
        <w:rPr>
          <w:rFonts w:ascii="方正簡仿宋" w:eastAsia="方正簡仿宋" w:hAnsi="微軟正黑體" w:hint="eastAsia"/>
          <w:spacing w:val="16"/>
          <w:sz w:val="24"/>
          <w:szCs w:val="24"/>
          <w:lang w:eastAsia="zh-TW"/>
        </w:rPr>
        <w:t>「單一</w:t>
      </w:r>
      <w:r w:rsidRPr="00AF33D5">
        <w:rPr>
          <w:rFonts w:ascii="方正簡仿宋" w:eastAsia="方正簡仿宋" w:hAnsi="微軟正黑體" w:hint="eastAsia"/>
          <w:spacing w:val="16"/>
          <w:sz w:val="24"/>
          <w:szCs w:val="24"/>
          <w:lang w:eastAsia="zh-TW"/>
        </w:rPr>
        <w:t>牧者</w:t>
      </w:r>
      <w:r w:rsidR="00045660"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更要善用各種工具來提升工作效能。數位化的管理系統不僅可以幫助記錄和追蹤關懷情況，還能設定重要的提醒。例如，使用Google日曆來安排探訪行程，運用筆記軟體記錄關懷內容，這些都能大大提升工作效率。</w:t>
      </w:r>
    </w:p>
    <w:p w14:paraId="40249BE4" w14:textId="0E00AB23" w:rsidR="007F6A0C" w:rsidRPr="00AF33D5" w:rsidRDefault="00045660" w:rsidP="000B317C">
      <w:pPr>
        <w:adjustRightInd w:val="0"/>
        <w:snapToGrid w:val="0"/>
        <w:spacing w:beforeLines="50" w:before="120" w:after="0" w:line="240" w:lineRule="auto"/>
        <w:ind w:firstLineChars="200" w:firstLine="512"/>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spacing w:val="16"/>
          <w:sz w:val="24"/>
          <w:szCs w:val="24"/>
          <w:lang w:eastAsia="zh-TW"/>
        </w:rPr>
        <w:t>另一方面</w:t>
      </w:r>
      <w:r w:rsidR="00EB4133" w:rsidRPr="00AF33D5">
        <w:rPr>
          <w:rFonts w:ascii="方正簡仿宋" w:eastAsia="方正簡仿宋" w:hAnsi="微軟正黑體" w:hint="eastAsia"/>
          <w:spacing w:val="16"/>
          <w:sz w:val="24"/>
          <w:szCs w:val="24"/>
          <w:lang w:eastAsia="zh-TW"/>
        </w:rPr>
        <w:t>，發展多元的關懷管道也很重要。除了傳統的實體探訪</w:t>
      </w:r>
      <w:r w:rsidRPr="00AF33D5">
        <w:rPr>
          <w:rFonts w:ascii="方正簡仿宋" w:eastAsia="方正簡仿宋" w:hAnsi="微軟正黑體" w:hint="eastAsia"/>
          <w:spacing w:val="16"/>
          <w:sz w:val="24"/>
          <w:szCs w:val="24"/>
          <w:lang w:eastAsia="zh-TW"/>
        </w:rPr>
        <w:t>外</w:t>
      </w:r>
      <w:r w:rsidR="00EB4133" w:rsidRPr="00AF33D5">
        <w:rPr>
          <w:rFonts w:ascii="方正簡仿宋" w:eastAsia="方正簡仿宋" w:hAnsi="微軟正黑體" w:hint="eastAsia"/>
          <w:spacing w:val="16"/>
          <w:sz w:val="24"/>
          <w:szCs w:val="24"/>
          <w:lang w:eastAsia="zh-TW"/>
        </w:rPr>
        <w:t>，也可以透過社群媒體、線上聚會等方式進行關懷。這些數位工具不只是輔助手段，更可能成為擴展關懷範圍的重要管道。</w:t>
      </w:r>
    </w:p>
    <w:p w14:paraId="3856ADD9" w14:textId="0E8C8706"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五、建立支援網絡</w:t>
      </w:r>
    </w:p>
    <w:p w14:paraId="70582FF3" w14:textId="0E01C44A"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即使是</w:t>
      </w:r>
      <w:r w:rsidR="00045660" w:rsidRPr="00AF33D5">
        <w:rPr>
          <w:rFonts w:ascii="方正簡仿宋" w:eastAsia="方正簡仿宋" w:hAnsi="微軟正黑體" w:hint="eastAsia"/>
          <w:spacing w:val="16"/>
          <w:sz w:val="24"/>
          <w:szCs w:val="24"/>
          <w:lang w:eastAsia="zh-TW"/>
        </w:rPr>
        <w:t>「單一</w:t>
      </w:r>
      <w:r w:rsidRPr="00AF33D5">
        <w:rPr>
          <w:rFonts w:ascii="方正簡仿宋" w:eastAsia="方正簡仿宋" w:hAnsi="微軟正黑體" w:hint="eastAsia"/>
          <w:spacing w:val="16"/>
          <w:sz w:val="24"/>
          <w:szCs w:val="24"/>
          <w:lang w:eastAsia="zh-TW"/>
        </w:rPr>
        <w:t>牧者</w:t>
      </w:r>
      <w:r w:rsidR="00045660"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也不</w:t>
      </w:r>
      <w:r w:rsidR="00045660" w:rsidRPr="00AF33D5">
        <w:rPr>
          <w:rFonts w:ascii="方正簡仿宋" w:eastAsia="方正簡仿宋" w:hAnsi="微軟正黑體" w:hint="eastAsia"/>
          <w:spacing w:val="16"/>
          <w:sz w:val="24"/>
          <w:szCs w:val="24"/>
          <w:lang w:eastAsia="zh-TW"/>
        </w:rPr>
        <w:t>需要</w:t>
      </w:r>
      <w:r w:rsidRPr="00AF33D5">
        <w:rPr>
          <w:rFonts w:ascii="方正簡仿宋" w:eastAsia="方正簡仿宋" w:hAnsi="微軟正黑體" w:hint="eastAsia"/>
          <w:spacing w:val="16"/>
          <w:sz w:val="24"/>
          <w:szCs w:val="24"/>
          <w:lang w:eastAsia="zh-TW"/>
        </w:rPr>
        <w:t>完全單打獨鬥。可以從會眾中物色具有關懷恩賜的信徒，給予適當的訓練和授權，讓</w:t>
      </w:r>
      <w:r w:rsidR="00045660" w:rsidRPr="00AF33D5">
        <w:rPr>
          <w:rFonts w:ascii="方正簡仿宋" w:eastAsia="方正簡仿宋" w:hAnsi="微軟正黑體" w:hint="eastAsia"/>
          <w:spacing w:val="16"/>
          <w:sz w:val="24"/>
          <w:szCs w:val="24"/>
          <w:lang w:eastAsia="zh-TW"/>
        </w:rPr>
        <w:t>其</w:t>
      </w:r>
      <w:r w:rsidRPr="00AF33D5">
        <w:rPr>
          <w:rFonts w:ascii="方正簡仿宋" w:eastAsia="方正簡仿宋" w:hAnsi="微軟正黑體" w:hint="eastAsia"/>
          <w:spacing w:val="16"/>
          <w:sz w:val="24"/>
          <w:szCs w:val="24"/>
          <w:lang w:eastAsia="zh-TW"/>
        </w:rPr>
        <w:t>參與關懷事工。這些同工雖然不是專職，但經過培訓後，能在基礎關懷工作上提供重要的支援。</w:t>
      </w:r>
    </w:p>
    <w:p w14:paraId="0234807B" w14:textId="34D44A27" w:rsidR="00EB4133" w:rsidRPr="00AF33D5" w:rsidRDefault="00EB4133" w:rsidP="005C1190">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建立專業資源網絡也很重要。與基督教輔導中心、醫療機構建立合作關係，在遇到專業議題時能即時轉介。此外，也可以與其他教會建立互助網絡，在緊急情況時相互支援。</w:t>
      </w:r>
    </w:p>
    <w:p w14:paraId="12774CF3" w14:textId="77777777"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六、維持關懷品質的持續性</w:t>
      </w:r>
    </w:p>
    <w:p w14:paraId="05CFD003" w14:textId="673ED258" w:rsidR="00EB4133" w:rsidRPr="00AF33D5" w:rsidRDefault="004F0B8A" w:rsidP="00E32F83">
      <w:pPr>
        <w:adjustRightInd w:val="0"/>
        <w:snapToGrid w:val="0"/>
        <w:spacing w:beforeLines="50" w:before="120" w:after="0" w:line="240" w:lineRule="auto"/>
        <w:ind w:firstLineChars="200" w:firstLine="643"/>
        <w:jc w:val="both"/>
        <w:rPr>
          <w:rFonts w:ascii="方正簡仿宋" w:eastAsia="方正簡仿宋" w:hAnsi="微軟正黑體"/>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26848" behindDoc="1" locked="0" layoutInCell="1" allowOverlap="1" wp14:anchorId="52D9FD0D" wp14:editId="75AF202E">
            <wp:simplePos x="0" y="0"/>
            <wp:positionH relativeFrom="column">
              <wp:posOffset>4484370</wp:posOffset>
            </wp:positionH>
            <wp:positionV relativeFrom="paragraph">
              <wp:posOffset>559435</wp:posOffset>
            </wp:positionV>
            <wp:extent cx="1617345" cy="2288540"/>
            <wp:effectExtent l="0" t="0" r="1905" b="0"/>
            <wp:wrapTight wrapText="bothSides">
              <wp:wrapPolygon edited="0">
                <wp:start x="0" y="0"/>
                <wp:lineTo x="0" y="21396"/>
                <wp:lineTo x="21371" y="21396"/>
                <wp:lineTo x="21371"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7345" cy="228854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為了確保</w:t>
      </w:r>
      <w:r w:rsidR="00EB4133" w:rsidRPr="00E32F83">
        <w:rPr>
          <w:rFonts w:ascii="方正簡仿宋" w:eastAsia="方正簡仿宋" w:hAnsi="微軟正黑體" w:cstheme="majorBidi" w:hint="eastAsia"/>
          <w:spacing w:val="16"/>
          <w:sz w:val="24"/>
          <w:szCs w:val="24"/>
          <w:lang w:eastAsia="zh-TW"/>
        </w:rPr>
        <w:t>關懷</w:t>
      </w:r>
      <w:r w:rsidR="00EB4133" w:rsidRPr="00AF33D5">
        <w:rPr>
          <w:rFonts w:ascii="方正簡仿宋" w:eastAsia="方正簡仿宋" w:hAnsi="微軟正黑體" w:hint="eastAsia"/>
          <w:spacing w:val="16"/>
          <w:sz w:val="24"/>
          <w:szCs w:val="24"/>
          <w:lang w:eastAsia="zh-TW"/>
        </w:rPr>
        <w:t>工作的品質，需要建立個人化的回訪制度。根據會友的不同狀況，設定適當的回訪頻率，並確實記錄每次關懷的重點和後續行動。</w:t>
      </w:r>
      <w:r w:rsidR="00045660" w:rsidRPr="00AF33D5">
        <w:rPr>
          <w:rFonts w:ascii="方正簡仿宋" w:eastAsia="方正簡仿宋" w:hAnsi="微軟正黑體" w:hint="eastAsia"/>
          <w:spacing w:val="16"/>
          <w:sz w:val="24"/>
          <w:szCs w:val="24"/>
          <w:lang w:eastAsia="zh-TW"/>
        </w:rPr>
        <w:t>另外</w:t>
      </w:r>
      <w:r w:rsidR="00EB4133" w:rsidRPr="00AF33D5">
        <w:rPr>
          <w:rFonts w:ascii="方正簡仿宋" w:eastAsia="方正簡仿宋" w:hAnsi="微軟正黑體" w:hint="eastAsia"/>
          <w:spacing w:val="16"/>
          <w:sz w:val="24"/>
          <w:szCs w:val="24"/>
          <w:lang w:eastAsia="zh-TW"/>
        </w:rPr>
        <w:t>，也要定期評估關懷的成效，適時調整關懷策略。</w:t>
      </w:r>
    </w:p>
    <w:p w14:paraId="106BAC61" w14:textId="7018778C" w:rsidR="00EB4133" w:rsidRPr="00AF33D5" w:rsidRDefault="00F51C70" w:rsidP="005C1190">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78400" behindDoc="0" locked="0" layoutInCell="1" allowOverlap="1" wp14:anchorId="5C193A84" wp14:editId="1768994C">
                <wp:simplePos x="0" y="0"/>
                <wp:positionH relativeFrom="margin">
                  <wp:posOffset>4631055</wp:posOffset>
                </wp:positionH>
                <wp:positionV relativeFrom="paragraph">
                  <wp:posOffset>3306</wp:posOffset>
                </wp:positionV>
                <wp:extent cx="1336675" cy="1874520"/>
                <wp:effectExtent l="0" t="0" r="0" b="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874520"/>
                        </a:xfrm>
                        <a:prstGeom prst="rect">
                          <a:avLst/>
                        </a:prstGeom>
                        <a:noFill/>
                        <a:ln w="9525">
                          <a:noFill/>
                          <a:miter lim="800000"/>
                          <a:headEnd/>
                          <a:tailEnd/>
                        </a:ln>
                      </wps:spPr>
                      <wps:txbx>
                        <w:txbxContent>
                          <w:p w14:paraId="769839AB" w14:textId="0337C8E2" w:rsidR="00B120C1" w:rsidRPr="00F51C70" w:rsidRDefault="00B120C1" w:rsidP="00F51C70">
                            <w:pPr>
                              <w:adjustRightInd w:val="0"/>
                              <w:snapToGrid w:val="0"/>
                              <w:spacing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讓我們不再說『我只是一個人』，而是說『感謝神，祂使用我一個人，也</w:t>
                            </w:r>
                            <w:r w:rsidRPr="00F51C70">
                              <w:rPr>
                                <w:rFonts w:ascii="方正簡氈筆黑" w:eastAsia="方正簡氈筆黑" w:hAnsi="微軟正黑體" w:hint="eastAsia"/>
                                <w:bCs/>
                                <w:color w:val="EA6B14"/>
                                <w:sz w:val="28"/>
                                <w:szCs w:val="28"/>
                                <w:lang w:eastAsia="zh-TW"/>
                              </w:rPr>
                              <w:t>足</w:t>
                            </w:r>
                            <w:r w:rsidRPr="00F51C70">
                              <w:rPr>
                                <w:rFonts w:ascii="方正簡氈筆黑" w:eastAsia="方正簡氈筆黑" w:hAnsi="微軟正黑體"/>
                                <w:bCs/>
                                <w:color w:val="EA6B14"/>
                                <w:sz w:val="28"/>
                                <w:szCs w:val="28"/>
                                <w:lang w:eastAsia="zh-TW"/>
                              </w:rPr>
                              <w:t>夠了！』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3A84" id="_x0000_s1051" type="#_x0000_t202" style="position:absolute;left:0;text-align:left;margin-left:364.65pt;margin-top:.25pt;width:105.25pt;height:147.6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" filled="f" stroked="f">
                <v:textbox>
                  <w:txbxContent>
                    <w:p w14:paraId="769839AB" w14:textId="0337C8E2" w:rsidR="00B120C1" w:rsidRPr="00F51C70" w:rsidRDefault="00B120C1" w:rsidP="00F51C70">
                      <w:pPr>
                        <w:adjustRightInd w:val="0"/>
                        <w:snapToGrid w:val="0"/>
                        <w:spacing w:after="0" w:line="240" w:lineRule="auto"/>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讓我們不再說『我只是一個人』，而是說『感謝神，祂使用我一個人，也</w:t>
                      </w:r>
                      <w:r w:rsidRPr="00F51C70">
                        <w:rPr>
                          <w:rFonts w:ascii="方正簡氈筆黑" w:eastAsia="方正簡氈筆黑" w:hAnsi="微軟正黑體" w:hint="eastAsia"/>
                          <w:bCs/>
                          <w:color w:val="EA6B14"/>
                          <w:sz w:val="28"/>
                          <w:szCs w:val="28"/>
                          <w:lang w:eastAsia="zh-TW"/>
                        </w:rPr>
                        <w:t>足</w:t>
                      </w:r>
                      <w:r w:rsidRPr="00F51C70">
                        <w:rPr>
                          <w:rFonts w:ascii="方正簡氈筆黑" w:eastAsia="方正簡氈筆黑" w:hAnsi="微軟正黑體"/>
                          <w:bCs/>
                          <w:color w:val="EA6B14"/>
                          <w:sz w:val="28"/>
                          <w:szCs w:val="28"/>
                          <w:lang w:eastAsia="zh-TW"/>
                        </w:rPr>
                        <w:t>夠了！』</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在危機處理方面，預先準備各類危機的處理流程和緊急聯絡網很重要。這些準備工作能幫助牧者在面對緊急情況時，更從容地做出適當的回應。</w:t>
      </w:r>
    </w:p>
    <w:p w14:paraId="53E178DB" w14:textId="77777777" w:rsidR="00EB4133" w:rsidRPr="00AF33D5" w:rsidRDefault="00EB4133"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七、自我關顧與界限設立</w:t>
      </w:r>
    </w:p>
    <w:p w14:paraId="0BE647E6" w14:textId="2028C71A"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作為</w:t>
      </w:r>
      <w:r w:rsidR="00045660" w:rsidRPr="00AF33D5">
        <w:rPr>
          <w:rFonts w:ascii="方正簡仿宋" w:eastAsia="方正簡仿宋" w:hAnsi="微軟正黑體" w:hint="eastAsia"/>
          <w:spacing w:val="16"/>
          <w:sz w:val="24"/>
          <w:szCs w:val="24"/>
          <w:lang w:eastAsia="zh-TW"/>
        </w:rPr>
        <w:t>「</w:t>
      </w:r>
      <w:r w:rsidR="00045660" w:rsidRPr="00E32F83">
        <w:rPr>
          <w:rFonts w:ascii="方正簡仿宋" w:eastAsia="方正簡仿宋" w:hAnsi="微軟正黑體" w:cstheme="majorBidi" w:hint="eastAsia"/>
          <w:spacing w:val="16"/>
          <w:sz w:val="24"/>
          <w:szCs w:val="24"/>
          <w:lang w:eastAsia="zh-TW"/>
        </w:rPr>
        <w:t>單一</w:t>
      </w:r>
      <w:r w:rsidRPr="00AF33D5">
        <w:rPr>
          <w:rFonts w:ascii="方正簡仿宋" w:eastAsia="方正簡仿宋" w:hAnsi="微軟正黑體" w:hint="eastAsia"/>
          <w:spacing w:val="16"/>
          <w:sz w:val="24"/>
          <w:szCs w:val="24"/>
          <w:lang w:eastAsia="zh-TW"/>
        </w:rPr>
        <w:t>牧者</w:t>
      </w:r>
      <w:r w:rsidR="00045660"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自我關顧特別重要。建立健康的工作節奏，包括固定的休息日、年度進修計劃、規律的靈修生活和運動習慣，都是維持長期服事的關鍵。同時，也要學會設立合理的界限，明確區分工作和休息時間，保護自己和家人的空間。</w:t>
      </w:r>
    </w:p>
    <w:p w14:paraId="4CFC9766" w14:textId="6B69AB81" w:rsidR="00EB4133" w:rsidRPr="00AF33D5" w:rsidRDefault="005C1190" w:rsidP="005C119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114908C3" w14:textId="70CDB919" w:rsidR="00EB4133" w:rsidRPr="00AF33D5" w:rsidRDefault="00045660" w:rsidP="008E236A">
      <w:pPr>
        <w:adjustRightInd w:val="0"/>
        <w:snapToGrid w:val="0"/>
        <w:spacing w:after="0" w:line="240" w:lineRule="auto"/>
        <w:ind w:firstLineChars="200" w:firstLine="512"/>
        <w:jc w:val="both"/>
        <w:rPr>
          <w:rFonts w:ascii="方正簡仿宋" w:eastAsia="方正簡仿宋" w:hAnsi="微軟正黑體" w:cstheme="majorBidi"/>
          <w:spacing w:val="16"/>
          <w:sz w:val="26"/>
          <w:szCs w:val="26"/>
          <w:lang w:eastAsia="zh-TW"/>
        </w:rPr>
      </w:pPr>
      <w:r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單一牧者</w:t>
      </w:r>
      <w:r w:rsidRPr="00AF33D5">
        <w:rPr>
          <w:rFonts w:ascii="方正簡仿宋" w:eastAsia="方正簡仿宋" w:hAnsi="微軟正黑體" w:hint="eastAsia"/>
          <w:spacing w:val="16"/>
          <w:sz w:val="24"/>
          <w:szCs w:val="24"/>
          <w:lang w:eastAsia="zh-TW"/>
        </w:rPr>
        <w:t>」</w:t>
      </w:r>
      <w:r w:rsidR="00EB4133" w:rsidRPr="00AF33D5">
        <w:rPr>
          <w:rFonts w:ascii="方正簡仿宋" w:eastAsia="方正簡仿宋" w:hAnsi="微軟正黑體" w:hint="eastAsia"/>
          <w:spacing w:val="16"/>
          <w:sz w:val="24"/>
          <w:szCs w:val="24"/>
          <w:lang w:eastAsia="zh-TW"/>
        </w:rPr>
        <w:t>的關懷工作雖然面臨諸多挑戰，但透過系統化的規劃和現代科技的運用，完全可以建立起高效能的關懷事工。關鍵在於善用自身優勢，建立適合的工作系統，並持續改進調整。當我們願意學習和改變，看似的限制反而可能成為祝福，因為這促使我們更依靠神的帶領，更有創意地運用資源，最終建立起獨特而有效的關懷事工。讓我們不再說「我只是一個人」，而是說「感謝神，祂使用我一個人，也夠了！」</w:t>
      </w:r>
      <w:r w:rsidR="00EB4133" w:rsidRPr="00AF33D5">
        <w:rPr>
          <w:rFonts w:ascii="方正簡仿宋" w:eastAsia="方正簡仿宋" w:hAnsi="微軟正黑體" w:hint="eastAsia"/>
          <w:spacing w:val="16"/>
          <w:lang w:eastAsia="zh-TW"/>
        </w:rPr>
        <w:br w:type="page"/>
      </w:r>
    </w:p>
    <w:p w14:paraId="39E1D91D" w14:textId="0A866F7F" w:rsidR="00EB4133" w:rsidRPr="00AF33D5" w:rsidRDefault="0039472D" w:rsidP="000742BD">
      <w:pPr>
        <w:pStyle w:val="1"/>
        <w:rPr>
          <w:rFonts w:ascii="方正簡仿宋" w:eastAsia="方正簡仿宋"/>
          <w:lang w:eastAsia="zh-TW"/>
        </w:rPr>
      </w:pPr>
      <w:bookmarkStart w:id="19" w:name="_Toc190778326"/>
      <w:r w:rsidRPr="00AF33D5">
        <w:rPr>
          <w:rFonts w:ascii="方正簡仿宋" w:eastAsia="方正簡仿宋" w:hint="eastAsia"/>
          <w:noProof/>
          <w:lang w:eastAsia="zh-TW"/>
        </w:rPr>
        <w:lastRenderedPageBreak/>
        <w:drawing>
          <wp:anchor distT="0" distB="0" distL="114300" distR="114300" simplePos="0" relativeHeight="251674624" behindDoc="1" locked="0" layoutInCell="1" allowOverlap="1" wp14:anchorId="13E84930" wp14:editId="77EF6BF2">
            <wp:simplePos x="0" y="0"/>
            <wp:positionH relativeFrom="margin">
              <wp:align>center</wp:align>
            </wp:positionH>
            <wp:positionV relativeFrom="paragraph">
              <wp:posOffset>-829503</wp:posOffset>
            </wp:positionV>
            <wp:extent cx="7940040" cy="10134600"/>
            <wp:effectExtent l="0" t="0" r="381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第五篇</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關懷是零距離親和</w:t>
      </w:r>
      <w:bookmarkEnd w:id="19"/>
    </w:p>
    <w:p w14:paraId="10ED867A" w14:textId="51CB79E6" w:rsidR="00EB4133" w:rsidRPr="00AF33D5" w:rsidRDefault="00EB4133" w:rsidP="00C978DD">
      <w:pPr>
        <w:adjustRightInd w:val="0"/>
        <w:snapToGrid w:val="0"/>
        <w:spacing w:beforeLines="100" w:before="240" w:after="0" w:line="240" w:lineRule="auto"/>
        <w:ind w:firstLineChars="200" w:firstLine="512"/>
        <w:jc w:val="both"/>
        <w:rPr>
          <w:rFonts w:ascii="方正簡仿宋" w:eastAsia="方正簡仿宋" w:hAnsi="標楷體" w:cstheme="majorBidi"/>
          <w:spacing w:val="16"/>
          <w:sz w:val="24"/>
          <w:szCs w:val="24"/>
          <w:lang w:eastAsia="zh-TW"/>
        </w:rPr>
      </w:pPr>
      <w:r w:rsidRPr="00AF33D5">
        <w:rPr>
          <w:rFonts w:ascii="方正簡仿宋" w:eastAsia="方正簡仿宋" w:hAnsi="標楷體" w:cstheme="majorBidi" w:hint="eastAsia"/>
          <w:spacing w:val="16"/>
          <w:sz w:val="24"/>
          <w:szCs w:val="24"/>
          <w:lang w:eastAsia="zh-TW"/>
        </w:rPr>
        <w:t>去探訪獨居的張伯伯那天，永遠烙印在我的記憶中。站在他的客廳，我呼吸一窒，空氣中瀰漫著一股難以形容的氣味—</w:t>
      </w:r>
      <w:r w:rsidR="00235047" w:rsidRPr="00AF33D5">
        <w:rPr>
          <w:rFonts w:ascii="方正簡仿宋" w:eastAsia="方正簡仿宋" w:hAnsi="標楷體" w:cstheme="majorBidi" w:hint="eastAsia"/>
          <w:spacing w:val="16"/>
          <w:sz w:val="24"/>
          <w:szCs w:val="24"/>
          <w:lang w:eastAsia="zh-TW"/>
        </w:rPr>
        <w:t>尿液、汗水和霉味的混合。我不自覺</w:t>
      </w:r>
      <w:r w:rsidRPr="00AF33D5">
        <w:rPr>
          <w:rFonts w:ascii="方正簡仿宋" w:eastAsia="方正簡仿宋" w:hAnsi="標楷體" w:cstheme="majorBidi" w:hint="eastAsia"/>
          <w:spacing w:val="16"/>
          <w:sz w:val="24"/>
          <w:szCs w:val="24"/>
          <w:lang w:eastAsia="zh-TW"/>
        </w:rPr>
        <w:t>往後退了一步，同時意識到自己身為傳道人的身分。我該前進，但雙腳像是被釘在地上。更讓我擔心的是，我害怕自己臉上的表情會洩露內心的不適和抗拒。</w:t>
      </w:r>
    </w:p>
    <w:p w14:paraId="30F51372" w14:textId="01CBF1F2" w:rsidR="00EB4133" w:rsidRPr="00AF33D5" w:rsidRDefault="00EB4133" w:rsidP="00A813DA">
      <w:pPr>
        <w:adjustRightInd w:val="0"/>
        <w:snapToGrid w:val="0"/>
        <w:spacing w:beforeLines="50" w:before="120" w:after="0" w:line="240" w:lineRule="auto"/>
        <w:ind w:firstLineChars="200" w:firstLine="512"/>
        <w:jc w:val="both"/>
        <w:rPr>
          <w:rFonts w:ascii="方正簡仿宋" w:eastAsia="方正簡仿宋" w:hAnsi="標楷體" w:cstheme="majorBidi"/>
          <w:spacing w:val="16"/>
          <w:sz w:val="24"/>
          <w:szCs w:val="24"/>
          <w:lang w:eastAsia="zh-TW"/>
        </w:rPr>
      </w:pPr>
      <w:r w:rsidRPr="00AF33D5">
        <w:rPr>
          <w:rFonts w:ascii="方正簡仿宋" w:eastAsia="方正簡仿宋" w:hAnsi="標楷體" w:cstheme="majorBidi" w:hint="eastAsia"/>
          <w:spacing w:val="16"/>
          <w:sz w:val="24"/>
          <w:szCs w:val="24"/>
          <w:lang w:eastAsia="zh-TW"/>
        </w:rPr>
        <w:t>就在這猶豫的當下，腦海中浮現耶穌觸摸痲瘋病人的畫面。在當時，痲瘋病人不只是被社會排斥，他們身上的氣味、外觀都令人望而生畏。但耶穌毫不猶豫地伸手觸摸他們，讓他們感受到人性的尊嚴與愛的溫暖。這個畫面給了我勇氣—如果耶穌能跨越當時最大的身體界限，我是否也能突破自己對氣味和骯髒的厭惡？</w:t>
      </w:r>
    </w:p>
    <w:p w14:paraId="6EA7B50B" w14:textId="0E03DEA7" w:rsidR="00EB4133" w:rsidRPr="00AF33D5" w:rsidRDefault="00EB4133" w:rsidP="00A813DA">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現今的牧養關懷似乎越來越「無接觸」。我們習慣用社交媒體傳送問候、用表情符號表達關心，特別是面對這些生活起居需要協助的長者。一位護理之家的院牧曾分享：「很多人寧願捐錢，也不願意親自來陪伴長者。</w:t>
      </w:r>
      <w:r w:rsidR="00235047" w:rsidRPr="00AF33D5">
        <w:rPr>
          <w:rFonts w:ascii="方正簡仿宋" w:eastAsia="方正簡仿宋" w:hAnsi="微軟正黑體" w:cstheme="majorBidi" w:hint="eastAsia"/>
          <w:spacing w:val="16"/>
          <w:sz w:val="24"/>
          <w:szCs w:val="24"/>
          <w:lang w:eastAsia="zh-TW"/>
        </w:rPr>
        <w:t>然而長者</w:t>
      </w:r>
      <w:r w:rsidRPr="00AF33D5">
        <w:rPr>
          <w:rFonts w:ascii="方正簡仿宋" w:eastAsia="方正簡仿宋" w:hAnsi="微軟正黑體" w:cstheme="majorBidi" w:hint="eastAsia"/>
          <w:spacing w:val="16"/>
          <w:sz w:val="24"/>
          <w:szCs w:val="24"/>
          <w:lang w:eastAsia="zh-TW"/>
        </w:rPr>
        <w:t>最渴望的往往就是一個真誠的擁抱，一次</w:t>
      </w:r>
      <w:r w:rsidR="00235047" w:rsidRPr="00AF33D5">
        <w:rPr>
          <w:rFonts w:ascii="方正簡仿宋" w:eastAsia="方正簡仿宋" w:hAnsi="微軟正黑體" w:cstheme="majorBidi" w:hint="eastAsia"/>
          <w:spacing w:val="16"/>
          <w:sz w:val="24"/>
          <w:szCs w:val="24"/>
          <w:lang w:eastAsia="zh-TW"/>
        </w:rPr>
        <w:t>面對面的真</w:t>
      </w:r>
      <w:r w:rsidRPr="00AF33D5">
        <w:rPr>
          <w:rFonts w:ascii="方正簡仿宋" w:eastAsia="方正簡仿宋" w:hAnsi="微軟正黑體" w:cstheme="majorBidi" w:hint="eastAsia"/>
          <w:spacing w:val="16"/>
          <w:sz w:val="24"/>
          <w:szCs w:val="24"/>
          <w:lang w:eastAsia="zh-TW"/>
        </w:rPr>
        <w:t>實交談。」</w:t>
      </w:r>
    </w:p>
    <w:p w14:paraId="550912EF" w14:textId="1E9D81B0" w:rsidR="00EB4133" w:rsidRPr="00AF33D5" w:rsidRDefault="00EB4133" w:rsidP="00A813DA">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本篇</w:t>
      </w:r>
      <w:r w:rsidR="00235047" w:rsidRPr="00AF33D5">
        <w:rPr>
          <w:rFonts w:ascii="方正簡仿宋" w:eastAsia="方正簡仿宋" w:hAnsi="微軟正黑體" w:cstheme="majorBidi" w:hint="eastAsia"/>
          <w:spacing w:val="16"/>
          <w:sz w:val="24"/>
          <w:szCs w:val="24"/>
          <w:lang w:eastAsia="zh-TW"/>
        </w:rPr>
        <w:t>探討在</w:t>
      </w:r>
      <w:r w:rsidRPr="00AF33D5">
        <w:rPr>
          <w:rFonts w:ascii="方正簡仿宋" w:eastAsia="方正簡仿宋" w:hAnsi="微軟正黑體" w:cstheme="majorBidi" w:hint="eastAsia"/>
          <w:spacing w:val="16"/>
          <w:sz w:val="24"/>
          <w:szCs w:val="24"/>
          <w:lang w:eastAsia="zh-TW"/>
        </w:rPr>
        <w:t>關懷中如何學習跨越各種形式的「距離」：</w:t>
      </w:r>
    </w:p>
    <w:p w14:paraId="582844C6" w14:textId="45BC8B30" w:rsidR="00EB4133" w:rsidRPr="00AF33D5" w:rsidRDefault="00EB4133" w:rsidP="00722EEE">
      <w:pPr>
        <w:pStyle w:val="aa"/>
        <w:numPr>
          <w:ilvl w:val="0"/>
          <w:numId w:val="2"/>
        </w:numPr>
        <w:adjustRightInd w:val="0"/>
        <w:snapToGrid w:val="0"/>
        <w:spacing w:after="0" w:line="240" w:lineRule="auto"/>
        <w:ind w:left="1196" w:hanging="357"/>
        <w:contextualSpacing w:val="0"/>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如何克服對身體氣味、髒污的本能反應</w:t>
      </w:r>
    </w:p>
    <w:p w14:paraId="1BE333A1" w14:textId="34041DA4" w:rsidR="00EB4133" w:rsidRPr="00AF33D5" w:rsidRDefault="00EB4133" w:rsidP="00722EEE">
      <w:pPr>
        <w:pStyle w:val="aa"/>
        <w:numPr>
          <w:ilvl w:val="0"/>
          <w:numId w:val="2"/>
        </w:numPr>
        <w:adjustRightInd w:val="0"/>
        <w:snapToGrid w:val="0"/>
        <w:spacing w:after="0" w:line="240" w:lineRule="auto"/>
        <w:ind w:left="1196" w:hanging="357"/>
        <w:contextualSpacing w:val="0"/>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在照顧者角色中保持專業又不失溫度</w:t>
      </w:r>
    </w:p>
    <w:p w14:paraId="764056D7" w14:textId="349F9972" w:rsidR="00EB4133" w:rsidRPr="00AF33D5" w:rsidRDefault="00EB4133" w:rsidP="00722EEE">
      <w:pPr>
        <w:pStyle w:val="aa"/>
        <w:numPr>
          <w:ilvl w:val="0"/>
          <w:numId w:val="2"/>
        </w:numPr>
        <w:adjustRightInd w:val="0"/>
        <w:snapToGrid w:val="0"/>
        <w:spacing w:after="0" w:line="240" w:lineRule="auto"/>
        <w:ind w:left="1196" w:hanging="357"/>
        <w:contextualSpacing w:val="0"/>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建立跨越外表的真誠關係</w:t>
      </w:r>
    </w:p>
    <w:p w14:paraId="139017F3" w14:textId="296F36FE" w:rsidR="00EB4133" w:rsidRPr="00AF33D5" w:rsidRDefault="00EB4133" w:rsidP="00A813DA">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theme="majorBidi" w:hint="eastAsia"/>
          <w:spacing w:val="16"/>
          <w:sz w:val="24"/>
          <w:szCs w:val="24"/>
          <w:lang w:eastAsia="zh-TW"/>
        </w:rPr>
        <w:t>耶穌的服事提醒我們：真正的關懷常常需要我們走出舒適圈。讓我們一起學習，如何在這個追求整潔完美的時代，依然能展現耶穌那種不嫌棄、不退縮的愛。或許，正是在這些看似不堪的處境中，我們最能體現基督捨己的愛，也最能觸動人心深處對愛的渴望。</w:t>
      </w:r>
    </w:p>
    <w:p w14:paraId="19F38006" w14:textId="77777777" w:rsidR="00EB4133" w:rsidRPr="00AF33D5" w:rsidRDefault="00EB4133" w:rsidP="002B0CF9">
      <w:pPr>
        <w:jc w:val="both"/>
        <w:rPr>
          <w:rFonts w:ascii="方正簡仿宋" w:eastAsia="方正簡仿宋" w:hAnsi="微軟正黑體" w:cstheme="majorBidi"/>
          <w:color w:val="2F5496" w:themeColor="accent1" w:themeShade="BF"/>
          <w:spacing w:val="16"/>
          <w:sz w:val="26"/>
          <w:szCs w:val="26"/>
          <w:lang w:eastAsia="zh-TW"/>
        </w:rPr>
      </w:pPr>
      <w:r w:rsidRPr="00AF33D5">
        <w:rPr>
          <w:rFonts w:ascii="方正簡仿宋" w:eastAsia="方正簡仿宋" w:hAnsi="微軟正黑體" w:hint="eastAsia"/>
          <w:spacing w:val="16"/>
          <w:lang w:eastAsia="zh-TW"/>
        </w:rPr>
        <w:br w:type="page"/>
      </w:r>
    </w:p>
    <w:p w14:paraId="2D83293E" w14:textId="589E03B6" w:rsidR="00EB4133" w:rsidRPr="00AF33D5" w:rsidRDefault="00825142" w:rsidP="000742BD">
      <w:pPr>
        <w:pStyle w:val="2"/>
        <w:rPr>
          <w:rFonts w:ascii="方正簡仿宋" w:eastAsia="方正簡仿宋"/>
          <w:sz w:val="24"/>
          <w:szCs w:val="24"/>
          <w:lang w:eastAsia="zh-TW"/>
        </w:rPr>
      </w:pPr>
      <w:bookmarkStart w:id="20" w:name="_Toc190778327"/>
      <w:r w:rsidRPr="00AF33D5">
        <w:rPr>
          <w:rFonts w:ascii="方正簡仿宋" w:eastAsia="方正簡仿宋" w:hAnsi="微軟正黑體" w:hint="eastAsia"/>
          <w:noProof/>
          <w:lang w:eastAsia="zh-TW"/>
        </w:rPr>
        <w:lastRenderedPageBreak/>
        <w:drawing>
          <wp:anchor distT="0" distB="0" distL="114300" distR="114300" simplePos="0" relativeHeight="251815936" behindDoc="1" locked="0" layoutInCell="1" allowOverlap="1" wp14:anchorId="2ABEB861" wp14:editId="29E98456">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零距離的親和力：效法耶穌的模式</w:t>
      </w:r>
      <w:bookmarkEnd w:id="20"/>
      <w:r w:rsidR="00EB4133" w:rsidRPr="00AF33D5">
        <w:rPr>
          <w:rFonts w:ascii="方正簡仿宋" w:eastAsia="方正簡仿宋" w:hint="eastAsia"/>
          <w:lang w:eastAsia="zh-TW"/>
        </w:rPr>
        <w:t xml:space="preserve">    </w:t>
      </w:r>
    </w:p>
    <w:p w14:paraId="1BD1F8CE" w14:textId="77777777" w:rsidR="00EB4133" w:rsidRPr="00AF33D5" w:rsidRDefault="00EB4133" w:rsidP="002B0CF9">
      <w:pPr>
        <w:jc w:val="both"/>
        <w:rPr>
          <w:rFonts w:ascii="方正簡仿宋" w:eastAsia="方正簡仿宋" w:hAnsi="微軟正黑體"/>
          <w:spacing w:val="16"/>
          <w:sz w:val="24"/>
          <w:szCs w:val="24"/>
          <w:lang w:eastAsia="zh-TW"/>
        </w:rPr>
      </w:pPr>
    </w:p>
    <w:p w14:paraId="6142C309" w14:textId="382DD54C"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在我的教牧關懷課，一位神學生</w:t>
      </w:r>
      <w:r w:rsidR="008E4730" w:rsidRPr="00AF33D5">
        <w:rPr>
          <w:rFonts w:ascii="方正簡仿宋" w:eastAsia="方正簡仿宋" w:hAnsi="標楷體" w:hint="eastAsia"/>
          <w:color w:val="806000" w:themeColor="accent4" w:themeShade="80"/>
          <w:spacing w:val="16"/>
          <w:sz w:val="24"/>
          <w:szCs w:val="24"/>
          <w:lang w:eastAsia="zh-TW"/>
        </w:rPr>
        <w:t>(也是一個</w:t>
      </w:r>
      <w:r w:rsidRPr="00AF33D5">
        <w:rPr>
          <w:rFonts w:ascii="方正簡仿宋" w:eastAsia="方正簡仿宋" w:hAnsi="標楷體" w:hint="eastAsia"/>
          <w:color w:val="806000" w:themeColor="accent4" w:themeShade="80"/>
          <w:spacing w:val="16"/>
          <w:sz w:val="24"/>
          <w:szCs w:val="24"/>
          <w:lang w:eastAsia="zh-TW"/>
        </w:rPr>
        <w:t>母親</w:t>
      </w:r>
      <w:r w:rsidR="008E4730"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分享了她為何「厭惡『</w:t>
      </w:r>
      <w:r w:rsidRPr="00AF33D5">
        <w:rPr>
          <w:rFonts w:ascii="Segoe UI Symbol" w:eastAsia="方正簡仿宋" w:hAnsi="Segoe UI Symbol" w:cs="Segoe UI Symbol"/>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』的祈禱表情符號」。她的女兒從小患重病，少年時就需要肺移植。她向母親抱怨，教會朋友的關心都成為簡單地發送祈禱表情符號『</w:t>
      </w:r>
      <w:r w:rsidRPr="00AF33D5">
        <w:rPr>
          <w:rFonts w:ascii="Segoe UI Symbol" w:eastAsia="方正簡仿宋" w:hAnsi="Segoe UI Symbol" w:cs="Segoe UI Symbol"/>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』，卻不願意實際和她短訊或語音視頻交談。這位母親意識到許多人（包括牧者們）可能不知如何安慰或不知該說什麼，而發送「為你禱告」『</w:t>
      </w:r>
      <w:r w:rsidRPr="00AF33D5">
        <w:rPr>
          <w:rFonts w:ascii="Segoe UI Symbol" w:eastAsia="方正簡仿宋" w:hAnsi="Segoe UI Symbol" w:cs="Segoe UI Symbol"/>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』的表情符號變成了一種</w:t>
      </w:r>
      <w:r w:rsidR="008E4730" w:rsidRPr="00AF33D5">
        <w:rPr>
          <w:rFonts w:ascii="方正簡仿宋" w:eastAsia="方正簡仿宋" w:hAnsi="標楷體" w:hint="eastAsia"/>
          <w:color w:val="806000" w:themeColor="accent4" w:themeShade="80"/>
          <w:spacing w:val="16"/>
          <w:sz w:val="24"/>
          <w:szCs w:val="24"/>
          <w:lang w:eastAsia="zh-TW"/>
        </w:rPr>
        <w:t>慰問</w:t>
      </w:r>
      <w:r w:rsidRPr="00AF33D5">
        <w:rPr>
          <w:rFonts w:ascii="方正簡仿宋" w:eastAsia="方正簡仿宋" w:hAnsi="標楷體" w:hint="eastAsia"/>
          <w:color w:val="806000" w:themeColor="accent4" w:themeShade="80"/>
          <w:spacing w:val="16"/>
          <w:sz w:val="24"/>
          <w:szCs w:val="24"/>
          <w:lang w:eastAsia="zh-TW"/>
        </w:rPr>
        <w:t>的替代品。</w:t>
      </w:r>
    </w:p>
    <w:p w14:paraId="6C607ABC"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4831CF9C" w14:textId="419322A9" w:rsidR="008E4730" w:rsidRPr="00AF33D5" w:rsidRDefault="008E4730" w:rsidP="008E4730">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335DD59B"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探討牧養關懷的本質時，耶穌服事的模式無疑是最完美的典範。在這個強調個人空間與社交距離的時代，耶穌展現出的獨特親和力特別值得我們深思。祂不僅主動接近人，更以超越當時文化規範的方式與人建立深刻的連結。</w:t>
      </w:r>
    </w:p>
    <w:p w14:paraId="31D87214"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p>
    <w:p w14:paraId="579D29C7" w14:textId="403795B3" w:rsidR="00EB4133" w:rsidRPr="00AF33D5" w:rsidRDefault="00D14416"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耶穌親近接觸的醫治典範</w:t>
      </w:r>
    </w:p>
    <w:p w14:paraId="4358A031" w14:textId="422E584E" w:rsidR="00EB4133" w:rsidRPr="00AF33D5" w:rsidRDefault="00EB4133" w:rsidP="005B57CA">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我們看到耶穌另一個醫治的特點，展現出一種獨特的關懷模式，祂不僅醫治</w:t>
      </w:r>
      <w:r w:rsidR="008E4730" w:rsidRPr="00AF33D5">
        <w:rPr>
          <w:rFonts w:ascii="方正簡仿宋" w:eastAsia="方正簡仿宋" w:hAnsi="微軟正黑體" w:hint="eastAsia"/>
          <w:spacing w:val="16"/>
          <w:sz w:val="24"/>
          <w:szCs w:val="24"/>
          <w:lang w:eastAsia="zh-TW"/>
        </w:rPr>
        <w:t>身體上的</w:t>
      </w:r>
      <w:r w:rsidRPr="00AF33D5">
        <w:rPr>
          <w:rFonts w:ascii="方正簡仿宋" w:eastAsia="方正簡仿宋" w:hAnsi="微軟正黑體" w:hint="eastAsia"/>
          <w:spacing w:val="16"/>
          <w:sz w:val="24"/>
          <w:szCs w:val="24"/>
          <w:lang w:eastAsia="zh-TW"/>
        </w:rPr>
        <w:t>疾病，更透過親密的身體接觸來傳達深層的愛與接納。</w:t>
      </w:r>
    </w:p>
    <w:p w14:paraId="3A065D08" w14:textId="193EEC3F"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「有一個長大痲瘋的來求耶穌，向他跪下說：『你若肯，必能叫我潔淨了。』耶穌動了慈心，就伸手摸他，說：『我肯，你潔淨了吧！』」（</w:t>
      </w:r>
      <w:r w:rsidR="008E4730" w:rsidRPr="00AF33D5">
        <w:rPr>
          <w:rFonts w:ascii="方正簡仿宋" w:eastAsia="方正簡仿宋" w:hAnsi="微軟正黑體" w:hint="eastAsia"/>
          <w:spacing w:val="16"/>
          <w:sz w:val="24"/>
          <w:szCs w:val="24"/>
          <w:lang w:eastAsia="zh-TW"/>
        </w:rPr>
        <w:t>馬</w:t>
      </w:r>
      <w:r w:rsidRPr="00AF33D5">
        <w:rPr>
          <w:rFonts w:ascii="方正簡仿宋" w:eastAsia="方正簡仿宋" w:hAnsi="微軟正黑體" w:hint="eastAsia"/>
          <w:spacing w:val="16"/>
          <w:sz w:val="24"/>
          <w:szCs w:val="24"/>
          <w:lang w:eastAsia="zh-TW"/>
        </w:rPr>
        <w:t>可</w:t>
      </w:r>
      <w:r w:rsidR="008E4730" w:rsidRPr="00AF33D5">
        <w:rPr>
          <w:rFonts w:ascii="方正簡仿宋" w:eastAsia="方正簡仿宋" w:hAnsi="微軟正黑體" w:hint="eastAsia"/>
          <w:spacing w:val="16"/>
          <w:sz w:val="24"/>
          <w:szCs w:val="24"/>
          <w:lang w:eastAsia="zh-TW"/>
        </w:rPr>
        <w:t>福音</w:t>
      </w:r>
      <w:r w:rsidRPr="00AF33D5">
        <w:rPr>
          <w:rFonts w:ascii="方正簡仿宋" w:eastAsia="方正簡仿宋" w:hAnsi="微軟正黑體" w:hint="eastAsia"/>
          <w:spacing w:val="16"/>
          <w:sz w:val="24"/>
          <w:szCs w:val="24"/>
          <w:lang w:eastAsia="zh-TW"/>
        </w:rPr>
        <w:t>1:40-41</w:t>
      </w:r>
      <w:r w:rsidR="008E4730" w:rsidRPr="00AF33D5">
        <w:rPr>
          <w:rFonts w:ascii="方正簡仿宋" w:eastAsia="方正簡仿宋" w:hAnsi="微軟正黑體" w:hint="eastAsia"/>
          <w:spacing w:val="16"/>
          <w:sz w:val="24"/>
          <w:szCs w:val="24"/>
          <w:lang w:eastAsia="zh-TW"/>
        </w:rPr>
        <w:t>）。最觸動人心的莫過於祂對待痲瘋病人的方式。</w:t>
      </w:r>
      <w:r w:rsidRPr="00AF33D5">
        <w:rPr>
          <w:rFonts w:ascii="方正簡仿宋" w:eastAsia="方正簡仿宋" w:hAnsi="微軟正黑體" w:hint="eastAsia"/>
          <w:spacing w:val="16"/>
          <w:sz w:val="24"/>
          <w:szCs w:val="24"/>
          <w:lang w:eastAsia="zh-TW"/>
        </w:rPr>
        <w:t>當時的</w:t>
      </w:r>
      <w:r w:rsidR="008E4730" w:rsidRPr="00AF33D5">
        <w:rPr>
          <w:rFonts w:ascii="方正簡仿宋" w:eastAsia="方正簡仿宋" w:hAnsi="微軟正黑體" w:hint="eastAsia"/>
          <w:spacing w:val="16"/>
          <w:sz w:val="24"/>
          <w:szCs w:val="24"/>
          <w:lang w:eastAsia="zh-TW"/>
        </w:rPr>
        <w:t>人視</w:t>
      </w:r>
      <w:r w:rsidRPr="00AF33D5">
        <w:rPr>
          <w:rFonts w:ascii="方正簡仿宋" w:eastAsia="方正簡仿宋" w:hAnsi="微軟正黑體" w:hint="eastAsia"/>
          <w:spacing w:val="16"/>
          <w:sz w:val="24"/>
          <w:szCs w:val="24"/>
          <w:lang w:eastAsia="zh-TW"/>
        </w:rPr>
        <w:t>痲瘋病人為不潔</w:t>
      </w:r>
      <w:r w:rsidR="008E4730" w:rsidRPr="00AF33D5">
        <w:rPr>
          <w:rFonts w:ascii="方正簡仿宋" w:eastAsia="方正簡仿宋" w:hAnsi="微軟正黑體" w:hint="eastAsia"/>
          <w:spacing w:val="16"/>
          <w:sz w:val="24"/>
          <w:szCs w:val="24"/>
          <w:lang w:eastAsia="zh-TW"/>
        </w:rPr>
        <w:t>及</w:t>
      </w:r>
      <w:r w:rsidRPr="00AF33D5">
        <w:rPr>
          <w:rFonts w:ascii="方正簡仿宋" w:eastAsia="方正簡仿宋" w:hAnsi="微軟正黑體" w:hint="eastAsia"/>
          <w:spacing w:val="16"/>
          <w:sz w:val="24"/>
          <w:szCs w:val="24"/>
        </w:rPr>
        <w:t>污穢</w:t>
      </w:r>
      <w:r w:rsidRPr="00AF33D5">
        <w:rPr>
          <w:rFonts w:ascii="方正簡仿宋" w:eastAsia="方正簡仿宋" w:hAnsi="微軟正黑體" w:hint="eastAsia"/>
          <w:spacing w:val="16"/>
          <w:sz w:val="24"/>
          <w:szCs w:val="24"/>
          <w:lang w:eastAsia="zh-TW"/>
        </w:rPr>
        <w:t>，必須完全隔離，但耶穌卻「伸手摸他」。這簡單的觸摸打破了</w:t>
      </w:r>
      <w:r w:rsidR="008E4730" w:rsidRPr="00AF33D5">
        <w:rPr>
          <w:rFonts w:ascii="方正簡仿宋" w:eastAsia="方正簡仿宋" w:hAnsi="微軟正黑體" w:hint="eastAsia"/>
          <w:spacing w:val="16"/>
          <w:sz w:val="24"/>
          <w:szCs w:val="24"/>
          <w:lang w:eastAsia="zh-TW"/>
        </w:rPr>
        <w:t>隔閡</w:t>
      </w:r>
      <w:r w:rsidRPr="00AF33D5">
        <w:rPr>
          <w:rFonts w:ascii="方正簡仿宋" w:eastAsia="方正簡仿宋" w:hAnsi="微軟正黑體" w:hint="eastAsia"/>
          <w:spacing w:val="16"/>
          <w:sz w:val="24"/>
          <w:szCs w:val="24"/>
          <w:lang w:eastAsia="zh-TW"/>
        </w:rPr>
        <w:t>，向這位被遺棄者傳達了完全的接納。同樣地，在醫治耳聾舌結的人時，耶穌帶他離開群眾，用極其個人化的方式醫治他，把指頭探入他的耳朵，用唾沫抹他的舌頭。這種親密的接觸不僅是醫治的方式，更是對這個人尊嚴的肯定。</w:t>
      </w:r>
    </w:p>
    <w:p w14:paraId="263B9A06" w14:textId="3CDE869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對待孩童的方式同樣令人動容。當門徒試圖攔阻小孩子接近耶穌時，祂不僅歡迎他們，更抱起他們來，按手為他們祝福。在醫治睚魯的女兒時，耶穌拉著已死女孩的手，親切地稱她為「閨女」，用亞蘭語說：「大利大，古米」。這種個人化的稱呼和溫柔的觸摸，展現出耶穌對每個生命的珍視。同樣地，在醫治瞎子時，耶穌牽著他的手，帶他離開人群，用循序漸進的方式使他重見光明，</w:t>
      </w:r>
      <w:r w:rsidR="008E4730" w:rsidRPr="00AF33D5">
        <w:rPr>
          <w:rFonts w:ascii="方正簡仿宋" w:eastAsia="方正簡仿宋" w:hAnsi="微軟正黑體" w:hint="eastAsia"/>
          <w:spacing w:val="16"/>
          <w:sz w:val="24"/>
          <w:szCs w:val="24"/>
          <w:lang w:eastAsia="zh-TW"/>
        </w:rPr>
        <w:t>顯</w:t>
      </w:r>
      <w:r w:rsidRPr="00AF33D5">
        <w:rPr>
          <w:rFonts w:ascii="方正簡仿宋" w:eastAsia="方正簡仿宋" w:hAnsi="微軟正黑體" w:hint="eastAsia"/>
          <w:spacing w:val="16"/>
          <w:sz w:val="24"/>
          <w:szCs w:val="24"/>
          <w:lang w:eastAsia="zh-TW"/>
        </w:rPr>
        <w:t>出無比的耐心和體貼。</w:t>
      </w:r>
    </w:p>
    <w:p w14:paraId="5759B39C" w14:textId="7E8799EC" w:rsidR="00EB4133" w:rsidRPr="00AF33D5" w:rsidRDefault="0014704C" w:rsidP="0014704C">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lastRenderedPageBreak/>
        <w:drawing>
          <wp:anchor distT="0" distB="0" distL="114300" distR="114300" simplePos="0" relativeHeight="251728896" behindDoc="1" locked="0" layoutInCell="1" allowOverlap="1" wp14:anchorId="76942DA6" wp14:editId="4B585B5C">
            <wp:simplePos x="0" y="0"/>
            <wp:positionH relativeFrom="margin">
              <wp:align>right</wp:align>
            </wp:positionH>
            <wp:positionV relativeFrom="paragraph">
              <wp:posOffset>74775</wp:posOffset>
            </wp:positionV>
            <wp:extent cx="1453515" cy="2056765"/>
            <wp:effectExtent l="0" t="0" r="0" b="635"/>
            <wp:wrapTight wrapText="bothSides">
              <wp:wrapPolygon edited="0">
                <wp:start x="0" y="0"/>
                <wp:lineTo x="0" y="21407"/>
                <wp:lineTo x="21232" y="21407"/>
                <wp:lineTo x="21232"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8E4730" w:rsidRPr="00AF33D5">
        <w:rPr>
          <w:rFonts w:ascii="方正簡仿宋" w:eastAsia="方正簡仿宋" w:hAnsi="微軟正黑體" w:hint="eastAsia"/>
          <w:b/>
          <w:bCs/>
          <w:color w:val="833C0B" w:themeColor="accent2" w:themeShade="80"/>
          <w:spacing w:val="16"/>
          <w:sz w:val="28"/>
          <w:szCs w:val="28"/>
          <w:lang w:eastAsia="zh-TW"/>
        </w:rPr>
        <w:t>二、</w:t>
      </w:r>
      <w:r w:rsidR="00EB4133" w:rsidRPr="00AF33D5">
        <w:rPr>
          <w:rFonts w:ascii="方正簡仿宋" w:eastAsia="方正簡仿宋" w:hAnsi="微軟正黑體" w:hint="eastAsia"/>
          <w:b/>
          <w:bCs/>
          <w:color w:val="833C0B" w:themeColor="accent2" w:themeShade="80"/>
          <w:spacing w:val="16"/>
          <w:sz w:val="28"/>
          <w:szCs w:val="28"/>
          <w:lang w:eastAsia="zh-TW"/>
        </w:rPr>
        <w:t>從耶穌榜樣看關懷的深層意義</w:t>
      </w:r>
    </w:p>
    <w:p w14:paraId="274C58BE" w14:textId="3328DD35" w:rsidR="00EB4133" w:rsidRPr="00AF33D5" w:rsidRDefault="007F6A0C" w:rsidP="005B57CA">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80448" behindDoc="0" locked="0" layoutInCell="1" allowOverlap="1" wp14:anchorId="7E5F4FB4" wp14:editId="31E3363C">
                <wp:simplePos x="0" y="0"/>
                <wp:positionH relativeFrom="margin">
                  <wp:posOffset>4876165</wp:posOffset>
                </wp:positionH>
                <wp:positionV relativeFrom="paragraph">
                  <wp:posOffset>7620</wp:posOffset>
                </wp:positionV>
                <wp:extent cx="1163320" cy="1849755"/>
                <wp:effectExtent l="0" t="0" r="0" b="0"/>
                <wp:wrapSquare wrapText="bothSides"/>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849755"/>
                        </a:xfrm>
                        <a:prstGeom prst="rect">
                          <a:avLst/>
                        </a:prstGeom>
                        <a:noFill/>
                        <a:ln w="9525">
                          <a:noFill/>
                          <a:miter lim="800000"/>
                          <a:headEnd/>
                          <a:tailEnd/>
                        </a:ln>
                      </wps:spPr>
                      <wps:txbx>
                        <w:txbxContent>
                          <w:p w14:paraId="4C006A0B" w14:textId="38396541"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站在某人面前仍然存在距離，唯有觸摸才能使這距離歸零。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F4FB4" id="_x0000_s1052" type="#_x0000_t202" style="position:absolute;left:0;text-align:left;margin-left:383.95pt;margin-top:.6pt;width:91.6pt;height:145.6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" filled="f" stroked="f">
                <v:textbox>
                  <w:txbxContent>
                    <w:p w14:paraId="4C006A0B" w14:textId="38396541"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hint="eastAsia"/>
                          <w:bCs/>
                          <w:color w:val="EA6B14"/>
                          <w:sz w:val="28"/>
                          <w:szCs w:val="28"/>
                          <w:lang w:eastAsia="zh-TW"/>
                        </w:rPr>
                        <w:t>站在某人面前仍然存在距離，唯有觸摸才能使這距離歸零。</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 xml:space="preserve"> </w:t>
      </w:r>
      <w:r w:rsidR="008E4730" w:rsidRPr="00AF33D5">
        <w:rPr>
          <w:rFonts w:ascii="方正簡仿宋" w:eastAsia="方正簡仿宋" w:hAnsi="微軟正黑體" w:hint="eastAsia"/>
          <w:spacing w:val="16"/>
          <w:sz w:val="24"/>
          <w:szCs w:val="24"/>
          <w:lang w:eastAsia="zh-TW"/>
        </w:rPr>
        <w:t>從</w:t>
      </w:r>
      <w:r w:rsidR="00EB4133" w:rsidRPr="00AF33D5">
        <w:rPr>
          <w:rFonts w:ascii="方正簡仿宋" w:eastAsia="方正簡仿宋" w:hAnsi="微軟正黑體" w:hint="eastAsia"/>
          <w:spacing w:val="16"/>
          <w:sz w:val="24"/>
          <w:szCs w:val="24"/>
          <w:lang w:eastAsia="zh-TW"/>
        </w:rPr>
        <w:t>這些醫治的</w:t>
      </w:r>
      <w:r w:rsidR="008E4730" w:rsidRPr="00AF33D5">
        <w:rPr>
          <w:rFonts w:ascii="方正簡仿宋" w:eastAsia="方正簡仿宋" w:hAnsi="微軟正黑體" w:hint="eastAsia"/>
          <w:spacing w:val="16"/>
          <w:sz w:val="24"/>
          <w:szCs w:val="24"/>
          <w:lang w:eastAsia="zh-TW"/>
        </w:rPr>
        <w:t>事蹟中，我們看到</w:t>
      </w:r>
      <w:r w:rsidR="00EB4133" w:rsidRPr="00AF33D5">
        <w:rPr>
          <w:rFonts w:ascii="方正簡仿宋" w:eastAsia="方正簡仿宋" w:hAnsi="微軟正黑體" w:hint="eastAsia"/>
          <w:spacing w:val="16"/>
          <w:sz w:val="24"/>
          <w:szCs w:val="24"/>
          <w:lang w:eastAsia="zh-TW"/>
        </w:rPr>
        <w:t>耶穌關懷</w:t>
      </w:r>
      <w:r w:rsidR="008E4730" w:rsidRPr="00AF33D5">
        <w:rPr>
          <w:rFonts w:ascii="方正簡仿宋" w:eastAsia="方正簡仿宋" w:hAnsi="微軟正黑體" w:hint="eastAsia"/>
          <w:spacing w:val="16"/>
          <w:sz w:val="24"/>
          <w:szCs w:val="24"/>
          <w:lang w:eastAsia="zh-TW"/>
        </w:rPr>
        <w:t>人</w:t>
      </w:r>
      <w:r w:rsidR="00EB4133" w:rsidRPr="00AF33D5">
        <w:rPr>
          <w:rFonts w:ascii="方正簡仿宋" w:eastAsia="方正簡仿宋" w:hAnsi="微軟正黑體" w:hint="eastAsia"/>
          <w:spacing w:val="16"/>
          <w:sz w:val="24"/>
          <w:szCs w:val="24"/>
          <w:lang w:eastAsia="zh-TW"/>
        </w:rPr>
        <w:t>的心腸。當祂醫治彼得的岳母時，祂進前拉著她的手，親自扶她起來；這些細膩的動作展現出祂對人完全的關懷。耶穌的醫治總是超越疾病本身，觸及人最深處的需要。祂不迴避社會邊緣人士，不在意文化的限制，而是以最真誠的接觸來醫治、安慰和恢復人的尊嚴。</w:t>
      </w:r>
    </w:p>
    <w:p w14:paraId="7612EDD5" w14:textId="77C41973"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w:t>
      </w:r>
      <w:r w:rsidR="008E4730"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這些親密接觸向我們揭示牧養關懷的核心精神。首先，透過觸摸，祂向被社會排斥的人傳達了尊嚴的肯定：「你是寶貴的，你值得被觸摸，被親近。」其次，祂展現的是全人關懷，不僅醫治身體的疾病，更要醫治因被排斥而受傷的心靈。正如祂對撒該說：「今天我必住在你家裡」（路</w:t>
      </w:r>
      <w:r w:rsidR="008E4730" w:rsidRPr="00AF33D5">
        <w:rPr>
          <w:rFonts w:ascii="方正簡仿宋" w:eastAsia="方正簡仿宋" w:hAnsi="微軟正黑體" w:hint="eastAsia"/>
          <w:spacing w:val="16"/>
          <w:sz w:val="24"/>
          <w:szCs w:val="24"/>
          <w:lang w:eastAsia="zh-TW"/>
        </w:rPr>
        <w:t>加福音</w:t>
      </w:r>
      <w:r w:rsidRPr="00AF33D5">
        <w:rPr>
          <w:rFonts w:ascii="方正簡仿宋" w:eastAsia="方正簡仿宋" w:hAnsi="微軟正黑體" w:hint="eastAsia"/>
          <w:spacing w:val="16"/>
          <w:sz w:val="24"/>
          <w:szCs w:val="24"/>
          <w:lang w:eastAsia="zh-TW"/>
        </w:rPr>
        <w:t>19:5），耶穌尋求的是深層的生命連結。是的，站在某人面前仍然存在距離，唯有觸摸才能使這距離歸零。</w:t>
      </w:r>
    </w:p>
    <w:p w14:paraId="24964C30" w14:textId="150DCB24" w:rsidR="00EB4133" w:rsidRPr="00AF33D5" w:rsidRDefault="008E4730"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現代處境中的牧養挑戰</w:t>
      </w:r>
    </w:p>
    <w:p w14:paraId="34F59405" w14:textId="77777777" w:rsidR="00EB4133" w:rsidRPr="00AF33D5" w:rsidRDefault="00EB4133" w:rsidP="005B57CA">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在這個科技發達的時代，人與人之間的實體互動日漸減少，真實的人際連結變得更加珍貴而困難。疫情的衝擊更使得保持社交距離成為新常態。社交媒體雖然帶來便利，卻也創造虛假的親密感。</w:t>
      </w:r>
    </w:p>
    <w:p w14:paraId="437D00B8" w14:textId="0106FF36" w:rsidR="00EB4133" w:rsidRPr="00AF33D5" w:rsidRDefault="008E4730"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突破距離的關懷事工</w:t>
      </w:r>
    </w:p>
    <w:p w14:paraId="2D9173E1" w14:textId="77777777" w:rsidR="00EB4133" w:rsidRPr="00AF33D5" w:rsidRDefault="00EB4133" w:rsidP="005B57CA">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在這個充滿戒心與界限的時代，要效法耶穌零距離的關懷事工似乎困難重重。然而，透過深思熟慮的方法與智慧，我們仍能在適當的界限內展現真誠的關懷。</w:t>
      </w:r>
    </w:p>
    <w:p w14:paraId="5638CAC7" w14:textId="5157D885"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建立信任需要時間與持續的投入。我們可以從小步驟開始，例如定期的簡短探訪或問候。當面對面接觸受限時，一則用心的簡訊、一張手寫的卡片，或是一通簡短的電話</w:t>
      </w:r>
      <w:r w:rsidR="00757259" w:rsidRPr="00AF33D5">
        <w:rPr>
          <w:rFonts w:ascii="方正簡仿宋" w:eastAsia="方正簡仿宋" w:hAnsi="微軟正黑體" w:hint="eastAsia"/>
          <w:spacing w:val="16"/>
          <w:sz w:val="24"/>
          <w:szCs w:val="24"/>
          <w:lang w:eastAsia="zh-TW"/>
        </w:rPr>
        <w:t>(或</w:t>
      </w:r>
      <w:r w:rsidRPr="00AF33D5">
        <w:rPr>
          <w:rFonts w:ascii="方正簡仿宋" w:eastAsia="方正簡仿宋" w:hAnsi="微軟正黑體" w:hint="eastAsia"/>
          <w:spacing w:val="16"/>
          <w:sz w:val="24"/>
          <w:szCs w:val="24"/>
          <w:lang w:eastAsia="zh-TW"/>
        </w:rPr>
        <w:t>視頻</w:t>
      </w:r>
      <w:r w:rsidR="00757259"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，都能更好的傳達關懷。就像耶穌常常以簡單的方式開始與人互動：看見他們、呼喚他們的名字、承認他們的存在。我們也可以在公共場所或有其他同工陪同的情況下創造安全的交流空間。</w:t>
      </w:r>
    </w:p>
    <w:p w14:paraId="287935FF" w14:textId="187011BD"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在保持適當界限的同時，我們仍有許多</w:t>
      </w:r>
      <w:r w:rsidR="00757259" w:rsidRPr="00AF33D5">
        <w:rPr>
          <w:rFonts w:ascii="方正簡仿宋" w:eastAsia="方正簡仿宋" w:hAnsi="微軟正黑體" w:hint="eastAsia"/>
          <w:spacing w:val="16"/>
          <w:sz w:val="24"/>
          <w:szCs w:val="24"/>
          <w:lang w:eastAsia="zh-TW"/>
        </w:rPr>
        <w:t>表達</w:t>
      </w:r>
      <w:r w:rsidRPr="00AF33D5">
        <w:rPr>
          <w:rFonts w:ascii="方正簡仿宋" w:eastAsia="方正簡仿宋" w:hAnsi="微軟正黑體" w:hint="eastAsia"/>
          <w:spacing w:val="16"/>
          <w:sz w:val="24"/>
          <w:szCs w:val="24"/>
          <w:lang w:eastAsia="zh-TW"/>
        </w:rPr>
        <w:t>關懷的實際方式。比起完全迴避身體接觸，我們可以用碰碰肘、輕拍肩膀，或是坐在較近的位置來表達親近。在進行家庭或醫院探訪時，可以邀請教會同工或事奉夥伴同行，這不僅能提供適當的保護，更能倍增關懷的果效。同時，妥善記錄牧養探訪的細節，並與教會領導團隊保持透明的溝通。我們的身體語言也很重要，包括保持眼神接觸、正面交談，以及展現專注聆聽的態度。</w:t>
      </w:r>
    </w:p>
    <w:p w14:paraId="5A07E429" w14:textId="362FA730" w:rsidR="00EB4133" w:rsidRPr="00AF33D5" w:rsidRDefault="0014704C" w:rsidP="00235047">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w:lastRenderedPageBreak/>
        <mc:AlternateContent>
          <mc:Choice Requires="wps">
            <w:drawing>
              <wp:anchor distT="45720" distB="45720" distL="114300" distR="114300" simplePos="0" relativeHeight="251882496" behindDoc="0" locked="0" layoutInCell="1" allowOverlap="1" wp14:anchorId="723A1B7B" wp14:editId="4DB3139D">
                <wp:simplePos x="0" y="0"/>
                <wp:positionH relativeFrom="margin">
                  <wp:posOffset>4742815</wp:posOffset>
                </wp:positionH>
                <wp:positionV relativeFrom="paragraph">
                  <wp:posOffset>309245</wp:posOffset>
                </wp:positionV>
                <wp:extent cx="1194435" cy="2203450"/>
                <wp:effectExtent l="0" t="0" r="0" b="635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203450"/>
                        </a:xfrm>
                        <a:prstGeom prst="rect">
                          <a:avLst/>
                        </a:prstGeom>
                        <a:noFill/>
                        <a:ln w="9525">
                          <a:noFill/>
                          <a:miter lim="800000"/>
                          <a:headEnd/>
                          <a:tailEnd/>
                        </a:ln>
                      </wps:spPr>
                      <wps:txbx>
                        <w:txbxContent>
                          <w:p w14:paraId="7FDC1E10" w14:textId="47F80F20"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透過觸摸，祂向被排斥者傳達：『你是寶貴的，值得被親近。</w:t>
                            </w:r>
                            <w:r w:rsidRPr="00F51C70">
                              <w:rPr>
                                <w:rFonts w:ascii="方正簡氈筆黑" w:eastAsia="方正簡氈筆黑" w:hAnsi="微軟正黑體" w:hint="eastAsia"/>
                                <w:bCs/>
                                <w:color w:val="EA6B14"/>
                                <w:sz w:val="28"/>
                                <w:szCs w:val="2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1B7B" id="_x0000_s1053" type="#_x0000_t202" style="position:absolute;left:0;text-align:left;margin-left:373.45pt;margin-top:24.35pt;width:94.05pt;height:173.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" filled="f" stroked="f">
                <v:textbox>
                  <w:txbxContent>
                    <w:p w14:paraId="7FDC1E10" w14:textId="47F80F20"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透過觸摸，祂向被排斥者傳達：『你是寶貴的，值得被親近。</w:t>
                      </w:r>
                      <w:r w:rsidRPr="00F51C70">
                        <w:rPr>
                          <w:rFonts w:ascii="方正簡氈筆黑" w:eastAsia="方正簡氈筆黑" w:hAnsi="微軟正黑體" w:hint="eastAsia"/>
                          <w:bCs/>
                          <w:color w:val="EA6B14"/>
                          <w:sz w:val="28"/>
                          <w:szCs w:val="28"/>
                          <w:lang w:eastAsia="zh-TW"/>
                        </w:rPr>
                        <w:t>」</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30944" behindDoc="1" locked="0" layoutInCell="1" allowOverlap="1" wp14:anchorId="4FC60969" wp14:editId="4E6EC272">
            <wp:simplePos x="0" y="0"/>
            <wp:positionH relativeFrom="margin">
              <wp:posOffset>4611557</wp:posOffset>
            </wp:positionH>
            <wp:positionV relativeFrom="paragraph">
              <wp:posOffset>156357</wp:posOffset>
            </wp:positionV>
            <wp:extent cx="1421765" cy="2012315"/>
            <wp:effectExtent l="0" t="0" r="6985" b="6985"/>
            <wp:wrapTight wrapText="bothSides">
              <wp:wrapPolygon edited="0">
                <wp:start x="0" y="0"/>
                <wp:lineTo x="0" y="21470"/>
                <wp:lineTo x="21417" y="21470"/>
                <wp:lineTo x="21417"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1765" cy="201231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提升文化敏感度和情緒智商對於關懷事工至關重要。我們需要了解不同文化中表達關懷與尊重的方式，因為在一個文化中令人感到安慰的舉動，在另一個文化中可能造成冒犯。花時間了解會眾中不同年齡層、性別和文化背景的特定需求和界限。參加有關牧養關顧、哀傷輔導或心理健康急救的工作坊或培訓，能幫助我們在面對複雜情況時更有信心。最重要的是，在展現真誠關懷的同時，也要坦誠面對自己的限制—人們往往更欣賞真誠，而不是完美的解決方案。</w:t>
      </w:r>
    </w:p>
    <w:p w14:paraId="5ED9FBD6" w14:textId="556F995E"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w:t>
      </w:r>
      <w:r w:rsidR="008E4730" w:rsidRPr="00AF33D5">
        <w:rPr>
          <w:rFonts w:ascii="方正簡仿宋" w:eastAsia="方正簡仿宋" w:hAnsi="微軟正黑體" w:hint="eastAsia"/>
          <w:b/>
          <w:bCs/>
          <w:color w:val="833C0B" w:themeColor="accent2" w:themeShade="80"/>
          <w:spacing w:val="16"/>
          <w:sz w:val="28"/>
          <w:szCs w:val="28"/>
          <w:lang w:eastAsia="zh-TW"/>
        </w:rPr>
        <w:t>語</w:t>
      </w:r>
    </w:p>
    <w:p w14:paraId="6B9F3C12" w14:textId="5FF7BF44" w:rsidR="00EB4133" w:rsidRPr="00AF33D5" w:rsidRDefault="00EB4133" w:rsidP="005B57CA">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耶穌的事工既大膽又充滿智慧，祂知道什麼時候該觸摸、說話，或只是安靜</w:t>
      </w:r>
      <w:r w:rsidR="00757259"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陪伴。現代的事工同樣需要這樣的洞察力，在維持核心價值的同時，以具體的方式</w:t>
      </w:r>
      <w:r w:rsidR="00757259" w:rsidRPr="00AF33D5">
        <w:rPr>
          <w:rFonts w:ascii="方正簡仿宋" w:eastAsia="方正簡仿宋" w:hAnsi="微軟正黑體" w:hint="eastAsia"/>
          <w:spacing w:val="16"/>
          <w:sz w:val="24"/>
          <w:szCs w:val="24"/>
          <w:lang w:eastAsia="zh-TW"/>
        </w:rPr>
        <w:t>表達</w:t>
      </w:r>
      <w:r w:rsidRPr="00AF33D5">
        <w:rPr>
          <w:rFonts w:ascii="方正簡仿宋" w:eastAsia="方正簡仿宋" w:hAnsi="微軟正黑體" w:hint="eastAsia"/>
          <w:spacing w:val="16"/>
          <w:sz w:val="24"/>
          <w:szCs w:val="24"/>
          <w:lang w:eastAsia="zh-TW"/>
        </w:rPr>
        <w:t>基督的愛。我們的目標不是消除所有的界限，而是在適當的範圍內找到表達真誠關懷的方式。</w:t>
      </w:r>
    </w:p>
    <w:p w14:paraId="177E5211"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透過這些方法，我們能逐步克服現代事工中的種種障礙，在保持智慧與謹慎的同時，依然能夠效法耶穌，向需要幫助的人展現真實的關懷與愛心。這需要我們持續不斷的學習、調整和成長，但這正是活出基督樣式的重要體現。</w:t>
      </w:r>
    </w:p>
    <w:p w14:paraId="2B4E2054" w14:textId="77777777" w:rsidR="00EB4133" w:rsidRPr="00AF33D5" w:rsidRDefault="00EB4133" w:rsidP="00235047">
      <w:pPr>
        <w:adjustRightInd w:val="0"/>
        <w:snapToGrid w:val="0"/>
        <w:spacing w:beforeLines="50" w:before="120" w:after="0" w:line="240" w:lineRule="auto"/>
        <w:ind w:firstLineChars="200" w:firstLine="480"/>
        <w:jc w:val="both"/>
        <w:rPr>
          <w:rFonts w:ascii="方正簡仿宋" w:eastAsia="方正簡仿宋" w:hAnsi="微軟正黑體"/>
          <w:sz w:val="24"/>
          <w:szCs w:val="24"/>
          <w:lang w:eastAsia="zh-TW"/>
        </w:rPr>
      </w:pPr>
    </w:p>
    <w:p w14:paraId="6F3B0D35" w14:textId="77777777" w:rsidR="00EB4133" w:rsidRPr="00AF33D5" w:rsidRDefault="00EB4133" w:rsidP="00235047">
      <w:pPr>
        <w:adjustRightInd w:val="0"/>
        <w:snapToGrid w:val="0"/>
        <w:spacing w:beforeLines="50" w:before="120" w:after="0" w:line="240" w:lineRule="auto"/>
        <w:ind w:firstLineChars="200" w:firstLine="560"/>
        <w:jc w:val="both"/>
        <w:rPr>
          <w:rFonts w:ascii="方正簡仿宋" w:eastAsia="方正簡仿宋" w:hAnsi="微軟正黑體" w:cstheme="majorBidi"/>
          <w:color w:val="2F5496" w:themeColor="accent1" w:themeShade="BF"/>
          <w:sz w:val="28"/>
          <w:szCs w:val="28"/>
          <w:lang w:eastAsia="zh-TW"/>
        </w:rPr>
      </w:pPr>
      <w:r w:rsidRPr="00AF33D5">
        <w:rPr>
          <w:rFonts w:ascii="方正簡仿宋" w:eastAsia="方正簡仿宋" w:hAnsi="微軟正黑體" w:hint="eastAsia"/>
          <w:sz w:val="28"/>
          <w:szCs w:val="28"/>
          <w:lang w:eastAsia="zh-TW"/>
        </w:rPr>
        <w:br w:type="page"/>
      </w:r>
    </w:p>
    <w:p w14:paraId="299F33EB" w14:textId="1BBC1ED2" w:rsidR="00EB4133" w:rsidRPr="00AF33D5" w:rsidRDefault="0039226D" w:rsidP="000742BD">
      <w:pPr>
        <w:pStyle w:val="2"/>
        <w:rPr>
          <w:rFonts w:ascii="方正簡仿宋" w:eastAsia="方正簡仿宋" w:hAnsi="微軟正黑體"/>
          <w:sz w:val="28"/>
          <w:szCs w:val="28"/>
          <w:lang w:eastAsia="zh-TW"/>
        </w:rPr>
      </w:pPr>
      <w:bookmarkStart w:id="21" w:name="_Toc190778328"/>
      <w:r w:rsidRPr="00AF33D5">
        <w:rPr>
          <w:rFonts w:ascii="方正簡仿宋" w:eastAsia="方正簡仿宋" w:hAnsi="微軟正黑體" w:hint="eastAsia"/>
          <w:noProof/>
          <w:lang w:eastAsia="zh-TW"/>
        </w:rPr>
        <w:lastRenderedPageBreak/>
        <w:drawing>
          <wp:anchor distT="0" distB="0" distL="114300" distR="114300" simplePos="0" relativeHeight="251826176" behindDoc="1" locked="0" layoutInCell="1" allowOverlap="1" wp14:anchorId="6F13ECB1" wp14:editId="52AB29CA">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章  突破距離的藝術：建立深層牧養連結</w:t>
      </w:r>
      <w:bookmarkEnd w:id="21"/>
      <w:r w:rsidR="00EB4133" w:rsidRPr="00AF33D5">
        <w:rPr>
          <w:rFonts w:ascii="方正簡仿宋" w:eastAsia="方正簡仿宋" w:hint="eastAsia"/>
          <w:lang w:eastAsia="zh-TW"/>
        </w:rPr>
        <w:t xml:space="preserve">   </w:t>
      </w:r>
    </w:p>
    <w:p w14:paraId="07FD2420" w14:textId="77777777" w:rsidR="007F6A0C" w:rsidRPr="00AF33D5" w:rsidRDefault="007F6A0C"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p>
    <w:p w14:paraId="5B977CDC" w14:textId="4AB11EF3" w:rsidR="00EB4133" w:rsidRPr="00AF33D5" w:rsidRDefault="00EB4133" w:rsidP="007F6A0C">
      <w:pPr>
        <w:adjustRightInd w:val="0"/>
        <w:snapToGrid w:val="0"/>
        <w:spacing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年輕的林傳道被安排關懷一位八十歲的長者。起初她戰戰兢兢，深怕違反了長輩互動的禮節，</w:t>
      </w:r>
      <w:r w:rsidR="00BF7C50" w:rsidRPr="00AF33D5">
        <w:rPr>
          <w:rFonts w:ascii="方正簡仿宋" w:eastAsia="方正簡仿宋" w:hAnsi="標楷體" w:hint="eastAsia"/>
          <w:color w:val="806000" w:themeColor="accent4" w:themeShade="80"/>
          <w:spacing w:val="16"/>
          <w:sz w:val="24"/>
          <w:szCs w:val="24"/>
          <w:lang w:eastAsia="zh-TW"/>
        </w:rPr>
        <w:t>又苦</w:t>
      </w:r>
      <w:r w:rsidRPr="00AF33D5">
        <w:rPr>
          <w:rFonts w:ascii="方正簡仿宋" w:eastAsia="方正簡仿宋" w:hAnsi="標楷體" w:hint="eastAsia"/>
          <w:color w:val="806000" w:themeColor="accent4" w:themeShade="80"/>
          <w:spacing w:val="16"/>
          <w:sz w:val="24"/>
          <w:szCs w:val="24"/>
          <w:lang w:eastAsia="zh-TW"/>
        </w:rPr>
        <w:t>無共同話題。她決定先以最傳統的方式表達敬意，送上親手包的水餃。幾次探訪後，這位長者主動分享：「妳讓我想起我的孫女。」透過真誠的關懷與尊重，她不只跨越了年齡的鴻溝，更建立起深厚的屬靈連結。</w:t>
      </w:r>
    </w:p>
    <w:p w14:paraId="15A00675"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F1FF32F" w14:textId="6C9DD70E" w:rsidR="00EB4133" w:rsidRPr="00AF33D5" w:rsidRDefault="00EB4133" w:rsidP="0013462E">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志明和妻子小芬帶著兩個活潑的孩子，在醫院停車場躊躇不前。裡面是他們小組的一對夫妻，剛經歷第三次流產。「要不要進去？」志明低聲問。「可是帶著孩子去</w:t>
      </w:r>
      <w:r w:rsidR="00BF7C50"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會不會刺激到他們？」小芬憂心忡忡。「不去又顯得不關心</w:t>
      </w:r>
      <w:r w:rsidR="00BF7C50"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」最終他們決定讓小芬一個人進去。但</w:t>
      </w:r>
      <w:r w:rsidR="00BF7C50" w:rsidRPr="00AF33D5">
        <w:rPr>
          <w:rFonts w:ascii="方正簡仿宋" w:eastAsia="方正簡仿宋" w:hAnsi="標楷體" w:hint="eastAsia"/>
          <w:color w:val="806000" w:themeColor="accent4" w:themeShade="80"/>
          <w:spacing w:val="16"/>
          <w:sz w:val="24"/>
          <w:szCs w:val="24"/>
          <w:lang w:eastAsia="zh-TW"/>
        </w:rPr>
        <w:t>直至</w:t>
      </w:r>
      <w:r w:rsidRPr="00AF33D5">
        <w:rPr>
          <w:rFonts w:ascii="方正簡仿宋" w:eastAsia="方正簡仿宋" w:hAnsi="標楷體" w:hint="eastAsia"/>
          <w:color w:val="806000" w:themeColor="accent4" w:themeShade="80"/>
          <w:spacing w:val="16"/>
          <w:sz w:val="24"/>
          <w:szCs w:val="24"/>
          <w:lang w:eastAsia="zh-TW"/>
        </w:rPr>
        <w:t>她站在病房門前，仍不知該說什麼才好。她</w:t>
      </w:r>
      <w:r w:rsidR="00BF7C50" w:rsidRPr="00AF33D5">
        <w:rPr>
          <w:rFonts w:ascii="方正簡仿宋" w:eastAsia="方正簡仿宋" w:hAnsi="標楷體" w:hint="eastAsia"/>
          <w:color w:val="806000" w:themeColor="accent4" w:themeShade="80"/>
          <w:spacing w:val="16"/>
          <w:sz w:val="24"/>
          <w:szCs w:val="24"/>
          <w:lang w:eastAsia="zh-TW"/>
        </w:rPr>
        <w:t>深</w:t>
      </w:r>
      <w:r w:rsidRPr="00AF33D5">
        <w:rPr>
          <w:rFonts w:ascii="方正簡仿宋" w:eastAsia="方正簡仿宋" w:hAnsi="標楷體" w:hint="eastAsia"/>
          <w:color w:val="806000" w:themeColor="accent4" w:themeShade="80"/>
          <w:spacing w:val="16"/>
          <w:sz w:val="24"/>
          <w:szCs w:val="24"/>
          <w:lang w:eastAsia="zh-TW"/>
        </w:rPr>
        <w:t>深吸一口氣</w:t>
      </w:r>
      <w:r w:rsidR="00BF7C50" w:rsidRPr="00AF33D5">
        <w:rPr>
          <w:rFonts w:ascii="方正簡仿宋" w:eastAsia="方正簡仿宋" w:hAnsi="標楷體" w:hint="eastAsia"/>
          <w:color w:val="806000" w:themeColor="accent4" w:themeShade="80"/>
          <w:spacing w:val="16"/>
          <w:sz w:val="24"/>
          <w:szCs w:val="24"/>
          <w:lang w:eastAsia="zh-TW"/>
        </w:rPr>
        <w:t>後</w:t>
      </w:r>
      <w:r w:rsidRPr="00AF33D5">
        <w:rPr>
          <w:rFonts w:ascii="方正簡仿宋" w:eastAsia="方正簡仿宋" w:hAnsi="標楷體" w:hint="eastAsia"/>
          <w:color w:val="806000" w:themeColor="accent4" w:themeShade="80"/>
          <w:spacing w:val="16"/>
          <w:sz w:val="24"/>
          <w:szCs w:val="24"/>
          <w:lang w:eastAsia="zh-TW"/>
        </w:rPr>
        <w:t>，輕輕推開了門。有時候，最真摯的關懷，或許就是單純的陪伴。</w:t>
      </w:r>
    </w:p>
    <w:p w14:paraId="1D57605E"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3C23B1A" w14:textId="73302C4E" w:rsidR="00EB4133" w:rsidRPr="00AF33D5" w:rsidRDefault="00CD05FA"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6D622225" w14:textId="1CF5D0D4" w:rsidR="00EB4133" w:rsidRPr="00AF33D5" w:rsidRDefault="00EB4133" w:rsidP="00CD05F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在當今數位化及後疫情時代，人與人之間的距離似乎越來越遠，而牧養關懷的挑戰也日益增加</w:t>
      </w:r>
      <w:r w:rsidR="00BF7C50" w:rsidRPr="00AF33D5">
        <w:rPr>
          <w:rFonts w:ascii="方正簡仿宋" w:eastAsia="方正簡仿宋" w:hAnsi="微軟正黑體" w:hint="eastAsia"/>
          <w:spacing w:val="16"/>
          <w:sz w:val="24"/>
          <w:szCs w:val="24"/>
          <w:lang w:eastAsia="zh-TW"/>
        </w:rPr>
        <w:t>。現代社會中的種種界限與限制，加上華人文化特有的含蓄與規範，使</w:t>
      </w:r>
      <w:r w:rsidRPr="00AF33D5">
        <w:rPr>
          <w:rFonts w:ascii="方正簡仿宋" w:eastAsia="方正簡仿宋" w:hAnsi="微軟正黑體" w:hint="eastAsia"/>
          <w:spacing w:val="16"/>
          <w:sz w:val="24"/>
          <w:szCs w:val="24"/>
          <w:lang w:eastAsia="zh-TW"/>
        </w:rPr>
        <w:t>效法耶穌那種零距離的關懷模式顯得格外困難。然而，這些表面的障礙正是我們需要以創新思維和屬靈智慧來突破的契機。本章將深入探討如何在保持專業倫理的同時，突破文化與社會的藩籬，建立真誠深刻的牧養關係。透過對文化敏感度的提升、專業界限的平衡，以及屬靈智慧的運用，我們可以開創出既合乎時代需求，又能觸動人心的關懷模式。</w:t>
      </w:r>
    </w:p>
    <w:p w14:paraId="60FEC6E7" w14:textId="502E6064"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 xml:space="preserve">一、理解各樣距離的存在 </w:t>
      </w:r>
    </w:p>
    <w:p w14:paraId="29216A2E" w14:textId="1E34B771" w:rsidR="00EB4133" w:rsidRPr="00AF33D5" w:rsidRDefault="0014704C" w:rsidP="005B57CA">
      <w:pPr>
        <w:adjustRightInd w:val="0"/>
        <w:snapToGrid w:val="0"/>
        <w:spacing w:beforeLines="50" w:before="120" w:after="0" w:line="240" w:lineRule="auto"/>
        <w:ind w:firstLineChars="200" w:firstLine="56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84544" behindDoc="0" locked="0" layoutInCell="1" allowOverlap="1" wp14:anchorId="55B05E4E" wp14:editId="4306531F">
                <wp:simplePos x="0" y="0"/>
                <wp:positionH relativeFrom="margin">
                  <wp:posOffset>142240</wp:posOffset>
                </wp:positionH>
                <wp:positionV relativeFrom="paragraph">
                  <wp:posOffset>375285</wp:posOffset>
                </wp:positionV>
                <wp:extent cx="993140" cy="1440815"/>
                <wp:effectExtent l="0" t="0" r="0" b="0"/>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40815"/>
                        </a:xfrm>
                        <a:prstGeom prst="rect">
                          <a:avLst/>
                        </a:prstGeom>
                        <a:noFill/>
                        <a:ln w="9525">
                          <a:noFill/>
                          <a:miter lim="800000"/>
                          <a:headEnd/>
                          <a:tailEnd/>
                        </a:ln>
                      </wps:spPr>
                      <wps:txbx>
                        <w:txbxContent>
                          <w:p w14:paraId="0F103548" w14:textId="0D18E6F3"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有時候，最真摯的關懷就是單純的陪伴。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5E4E" id="_x0000_s1054" type="#_x0000_t202" style="position:absolute;left:0;text-align:left;margin-left:11.2pt;margin-top:29.55pt;width:78.2pt;height:113.4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" filled="f" stroked="f">
                <v:textbox>
                  <w:txbxContent>
                    <w:p w14:paraId="0F103548" w14:textId="0D18E6F3" w:rsidR="00B120C1" w:rsidRPr="00F51C70" w:rsidRDefault="00B120C1" w:rsidP="00812628">
                      <w:pPr>
                        <w:jc w:val="both"/>
                        <w:rPr>
                          <w:rFonts w:ascii="方正簡氈筆黑" w:eastAsia="方正簡氈筆黑" w:hAnsi="微軟正黑體"/>
                          <w:bCs/>
                          <w:color w:val="EA6B14"/>
                          <w:sz w:val="28"/>
                          <w:szCs w:val="28"/>
                          <w:lang w:eastAsia="zh-TW"/>
                        </w:rPr>
                      </w:pPr>
                      <w:r w:rsidRPr="00F51C70">
                        <w:rPr>
                          <w:rFonts w:ascii="方正簡氈筆黑" w:eastAsia="方正簡氈筆黑" w:hAnsi="微軟正黑體"/>
                          <w:bCs/>
                          <w:color w:val="EA6B14"/>
                          <w:sz w:val="28"/>
                          <w:szCs w:val="28"/>
                          <w:lang w:eastAsia="zh-TW"/>
                        </w:rPr>
                        <w:t>有時候，最真摯的關懷就是單純的陪伴。</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32992" behindDoc="1" locked="0" layoutInCell="1" allowOverlap="1" wp14:anchorId="5F6B8853" wp14:editId="13DC276C">
            <wp:simplePos x="0" y="0"/>
            <wp:positionH relativeFrom="column">
              <wp:posOffset>-66136</wp:posOffset>
            </wp:positionH>
            <wp:positionV relativeFrom="paragraph">
              <wp:posOffset>171799</wp:posOffset>
            </wp:positionV>
            <wp:extent cx="1358265" cy="1922145"/>
            <wp:effectExtent l="0" t="0" r="0" b="1905"/>
            <wp:wrapTight wrapText="bothSides">
              <wp:wrapPolygon edited="0">
                <wp:start x="0" y="0"/>
                <wp:lineTo x="0" y="21407"/>
                <wp:lineTo x="21206" y="21407"/>
                <wp:lineTo x="21206"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8265" cy="192214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cs="Microsoft YaHei UI" w:hint="eastAsia"/>
          <w:color w:val="262626"/>
          <w:spacing w:val="16"/>
          <w:sz w:val="24"/>
          <w:szCs w:val="24"/>
          <w:lang w:eastAsia="zh-TW"/>
        </w:rPr>
        <w:t>距離不</w:t>
      </w:r>
      <w:r w:rsidR="00EB4133" w:rsidRPr="00AF33D5">
        <w:rPr>
          <w:rFonts w:ascii="方正簡仿宋" w:eastAsia="方正簡仿宋" w:hAnsi="微軟正黑體" w:hint="eastAsia"/>
          <w:spacing w:val="16"/>
          <w:sz w:val="24"/>
          <w:szCs w:val="24"/>
          <w:lang w:eastAsia="zh-TW"/>
        </w:rPr>
        <w:t>僅存</w:t>
      </w:r>
      <w:r w:rsidR="00EB4133" w:rsidRPr="005B57CA">
        <w:rPr>
          <w:rFonts w:ascii="方正簡仿宋" w:eastAsia="方正簡仿宋" w:hAnsi="微軟正黑體" w:hint="eastAsia"/>
          <w:spacing w:val="16"/>
          <w:sz w:val="24"/>
          <w:szCs w:val="24"/>
          <w:lang w:eastAsia="zh-TW"/>
        </w:rPr>
        <w:t>在於</w:t>
      </w:r>
      <w:r w:rsidR="00EB4133" w:rsidRPr="00AF33D5">
        <w:rPr>
          <w:rFonts w:ascii="方正簡仿宋" w:eastAsia="方正簡仿宋" w:hAnsi="微軟正黑體" w:cs="Microsoft YaHei UI" w:hint="eastAsia"/>
          <w:color w:val="262626"/>
          <w:spacing w:val="16"/>
          <w:sz w:val="24"/>
          <w:szCs w:val="24"/>
          <w:lang w:eastAsia="zh-TW"/>
        </w:rPr>
        <w:t>物理空間，更涵蓋多個層面。即使在同一個空間裡，年齡差異就能造成溝通障礙，從不懂用詞的意義到觀念差異，都可能讓關係產生隔閡。文化差異尤其是關鍵因素之一。在華人社會中，人際互動往往強調「分寸」與「分際」。這種文化特質表現在對身體接觸的謹慎、</w:t>
      </w:r>
      <w:r w:rsidR="00BF7C50" w:rsidRPr="00AF33D5">
        <w:rPr>
          <w:rFonts w:ascii="方正簡仿宋" w:eastAsia="方正簡仿宋" w:hAnsi="微軟正黑體" w:cs="Microsoft YaHei UI" w:hint="eastAsia"/>
          <w:color w:val="262626"/>
          <w:spacing w:val="16"/>
          <w:sz w:val="24"/>
          <w:szCs w:val="24"/>
          <w:lang w:eastAsia="zh-TW"/>
        </w:rPr>
        <w:t>含蓄的</w:t>
      </w:r>
      <w:r w:rsidR="00EB4133" w:rsidRPr="00AF33D5">
        <w:rPr>
          <w:rFonts w:ascii="方正簡仿宋" w:eastAsia="方正簡仿宋" w:hAnsi="微軟正黑體" w:cs="Microsoft YaHei UI" w:hint="eastAsia"/>
          <w:color w:val="262626"/>
          <w:spacing w:val="16"/>
          <w:sz w:val="24"/>
          <w:szCs w:val="24"/>
          <w:lang w:eastAsia="zh-TW"/>
        </w:rPr>
        <w:t>情感表達，以及人際關係中刻意保持的</w:t>
      </w:r>
      <w:r w:rsidR="00BF7C50" w:rsidRPr="00AF33D5">
        <w:rPr>
          <w:rFonts w:ascii="方正簡仿宋" w:eastAsia="方正簡仿宋" w:hAnsi="微軟正黑體" w:cs="Microsoft YaHei UI" w:hint="eastAsia"/>
          <w:color w:val="262626"/>
          <w:spacing w:val="16"/>
          <w:sz w:val="24"/>
          <w:szCs w:val="24"/>
          <w:lang w:eastAsia="zh-TW"/>
        </w:rPr>
        <w:t>距離</w:t>
      </w:r>
      <w:r w:rsidR="00EB4133" w:rsidRPr="00AF33D5">
        <w:rPr>
          <w:rFonts w:ascii="方正簡仿宋" w:eastAsia="方正簡仿宋" w:hAnsi="微軟正黑體" w:cs="Microsoft YaHei UI" w:hint="eastAsia"/>
          <w:color w:val="262626"/>
          <w:spacing w:val="16"/>
          <w:sz w:val="24"/>
          <w:szCs w:val="24"/>
          <w:lang w:eastAsia="zh-TW"/>
        </w:rPr>
        <w:t>。然而，當這種文化習慣遇到牧養關懷的需求時，常會產生張力。牧者面臨的挑戰不僅是如何在專業界限內</w:t>
      </w:r>
      <w:r w:rsidR="00BF7C50" w:rsidRPr="00AF33D5">
        <w:rPr>
          <w:rFonts w:ascii="方正簡仿宋" w:eastAsia="方正簡仿宋" w:hAnsi="微軟正黑體" w:cs="Microsoft YaHei UI" w:hint="eastAsia"/>
          <w:color w:val="262626"/>
          <w:spacing w:val="16"/>
          <w:sz w:val="24"/>
          <w:szCs w:val="24"/>
          <w:lang w:eastAsia="zh-TW"/>
        </w:rPr>
        <w:t>服事</w:t>
      </w:r>
      <w:r w:rsidR="00EB4133" w:rsidRPr="00AF33D5">
        <w:rPr>
          <w:rFonts w:ascii="方正簡仿宋" w:eastAsia="方正簡仿宋" w:hAnsi="微軟正黑體" w:cs="Microsoft YaHei UI" w:hint="eastAsia"/>
          <w:color w:val="262626"/>
          <w:spacing w:val="16"/>
          <w:sz w:val="24"/>
          <w:szCs w:val="24"/>
          <w:lang w:eastAsia="zh-TW"/>
        </w:rPr>
        <w:t>，更是如何在尊重文化規範的同時，</w:t>
      </w:r>
      <w:r w:rsidR="00BF7C50" w:rsidRPr="00AF33D5">
        <w:rPr>
          <w:rFonts w:ascii="方正簡仿宋" w:eastAsia="方正簡仿宋" w:hAnsi="微軟正黑體" w:cs="Microsoft YaHei UI" w:hint="eastAsia"/>
          <w:color w:val="262626"/>
          <w:spacing w:val="16"/>
          <w:sz w:val="24"/>
          <w:szCs w:val="24"/>
          <w:lang w:eastAsia="zh-TW"/>
        </w:rPr>
        <w:t>流露</w:t>
      </w:r>
      <w:r w:rsidR="00EB4133" w:rsidRPr="00AF33D5">
        <w:rPr>
          <w:rFonts w:ascii="方正簡仿宋" w:eastAsia="方正簡仿宋" w:hAnsi="微軟正黑體" w:cs="Microsoft YaHei UI" w:hint="eastAsia"/>
          <w:color w:val="262626"/>
          <w:spacing w:val="16"/>
          <w:sz w:val="24"/>
          <w:szCs w:val="24"/>
          <w:lang w:eastAsia="zh-TW"/>
        </w:rPr>
        <w:t>基督的愛與真誠的關懷。</w:t>
      </w:r>
    </w:p>
    <w:p w14:paraId="11A2C964" w14:textId="77777777" w:rsidR="00252D55" w:rsidRDefault="00252D55">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692613BE" w14:textId="03BD5642"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二、從耶穌的典範汲取智慧</w:t>
      </w:r>
    </w:p>
    <w:p w14:paraId="74D0445A" w14:textId="77777777" w:rsidR="00EB4133" w:rsidRPr="00AF33D5" w:rsidRDefault="00EB4133" w:rsidP="005B57C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地上服事時，展現了突破文化限制的榜樣。祂觸摸痲瘋病人、擁抱小孩、為門徒洗腳的行為，都挑戰了當時的社會規範。然而，這些行為並非隨意而為，而是出於深刻的愛與對時機的準確把握。耶穌的榜樣教導我們，真誠的關懷必須建立在對對方處境的深入理解及接納之上。祂不僅看見人外在的需要，更觸及人內心深處的渴望。</w:t>
      </w:r>
    </w:p>
    <w:p w14:paraId="16E18576" w14:textId="77777777"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三、實務中的智慧應用</w:t>
      </w:r>
    </w:p>
    <w:p w14:paraId="64C9BDAE" w14:textId="65AF1E06" w:rsidR="00EB4133" w:rsidRPr="00AF33D5" w:rsidRDefault="00EB4133" w:rsidP="005B57C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建立信任關係需要時間與智慧。在初期接觸時，我們應透過適當的言語表達和</w:t>
      </w:r>
      <w:r w:rsidR="003F0483" w:rsidRPr="00AF33D5">
        <w:rPr>
          <w:rFonts w:ascii="方正簡仿宋" w:eastAsia="方正簡仿宋" w:hAnsi="微軟正黑體" w:hint="eastAsia"/>
          <w:spacing w:val="16"/>
          <w:sz w:val="24"/>
          <w:szCs w:val="24"/>
          <w:lang w:eastAsia="zh-TW"/>
        </w:rPr>
        <w:t>持</w:t>
      </w:r>
      <w:r w:rsidRPr="00AF33D5">
        <w:rPr>
          <w:rFonts w:ascii="方正簡仿宋" w:eastAsia="方正簡仿宋" w:hAnsi="微軟正黑體" w:hint="eastAsia"/>
          <w:spacing w:val="16"/>
          <w:sz w:val="24"/>
          <w:szCs w:val="24"/>
          <w:lang w:eastAsia="zh-TW"/>
        </w:rPr>
        <w:t>開放的態度，逐步建立信任基礎。善用同理心的聆聽是關鍵，不急於給予建議，而是讓對方感受到被理解與接納。當對方願意分享時，我們要展現真誠的關注，並透過持續的</w:t>
      </w:r>
      <w:r w:rsidR="003F0483" w:rsidRPr="00AF33D5">
        <w:rPr>
          <w:rFonts w:ascii="方正簡仿宋" w:eastAsia="方正簡仿宋" w:hAnsi="微軟正黑體" w:hint="eastAsia"/>
          <w:spacing w:val="16"/>
          <w:sz w:val="24"/>
          <w:szCs w:val="24"/>
          <w:lang w:eastAsia="zh-TW"/>
        </w:rPr>
        <w:t>跟進</w:t>
      </w:r>
      <w:r w:rsidRPr="00AF33D5">
        <w:rPr>
          <w:rFonts w:ascii="方正簡仿宋" w:eastAsia="方正簡仿宋" w:hAnsi="微軟正黑體" w:hint="eastAsia"/>
          <w:spacing w:val="16"/>
          <w:sz w:val="24"/>
          <w:szCs w:val="24"/>
          <w:lang w:eastAsia="zh-TW"/>
        </w:rPr>
        <w:t>關懷，</w:t>
      </w:r>
      <w:r w:rsidR="003F0483" w:rsidRPr="00AF33D5">
        <w:rPr>
          <w:rFonts w:ascii="方正簡仿宋" w:eastAsia="方正簡仿宋" w:hAnsi="微軟正黑體" w:hint="eastAsia"/>
          <w:spacing w:val="16"/>
          <w:sz w:val="24"/>
          <w:szCs w:val="24"/>
          <w:lang w:eastAsia="zh-TW"/>
        </w:rPr>
        <w:t>實踐</w:t>
      </w:r>
      <w:r w:rsidRPr="00AF33D5">
        <w:rPr>
          <w:rFonts w:ascii="方正簡仿宋" w:eastAsia="方正簡仿宋" w:hAnsi="微軟正黑體" w:hint="eastAsia"/>
          <w:spacing w:val="16"/>
          <w:sz w:val="24"/>
          <w:szCs w:val="24"/>
          <w:lang w:eastAsia="zh-TW"/>
        </w:rPr>
        <w:t>陪伴的承諾。隨著關係加深，我們要根據對方的需要和接受程度</w:t>
      </w:r>
      <w:r w:rsidR="003F0483" w:rsidRPr="00AF33D5">
        <w:rPr>
          <w:rFonts w:ascii="方正簡仿宋" w:eastAsia="方正簡仿宋" w:hAnsi="微軟正黑體" w:hint="eastAsia"/>
          <w:spacing w:val="16"/>
          <w:sz w:val="24"/>
          <w:szCs w:val="24"/>
          <w:lang w:eastAsia="zh-TW"/>
        </w:rPr>
        <w:t>來</w:t>
      </w:r>
      <w:r w:rsidRPr="00AF33D5">
        <w:rPr>
          <w:rFonts w:ascii="方正簡仿宋" w:eastAsia="方正簡仿宋" w:hAnsi="微軟正黑體" w:hint="eastAsia"/>
          <w:spacing w:val="16"/>
          <w:sz w:val="24"/>
          <w:szCs w:val="24"/>
          <w:lang w:eastAsia="zh-TW"/>
        </w:rPr>
        <w:t>靈活調整互動方式。在危機處境中更要懂得拿捏分寸，在緊急時刻</w:t>
      </w:r>
      <w:r w:rsidR="003F0483" w:rsidRPr="00AF33D5">
        <w:rPr>
          <w:rFonts w:ascii="方正簡仿宋" w:eastAsia="方正簡仿宋" w:hAnsi="微軟正黑體" w:hint="eastAsia"/>
          <w:spacing w:val="16"/>
          <w:sz w:val="24"/>
          <w:szCs w:val="24"/>
          <w:lang w:eastAsia="zh-TW"/>
        </w:rPr>
        <w:t>要作出</w:t>
      </w:r>
      <w:r w:rsidRPr="00AF33D5">
        <w:rPr>
          <w:rFonts w:ascii="方正簡仿宋" w:eastAsia="方正簡仿宋" w:hAnsi="微軟正黑體" w:hint="eastAsia"/>
          <w:spacing w:val="16"/>
          <w:sz w:val="24"/>
          <w:szCs w:val="24"/>
          <w:lang w:eastAsia="zh-TW"/>
        </w:rPr>
        <w:t>及時的關懷，同時維持專業的界限。</w:t>
      </w:r>
    </w:p>
    <w:p w14:paraId="5A3769E1" w14:textId="77777777"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四、跨文化關懷的藝術</w:t>
      </w:r>
    </w:p>
    <w:p w14:paraId="1AE5B84E" w14:textId="02718A38" w:rsidR="00EB4133" w:rsidRPr="00AF33D5" w:rsidRDefault="00EB4133" w:rsidP="005B57C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跨文化關懷要特別留意不同世代、性別之間的互動準則。長者通常更重視傳</w:t>
      </w:r>
      <w:r w:rsidR="003F0483" w:rsidRPr="00AF33D5">
        <w:rPr>
          <w:rFonts w:ascii="方正簡仿宋" w:eastAsia="方正簡仿宋" w:hAnsi="微軟正黑體" w:hint="eastAsia"/>
          <w:spacing w:val="16"/>
          <w:sz w:val="24"/>
          <w:szCs w:val="24"/>
          <w:lang w:eastAsia="zh-TW"/>
        </w:rPr>
        <w:t>統禮節，而年輕人則較能接受直接的情感表達。在性別互動中，我們需有</w:t>
      </w:r>
      <w:r w:rsidRPr="00AF33D5">
        <w:rPr>
          <w:rFonts w:ascii="方正簡仿宋" w:eastAsia="方正簡仿宋" w:hAnsi="微軟正黑體" w:hint="eastAsia"/>
          <w:spacing w:val="16"/>
          <w:sz w:val="24"/>
          <w:szCs w:val="24"/>
          <w:lang w:eastAsia="zh-TW"/>
        </w:rPr>
        <w:t>額外的敏感度，確保不會被誤解。透過尊重不同文化背景的表達方式，深入理解代際差異帶來的溝通挑戰，並在性別互動中保持適當的界限，我們</w:t>
      </w:r>
      <w:r w:rsidR="003F0483" w:rsidRPr="00AF33D5">
        <w:rPr>
          <w:rFonts w:ascii="方正簡仿宋" w:eastAsia="方正簡仿宋" w:hAnsi="微軟正黑體" w:hint="eastAsia"/>
          <w:spacing w:val="16"/>
          <w:sz w:val="24"/>
          <w:szCs w:val="24"/>
          <w:lang w:eastAsia="zh-TW"/>
        </w:rPr>
        <w:t>才</w:t>
      </w:r>
      <w:r w:rsidRPr="00AF33D5">
        <w:rPr>
          <w:rFonts w:ascii="方正簡仿宋" w:eastAsia="方正簡仿宋" w:hAnsi="微軟正黑體" w:hint="eastAsia"/>
          <w:spacing w:val="16"/>
          <w:sz w:val="24"/>
          <w:szCs w:val="24"/>
          <w:lang w:eastAsia="zh-TW"/>
        </w:rPr>
        <w:t>能創造更安全、更有效的關懷空間。這些細膩的考量不是要限制關懷的真誠度，而是為了建立更穩固的信任基礎。</w:t>
      </w:r>
    </w:p>
    <w:p w14:paraId="10BBAE91" w14:textId="77777777"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五、靈性智慧的指引</w:t>
      </w:r>
    </w:p>
    <w:p w14:paraId="0B24A128" w14:textId="3A5C0A09" w:rsidR="00EB4133" w:rsidRPr="00AF33D5" w:rsidRDefault="00EB4133" w:rsidP="005B57C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每次關懷互動都需要聖靈的帶領。我們要持續培養屬靈的敏銳度，在互動前後透過禱告尋求</w:t>
      </w:r>
      <w:r w:rsidR="00292E6B" w:rsidRPr="00AF33D5">
        <w:rPr>
          <w:rFonts w:ascii="方正簡仿宋" w:eastAsia="方正簡仿宋" w:hAnsi="微軟正黑體" w:hint="eastAsia"/>
          <w:spacing w:val="16"/>
          <w:sz w:val="24"/>
          <w:szCs w:val="24"/>
          <w:lang w:eastAsia="zh-TW"/>
        </w:rPr>
        <w:t>上頭來</w:t>
      </w:r>
      <w:r w:rsidRPr="00AF33D5">
        <w:rPr>
          <w:rFonts w:ascii="方正簡仿宋" w:eastAsia="方正簡仿宋" w:hAnsi="微軟正黑體" w:hint="eastAsia"/>
          <w:spacing w:val="16"/>
          <w:sz w:val="24"/>
          <w:szCs w:val="24"/>
          <w:lang w:eastAsia="zh-TW"/>
        </w:rPr>
        <w:t>智慧，讓聖靈引導每次</w:t>
      </w:r>
      <w:r w:rsidR="00292E6B"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談話。在關懷過程中，有時靜默的同在可能比言語更有力量，有時適時的</w:t>
      </w:r>
      <w:r w:rsidR="00292E6B" w:rsidRPr="00AF33D5">
        <w:rPr>
          <w:rFonts w:ascii="方正簡仿宋" w:eastAsia="方正簡仿宋" w:hAnsi="微軟正黑體" w:hint="eastAsia"/>
          <w:spacing w:val="16"/>
          <w:sz w:val="24"/>
          <w:szCs w:val="24"/>
          <w:lang w:eastAsia="zh-TW"/>
        </w:rPr>
        <w:t>手體語言</w:t>
      </w:r>
      <w:r w:rsidRPr="00AF33D5">
        <w:rPr>
          <w:rFonts w:ascii="方正簡仿宋" w:eastAsia="方正簡仿宋" w:hAnsi="微軟正黑體" w:hint="eastAsia"/>
          <w:spacing w:val="16"/>
          <w:sz w:val="24"/>
          <w:szCs w:val="24"/>
          <w:lang w:eastAsia="zh-TW"/>
        </w:rPr>
        <w:t>可能勝過</w:t>
      </w:r>
      <w:r w:rsidR="00292E6B" w:rsidRPr="00AF33D5">
        <w:rPr>
          <w:rFonts w:ascii="方正簡仿宋" w:eastAsia="方正簡仿宋" w:hAnsi="微軟正黑體" w:hint="eastAsia"/>
          <w:spacing w:val="16"/>
          <w:sz w:val="24"/>
          <w:szCs w:val="24"/>
          <w:lang w:eastAsia="zh-TW"/>
        </w:rPr>
        <w:t>口中的</w:t>
      </w:r>
      <w:r w:rsidRPr="00AF33D5">
        <w:rPr>
          <w:rFonts w:ascii="方正簡仿宋" w:eastAsia="方正簡仿宋" w:hAnsi="微軟正黑體" w:hint="eastAsia"/>
          <w:spacing w:val="16"/>
          <w:sz w:val="24"/>
          <w:szCs w:val="24"/>
          <w:lang w:eastAsia="zh-TW"/>
        </w:rPr>
        <w:t>千言萬語。關鍵在於持續保持與上帝的連結，讓祂的愛自然地透過我們流露出來。</w:t>
      </w:r>
    </w:p>
    <w:p w14:paraId="23E2AEDF" w14:textId="162B9A20"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六、建立健康的關懷界限</w:t>
      </w:r>
    </w:p>
    <w:p w14:paraId="4A5B6040" w14:textId="385C5C4C" w:rsidR="00EB4133" w:rsidRPr="00AF33D5" w:rsidRDefault="00EB4133" w:rsidP="005B57C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追求親密關懷的同時，健康的專業界限不可或缺。我們要謹慎地設定清晰的會談時間與地點，建立適當的轉介機制，在親和與專業之間尋求平衡。牧者的自我照顧同樣重要，需要妥善管理情緒、建立支持網絡，並維持穩定的靈修生活，才能持續</w:t>
      </w:r>
      <w:r w:rsidR="00292E6B" w:rsidRPr="00AF33D5">
        <w:rPr>
          <w:rFonts w:ascii="方正簡仿宋" w:eastAsia="方正簡仿宋" w:hAnsi="微軟正黑體" w:hint="eastAsia"/>
          <w:spacing w:val="16"/>
          <w:sz w:val="24"/>
          <w:szCs w:val="24"/>
          <w:lang w:eastAsia="zh-TW"/>
        </w:rPr>
        <w:t>有能力地服事有需要的靈魂。</w:t>
      </w:r>
    </w:p>
    <w:p w14:paraId="405C1CDA" w14:textId="0186AABF"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七、實踐智慧</w:t>
      </w:r>
    </w:p>
    <w:p w14:paraId="28CBB9E1" w14:textId="2455318B" w:rsidR="00EB4133" w:rsidRPr="00AF33D5" w:rsidRDefault="00292E6B" w:rsidP="00CD05FA">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w:t>
      </w:r>
      <w:r w:rsidR="00EB4133" w:rsidRPr="00AF33D5">
        <w:rPr>
          <w:rFonts w:ascii="方正簡仿宋" w:eastAsia="方正簡仿宋" w:hAnsi="微軟正黑體" w:hint="eastAsia"/>
          <w:spacing w:val="16"/>
          <w:sz w:val="24"/>
          <w:szCs w:val="24"/>
          <w:lang w:eastAsia="zh-TW"/>
        </w:rPr>
        <w:t>具體實踐中，我們要發展處境化的溝通能力，根據對方的背景靈活調整互動方式。在適當時機分享個人經歷，拉近彼此距離。同時，建立系統性的關懷計劃，包括</w:t>
      </w:r>
      <w:r w:rsidR="00EB4133" w:rsidRPr="00AF33D5">
        <w:rPr>
          <w:rFonts w:ascii="方正簡仿宋" w:eastAsia="方正簡仿宋" w:hAnsi="微軟正黑體" w:hint="eastAsia"/>
          <w:spacing w:val="16"/>
          <w:sz w:val="24"/>
          <w:szCs w:val="24"/>
          <w:lang w:eastAsia="zh-TW"/>
        </w:rPr>
        <w:lastRenderedPageBreak/>
        <w:t>定期的家庭探訪和節期關懷，確保關懷的持續性。最重要的是保持靈性敏銳度，讓每次的互動都在聖靈的引導下進行，使關懷工作既有策略性也有屬靈的深度。</w:t>
      </w:r>
    </w:p>
    <w:p w14:paraId="4A89A1E7" w14:textId="431DB470" w:rsidR="00292E6B" w:rsidRPr="00AF33D5" w:rsidRDefault="005B57CA" w:rsidP="00CD05FA">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35040" behindDoc="1" locked="0" layoutInCell="1" allowOverlap="1" wp14:anchorId="6C77961B" wp14:editId="141E8D54">
            <wp:simplePos x="0" y="0"/>
            <wp:positionH relativeFrom="column">
              <wp:posOffset>4589145</wp:posOffset>
            </wp:positionH>
            <wp:positionV relativeFrom="paragraph">
              <wp:posOffset>269165</wp:posOffset>
            </wp:positionV>
            <wp:extent cx="1453515" cy="2056765"/>
            <wp:effectExtent l="0" t="0" r="0" b="635"/>
            <wp:wrapTight wrapText="bothSides">
              <wp:wrapPolygon edited="0">
                <wp:start x="0" y="0"/>
                <wp:lineTo x="0" y="21407"/>
                <wp:lineTo x="21232" y="21407"/>
                <wp:lineTo x="21232"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b/>
          <w:bCs/>
          <w:color w:val="833C0B" w:themeColor="accent2" w:themeShade="80"/>
          <w:spacing w:val="16"/>
          <w:sz w:val="28"/>
          <w:szCs w:val="28"/>
          <w:lang w:eastAsia="zh-TW"/>
        </w:rPr>
        <w:t>結語</w:t>
      </w:r>
    </w:p>
    <w:p w14:paraId="6E9DBB96" w14:textId="1B08697F" w:rsidR="00EB4133" w:rsidRPr="00AF33D5" w:rsidRDefault="005B57CA" w:rsidP="00292E6B">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86592" behindDoc="0" locked="0" layoutInCell="1" allowOverlap="1" wp14:anchorId="2C01C7FC" wp14:editId="070C196A">
                <wp:simplePos x="0" y="0"/>
                <wp:positionH relativeFrom="margin">
                  <wp:posOffset>4673936</wp:posOffset>
                </wp:positionH>
                <wp:positionV relativeFrom="paragraph">
                  <wp:posOffset>56515</wp:posOffset>
                </wp:positionV>
                <wp:extent cx="1228090" cy="1727200"/>
                <wp:effectExtent l="0" t="0" r="0" b="6350"/>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727200"/>
                        </a:xfrm>
                        <a:prstGeom prst="rect">
                          <a:avLst/>
                        </a:prstGeom>
                        <a:noFill/>
                        <a:ln w="9525">
                          <a:noFill/>
                          <a:miter lim="800000"/>
                          <a:headEnd/>
                          <a:tailEnd/>
                        </a:ln>
                      </wps:spPr>
                      <wps:txbx>
                        <w:txbxContent>
                          <w:p w14:paraId="6F9B4AA6" w14:textId="39BFD2DF"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bCs/>
                                <w:color w:val="EA6B14"/>
                                <w:sz w:val="28"/>
                                <w:szCs w:val="28"/>
                                <w:lang w:eastAsia="zh-TW"/>
                              </w:rPr>
                              <w:t>真正的關懷不在於外在形式的突破，而在於心靈的真誠連結。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C7FC" id="_x0000_s1055" type="#_x0000_t202" style="position:absolute;left:0;text-align:left;margin-left:368.05pt;margin-top:4.45pt;width:96.7pt;height:136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" filled="f" stroked="f">
                <v:textbox>
                  <w:txbxContent>
                    <w:p w14:paraId="6F9B4AA6" w14:textId="39BFD2DF"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bCs/>
                          <w:color w:val="EA6B14"/>
                          <w:sz w:val="28"/>
                          <w:szCs w:val="28"/>
                          <w:lang w:eastAsia="zh-TW"/>
                        </w:rPr>
                        <w:t>真正的關懷不在於外在形式的突破，而在於心靈的真誠連結。</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在這個充滿挑戰的時代，建立深層的牧養連結需要更多的智慧與創意。我們必須認識到真正的關懷不在於外在形式的突破，而在於心靈的真誠連結。我們看到突破距離的藝術，關鍵在於在文化傳統與創新突破之間找到平衡，在專業界限與真誠關懷之間尋求和諧。</w:t>
      </w:r>
    </w:p>
    <w:p w14:paraId="34324D4C" w14:textId="4184B45F"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需要我們持續學習、反思與調整，更需要倚靠聖靈的帶領與更新。當我們願意以開放的心胸面對挑戰，以智慧的態度處理各種張力，就能在現代處境中展現耶穌基督那份打破藩籬的愛。這不僅是對傳統牧養模式的更新，更是對基督信仰核心價值的深刻實踐。</w:t>
      </w:r>
    </w:p>
    <w:p w14:paraId="4AB5236B" w14:textId="22603E75" w:rsidR="00235047" w:rsidRPr="00AF33D5" w:rsidRDefault="00235047">
      <w:pPr>
        <w:rPr>
          <w:rFonts w:ascii="方正簡仿宋" w:eastAsia="方正簡仿宋" w:hAnsiTheme="majorHAnsi" w:cstheme="majorBidi"/>
          <w:b/>
          <w:color w:val="833C0B" w:themeColor="accent2" w:themeShade="80"/>
          <w:spacing w:val="16"/>
          <w:sz w:val="32"/>
          <w:szCs w:val="26"/>
        </w:rPr>
      </w:pPr>
      <w:r w:rsidRPr="00AF33D5">
        <w:rPr>
          <w:rFonts w:ascii="方正簡仿宋" w:eastAsia="方正簡仿宋" w:hint="eastAsia"/>
          <w:spacing w:val="16"/>
        </w:rPr>
        <w:br w:type="page"/>
      </w:r>
    </w:p>
    <w:p w14:paraId="08CC345B" w14:textId="4662AE64" w:rsidR="00EB4133" w:rsidRPr="00AF33D5" w:rsidRDefault="00825142" w:rsidP="000742BD">
      <w:pPr>
        <w:pStyle w:val="2"/>
        <w:rPr>
          <w:rFonts w:ascii="方正簡仿宋" w:eastAsia="方正簡仿宋"/>
          <w:color w:val="auto"/>
          <w:lang w:eastAsia="zh-TW"/>
        </w:rPr>
      </w:pPr>
      <w:bookmarkStart w:id="22" w:name="_Toc190778329"/>
      <w:r w:rsidRPr="00AF33D5">
        <w:rPr>
          <w:rFonts w:ascii="方正簡仿宋" w:eastAsia="方正簡仿宋" w:hAnsi="微軟正黑體" w:hint="eastAsia"/>
          <w:noProof/>
          <w:lang w:eastAsia="zh-TW"/>
        </w:rPr>
        <w:lastRenderedPageBreak/>
        <w:drawing>
          <wp:anchor distT="0" distB="0" distL="114300" distR="114300" simplePos="0" relativeHeight="251817984" behindDoc="1" locked="0" layoutInCell="1" allowOverlap="1" wp14:anchorId="0249D1A9" wp14:editId="664C0892">
            <wp:simplePos x="0" y="0"/>
            <wp:positionH relativeFrom="margin">
              <wp:align>left</wp:align>
            </wp:positionH>
            <wp:positionV relativeFrom="paragraph">
              <wp:posOffset>5853</wp:posOffset>
            </wp:positionV>
            <wp:extent cx="468000" cy="468000"/>
            <wp:effectExtent l="0" t="0" r="8255" b="8255"/>
            <wp:wrapTight wrapText="bothSides">
              <wp:wrapPolygon edited="0">
                <wp:start x="0" y="0"/>
                <wp:lineTo x="0" y="21102"/>
                <wp:lineTo x="21102" y="21102"/>
                <wp:lineTo x="21102" y="0"/>
                <wp:lineTo x="0" y="0"/>
              </wp:wrapPolygon>
            </wp:wrapTight>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rPr>
        <w:t>第</w:t>
      </w:r>
      <w:r w:rsidR="00EB4133" w:rsidRPr="00733254">
        <w:rPr>
          <w:rFonts w:ascii="DFPSongW9-GB" w:eastAsia="DFPSongW9-GB" w:hAnsi="Broadway" w:hint="eastAsia"/>
          <w:sz w:val="44"/>
        </w:rPr>
        <w:t>3</w:t>
      </w:r>
      <w:r w:rsidR="00EB4133" w:rsidRPr="00AF33D5">
        <w:rPr>
          <w:rFonts w:ascii="方正簡仿宋" w:eastAsia="方正簡仿宋" w:hint="eastAsia"/>
        </w:rPr>
        <w:t>章</w:t>
      </w:r>
      <w:r w:rsidR="005B57CA">
        <w:rPr>
          <w:rFonts w:ascii="方正簡仿宋" w:eastAsia="方正簡仿宋" w:hint="eastAsia"/>
          <w:lang w:eastAsia="zh-TW"/>
        </w:rPr>
        <w:t xml:space="preserve">　</w:t>
      </w:r>
      <w:r w:rsidR="00EB4133" w:rsidRPr="00AF33D5">
        <w:rPr>
          <w:rFonts w:ascii="方正簡仿宋" w:eastAsia="方正簡仿宋" w:hint="eastAsia"/>
          <w:shd w:val="clear" w:color="auto" w:fill="FFFFFF"/>
          <w:lang w:eastAsia="zh-TW"/>
        </w:rPr>
        <w:t>走進生命更深處：用心靠近的關</w:t>
      </w:r>
      <w:r w:rsidR="00EB4133" w:rsidRPr="00AF33D5">
        <w:rPr>
          <w:rFonts w:ascii="方正簡仿宋" w:eastAsia="方正簡仿宋" w:cs="Microsoft YaHei UI" w:hint="eastAsia"/>
          <w:shd w:val="clear" w:color="auto" w:fill="FFFFFF"/>
          <w:lang w:eastAsia="zh-TW"/>
        </w:rPr>
        <w:t>懷</w:t>
      </w:r>
      <w:bookmarkEnd w:id="22"/>
      <w:r w:rsidR="00EB4133" w:rsidRPr="00AF33D5">
        <w:rPr>
          <w:rFonts w:ascii="方正簡仿宋" w:eastAsia="方正簡仿宋" w:hint="eastAsia"/>
          <w:color w:val="auto"/>
          <w:lang w:eastAsia="zh-TW"/>
        </w:rPr>
        <w:t xml:space="preserve">  </w:t>
      </w:r>
    </w:p>
    <w:p w14:paraId="1D012F13" w14:textId="77777777" w:rsidR="00EB4133" w:rsidRPr="00AF33D5" w:rsidRDefault="00EB4133" w:rsidP="00235047">
      <w:pPr>
        <w:adjustRightInd w:val="0"/>
        <w:snapToGrid w:val="0"/>
        <w:spacing w:beforeLines="50" w:before="120" w:after="0" w:line="240" w:lineRule="auto"/>
        <w:ind w:firstLineChars="200" w:firstLine="440"/>
        <w:jc w:val="both"/>
        <w:rPr>
          <w:rFonts w:ascii="方正簡仿宋" w:eastAsia="方正簡仿宋" w:hAnsi="微軟正黑體"/>
          <w:lang w:eastAsia="zh-TW"/>
        </w:rPr>
      </w:pPr>
    </w:p>
    <w:p w14:paraId="51779F3A" w14:textId="0CF82D54"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何傳道站在加護病房門口，熟悉的消毒水氣味瞬間勾起三年前母親離世的記憶。監視器的嗶嗶聲和刺眼的燈光讓她喉頭發緊，胃部翻攪。作為</w:t>
      </w:r>
      <w:r w:rsidR="00D326BD" w:rsidRPr="00AF33D5">
        <w:rPr>
          <w:rFonts w:ascii="方正簡仿宋" w:eastAsia="方正簡仿宋" w:hAnsi="標楷體" w:hint="eastAsia"/>
          <w:color w:val="806000" w:themeColor="accent4" w:themeShade="80"/>
          <w:spacing w:val="16"/>
          <w:sz w:val="24"/>
          <w:szCs w:val="24"/>
          <w:lang w:eastAsia="zh-TW"/>
        </w:rPr>
        <w:t>牧者</w:t>
      </w:r>
      <w:r w:rsidRPr="00AF33D5">
        <w:rPr>
          <w:rFonts w:ascii="方正簡仿宋" w:eastAsia="方正簡仿宋" w:hAnsi="標楷體" w:hint="eastAsia"/>
          <w:color w:val="806000" w:themeColor="accent4" w:themeShade="80"/>
          <w:spacing w:val="16"/>
          <w:sz w:val="24"/>
          <w:szCs w:val="24"/>
          <w:lang w:eastAsia="zh-TW"/>
        </w:rPr>
        <w:t xml:space="preserve">，她知道必須為病房內的家庭帶來安慰，卻得先與自己的創傷搏鬥。 </w:t>
      </w:r>
    </w:p>
    <w:p w14:paraId="379A112F"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F3D7942" w14:textId="7F5AD3FC" w:rsidR="00EB4133" w:rsidRPr="00AF33D5" w:rsidRDefault="00D326BD" w:rsidP="007F6A0C">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王牧師前往</w:t>
      </w:r>
      <w:r w:rsidR="00EB4133" w:rsidRPr="00AF33D5">
        <w:rPr>
          <w:rFonts w:ascii="方正簡仿宋" w:eastAsia="方正簡仿宋" w:hAnsi="標楷體" w:hint="eastAsia"/>
          <w:color w:val="806000" w:themeColor="accent4" w:themeShade="80"/>
          <w:spacing w:val="16"/>
          <w:sz w:val="24"/>
          <w:szCs w:val="24"/>
          <w:lang w:eastAsia="zh-TW"/>
        </w:rPr>
        <w:t>探訪</w:t>
      </w:r>
      <w:r w:rsidRPr="00AF33D5">
        <w:rPr>
          <w:rFonts w:ascii="方正簡仿宋" w:eastAsia="方正簡仿宋" w:hAnsi="標楷體" w:hint="eastAsia"/>
          <w:color w:val="806000" w:themeColor="accent4" w:themeShade="80"/>
          <w:spacing w:val="16"/>
          <w:sz w:val="24"/>
          <w:szCs w:val="24"/>
          <w:lang w:eastAsia="zh-TW"/>
        </w:rPr>
        <w:t>一個會友，她兒子因</w:t>
      </w:r>
      <w:r w:rsidR="00EB4133" w:rsidRPr="00AF33D5">
        <w:rPr>
          <w:rFonts w:ascii="方正簡仿宋" w:eastAsia="方正簡仿宋" w:hAnsi="標楷體" w:hint="eastAsia"/>
          <w:color w:val="806000" w:themeColor="accent4" w:themeShade="80"/>
          <w:spacing w:val="16"/>
          <w:sz w:val="24"/>
          <w:szCs w:val="24"/>
          <w:lang w:eastAsia="zh-TW"/>
        </w:rPr>
        <w:t>車禍昏迷不醒。當他到達時，這位母親獨自坐在病房裡。過去的經驗告訴他應該說些安慰的話，但那一刻，聖靈的提醒他靜默。他只是安靜地坐在旁邊，偶爾遞上一張面紙。一個小時後，這位母親終於開口：「謝謝你的陪伴。」</w:t>
      </w:r>
    </w:p>
    <w:p w14:paraId="1B2D1E07"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66DDB761" w14:textId="5D0C1F32" w:rsidR="00292E6B" w:rsidRPr="00AF33D5" w:rsidRDefault="00292E6B" w:rsidP="00292E6B">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6B7EA505" w14:textId="47203937" w:rsidR="00EB4133" w:rsidRPr="00AF33D5" w:rsidRDefault="00EB4133" w:rsidP="005A7607">
      <w:pPr>
        <w:adjustRightInd w:val="0"/>
        <w:snapToGrid w:val="0"/>
        <w:spacing w:after="0" w:line="240" w:lineRule="auto"/>
        <w:ind w:firstLineChars="200" w:firstLine="512"/>
        <w:jc w:val="both"/>
        <w:rPr>
          <w:rFonts w:ascii="方正簡仿宋" w:eastAsia="方正簡仿宋" w:hAnsi="微軟正黑體" w:cs="Microsoft YaHei UI"/>
          <w:color w:val="262626"/>
          <w:spacing w:val="16"/>
          <w:sz w:val="24"/>
          <w:szCs w:val="24"/>
          <w:shd w:val="clear" w:color="auto" w:fill="FFFFFF"/>
          <w:lang w:eastAsia="zh-TW"/>
        </w:rPr>
      </w:pPr>
      <w:r w:rsidRPr="00AF33D5">
        <w:rPr>
          <w:rFonts w:ascii="方正簡仿宋" w:eastAsia="方正簡仿宋" w:hAnsi="微軟正黑體" w:cs="Tahoma" w:hint="eastAsia"/>
          <w:color w:val="262626"/>
          <w:spacing w:val="16"/>
          <w:sz w:val="24"/>
          <w:szCs w:val="24"/>
          <w:shd w:val="clear" w:color="auto" w:fill="FFFFFF"/>
          <w:lang w:eastAsia="zh-TW"/>
        </w:rPr>
        <w:t>在教牧關懷的領域中，我們都需要培養實務技能與屬靈敏銳度。本章探討關懷專業發展的重要元素，我們將檢視看似簡單的行為—從聆聽方式到身體姿勢—如何深刻影響關懷的品質。無論</w:t>
      </w:r>
      <w:r w:rsidR="005A7607" w:rsidRPr="00AF33D5">
        <w:rPr>
          <w:rFonts w:ascii="方正簡仿宋" w:eastAsia="方正簡仿宋" w:hAnsi="微軟正黑體" w:cs="Tahoma" w:hint="eastAsia"/>
          <w:color w:val="262626"/>
          <w:spacing w:val="16"/>
          <w:sz w:val="24"/>
          <w:szCs w:val="24"/>
          <w:shd w:val="clear" w:color="auto" w:fill="FFFFFF"/>
          <w:lang w:eastAsia="zh-TW"/>
        </w:rPr>
        <w:t>您</w:t>
      </w:r>
      <w:r w:rsidRPr="00AF33D5">
        <w:rPr>
          <w:rFonts w:ascii="方正簡仿宋" w:eastAsia="方正簡仿宋" w:hAnsi="微軟正黑體" w:cs="Tahoma" w:hint="eastAsia"/>
          <w:color w:val="262626"/>
          <w:spacing w:val="16"/>
          <w:sz w:val="24"/>
          <w:szCs w:val="24"/>
          <w:shd w:val="clear" w:color="auto" w:fill="FFFFFF"/>
          <w:lang w:eastAsia="zh-TW"/>
        </w:rPr>
        <w:t>是資深牧者還是新手，這些見解都能幫助您在維持適當專業界限的同時，提升關顧的效能</w:t>
      </w:r>
      <w:r w:rsidRPr="00AF33D5">
        <w:rPr>
          <w:rFonts w:ascii="方正簡仿宋" w:eastAsia="方正簡仿宋" w:hAnsi="微軟正黑體" w:cs="Microsoft YaHei UI" w:hint="eastAsia"/>
          <w:color w:val="262626"/>
          <w:spacing w:val="16"/>
          <w:sz w:val="24"/>
          <w:szCs w:val="24"/>
          <w:shd w:val="clear" w:color="auto" w:fill="FFFFFF"/>
          <w:lang w:eastAsia="zh-TW"/>
        </w:rPr>
        <w:t>。</w:t>
      </w:r>
    </w:p>
    <w:p w14:paraId="788838AF" w14:textId="77777777"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一、提升聆聽的藝術</w:t>
      </w:r>
    </w:p>
    <w:p w14:paraId="1CF38CD5" w14:textId="02BBD91B"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專業</w:t>
      </w:r>
      <w:r w:rsidRPr="00AF33D5">
        <w:rPr>
          <w:rFonts w:ascii="方正簡仿宋" w:eastAsia="方正簡仿宋" w:hAnsi="微軟正黑體" w:cs="Tahoma" w:hint="eastAsia"/>
          <w:color w:val="262626"/>
          <w:spacing w:val="16"/>
          <w:sz w:val="24"/>
          <w:szCs w:val="24"/>
          <w:shd w:val="clear" w:color="auto" w:fill="FFFFFF"/>
          <w:lang w:eastAsia="zh-TW"/>
        </w:rPr>
        <w:t>成長</w:t>
      </w:r>
      <w:r w:rsidRPr="00AF33D5">
        <w:rPr>
          <w:rFonts w:ascii="方正簡仿宋" w:eastAsia="方正簡仿宋" w:hAnsi="微軟正黑體" w:cs="Microsoft YaHei UI" w:hint="eastAsia"/>
          <w:color w:val="262626"/>
          <w:spacing w:val="16"/>
          <w:sz w:val="24"/>
          <w:szCs w:val="24"/>
          <w:lang w:eastAsia="zh-TW"/>
        </w:rPr>
        <w:t>始於對人際互動技巧的深入掌握。積極傾聽不僅是一種技巧，更是一門藝術。當我們真誠地注視對方，保持適度的眼神接觸，並以溫和的語氣回應時，我們就在傳達「我在此，我聆聽」的訊息。經驗告訴我們，當我們能準確地複述對方的話語，說出「我聽到你提到</w:t>
      </w:r>
      <w:r w:rsidR="005A7607" w:rsidRPr="00AF33D5">
        <w:rPr>
          <w:rFonts w:ascii="方正簡仿宋" w:eastAsia="方正簡仿宋" w:hAnsi="微軟正黑體" w:cs="Microsoft YaHei UI" w:hint="eastAsia"/>
          <w:color w:val="262626"/>
          <w:spacing w:val="16"/>
          <w:sz w:val="24"/>
          <w:szCs w:val="24"/>
          <w:lang w:eastAsia="zh-TW"/>
        </w:rPr>
        <w:t>……</w:t>
      </w:r>
      <w:r w:rsidRPr="00AF33D5">
        <w:rPr>
          <w:rFonts w:ascii="方正簡仿宋" w:eastAsia="方正簡仿宋" w:hAnsi="微軟正黑體" w:cs="Microsoft YaHei UI" w:hint="eastAsia"/>
          <w:color w:val="262626"/>
          <w:spacing w:val="16"/>
          <w:sz w:val="24"/>
          <w:szCs w:val="24"/>
          <w:lang w:eastAsia="zh-TW"/>
        </w:rPr>
        <w:t>」時，當事人往往會感受到被理解和重視。</w:t>
      </w:r>
    </w:p>
    <w:p w14:paraId="466E9993" w14:textId="77777777" w:rsidR="00EB4133" w:rsidRPr="00AF33D5" w:rsidRDefault="00EB4133" w:rsidP="00235047">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同理心的培養需要持續的練習和反思。這不僅是表達技巧的問題，更是一種心靈的修練。當我們能夠察覺對方言語中隱含的情緒，適時點頭示意，並回應：「這對你來說一定很不容易」時，我們就在建立一座通往對方內心的橋樑。</w:t>
      </w:r>
    </w:p>
    <w:p w14:paraId="407148FF" w14:textId="77777777" w:rsidR="00EB4133" w:rsidRPr="00AF33D5" w:rsidRDefault="00EB4133" w:rsidP="00790A53">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二、向臨床專家借鏡</w:t>
      </w:r>
    </w:p>
    <w:p w14:paraId="550A2D03" w14:textId="675BB425" w:rsidR="00EB4133" w:rsidRPr="00AF33D5" w:rsidRDefault="00EB4133" w:rsidP="00E32F83">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大多數</w:t>
      </w:r>
      <w:r w:rsidRPr="00AF33D5">
        <w:rPr>
          <w:rFonts w:ascii="方正簡仿宋" w:eastAsia="方正簡仿宋" w:hAnsi="微軟正黑體" w:hint="eastAsia"/>
          <w:spacing w:val="16"/>
          <w:sz w:val="24"/>
          <w:szCs w:val="24"/>
          <w:lang w:eastAsia="zh-TW"/>
        </w:rPr>
        <w:t>牧者在醫院或醫療場所的環境中常感到不自在。當會友面臨重大醫療決策，或正在接收診斷或治療結果時，牧者不僅感到不知所措，甚至像個局外人般格格不入。然而，即便如此，我們不但可以持續發揮自身的專業，更可以從醫護人員的臨床智慧中有所學習。</w:t>
      </w:r>
    </w:p>
    <w:p w14:paraId="437DAD64" w14:textId="388AED4C" w:rsidR="00EB4133" w:rsidRPr="00AF33D5" w:rsidRDefault="00ED038D" w:rsidP="005A7607">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w:lastRenderedPageBreak/>
        <mc:AlternateContent>
          <mc:Choice Requires="wps">
            <w:drawing>
              <wp:anchor distT="45720" distB="45720" distL="114300" distR="114300" simplePos="0" relativeHeight="251888640" behindDoc="0" locked="0" layoutInCell="1" allowOverlap="1" wp14:anchorId="79398870" wp14:editId="4FD51EA9">
                <wp:simplePos x="0" y="0"/>
                <wp:positionH relativeFrom="margin">
                  <wp:posOffset>4900332</wp:posOffset>
                </wp:positionH>
                <wp:positionV relativeFrom="paragraph">
                  <wp:posOffset>553720</wp:posOffset>
                </wp:positionV>
                <wp:extent cx="1228090" cy="1525905"/>
                <wp:effectExtent l="0" t="0" r="0" b="0"/>
                <wp:wrapSquare wrapText="bothSides"/>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525905"/>
                        </a:xfrm>
                        <a:prstGeom prst="rect">
                          <a:avLst/>
                        </a:prstGeom>
                        <a:noFill/>
                        <a:ln w="9525">
                          <a:noFill/>
                          <a:miter lim="800000"/>
                          <a:headEnd/>
                          <a:tailEnd/>
                        </a:ln>
                      </wps:spPr>
                      <wps:txbx>
                        <w:txbxContent>
                          <w:p w14:paraId="574BE47E" w14:textId="01332512"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每當我走進病房，第一件事就是找張椅子坐下來。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98870" id="_x0000_s1056" type="#_x0000_t202" style="position:absolute;left:0;text-align:left;margin-left:385.85pt;margin-top:43.6pt;width:96.7pt;height:120.1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" filled="f" stroked="f">
                <v:textbox>
                  <w:txbxContent>
                    <w:p w14:paraId="574BE47E" w14:textId="01332512"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每當我走進病房，第一件事就是找張椅子坐下來。</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37088" behindDoc="1" locked="0" layoutInCell="1" allowOverlap="1" wp14:anchorId="1FC57ED9" wp14:editId="255E2E97">
            <wp:simplePos x="0" y="0"/>
            <wp:positionH relativeFrom="column">
              <wp:posOffset>4779010</wp:posOffset>
            </wp:positionH>
            <wp:positionV relativeFrom="paragraph">
              <wp:posOffset>294080</wp:posOffset>
            </wp:positionV>
            <wp:extent cx="1453515" cy="2056765"/>
            <wp:effectExtent l="0" t="0" r="0" b="635"/>
            <wp:wrapTight wrapText="bothSides">
              <wp:wrapPolygon edited="0">
                <wp:start x="0" y="0"/>
                <wp:lineTo x="0" y="21407"/>
                <wp:lineTo x="21232" y="21407"/>
                <wp:lineTo x="21232"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在醫療場域中，許多優秀的臨床醫師展現了值得我們效法的關懷技巧。一位資深醫師曾分享他的經驗：「每當我走進病房，第一件事就是找張椅子坐下來。這個看似簡單的動作，實際上傳達了一個重要訊息—我願意撥出時間，專心陪伴你。」這種刻意放慢腳步的智慧顯得格外珍貴。這不僅是一種專業態度的展現，更是對病人尊嚴的肯定。</w:t>
      </w:r>
    </w:p>
    <w:p w14:paraId="7084DFD8" w14:textId="5D5C7A0E"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醫師這種刻意營造的臨場感和專注力，正是我們牧養關懷時可以學習的。在醫院探訪時，總是效法這種坐下來陪伴的精神，讓關懷對象感受到我們</w:t>
      </w:r>
      <w:r w:rsidR="005A7607" w:rsidRPr="00AF33D5">
        <w:rPr>
          <w:rFonts w:ascii="方正簡仿宋" w:eastAsia="方正簡仿宋" w:hAnsi="微軟正黑體" w:hint="eastAsia"/>
          <w:spacing w:val="16"/>
          <w:sz w:val="24"/>
          <w:szCs w:val="24"/>
          <w:lang w:eastAsia="zh-TW"/>
        </w:rPr>
        <w:t>願意花時間</w:t>
      </w:r>
      <w:r w:rsidRPr="00AF33D5">
        <w:rPr>
          <w:rFonts w:ascii="方正簡仿宋" w:eastAsia="方正簡仿宋" w:hAnsi="微軟正黑體" w:hint="eastAsia"/>
          <w:spacing w:val="16"/>
          <w:sz w:val="24"/>
          <w:szCs w:val="24"/>
          <w:lang w:eastAsia="zh-TW"/>
        </w:rPr>
        <w:t>真誠地與他們同在。這種專注的陪伴，往往比匆忙的問候更能觸動人心，帶來真正的安慰。</w:t>
      </w:r>
    </w:p>
    <w:p w14:paraId="348C5190" w14:textId="4BE2E201"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視線平行的原則特別重要。當我們刻意調整姿勢，讓自己的視線與對方平行時，我們消除了居高臨下的姿態，創造了平等對話的氛圍。這種細節往往能大幅提升互動的品質。</w:t>
      </w:r>
    </w:p>
    <w:p w14:paraId="5A5A4A6D" w14:textId="4AAECCA8" w:rsidR="00EB4133" w:rsidRPr="00AF33D5" w:rsidRDefault="004325A6" w:rsidP="0014704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督導關係的建立與維護</w:t>
      </w:r>
    </w:p>
    <w:p w14:paraId="54E6285D" w14:textId="77777777" w:rsidR="00EB4133" w:rsidRPr="00AF33D5" w:rsidRDefault="00EB4133" w:rsidP="004325A6">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尋找一位良師益友是專業成長的關鍵。理想的督導不僅具備豐富的牧養經驗，更要有願意分享的心志，包括分享自己的失敗經驗。透過定期的督導會談，我們能夠在安全的環境中探討困難案例，學習處理複雜情境的智慧。</w:t>
      </w:r>
    </w:p>
    <w:p w14:paraId="1CA75FCA" w14:textId="3EAF8208"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「每次探訪後的反思比探訪本身更重要。」這話道出了專業成長的真諦。定期回顧自己的服事經驗，我們能夠從每次互動中汲取寶貴的</w:t>
      </w:r>
      <w:r w:rsidR="00272F28" w:rsidRPr="00AF33D5">
        <w:rPr>
          <w:rFonts w:ascii="方正簡仿宋" w:eastAsia="方正簡仿宋" w:hAnsi="微軟正黑體" w:hint="eastAsia"/>
          <w:spacing w:val="16"/>
          <w:sz w:val="24"/>
          <w:szCs w:val="24"/>
          <w:lang w:eastAsia="zh-TW"/>
        </w:rPr>
        <w:t>經驗</w:t>
      </w:r>
      <w:r w:rsidRPr="00AF33D5">
        <w:rPr>
          <w:rFonts w:ascii="方正簡仿宋" w:eastAsia="方正簡仿宋" w:hAnsi="微軟正黑體" w:hint="eastAsia"/>
          <w:spacing w:val="16"/>
          <w:sz w:val="24"/>
          <w:szCs w:val="24"/>
          <w:lang w:eastAsia="zh-TW"/>
        </w:rPr>
        <w:t>。</w:t>
      </w:r>
    </w:p>
    <w:p w14:paraId="4CD2F0D5" w14:textId="1DA821C8" w:rsidR="00EB4133" w:rsidRPr="00AF33D5" w:rsidRDefault="004325A6" w:rsidP="004325A6">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效法基督的典範</w:t>
      </w:r>
    </w:p>
    <w:p w14:paraId="536E0A0C" w14:textId="77777777" w:rsidR="00EB4133" w:rsidRPr="00AF33D5" w:rsidRDefault="00EB4133" w:rsidP="004325A6">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耶穌基督</w:t>
      </w:r>
      <w:r w:rsidRPr="00AF33D5">
        <w:rPr>
          <w:rFonts w:ascii="方正簡仿宋" w:eastAsia="方正簡仿宋" w:hAnsi="微軟正黑體" w:cs="Microsoft YaHei UI" w:hint="eastAsia"/>
          <w:color w:val="262626"/>
          <w:spacing w:val="16"/>
          <w:sz w:val="24"/>
          <w:szCs w:val="24"/>
          <w:lang w:eastAsia="zh-TW"/>
        </w:rPr>
        <w:t>展現</w:t>
      </w:r>
      <w:r w:rsidRPr="00AF33D5">
        <w:rPr>
          <w:rFonts w:ascii="方正簡仿宋" w:eastAsia="方正簡仿宋" w:hAnsi="微軟正黑體" w:hint="eastAsia"/>
          <w:spacing w:val="16"/>
          <w:sz w:val="24"/>
          <w:szCs w:val="24"/>
          <w:lang w:eastAsia="zh-TW"/>
        </w:rPr>
        <w:t>了最完美的關懷典範。祂不只醫治病人的身體，更觸摸他們的心靈。當祂伸手觸摸痲瘋病人時，祂打破了社會的隔離，恢復了一個人的尊嚴。這提醒我們，真正的關懷必須突破表面的客套，觸及人內心深處的需要。</w:t>
      </w:r>
    </w:p>
    <w:p w14:paraId="52736B72" w14:textId="19196222" w:rsidR="00EB4133" w:rsidRPr="00AF33D5" w:rsidRDefault="004325A6" w:rsidP="004325A6">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w:t>
      </w:r>
      <w:r w:rsidR="00EB4133" w:rsidRPr="00AF33D5">
        <w:rPr>
          <w:rFonts w:ascii="方正簡仿宋" w:eastAsia="方正簡仿宋" w:hAnsi="微軟正黑體" w:hint="eastAsia"/>
          <w:b/>
          <w:bCs/>
          <w:color w:val="833C0B" w:themeColor="accent2" w:themeShade="80"/>
          <w:spacing w:val="16"/>
          <w:sz w:val="28"/>
          <w:szCs w:val="28"/>
          <w:lang w:eastAsia="zh-TW"/>
        </w:rPr>
        <w:t>身體接觸的智慧</w:t>
      </w:r>
    </w:p>
    <w:p w14:paraId="30EDDE10" w14:textId="25918456"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在探訪病患時，</w:t>
      </w:r>
      <w:r w:rsidR="00272F28" w:rsidRPr="00AF33D5">
        <w:rPr>
          <w:rFonts w:ascii="方正簡仿宋" w:eastAsia="方正簡仿宋" w:hAnsi="微軟正黑體" w:cs="Microsoft YaHei UI" w:hint="eastAsia"/>
          <w:color w:val="262626"/>
          <w:spacing w:val="16"/>
          <w:sz w:val="24"/>
          <w:szCs w:val="24"/>
          <w:lang w:eastAsia="zh-TW"/>
        </w:rPr>
        <w:t>身體接觸需要格外謹慎。當家屬在場，且情境適當時，輕握對方的手可以</w:t>
      </w:r>
      <w:r w:rsidRPr="00AF33D5">
        <w:rPr>
          <w:rFonts w:ascii="方正簡仿宋" w:eastAsia="方正簡仿宋" w:hAnsi="微軟正黑體" w:cs="Microsoft YaHei UI" w:hint="eastAsia"/>
          <w:color w:val="262626"/>
          <w:spacing w:val="16"/>
          <w:sz w:val="24"/>
          <w:szCs w:val="24"/>
          <w:lang w:eastAsia="zh-TW"/>
        </w:rPr>
        <w:t>傳達無言的支持與安慰。在徵得對方同意後，一同禱告時牽手更是表達關懷的美好方式。這種肢體接觸的關懷，雖然珍貴，但必須謹守專業界限。</w:t>
      </w:r>
    </w:p>
    <w:p w14:paraId="306CEA00" w14:textId="77777777" w:rsidR="00EB4133" w:rsidRPr="00AF33D5" w:rsidRDefault="00EB4133" w:rsidP="00235047">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特別要強調的是，當探訪異性時，無論對方年齡大小，都必須格外謹慎。最佳的做法是確保有第三者在場，可以是家屬、護理人員或照顧者。若是獨自探訪，應事先告知家屬，並在雙方都感到自在的情況下進行。這不僅是為了保護被探訪者，也是為了保護自己。</w:t>
      </w:r>
    </w:p>
    <w:p w14:paraId="576E25A7" w14:textId="24FFE50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在當今社會，對於不當碰觸和騷擾的敏感度與日俱增，我們必須對此保持高度警覺。以下幾點原則</w:t>
      </w:r>
      <w:r w:rsidR="00272F28" w:rsidRPr="00AF33D5">
        <w:rPr>
          <w:rFonts w:ascii="方正簡仿宋" w:eastAsia="方正簡仿宋" w:hAnsi="微軟正黑體" w:hint="eastAsia"/>
          <w:spacing w:val="16"/>
          <w:sz w:val="24"/>
          <w:szCs w:val="24"/>
          <w:lang w:eastAsia="zh-TW"/>
        </w:rPr>
        <w:t>必須</w:t>
      </w:r>
      <w:r w:rsidRPr="00AF33D5">
        <w:rPr>
          <w:rFonts w:ascii="方正簡仿宋" w:eastAsia="方正簡仿宋" w:hAnsi="微軟正黑體" w:hint="eastAsia"/>
          <w:spacing w:val="16"/>
          <w:sz w:val="24"/>
          <w:szCs w:val="24"/>
          <w:lang w:eastAsia="zh-TW"/>
        </w:rPr>
        <w:t>謹記：</w:t>
      </w:r>
    </w:p>
    <w:p w14:paraId="37A75BA0"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1. 事先徵求當事人及家屬的同意</w:t>
      </w:r>
    </w:p>
    <w:p w14:paraId="2A72C871"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2. 確保探訪過程的透明度</w:t>
      </w:r>
    </w:p>
    <w:p w14:paraId="10805D30"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3. 尊重對方的個人界限和文化習慣</w:t>
      </w:r>
    </w:p>
    <w:p w14:paraId="2783AE84"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4. 在有第三者在場的情況下進行探訪</w:t>
      </w:r>
    </w:p>
    <w:p w14:paraId="01CABAA6"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5. 保持專業的服事態度和界限</w:t>
      </w:r>
    </w:p>
    <w:p w14:paraId="65DEF2CB"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這些預防措施看似繁瑣，但卻能創造一個安全、受保護的關懷環境，使真誠的關懷得以自然流露，不致產生誤解或不必要的困擾。「謹慎不是冷漠，而是讓愛更有智慧地表達。」</w:t>
      </w:r>
    </w:p>
    <w:p w14:paraId="351542B1" w14:textId="0FBA1906"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每次探訪都應該事先做好充分準備。這包括了解對方的近況、預備合適的經文，以及在心中預擬可能的談話方向。同時，我們也要保持靈活，能夠因應當下的需要調整互動方式。</w:t>
      </w:r>
    </w:p>
    <w:p w14:paraId="6EA621C4" w14:textId="4F377DAC" w:rsidR="00EB4133" w:rsidRPr="00AF33D5" w:rsidRDefault="004325A6" w:rsidP="004325A6">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w:t>
      </w:r>
      <w:r w:rsidR="00EB4133" w:rsidRPr="00AF33D5">
        <w:rPr>
          <w:rFonts w:ascii="方正簡仿宋" w:eastAsia="方正簡仿宋" w:hAnsi="微軟正黑體" w:hint="eastAsia"/>
          <w:b/>
          <w:bCs/>
          <w:color w:val="833C0B" w:themeColor="accent2" w:themeShade="80"/>
          <w:spacing w:val="16"/>
          <w:sz w:val="28"/>
          <w:szCs w:val="28"/>
          <w:lang w:eastAsia="zh-TW"/>
        </w:rPr>
        <w:t>持續成長的心志</w:t>
      </w:r>
    </w:p>
    <w:p w14:paraId="766A3D3B" w14:textId="77777777" w:rsidR="00EB4133" w:rsidRPr="00AF33D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專業發展是一條永無止境的道路。透過參與工作坊、閱讀相關書籍、以及與同工們的經驗分享，我們能夠不斷提升關懷的質量。重要的是保持謙卑的學習態度，願意從每次的服事中學習和成長。</w:t>
      </w:r>
    </w:p>
    <w:p w14:paraId="33900F4B" w14:textId="77777777" w:rsidR="00ED038D" w:rsidRDefault="00272F28" w:rsidP="00ED038D">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Microsoft YaHei UI"/>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在關懷過程中，當事人可能會詢問我們對其醫療決定的看法</w:t>
      </w:r>
      <w:r w:rsidR="00EB4133" w:rsidRPr="00AF33D5">
        <w:rPr>
          <w:rFonts w:ascii="方正簡仿宋" w:eastAsia="方正簡仿宋" w:hAnsi="微軟正黑體" w:cs="Microsoft YaHei UI" w:hint="eastAsia"/>
          <w:color w:val="262626"/>
          <w:spacing w:val="16"/>
          <w:sz w:val="24"/>
          <w:szCs w:val="24"/>
          <w:lang w:eastAsia="zh-TW"/>
        </w:rPr>
        <w:t>或尋求建議。然而，我們必須謹記：我們並非醫療專業人員。即使是出於善意，即使我們曾有照顧家人的經驗，也應避免給予醫療建議。我們的角色是聆聽、支持，並鼓勵他們與專業醫療團隊充分溝通。</w:t>
      </w:r>
    </w:p>
    <w:p w14:paraId="458C5832" w14:textId="385BC48C" w:rsidR="00EB4133" w:rsidRPr="00AF33D5" w:rsidRDefault="00EB4133" w:rsidP="00ED038D">
      <w:pPr>
        <w:shd w:val="clear" w:color="auto" w:fill="FFFFFF"/>
        <w:adjustRightInd w:val="0"/>
        <w:snapToGrid w:val="0"/>
        <w:spacing w:beforeLines="150" w:before="36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34204FC8" w14:textId="7CB07D5B" w:rsidR="00EB4133" w:rsidRPr="00AF33D5" w:rsidRDefault="003704EB" w:rsidP="004325A6">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90688" behindDoc="0" locked="0" layoutInCell="1" allowOverlap="1" wp14:anchorId="4289EB44" wp14:editId="556A1F84">
                <wp:simplePos x="0" y="0"/>
                <wp:positionH relativeFrom="margin">
                  <wp:posOffset>4742238</wp:posOffset>
                </wp:positionH>
                <wp:positionV relativeFrom="paragraph">
                  <wp:posOffset>237548</wp:posOffset>
                </wp:positionV>
                <wp:extent cx="1190625" cy="1790065"/>
                <wp:effectExtent l="0" t="0" r="0" b="635"/>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790065"/>
                        </a:xfrm>
                        <a:prstGeom prst="rect">
                          <a:avLst/>
                        </a:prstGeom>
                        <a:noFill/>
                        <a:ln w="9525">
                          <a:noFill/>
                          <a:miter lim="800000"/>
                          <a:headEnd/>
                          <a:tailEnd/>
                        </a:ln>
                      </wps:spPr>
                      <wps:txbx>
                        <w:txbxContent>
                          <w:p w14:paraId="405B8B15" w14:textId="34EF64A1"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專業關懷不是冰冷的技術操作，而是用專業的能力來傳遞基督的愛。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EB44" id="_x0000_s1057" type="#_x0000_t202" style="position:absolute;left:0;text-align:left;margin-left:373.4pt;margin-top:18.7pt;width:93.75pt;height:140.9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" filled="f" stroked="f">
                <v:textbox>
                  <w:txbxContent>
                    <w:p w14:paraId="405B8B15" w14:textId="34EF64A1"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專業關懷不是冰冷的技術操作，而是用專業的能力來傳遞基督的愛。</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39136" behindDoc="1" locked="0" layoutInCell="1" allowOverlap="1" wp14:anchorId="67218BB1" wp14:editId="5854B051">
            <wp:simplePos x="0" y="0"/>
            <wp:positionH relativeFrom="column">
              <wp:posOffset>4538691</wp:posOffset>
            </wp:positionH>
            <wp:positionV relativeFrom="paragraph">
              <wp:posOffset>116</wp:posOffset>
            </wp:positionV>
            <wp:extent cx="1610534" cy="2278951"/>
            <wp:effectExtent l="0" t="0" r="8890" b="7620"/>
            <wp:wrapTight wrapText="bothSides">
              <wp:wrapPolygon edited="0">
                <wp:start x="0" y="0"/>
                <wp:lineTo x="0" y="21492"/>
                <wp:lineTo x="21464" y="21492"/>
                <wp:lineTo x="21464" y="0"/>
                <wp:lineTo x="0" y="0"/>
              </wp:wrapPolygon>
            </wp:wrapTight>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534" cy="2278951"/>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從</w:t>
      </w:r>
      <w:r w:rsidR="00EB4133" w:rsidRPr="00AF33D5">
        <w:rPr>
          <w:rFonts w:ascii="方正簡仿宋" w:eastAsia="方正簡仿宋" w:hAnsi="微軟正黑體" w:cs="Microsoft YaHei UI" w:hint="eastAsia"/>
          <w:color w:val="262626"/>
          <w:spacing w:val="16"/>
          <w:sz w:val="24"/>
          <w:szCs w:val="24"/>
          <w:lang w:eastAsia="zh-TW"/>
        </w:rPr>
        <w:t>新手</w:t>
      </w:r>
      <w:r w:rsidR="00EB4133" w:rsidRPr="00AF33D5">
        <w:rPr>
          <w:rFonts w:ascii="方正簡仿宋" w:eastAsia="方正簡仿宋" w:hAnsi="微軟正黑體" w:hint="eastAsia"/>
          <w:spacing w:val="16"/>
          <w:sz w:val="24"/>
          <w:szCs w:val="24"/>
          <w:lang w:eastAsia="zh-TW"/>
        </w:rPr>
        <w:t>到資深關懷者的轉變，不在於累積了多少技巧，而在於我們是否能將這些原則內化為自然的關懷行動。當我們懷著基督的心腸，以專業的態度服事他人時，我們就能真正實踐「零距離關懷」的精神，使每一次的互動都成為神恩典的管道。</w:t>
      </w:r>
    </w:p>
    <w:p w14:paraId="56A1686C" w14:textId="347B9402"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lang w:eastAsia="zh-TW"/>
        </w:rPr>
      </w:pPr>
      <w:r w:rsidRPr="00AF33D5">
        <w:rPr>
          <w:rFonts w:ascii="方正簡仿宋" w:eastAsia="方正簡仿宋" w:hAnsi="微軟正黑體" w:hint="eastAsia"/>
          <w:spacing w:val="16"/>
          <w:sz w:val="24"/>
          <w:szCs w:val="24"/>
          <w:lang w:eastAsia="zh-TW"/>
        </w:rPr>
        <w:t>即使我們在醫療場所中感到不自在，這種真實的情緒其實不一定是壞事</w:t>
      </w:r>
      <w:r w:rsidR="00272F28" w:rsidRPr="00AF33D5">
        <w:rPr>
          <w:rFonts w:ascii="方正簡仿宋" w:eastAsia="方正簡仿宋" w:hAnsi="微軟正黑體" w:hint="eastAsia"/>
          <w:spacing w:val="16"/>
          <w:sz w:val="24"/>
          <w:szCs w:val="24"/>
          <w:lang w:eastAsia="zh-TW"/>
        </w:rPr>
        <w:t>—</w:t>
      </w:r>
      <w:r w:rsidRPr="00AF33D5">
        <w:rPr>
          <w:rFonts w:ascii="方正簡仿宋" w:eastAsia="方正簡仿宋" w:hAnsi="微軟正黑體" w:hint="eastAsia"/>
          <w:spacing w:val="16"/>
          <w:sz w:val="24"/>
          <w:szCs w:val="24"/>
          <w:lang w:eastAsia="zh-TW"/>
        </w:rPr>
        <w:t>重要的是讓對方感受到我們真誠</w:t>
      </w:r>
      <w:r w:rsidR="00272F28"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關心。當我們</w:t>
      </w:r>
      <w:r w:rsidR="00272F28" w:rsidRPr="00AF33D5">
        <w:rPr>
          <w:rFonts w:ascii="方正簡仿宋" w:eastAsia="方正簡仿宋" w:hAnsi="微軟正黑體" w:hint="eastAsia"/>
          <w:spacing w:val="16"/>
          <w:sz w:val="24"/>
          <w:szCs w:val="24"/>
          <w:lang w:eastAsia="zh-TW"/>
        </w:rPr>
        <w:t>表達</w:t>
      </w:r>
      <w:r w:rsidRPr="00AF33D5">
        <w:rPr>
          <w:rFonts w:ascii="方正簡仿宋" w:eastAsia="方正簡仿宋" w:hAnsi="微軟正黑體" w:hint="eastAsia"/>
          <w:spacing w:val="16"/>
          <w:sz w:val="24"/>
          <w:szCs w:val="24"/>
          <w:lang w:eastAsia="zh-TW"/>
        </w:rPr>
        <w:t>出願意陪伴、願意聆聽的態度時，這份真摯的關懷往往能跨越專業場域的隔閡，觸動人心。</w:t>
      </w:r>
    </w:p>
    <w:p w14:paraId="092FDCFE" w14:textId="77777777" w:rsidR="00EB4133" w:rsidRPr="00AF33D5" w:rsidRDefault="00EB4133" w:rsidP="002B0CF9">
      <w:pPr>
        <w:jc w:val="both"/>
        <w:rPr>
          <w:rFonts w:ascii="方正簡仿宋" w:eastAsia="方正簡仿宋" w:hAnsi="微軟正黑體"/>
          <w:spacing w:val="16"/>
          <w:lang w:eastAsia="zh-TW"/>
        </w:rPr>
      </w:pPr>
    </w:p>
    <w:p w14:paraId="0C3DA304" w14:textId="77777777" w:rsidR="00EB4133" w:rsidRPr="00AF33D5" w:rsidRDefault="00EB4133" w:rsidP="002B0CF9">
      <w:pPr>
        <w:jc w:val="both"/>
        <w:rPr>
          <w:rFonts w:ascii="方正簡仿宋" w:eastAsia="方正簡仿宋" w:hAnsi="微軟正黑體" w:cstheme="majorBidi"/>
          <w:spacing w:val="16"/>
          <w:sz w:val="26"/>
          <w:szCs w:val="26"/>
          <w:lang w:eastAsia="zh-TW"/>
        </w:rPr>
      </w:pPr>
      <w:r w:rsidRPr="00AF33D5">
        <w:rPr>
          <w:rFonts w:ascii="方正簡仿宋" w:eastAsia="方正簡仿宋" w:hAnsi="微軟正黑體" w:hint="eastAsia"/>
          <w:spacing w:val="16"/>
          <w:lang w:eastAsia="zh-TW"/>
        </w:rPr>
        <w:br w:type="page"/>
      </w:r>
    </w:p>
    <w:p w14:paraId="33A38069" w14:textId="787FF0D0" w:rsidR="00EB4133" w:rsidRPr="00AF33D5" w:rsidRDefault="00C54B1B" w:rsidP="000742BD">
      <w:pPr>
        <w:pStyle w:val="1"/>
        <w:rPr>
          <w:rFonts w:ascii="方正簡仿宋" w:eastAsia="方正簡仿宋"/>
          <w:lang w:eastAsia="zh-TW"/>
        </w:rPr>
      </w:pPr>
      <w:bookmarkStart w:id="23" w:name="_Toc190778330"/>
      <w:r w:rsidRPr="00AF33D5">
        <w:rPr>
          <w:rFonts w:ascii="方正簡仿宋" w:eastAsia="方正簡仿宋" w:hint="eastAsia"/>
          <w:noProof/>
          <w:lang w:eastAsia="zh-TW"/>
        </w:rPr>
        <w:lastRenderedPageBreak/>
        <w:drawing>
          <wp:anchor distT="0" distB="0" distL="114300" distR="114300" simplePos="0" relativeHeight="251668480" behindDoc="1" locked="0" layoutInCell="1" allowOverlap="1" wp14:anchorId="08CFD737" wp14:editId="772E87F1">
            <wp:simplePos x="0" y="0"/>
            <wp:positionH relativeFrom="column">
              <wp:posOffset>-928069</wp:posOffset>
            </wp:positionH>
            <wp:positionV relativeFrom="paragraph">
              <wp:posOffset>-829340</wp:posOffset>
            </wp:positionV>
            <wp:extent cx="7940040" cy="10134600"/>
            <wp:effectExtent l="0" t="0" r="381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第六篇</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關懷是全人的</w:t>
      </w:r>
      <w:bookmarkEnd w:id="23"/>
    </w:p>
    <w:p w14:paraId="6F4267E1" w14:textId="77777777" w:rsidR="00EB4133" w:rsidRPr="00AF33D5" w:rsidRDefault="00EB4133" w:rsidP="00C978DD">
      <w:pPr>
        <w:adjustRightInd w:val="0"/>
        <w:snapToGrid w:val="0"/>
        <w:spacing w:beforeLines="100" w:before="24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你是否曾經感到在關顧他人時力不從心？在當今這個專業分工的時代，我們這些服事者常常面臨一個共同的困惑：究竟該如何在眾多專業人士中找到自己的位置？當我們看到會眾同時面對身、心、靈的需要時，又該如何平衡各個層面的關顧？</w:t>
      </w:r>
    </w:p>
    <w:p w14:paraId="619805B8"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讓我們一同回到耶穌的榜樣。祂的醫治從不是單一面向的—每一次的觸摸、每一個眼神、每一句話語，都觸及人最深層的需要。雖然我們無法完全效法祂的完美，但祂留下的典範卻給了我們寶貴的啟發。</w:t>
      </w:r>
    </w:p>
    <w:p w14:paraId="20203BBD" w14:textId="213B8F9A"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r w:rsidRPr="00AF33D5">
        <w:rPr>
          <w:rFonts w:ascii="方正簡仿宋" w:eastAsia="方正簡仿宋" w:hAnsi="微軟正黑體" w:cstheme="majorBidi" w:hint="eastAsia"/>
          <w:spacing w:val="16"/>
          <w:sz w:val="24"/>
          <w:szCs w:val="24"/>
          <w:lang w:eastAsia="zh-TW"/>
        </w:rPr>
        <w:t>在接下來的分享中，讓我們一起探索耶穌如何展現全人關顧的智慧。特別是在這個專業分工的時代，我們該如何既持守屬靈導引的</w:t>
      </w:r>
      <w:r w:rsidR="00272F28" w:rsidRPr="00AF33D5">
        <w:rPr>
          <w:rFonts w:ascii="方正簡仿宋" w:eastAsia="方正簡仿宋" w:hAnsi="微軟正黑體" w:cstheme="majorBidi" w:hint="eastAsia"/>
          <w:spacing w:val="16"/>
          <w:sz w:val="24"/>
          <w:szCs w:val="24"/>
          <w:lang w:eastAsia="zh-TW"/>
        </w:rPr>
        <w:t>核心，又能善用各種資源，成為連結專業幫助與屬靈關顧的橋樑。無論您</w:t>
      </w:r>
      <w:r w:rsidRPr="00AF33D5">
        <w:rPr>
          <w:rFonts w:ascii="方正簡仿宋" w:eastAsia="方正簡仿宋" w:hAnsi="微軟正黑體" w:cstheme="majorBidi" w:hint="eastAsia"/>
          <w:spacing w:val="16"/>
          <w:sz w:val="24"/>
          <w:szCs w:val="24"/>
          <w:lang w:eastAsia="zh-TW"/>
        </w:rPr>
        <w:t>是牧者、輔導員，還是關心他人的信徒，這些思考都能幫助我們在服事中找到更清晰的方向。</w:t>
      </w:r>
    </w:p>
    <w:p w14:paraId="0FA0779D"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cstheme="majorBidi"/>
          <w:spacing w:val="16"/>
          <w:sz w:val="24"/>
          <w:szCs w:val="24"/>
          <w:lang w:eastAsia="zh-TW"/>
        </w:rPr>
      </w:pPr>
    </w:p>
    <w:p w14:paraId="1A196D1F" w14:textId="77777777" w:rsidR="00EB4133" w:rsidRPr="00AF33D5" w:rsidRDefault="00EB4133" w:rsidP="002B0CF9">
      <w:pPr>
        <w:jc w:val="both"/>
        <w:rPr>
          <w:rFonts w:ascii="方正簡仿宋" w:eastAsia="方正簡仿宋" w:hAnsi="微軟正黑體" w:cstheme="majorBidi"/>
          <w:spacing w:val="16"/>
          <w:sz w:val="24"/>
          <w:szCs w:val="24"/>
          <w:lang w:eastAsia="zh-TW"/>
        </w:rPr>
      </w:pPr>
    </w:p>
    <w:p w14:paraId="5C7C02BF" w14:textId="77777777" w:rsidR="00EB4133" w:rsidRPr="00AF33D5" w:rsidRDefault="00EB4133" w:rsidP="002B0CF9">
      <w:pPr>
        <w:jc w:val="both"/>
        <w:rPr>
          <w:rFonts w:ascii="方正簡仿宋" w:eastAsia="方正簡仿宋" w:hAnsi="微軟正黑體"/>
          <w:spacing w:val="16"/>
          <w:lang w:eastAsia="zh-TW"/>
        </w:rPr>
      </w:pPr>
    </w:p>
    <w:p w14:paraId="1C8233FA" w14:textId="77777777" w:rsidR="00EB4133" w:rsidRPr="00AF33D5" w:rsidRDefault="00EB4133" w:rsidP="002B0CF9">
      <w:pPr>
        <w:jc w:val="both"/>
        <w:rPr>
          <w:rFonts w:ascii="方正簡仿宋" w:eastAsia="方正簡仿宋" w:hAnsi="微軟正黑體"/>
          <w:lang w:eastAsia="zh-TW"/>
        </w:rPr>
      </w:pPr>
    </w:p>
    <w:p w14:paraId="4A10C873" w14:textId="77777777" w:rsidR="00EB4133" w:rsidRPr="00AF33D5" w:rsidRDefault="00EB4133" w:rsidP="002B0CF9">
      <w:pPr>
        <w:jc w:val="both"/>
        <w:rPr>
          <w:rFonts w:ascii="方正簡仿宋" w:eastAsia="方正簡仿宋" w:hAnsi="微軟正黑體"/>
          <w:lang w:eastAsia="zh-TW"/>
        </w:rPr>
      </w:pPr>
    </w:p>
    <w:p w14:paraId="00E6BA53" w14:textId="77777777" w:rsidR="00EB4133" w:rsidRPr="00AF33D5" w:rsidRDefault="00EB4133" w:rsidP="002B0CF9">
      <w:pPr>
        <w:jc w:val="both"/>
        <w:rPr>
          <w:rFonts w:ascii="方正簡仿宋" w:eastAsia="方正簡仿宋" w:hAnsi="微軟正黑體" w:cstheme="majorBidi"/>
          <w:color w:val="2F5496" w:themeColor="accent1" w:themeShade="BF"/>
          <w:sz w:val="28"/>
          <w:szCs w:val="28"/>
          <w:lang w:eastAsia="zh-TW"/>
        </w:rPr>
      </w:pPr>
      <w:r w:rsidRPr="00AF33D5">
        <w:rPr>
          <w:rFonts w:ascii="方正簡仿宋" w:eastAsia="方正簡仿宋" w:hAnsi="微軟正黑體" w:hint="eastAsia"/>
          <w:sz w:val="28"/>
          <w:szCs w:val="28"/>
          <w:lang w:eastAsia="zh-TW"/>
        </w:rPr>
        <w:br w:type="page"/>
      </w:r>
    </w:p>
    <w:p w14:paraId="2E86ADC3" w14:textId="58769E3A" w:rsidR="00EB4133" w:rsidRPr="00AF33D5" w:rsidRDefault="00825142" w:rsidP="000742BD">
      <w:pPr>
        <w:pStyle w:val="2"/>
        <w:rPr>
          <w:rFonts w:ascii="方正簡仿宋" w:eastAsia="方正簡仿宋"/>
          <w:lang w:eastAsia="zh-TW"/>
        </w:rPr>
      </w:pPr>
      <w:bookmarkStart w:id="24" w:name="_Toc190778331"/>
      <w:r w:rsidRPr="00AF33D5">
        <w:rPr>
          <w:rFonts w:ascii="方正簡仿宋" w:eastAsia="方正簡仿宋" w:hAnsi="微軟正黑體" w:hint="eastAsia"/>
          <w:noProof/>
          <w:lang w:eastAsia="zh-TW"/>
        </w:rPr>
        <w:lastRenderedPageBreak/>
        <w:drawing>
          <wp:anchor distT="0" distB="0" distL="114300" distR="114300" simplePos="0" relativeHeight="251819008" behindDoc="1" locked="0" layoutInCell="1" allowOverlap="1" wp14:anchorId="50DE09C3" wp14:editId="5C5D05A1">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超越靈魂得救：耶穌的全人醫治</w:t>
      </w:r>
      <w:bookmarkEnd w:id="24"/>
      <w:r w:rsidR="00EB4133" w:rsidRPr="00AF33D5">
        <w:rPr>
          <w:rFonts w:ascii="方正簡仿宋" w:eastAsia="方正簡仿宋" w:hint="eastAsia"/>
          <w:lang w:eastAsia="zh-TW"/>
        </w:rPr>
        <w:t xml:space="preserve">  </w:t>
      </w:r>
    </w:p>
    <w:p w14:paraId="7FC4E0BD" w14:textId="77777777" w:rsidR="00EB4133" w:rsidRPr="00AF33D5" w:rsidRDefault="00EB4133" w:rsidP="002B0CF9">
      <w:pPr>
        <w:jc w:val="both"/>
        <w:rPr>
          <w:rFonts w:ascii="方正簡仿宋" w:eastAsia="方正簡仿宋" w:hAnsi="微軟正黑體"/>
          <w:spacing w:val="16"/>
          <w:lang w:eastAsia="zh-TW"/>
        </w:rPr>
      </w:pPr>
    </w:p>
    <w:p w14:paraId="3EEEA244" w14:textId="234B2109"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張姐妹疲憊地坐在我辦公室裡，臉上寫滿了疲倦。</w:t>
      </w:r>
      <w:r w:rsidR="00272F28" w:rsidRPr="00AF33D5">
        <w:rPr>
          <w:rFonts w:ascii="方正簡仿宋" w:eastAsia="方正簡仿宋" w:hAnsi="標楷體" w:hint="eastAsia"/>
          <w:color w:val="806000" w:themeColor="accent4" w:themeShade="80"/>
          <w:spacing w:val="16"/>
          <w:sz w:val="24"/>
          <w:szCs w:val="24"/>
          <w:lang w:eastAsia="zh-TW"/>
        </w:rPr>
        <w:t>身為</w:t>
      </w:r>
      <w:r w:rsidRPr="00AF33D5">
        <w:rPr>
          <w:rFonts w:ascii="方正簡仿宋" w:eastAsia="方正簡仿宋" w:hAnsi="標楷體" w:hint="eastAsia"/>
          <w:color w:val="806000" w:themeColor="accent4" w:themeShade="80"/>
          <w:spacing w:val="16"/>
          <w:sz w:val="24"/>
          <w:szCs w:val="24"/>
          <w:lang w:eastAsia="zh-TW"/>
        </w:rPr>
        <w:t>三個孩子的單親，她必須打兩份工</w:t>
      </w:r>
      <w:r w:rsidR="00272F28" w:rsidRPr="00AF33D5">
        <w:rPr>
          <w:rFonts w:ascii="方正簡仿宋" w:eastAsia="方正簡仿宋" w:hAnsi="標楷體" w:hint="eastAsia"/>
          <w:color w:val="806000" w:themeColor="accent4" w:themeShade="80"/>
          <w:spacing w:val="16"/>
          <w:sz w:val="24"/>
          <w:szCs w:val="24"/>
          <w:lang w:eastAsia="zh-TW"/>
        </w:rPr>
        <w:t>維持生計</w:t>
      </w:r>
      <w:r w:rsidRPr="00AF33D5">
        <w:rPr>
          <w:rFonts w:ascii="方正簡仿宋" w:eastAsia="方正簡仿宋" w:hAnsi="標楷體" w:hint="eastAsia"/>
          <w:color w:val="806000" w:themeColor="accent4" w:themeShade="80"/>
          <w:spacing w:val="16"/>
          <w:sz w:val="24"/>
          <w:szCs w:val="24"/>
          <w:lang w:eastAsia="zh-TW"/>
        </w:rPr>
        <w:t xml:space="preserve">，而叛逆的青少年兒子和她自己的憂鬱症正在消磨她的意志。「我知道我應該多禱告，」她輕聲說，「但晚上我連眼睛都快睜不開了。」我沒有立即建議讀經，而是幫她連結單親媽媽互助小組、提供優惠收費的心理諮商師，還有教會弟兄姊妹們組成的托育網絡。我們一起規劃可持續的作息表，也為她兒子找到合適的輔導資源。 </w:t>
      </w:r>
    </w:p>
    <w:p w14:paraId="76B07C50"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358E6406" w14:textId="77777777" w:rsidR="004F0B8A" w:rsidRPr="00AF33D5" w:rsidRDefault="00EB4133" w:rsidP="004F0B8A">
      <w:pPr>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美玲已經好幾個月沒有參加教會聚會了。在照顧需要洗腎的母親（每週三次）和</w:t>
      </w:r>
      <w:r w:rsidR="003E3494" w:rsidRPr="00AF33D5">
        <w:rPr>
          <w:rFonts w:ascii="方正簡仿宋" w:eastAsia="方正簡仿宋" w:hAnsi="標楷體" w:hint="eastAsia"/>
          <w:color w:val="806000" w:themeColor="accent4" w:themeShade="80"/>
          <w:spacing w:val="16"/>
          <w:sz w:val="24"/>
          <w:szCs w:val="24"/>
          <w:lang w:eastAsia="zh-TW"/>
        </w:rPr>
        <w:t>照料</w:t>
      </w:r>
      <w:r w:rsidRPr="00AF33D5">
        <w:rPr>
          <w:rFonts w:ascii="方正簡仿宋" w:eastAsia="方正簡仿宋" w:hAnsi="標楷體" w:hint="eastAsia"/>
          <w:color w:val="806000" w:themeColor="accent4" w:themeShade="80"/>
          <w:spacing w:val="16"/>
          <w:sz w:val="24"/>
          <w:szCs w:val="24"/>
          <w:lang w:eastAsia="zh-TW"/>
        </w:rPr>
        <w:t>自己家庭之間，她深陷在愧疚和疲憊中。她的婚姻正受到影響，也感覺與神漸行漸遠。她的團契</w:t>
      </w:r>
      <w:r w:rsidR="003E3494" w:rsidRPr="00AF33D5">
        <w:rPr>
          <w:rFonts w:ascii="方正簡仿宋" w:eastAsia="方正簡仿宋" w:hAnsi="標楷體" w:hint="eastAsia"/>
          <w:color w:val="806000" w:themeColor="accent4" w:themeShade="80"/>
          <w:spacing w:val="16"/>
          <w:sz w:val="24"/>
          <w:szCs w:val="24"/>
          <w:lang w:eastAsia="zh-TW"/>
        </w:rPr>
        <w:t>組長</w:t>
      </w:r>
      <w:r w:rsidRPr="00AF33D5">
        <w:rPr>
          <w:rFonts w:ascii="方正簡仿宋" w:eastAsia="方正簡仿宋" w:hAnsi="標楷體" w:hint="eastAsia"/>
          <w:color w:val="806000" w:themeColor="accent4" w:themeShade="80"/>
          <w:spacing w:val="16"/>
          <w:sz w:val="24"/>
          <w:szCs w:val="24"/>
          <w:lang w:eastAsia="zh-TW"/>
        </w:rPr>
        <w:t>沒有單純鼓勵她多參加聚會，而是組織了一個關懷團隊分擔</w:t>
      </w:r>
      <w:r w:rsidR="003E3494" w:rsidRPr="00AF33D5">
        <w:rPr>
          <w:rFonts w:ascii="方正簡仿宋" w:eastAsia="方正簡仿宋" w:hAnsi="標楷體" w:hint="eastAsia"/>
          <w:color w:val="806000" w:themeColor="accent4" w:themeShade="80"/>
          <w:spacing w:val="16"/>
          <w:sz w:val="24"/>
          <w:szCs w:val="24"/>
          <w:lang w:eastAsia="zh-TW"/>
        </w:rPr>
        <w:t>她的</w:t>
      </w:r>
      <w:r w:rsidRPr="00AF33D5">
        <w:rPr>
          <w:rFonts w:ascii="方正簡仿宋" w:eastAsia="方正簡仿宋" w:hAnsi="標楷體" w:hint="eastAsia"/>
          <w:color w:val="806000" w:themeColor="accent4" w:themeShade="80"/>
          <w:spacing w:val="16"/>
          <w:sz w:val="24"/>
          <w:szCs w:val="24"/>
          <w:lang w:eastAsia="zh-TW"/>
        </w:rPr>
        <w:t>重擔。弟兄姊妹輪流陪伴她母親去洗腎，讓美玲偶爾能有時間陪伴丈夫，甚至去燙頭髮。當實際的重擔減輕後，美玲終於有了喘息的空間，能夠重新禱告，並與家人和信仰群體重建連結。</w:t>
      </w:r>
    </w:p>
    <w:p w14:paraId="2EC35171"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4FF750C" w14:textId="6ED1F08F" w:rsidR="003E3494"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79BD5F82" w14:textId="65794B1A"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cs="Microsoft YaHei UI"/>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對牧者而言，我們受訓時往往被教導要把屬靈需要視為最重要且最終極的關注。然而，我們所關顧的對象通常更在意他們當前</w:t>
      </w:r>
      <w:r w:rsidR="003E3494" w:rsidRPr="00AF33D5">
        <w:rPr>
          <w:rFonts w:ascii="方正簡仿宋" w:eastAsia="方正簡仿宋" w:hAnsi="微軟正黑體" w:cs="Microsoft YaHei UI" w:hint="eastAsia"/>
          <w:color w:val="262626"/>
          <w:spacing w:val="16"/>
          <w:sz w:val="24"/>
          <w:szCs w:val="24"/>
          <w:lang w:eastAsia="zh-TW"/>
        </w:rPr>
        <w:t>面對的問題和困境</w:t>
      </w:r>
      <w:r w:rsidRPr="00AF33D5">
        <w:rPr>
          <w:rFonts w:ascii="方正簡仿宋" w:eastAsia="方正簡仿宋" w:hAnsi="微軟正黑體" w:cs="Microsoft YaHei UI" w:hint="eastAsia"/>
          <w:color w:val="262626"/>
          <w:spacing w:val="16"/>
          <w:sz w:val="24"/>
          <w:szCs w:val="24"/>
          <w:lang w:eastAsia="zh-TW"/>
        </w:rPr>
        <w:t>。同樣地，許多牧者也發現自己在提供屬靈建議以外的指導時感到不自在。我們常常忽略了關顧本應是全人的，即使我們更關注他們的永生，但他們的屬靈健康實際上與他們的家庭、財務、婚姻問題都密不可分，無法分割。</w:t>
      </w:r>
    </w:p>
    <w:p w14:paraId="7105EF11" w14:textId="323C5CBF" w:rsidR="00EB4133" w:rsidRPr="00AF33D5" w:rsidRDefault="00EB4133" w:rsidP="00235047">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耶穌為我們樹立了完美的典範，展示了真正的全人關顧。祂深明醫治不能</w:t>
      </w:r>
      <w:r w:rsidR="003E3494" w:rsidRPr="00AF33D5">
        <w:rPr>
          <w:rFonts w:ascii="方正簡仿宋" w:eastAsia="方正簡仿宋" w:hAnsi="微軟正黑體" w:cs="Microsoft YaHei UI" w:hint="eastAsia"/>
          <w:color w:val="262626"/>
          <w:spacing w:val="16"/>
          <w:sz w:val="24"/>
          <w:szCs w:val="24"/>
          <w:lang w:eastAsia="zh-TW"/>
        </w:rPr>
        <w:t>單獨</w:t>
      </w:r>
      <w:r w:rsidRPr="00AF33D5">
        <w:rPr>
          <w:rFonts w:ascii="方正簡仿宋" w:eastAsia="方正簡仿宋" w:hAnsi="微軟正黑體" w:cs="Microsoft YaHei UI" w:hint="eastAsia"/>
          <w:color w:val="262626"/>
          <w:spacing w:val="16"/>
          <w:sz w:val="24"/>
          <w:szCs w:val="24"/>
          <w:lang w:eastAsia="zh-TW"/>
        </w:rPr>
        <w:t>處理，而是要針對</w:t>
      </w:r>
      <w:r w:rsidR="003E3494" w:rsidRPr="00AF33D5">
        <w:rPr>
          <w:rFonts w:ascii="方正簡仿宋" w:eastAsia="方正簡仿宋" w:hAnsi="微軟正黑體" w:cs="Microsoft YaHei UI" w:hint="eastAsia"/>
          <w:color w:val="262626"/>
          <w:spacing w:val="16"/>
          <w:sz w:val="24"/>
          <w:szCs w:val="24"/>
          <w:lang w:eastAsia="zh-TW"/>
        </w:rPr>
        <w:t>全</w:t>
      </w:r>
      <w:r w:rsidRPr="00AF33D5">
        <w:rPr>
          <w:rFonts w:ascii="方正簡仿宋" w:eastAsia="方正簡仿宋" w:hAnsi="微軟正黑體" w:cs="Microsoft YaHei UI" w:hint="eastAsia"/>
          <w:color w:val="262626"/>
          <w:spacing w:val="16"/>
          <w:sz w:val="24"/>
          <w:szCs w:val="24"/>
          <w:lang w:eastAsia="zh-TW"/>
        </w:rPr>
        <w:t>人，不限於單純的身體或心理層面。讓我們從幾個具體案例來看：</w:t>
      </w:r>
    </w:p>
    <w:p w14:paraId="2C157B79" w14:textId="31C372EE"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血漏婦人的醫治（馬可福音5:25-34）</w:t>
      </w:r>
    </w:p>
    <w:p w14:paraId="4F2E9DD5" w14:textId="461D7DE8"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這位婦人的故事</w:t>
      </w:r>
      <w:r w:rsidR="0011496F" w:rsidRPr="00AF33D5">
        <w:rPr>
          <w:rFonts w:ascii="方正簡仿宋" w:eastAsia="方正簡仿宋" w:hAnsi="微軟正黑體" w:hint="eastAsia"/>
          <w:spacing w:val="16"/>
          <w:sz w:val="24"/>
          <w:szCs w:val="24"/>
          <w:lang w:eastAsia="zh-TW"/>
        </w:rPr>
        <w:t>格外</w:t>
      </w:r>
      <w:r w:rsidRPr="00AF33D5">
        <w:rPr>
          <w:rFonts w:ascii="方正簡仿宋" w:eastAsia="方正簡仿宋" w:hAnsi="微軟正黑體" w:hint="eastAsia"/>
          <w:spacing w:val="16"/>
          <w:sz w:val="24"/>
          <w:szCs w:val="24"/>
          <w:lang w:eastAsia="zh-TW"/>
        </w:rPr>
        <w:t>突顯疾病如何全面影響一個人的生活。她患血漏十二年，不僅身體受苦，更因律法規定而在社會和宗教生活中完全被隔離。她花盡了一切養生的費用，不但沒有好轉，病情反而更重，這反映了長期病患所面對的經濟壓力。她突破重重障礙，憑信心摸耶穌的衣裳，展現了極大的勇氣和決心。耶穌不但醫治了她的疾病，更公開肯定她的信心，稱她為「女兒」，使她重獲尊嚴和社會地位。這個醫治完美展現了耶穌如何同時處理身體疾病、社會隔離、經濟困境和心靈創傷。</w:t>
      </w:r>
    </w:p>
    <w:p w14:paraId="5A2FB3F6" w14:textId="2504FEA9"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二、</w:t>
      </w:r>
      <w:r w:rsidR="00EB4133" w:rsidRPr="00AF33D5">
        <w:rPr>
          <w:rFonts w:ascii="方正簡仿宋" w:eastAsia="方正簡仿宋" w:hAnsi="微軟正黑體" w:hint="eastAsia"/>
          <w:b/>
          <w:bCs/>
          <w:color w:val="833C0B" w:themeColor="accent2" w:themeShade="80"/>
          <w:spacing w:val="16"/>
          <w:sz w:val="28"/>
          <w:szCs w:val="28"/>
          <w:lang w:eastAsia="zh-TW"/>
        </w:rPr>
        <w:t>癱子的醫治（馬可福音2:1-12）</w:t>
      </w:r>
    </w:p>
    <w:p w14:paraId="70F44868" w14:textId="6F381DFC" w:rsidR="00EB4133" w:rsidRPr="00AF33D5" w:rsidRDefault="00EB4133" w:rsidP="0014704C">
      <w:pPr>
        <w:shd w:val="clear" w:color="auto" w:fill="FFFFFF"/>
        <w:adjustRightInd w:val="0"/>
        <w:snapToGrid w:val="0"/>
        <w:spacing w:after="0" w:line="240" w:lineRule="auto"/>
        <w:ind w:firstLineChars="200" w:firstLine="512"/>
        <w:jc w:val="both"/>
        <w:rPr>
          <w:rFonts w:ascii="方正簡仿宋" w:eastAsia="方正簡仿宋" w:hAnsi="微軟正黑體" w:cs="Segoe UI"/>
          <w:b/>
          <w:bCs/>
          <w:color w:val="ED7D31" w:themeColor="accent2"/>
          <w:spacing w:val="16"/>
          <w:sz w:val="28"/>
          <w:szCs w:val="24"/>
          <w:lang w:eastAsia="zh-TW"/>
        </w:rPr>
      </w:pPr>
      <w:r w:rsidRPr="00AF33D5">
        <w:rPr>
          <w:rFonts w:ascii="方正簡仿宋" w:eastAsia="方正簡仿宋" w:hAnsi="微軟正黑體" w:hint="eastAsia"/>
          <w:spacing w:val="16"/>
          <w:sz w:val="24"/>
          <w:szCs w:val="24"/>
          <w:lang w:eastAsia="zh-TW"/>
        </w:rPr>
        <w:t>這個醫治事件展現了耶穌對人全面需要的關注。雖然癱子</w:t>
      </w:r>
      <w:r w:rsidR="0011496F"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朋友們</w:t>
      </w:r>
      <w:r w:rsidR="0011496F" w:rsidRPr="00AF33D5">
        <w:rPr>
          <w:rFonts w:ascii="方正簡仿宋" w:eastAsia="方正簡仿宋" w:hAnsi="微軟正黑體" w:hint="eastAsia"/>
          <w:spacing w:val="16"/>
          <w:sz w:val="24"/>
          <w:szCs w:val="24"/>
          <w:lang w:eastAsia="zh-TW"/>
        </w:rPr>
        <w:t>把他帶</w:t>
      </w:r>
      <w:r w:rsidRPr="00AF33D5">
        <w:rPr>
          <w:rFonts w:ascii="方正簡仿宋" w:eastAsia="方正簡仿宋" w:hAnsi="微軟正黑體" w:hint="eastAsia"/>
          <w:spacing w:val="16"/>
          <w:sz w:val="24"/>
          <w:szCs w:val="24"/>
          <w:lang w:eastAsia="zh-TW"/>
        </w:rPr>
        <w:t>來是為了身體的醫治，但耶穌看到並處理了更深層的需要—赦罪，然後才醫治他的癱瘓。朋友們的群體支持在這個醫治過程中扮演了關鍵角色，他們不惜拆開房頂也要把癱子帶到耶穌面前。這個醫治不僅恢復了一個人的行動能力，更重建了他與神與人的關係。</w:t>
      </w:r>
    </w:p>
    <w:p w14:paraId="71235B43" w14:textId="00597C08" w:rsidR="00EB4133" w:rsidRPr="00AF33D5" w:rsidRDefault="003E3494" w:rsidP="0014704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瞎子巴底買的醫治（馬可福音10:46-52）</w:t>
      </w:r>
    </w:p>
    <w:p w14:paraId="7470FC18" w14:textId="5A7CEA55" w:rsidR="00EB4133" w:rsidRPr="00AF33D5" w:rsidRDefault="0014704C" w:rsidP="003E3494">
      <w:pPr>
        <w:shd w:val="clear" w:color="auto" w:fill="FFFFFF"/>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cs="Segoe UI" w:hint="eastAsia"/>
          <w:b/>
          <w:bCs/>
          <w:noProof/>
          <w:color w:val="ED7D31" w:themeColor="accent2"/>
          <w:spacing w:val="16"/>
          <w:sz w:val="28"/>
          <w:szCs w:val="24"/>
          <w:lang w:eastAsia="zh-TW"/>
        </w:rPr>
        <mc:AlternateContent>
          <mc:Choice Requires="wps">
            <w:drawing>
              <wp:anchor distT="45720" distB="45720" distL="114300" distR="114300" simplePos="0" relativeHeight="251892736" behindDoc="0" locked="0" layoutInCell="1" allowOverlap="1" wp14:anchorId="5EF6837B" wp14:editId="10CB2E4A">
                <wp:simplePos x="0" y="0"/>
                <wp:positionH relativeFrom="margin">
                  <wp:posOffset>181834</wp:posOffset>
                </wp:positionH>
                <wp:positionV relativeFrom="paragraph">
                  <wp:posOffset>402884</wp:posOffset>
                </wp:positionV>
                <wp:extent cx="1099185" cy="1654175"/>
                <wp:effectExtent l="0" t="0" r="0" b="3175"/>
                <wp:wrapSquare wrapText="bothSides"/>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654175"/>
                        </a:xfrm>
                        <a:prstGeom prst="rect">
                          <a:avLst/>
                        </a:prstGeom>
                        <a:noFill/>
                        <a:ln w="9525">
                          <a:noFill/>
                          <a:miter lim="800000"/>
                          <a:headEnd/>
                          <a:tailEnd/>
                        </a:ln>
                      </wps:spPr>
                      <wps:txbx>
                        <w:txbxContent>
                          <w:p w14:paraId="74A3D679" w14:textId="7CEE902A"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我們常重視屬靈需要，但他們更關心當下的身心困境。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6837B" id="_x0000_s1058" type="#_x0000_t202" style="position:absolute;left:0;text-align:left;margin-left:14.3pt;margin-top:31.7pt;width:86.55pt;height:130.2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" filled="f" stroked="f">
                <v:textbox>
                  <w:txbxContent>
                    <w:p w14:paraId="74A3D679" w14:textId="7CEE902A"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我們常重視屬靈需要，但他們更關心當下的身心困境。</w:t>
                      </w:r>
                    </w:p>
                  </w:txbxContent>
                </v:textbox>
                <w10:wrap type="square" anchorx="margin"/>
              </v:shape>
            </w:pict>
          </mc:Fallback>
        </mc:AlternateContent>
      </w:r>
      <w:r w:rsidRPr="00AF33D5">
        <w:rPr>
          <w:rFonts w:ascii="方正簡仿宋" w:eastAsia="方正簡仿宋" w:hAnsi="微軟正黑體" w:cs="Segoe UI" w:hint="eastAsia"/>
          <w:b/>
          <w:bCs/>
          <w:noProof/>
          <w:color w:val="ED7D31" w:themeColor="accent2"/>
          <w:spacing w:val="16"/>
          <w:sz w:val="28"/>
          <w:szCs w:val="24"/>
          <w:lang w:eastAsia="zh-TW"/>
        </w:rPr>
        <w:drawing>
          <wp:anchor distT="0" distB="0" distL="114300" distR="114300" simplePos="0" relativeHeight="251741184" behindDoc="1" locked="0" layoutInCell="1" allowOverlap="1" wp14:anchorId="7B51B8BF" wp14:editId="1B2D6361">
            <wp:simplePos x="0" y="0"/>
            <wp:positionH relativeFrom="margin">
              <wp:align>left</wp:align>
            </wp:positionH>
            <wp:positionV relativeFrom="paragraph">
              <wp:posOffset>139700</wp:posOffset>
            </wp:positionV>
            <wp:extent cx="1453515" cy="2056765"/>
            <wp:effectExtent l="0" t="0" r="0" b="635"/>
            <wp:wrapTight wrapText="bothSides">
              <wp:wrapPolygon edited="0">
                <wp:start x="0" y="0"/>
                <wp:lineTo x="0" y="21407"/>
                <wp:lineTo x="21232" y="21407"/>
                <wp:lineTo x="21232" y="0"/>
                <wp:lineTo x="0" y="0"/>
              </wp:wrapPolygon>
            </wp:wrapTight>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巴底買的故事展示了一個人如何從社會邊緣被完全轉化。他不僅重見光明，更經歷了身分的徹底改變：從路邊乞丐成為耶穌的跟隨者。他的呼求和信心感動了耶穌，而他得醫治後立即跟隨主的回應，展現了真實信心帶來的生命轉變。</w:t>
      </w:r>
    </w:p>
    <w:p w14:paraId="3E1F6ACC" w14:textId="4F2DD282"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畢士大池邊病人的醫治（約翰福音5:1-15）</w:t>
      </w:r>
    </w:p>
    <w:p w14:paraId="5650E747" w14:textId="3623E960"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這位臥病</w:t>
      </w:r>
      <w:r w:rsidRPr="00AF33D5">
        <w:rPr>
          <w:rFonts w:ascii="方正簡仿宋" w:eastAsia="方正簡仿宋" w:hAnsi="微軟正黑體" w:cs="Microsoft YaHei UI" w:hint="eastAsia"/>
          <w:color w:val="262626"/>
          <w:spacing w:val="16"/>
          <w:sz w:val="24"/>
          <w:szCs w:val="24"/>
          <w:lang w:eastAsia="zh-TW"/>
        </w:rPr>
        <w:t>三十八年</w:t>
      </w:r>
      <w:r w:rsidRPr="00AF33D5">
        <w:rPr>
          <w:rFonts w:ascii="方正簡仿宋" w:eastAsia="方正簡仿宋" w:hAnsi="微軟正黑體" w:hint="eastAsia"/>
          <w:spacing w:val="16"/>
          <w:sz w:val="24"/>
          <w:szCs w:val="24"/>
          <w:lang w:eastAsia="zh-TW"/>
        </w:rPr>
        <w:t>的人的故事，</w:t>
      </w:r>
      <w:r w:rsidR="0011496F" w:rsidRPr="00AF33D5">
        <w:rPr>
          <w:rFonts w:ascii="方正簡仿宋" w:eastAsia="方正簡仿宋" w:hAnsi="微軟正黑體" w:hint="eastAsia"/>
          <w:spacing w:val="16"/>
          <w:sz w:val="24"/>
          <w:szCs w:val="24"/>
          <w:lang w:eastAsia="zh-TW"/>
        </w:rPr>
        <w:t>讓我們看見</w:t>
      </w:r>
      <w:r w:rsidRPr="00AF33D5">
        <w:rPr>
          <w:rFonts w:ascii="方正簡仿宋" w:eastAsia="方正簡仿宋" w:hAnsi="微軟正黑體" w:hint="eastAsia"/>
          <w:spacing w:val="16"/>
          <w:sz w:val="24"/>
          <w:szCs w:val="24"/>
          <w:lang w:eastAsia="zh-TW"/>
        </w:rPr>
        <w:t>長期病患者的無助和孤獨。耶穌主動向他施予憐憫，不僅醫治他的疾病，更幫助他重新融入社會。耶穌後來的叮囑：「不要再犯罪」，指出了靈性更新的重要性。</w:t>
      </w:r>
    </w:p>
    <w:p w14:paraId="4BDDF766" w14:textId="3806F69C"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w:t>
      </w:r>
      <w:r w:rsidR="00EB4133" w:rsidRPr="00AF33D5">
        <w:rPr>
          <w:rFonts w:ascii="方正簡仿宋" w:eastAsia="方正簡仿宋" w:hAnsi="微軟正黑體" w:hint="eastAsia"/>
          <w:b/>
          <w:bCs/>
          <w:color w:val="833C0B" w:themeColor="accent2" w:themeShade="80"/>
          <w:spacing w:val="16"/>
          <w:sz w:val="28"/>
          <w:szCs w:val="28"/>
          <w:lang w:eastAsia="zh-TW"/>
        </w:rPr>
        <w:t>百夫長僕人的醫治（馬太福音8:5-13）</w:t>
      </w:r>
    </w:p>
    <w:p w14:paraId="1D68D74D" w14:textId="77777777"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這個醫治</w:t>
      </w:r>
      <w:r w:rsidRPr="00AF33D5">
        <w:rPr>
          <w:rFonts w:ascii="方正簡仿宋" w:eastAsia="方正簡仿宋" w:hAnsi="微軟正黑體" w:cs="Microsoft YaHei UI" w:hint="eastAsia"/>
          <w:color w:val="262626"/>
          <w:spacing w:val="16"/>
          <w:sz w:val="24"/>
          <w:szCs w:val="24"/>
          <w:lang w:eastAsia="zh-TW"/>
        </w:rPr>
        <w:t>打破</w:t>
      </w:r>
      <w:r w:rsidRPr="00AF33D5">
        <w:rPr>
          <w:rFonts w:ascii="方正簡仿宋" w:eastAsia="方正簡仿宋" w:hAnsi="微軟正黑體" w:hint="eastAsia"/>
          <w:spacing w:val="16"/>
          <w:sz w:val="24"/>
          <w:szCs w:val="24"/>
          <w:lang w:eastAsia="zh-TW"/>
        </w:rPr>
        <w:t>了文化和種族的隔閡。一位外邦的羅馬軍官，為他的僕人向耶穌求助，展現了超越身分地位的愛心和非凡的信心。耶穌不僅醫治了僕人，更藉此挑戰了當時的社會成見。</w:t>
      </w:r>
    </w:p>
    <w:p w14:paraId="77A3704B" w14:textId="0E6B7F41"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w:t>
      </w:r>
      <w:r w:rsidR="00EB4133" w:rsidRPr="00AF33D5">
        <w:rPr>
          <w:rFonts w:ascii="方正簡仿宋" w:eastAsia="方正簡仿宋" w:hAnsi="微軟正黑體" w:hint="eastAsia"/>
          <w:b/>
          <w:bCs/>
          <w:color w:val="833C0B" w:themeColor="accent2" w:themeShade="80"/>
          <w:spacing w:val="16"/>
          <w:sz w:val="28"/>
          <w:szCs w:val="28"/>
          <w:lang w:eastAsia="zh-TW"/>
        </w:rPr>
        <w:t>睚魯女兒的醫治（馬可福音5:21-24, 35-43）</w:t>
      </w:r>
    </w:p>
    <w:p w14:paraId="5417E73A" w14:textId="64E038F4"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在這感人的故事中，耶穌不只是</w:t>
      </w:r>
      <w:r w:rsidR="0011496F" w:rsidRPr="00AF33D5">
        <w:rPr>
          <w:rFonts w:ascii="方正簡仿宋" w:eastAsia="方正簡仿宋" w:hAnsi="微軟正黑體" w:hint="eastAsia"/>
          <w:spacing w:val="16"/>
          <w:sz w:val="24"/>
          <w:szCs w:val="24"/>
          <w:lang w:eastAsia="zh-TW"/>
        </w:rPr>
        <w:t>叫</w:t>
      </w:r>
      <w:r w:rsidRPr="00AF33D5">
        <w:rPr>
          <w:rFonts w:ascii="方正簡仿宋" w:eastAsia="方正簡仿宋" w:hAnsi="微軟正黑體" w:hint="eastAsia"/>
          <w:spacing w:val="16"/>
          <w:sz w:val="24"/>
          <w:szCs w:val="24"/>
          <w:lang w:eastAsia="zh-TW"/>
        </w:rPr>
        <w:t>女孩復活，更關顧到整個家庭的需要。祂以私密的方式進行醫治，尊重家庭的隱私，還記得吩咐給女孩食物，顯示對實際需要的體貼。</w:t>
      </w:r>
    </w:p>
    <w:p w14:paraId="2DE48E3E" w14:textId="75281971"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七、</w:t>
      </w:r>
      <w:r w:rsidR="00EB4133" w:rsidRPr="00AF33D5">
        <w:rPr>
          <w:rFonts w:ascii="方正簡仿宋" w:eastAsia="方正簡仿宋" w:hAnsi="微軟正黑體" w:hint="eastAsia"/>
          <w:b/>
          <w:bCs/>
          <w:color w:val="833C0B" w:themeColor="accent2" w:themeShade="80"/>
          <w:spacing w:val="16"/>
          <w:sz w:val="28"/>
          <w:szCs w:val="28"/>
          <w:lang w:eastAsia="zh-TW"/>
        </w:rPr>
        <w:t>格拉森被鬼附者的醫治（馬可福音5:1-20）</w:t>
      </w:r>
    </w:p>
    <w:p w14:paraId="3431B605" w14:textId="3D6173A0"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這是一個極具戲劇性的全人醫治案例。這人原本被群鬼所</w:t>
      </w:r>
      <w:r w:rsidR="0011496F" w:rsidRPr="00AF33D5">
        <w:rPr>
          <w:rFonts w:ascii="方正簡仿宋" w:eastAsia="方正簡仿宋" w:hAnsi="微軟正黑體" w:hint="eastAsia"/>
          <w:spacing w:val="16"/>
          <w:sz w:val="24"/>
          <w:szCs w:val="24"/>
          <w:lang w:eastAsia="zh-TW"/>
        </w:rPr>
        <w:t>附</w:t>
      </w:r>
      <w:r w:rsidRPr="00AF33D5">
        <w:rPr>
          <w:rFonts w:ascii="方正簡仿宋" w:eastAsia="方正簡仿宋" w:hAnsi="微軟正黑體" w:hint="eastAsia"/>
          <w:spacing w:val="16"/>
          <w:sz w:val="24"/>
          <w:szCs w:val="24"/>
          <w:lang w:eastAsia="zh-TW"/>
        </w:rPr>
        <w:t>，住在墳墓間，完全與社會隔絕。耶穌不僅釋放他脫離鬼魔的轄制，還恢復了他的心智，重建他的社會關係。更重要的是，耶穌賦予他新的人生使命，差派他在家鄉作見證。這個醫治帶來了整個社區的震動，引發人們對屬靈實際的深刻思考。</w:t>
      </w:r>
    </w:p>
    <w:p w14:paraId="709AF417" w14:textId="6DBBB827" w:rsidR="00EB4133" w:rsidRPr="00AF33D5" w:rsidRDefault="003E3494" w:rsidP="003E349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03930A93" w14:textId="7BCB7EFA" w:rsidR="00EB4133" w:rsidRPr="00AF33D5" w:rsidRDefault="00EB4133" w:rsidP="003E3494">
      <w:pPr>
        <w:shd w:val="clear" w:color="auto" w:fill="FFFFFF"/>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耶穌的</w:t>
      </w:r>
      <w:r w:rsidRPr="00AF33D5">
        <w:rPr>
          <w:rFonts w:ascii="方正簡仿宋" w:eastAsia="方正簡仿宋" w:hAnsi="微軟正黑體" w:cs="Microsoft YaHei UI" w:hint="eastAsia"/>
          <w:color w:val="262626"/>
          <w:spacing w:val="16"/>
          <w:sz w:val="24"/>
          <w:szCs w:val="24"/>
          <w:lang w:eastAsia="zh-TW"/>
        </w:rPr>
        <w:t>醫治</w:t>
      </w:r>
      <w:r w:rsidRPr="00AF33D5">
        <w:rPr>
          <w:rFonts w:ascii="方正簡仿宋" w:eastAsia="方正簡仿宋" w:hAnsi="微軟正黑體" w:hint="eastAsia"/>
          <w:spacing w:val="16"/>
          <w:sz w:val="24"/>
          <w:szCs w:val="24"/>
          <w:lang w:eastAsia="zh-TW"/>
        </w:rPr>
        <w:t>事工提醒我們，真正的醫治是全人的、整全的，需要我們以開放和謙卑的心態，學習運用各種資源來服事有需要的人。</w:t>
      </w:r>
    </w:p>
    <w:p w14:paraId="3B095264" w14:textId="47F5A49A" w:rsidR="00EB4133" w:rsidRPr="00AF33D5" w:rsidRDefault="0011496F"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這些醫治事件為現今教會提供了全人關顧的典範。現今的</w:t>
      </w:r>
      <w:r w:rsidR="00EB4133" w:rsidRPr="00AF33D5">
        <w:rPr>
          <w:rFonts w:ascii="方正簡仿宋" w:eastAsia="方正簡仿宋" w:hAnsi="微軟正黑體" w:hint="eastAsia"/>
          <w:spacing w:val="16"/>
          <w:sz w:val="24"/>
          <w:szCs w:val="24"/>
          <w:lang w:eastAsia="zh-TW"/>
        </w:rPr>
        <w:t>牧者們需要學習耶穌的榜樣，在醫治事工中關注人的整全需要，包括身體、心理、社會、經濟和靈性各個層面。牧養不能只著眼於表面問題，而要深入了解每個人的具體處境。</w:t>
      </w:r>
    </w:p>
    <w:p w14:paraId="7C1DADD6" w14:textId="35B872F3" w:rsidR="00EB4133" w:rsidRPr="00AF33D5" w:rsidRDefault="003704EB" w:rsidP="003E3494">
      <w:pPr>
        <w:adjustRightInd w:val="0"/>
        <w:snapToGrid w:val="0"/>
        <w:spacing w:beforeLines="50" w:before="120"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94784" behindDoc="0" locked="0" layoutInCell="1" allowOverlap="1" wp14:anchorId="241CD928" wp14:editId="5AE9F8BB">
                <wp:simplePos x="0" y="0"/>
                <wp:positionH relativeFrom="margin">
                  <wp:posOffset>4686300</wp:posOffset>
                </wp:positionH>
                <wp:positionV relativeFrom="paragraph">
                  <wp:posOffset>290830</wp:posOffset>
                </wp:positionV>
                <wp:extent cx="1264285" cy="1884045"/>
                <wp:effectExtent l="0" t="0" r="0" b="1905"/>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884045"/>
                        </a:xfrm>
                        <a:prstGeom prst="rect">
                          <a:avLst/>
                        </a:prstGeom>
                        <a:noFill/>
                        <a:ln w="9525">
                          <a:noFill/>
                          <a:miter lim="800000"/>
                          <a:headEnd/>
                          <a:tailEnd/>
                        </a:ln>
                      </wps:spPr>
                      <wps:txbx>
                        <w:txbxContent>
                          <w:p w14:paraId="37928623" w14:textId="3A34D7C3" w:rsidR="00B120C1" w:rsidRPr="003704EB" w:rsidRDefault="00B120C1" w:rsidP="003704EB">
                            <w:pPr>
                              <w:adjustRightInd w:val="0"/>
                              <w:snapToGrid w:val="0"/>
                              <w:spacing w:after="0" w:line="240" w:lineRule="auto"/>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關顧不能單顧永生，因為屬靈健康與人的家庭、財務、婚姻密不可分。</w:t>
                            </w:r>
                          </w:p>
                          <w:p w14:paraId="50735EC6" w14:textId="77777777" w:rsidR="00B120C1" w:rsidRPr="00D86ACC" w:rsidRDefault="00B120C1" w:rsidP="00812628">
                            <w:pPr>
                              <w:jc w:val="both"/>
                              <w:rPr>
                                <w:rFonts w:ascii="王漢宗中行書繁" w:eastAsia="王漢宗中行書繁" w:hAnsi="微軟正黑體" w:cs="Segoe UI"/>
                                <w:b/>
                                <w:bCs/>
                                <w:color w:val="ED7D31" w:themeColor="accent2"/>
                                <w:spacing w:val="16"/>
                                <w:sz w:val="28"/>
                                <w:szCs w:val="24"/>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CD928" id="_x0000_s1059" type="#_x0000_t202" style="position:absolute;left:0;text-align:left;margin-left:369pt;margin-top:22.9pt;width:99.55pt;height:148.3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" filled="f" stroked="f">
                <v:textbox>
                  <w:txbxContent>
                    <w:p w14:paraId="37928623" w14:textId="3A34D7C3" w:rsidR="00B120C1" w:rsidRPr="003704EB" w:rsidRDefault="00B120C1" w:rsidP="003704EB">
                      <w:pPr>
                        <w:adjustRightInd w:val="0"/>
                        <w:snapToGrid w:val="0"/>
                        <w:spacing w:after="0" w:line="240" w:lineRule="auto"/>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關顧不能單顧永生，因為屬靈健康與人的家庭、財務、婚姻密不可分。</w:t>
                      </w:r>
                    </w:p>
                    <w:p w14:paraId="50735EC6" w14:textId="77777777" w:rsidR="00B120C1" w:rsidRPr="00D86ACC" w:rsidRDefault="00B120C1" w:rsidP="00812628">
                      <w:pPr>
                        <w:jc w:val="both"/>
                        <w:rPr>
                          <w:rFonts w:ascii="王漢宗中行書繁" w:eastAsia="王漢宗中行書繁" w:hAnsi="微軟正黑體" w:cs="Segoe UI"/>
                          <w:b/>
                          <w:bCs/>
                          <w:color w:val="ED7D31" w:themeColor="accent2"/>
                          <w:spacing w:val="16"/>
                          <w:sz w:val="28"/>
                          <w:szCs w:val="24"/>
                          <w:lang w:eastAsia="zh-TW"/>
                        </w:rPr>
                      </w:pP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43232" behindDoc="1" locked="0" layoutInCell="1" allowOverlap="1" wp14:anchorId="48AB67D3" wp14:editId="503F1F2D">
            <wp:simplePos x="0" y="0"/>
            <wp:positionH relativeFrom="margin">
              <wp:posOffset>4520565</wp:posOffset>
            </wp:positionH>
            <wp:positionV relativeFrom="paragraph">
              <wp:posOffset>32385</wp:posOffset>
            </wp:positionV>
            <wp:extent cx="1624330" cy="2299335"/>
            <wp:effectExtent l="0" t="0" r="0" b="5715"/>
            <wp:wrapTight wrapText="bothSides">
              <wp:wrapPolygon edited="0">
                <wp:start x="0" y="0"/>
                <wp:lineTo x="0" y="21475"/>
                <wp:lineTo x="21279" y="21475"/>
                <wp:lineTo x="21279" y="0"/>
                <wp:lineTo x="0" y="0"/>
              </wp:wrapPolygon>
            </wp:wrapTight>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330" cy="229933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教會應建立完整的關顧網絡，結合各種專業資源，包括醫療、輔導、社工等。同時要建立持續的跟進機制，幫助人在得醫治後繼續在信心中成長，融入群體生活。最重要的是要持守耶穌憐憫的心腸，以愛心和智慧服事每一個需要幫助的人。</w:t>
      </w:r>
    </w:p>
    <w:p w14:paraId="1C04C1AE" w14:textId="77777777" w:rsidR="00EB4133" w:rsidRPr="00AF33D5" w:rsidRDefault="00EB4133" w:rsidP="00235047">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這樣的全人醫治事工，不僅能幫助個人得到醫治和更新，更能見證神的大能，使整個群體得到祝福和造就。現代教會若能效法耶穌的醫治事工模式，必能更有效地服事這個破碎的世界，帶來真正的醫治和盼望。</w:t>
      </w:r>
    </w:p>
    <w:p w14:paraId="7D86E029" w14:textId="77777777" w:rsidR="00EB4133" w:rsidRPr="00AF33D5" w:rsidRDefault="00EB4133" w:rsidP="00235047">
      <w:pPr>
        <w:adjustRightInd w:val="0"/>
        <w:snapToGrid w:val="0"/>
        <w:spacing w:beforeLines="50" w:before="120" w:after="0" w:line="240" w:lineRule="auto"/>
        <w:ind w:firstLineChars="200" w:firstLine="472"/>
        <w:jc w:val="both"/>
        <w:rPr>
          <w:rFonts w:ascii="方正簡仿宋" w:eastAsia="方正簡仿宋" w:hAnsi="微軟正黑體"/>
          <w:spacing w:val="16"/>
          <w:lang w:eastAsia="zh-TW"/>
        </w:rPr>
      </w:pPr>
    </w:p>
    <w:p w14:paraId="3A528EB0" w14:textId="77777777" w:rsidR="00EB4133" w:rsidRPr="00AF33D5" w:rsidRDefault="00EB4133" w:rsidP="00235047">
      <w:pPr>
        <w:pStyle w:val="Web"/>
        <w:shd w:val="clear" w:color="auto" w:fill="FFFFFF"/>
        <w:adjustRightInd w:val="0"/>
        <w:snapToGrid w:val="0"/>
        <w:spacing w:beforeLines="50" w:before="120" w:beforeAutospacing="0" w:after="0" w:afterAutospacing="0"/>
        <w:ind w:firstLineChars="200" w:firstLine="594"/>
        <w:jc w:val="both"/>
        <w:rPr>
          <w:rFonts w:ascii="方正簡仿宋" w:eastAsia="方正簡仿宋" w:hAnsi="微軟正黑體" w:cs="Tahoma"/>
          <w:b/>
          <w:bCs/>
          <w:color w:val="ED7D31" w:themeColor="accent2"/>
          <w:spacing w:val="16"/>
          <w:sz w:val="28"/>
          <w:szCs w:val="28"/>
          <w:lang w:eastAsia="zh-TW"/>
        </w:rPr>
      </w:pPr>
    </w:p>
    <w:p w14:paraId="0C38D147" w14:textId="77777777" w:rsidR="00EB4133" w:rsidRPr="00AF33D5" w:rsidRDefault="00EB4133" w:rsidP="00235047">
      <w:pPr>
        <w:adjustRightInd w:val="0"/>
        <w:snapToGrid w:val="0"/>
        <w:spacing w:beforeLines="50" w:before="120" w:after="0" w:line="240" w:lineRule="auto"/>
        <w:ind w:firstLineChars="200" w:firstLine="472"/>
        <w:jc w:val="both"/>
        <w:rPr>
          <w:rFonts w:ascii="方正簡仿宋" w:eastAsia="方正簡仿宋" w:hAnsi="微軟正黑體" w:cstheme="majorBidi"/>
          <w:spacing w:val="16"/>
          <w:sz w:val="26"/>
          <w:szCs w:val="26"/>
          <w:lang w:eastAsia="zh-TW"/>
        </w:rPr>
      </w:pPr>
      <w:r w:rsidRPr="00AF33D5">
        <w:rPr>
          <w:rFonts w:ascii="方正簡仿宋" w:eastAsia="方正簡仿宋" w:hAnsi="微軟正黑體" w:hint="eastAsia"/>
          <w:spacing w:val="16"/>
          <w:lang w:eastAsia="zh-TW"/>
        </w:rPr>
        <w:br w:type="page"/>
      </w:r>
    </w:p>
    <w:p w14:paraId="7AC15460" w14:textId="48C9B117" w:rsidR="00EB4133" w:rsidRPr="00AF33D5" w:rsidRDefault="00825142" w:rsidP="000742BD">
      <w:pPr>
        <w:pStyle w:val="2"/>
        <w:rPr>
          <w:rFonts w:ascii="方正簡仿宋" w:eastAsia="方正簡仿宋"/>
          <w:lang w:eastAsia="zh-TW"/>
        </w:rPr>
      </w:pPr>
      <w:bookmarkStart w:id="25" w:name="_Toc190778332"/>
      <w:r w:rsidRPr="00AF33D5">
        <w:rPr>
          <w:rFonts w:ascii="方正簡仿宋" w:eastAsia="方正簡仿宋" w:hAnsi="微軟正黑體" w:hint="eastAsia"/>
          <w:noProof/>
          <w:lang w:eastAsia="zh-TW"/>
        </w:rPr>
        <w:lastRenderedPageBreak/>
        <w:drawing>
          <wp:anchor distT="0" distB="0" distL="114300" distR="114300" simplePos="0" relativeHeight="251825152" behindDoc="1" locked="0" layoutInCell="1" allowOverlap="1" wp14:anchorId="66AEC35F" wp14:editId="1BCDC296">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cs="Tahoma" w:hint="eastAsia"/>
          <w:lang w:eastAsia="zh-TW"/>
        </w:rPr>
        <w:t>從心到身：走進耶穌的全人關</w:t>
      </w:r>
      <w:r w:rsidR="00EB4133" w:rsidRPr="00AF33D5">
        <w:rPr>
          <w:rFonts w:ascii="方正簡仿宋" w:eastAsia="方正簡仿宋" w:cs="Microsoft YaHei UI" w:hint="eastAsia"/>
          <w:lang w:eastAsia="zh-TW"/>
        </w:rPr>
        <w:t>懷</w:t>
      </w:r>
      <w:bookmarkEnd w:id="25"/>
      <w:r w:rsidR="00EB4133" w:rsidRPr="00AF33D5">
        <w:rPr>
          <w:rFonts w:ascii="方正簡仿宋" w:eastAsia="方正簡仿宋" w:cs="Microsoft YaHei UI" w:hint="eastAsia"/>
          <w:lang w:eastAsia="zh-TW"/>
        </w:rPr>
        <w:t xml:space="preserve">  </w:t>
      </w:r>
    </w:p>
    <w:p w14:paraId="65CEE0EE" w14:textId="77777777" w:rsidR="00EB4133" w:rsidRPr="00AF33D5" w:rsidRDefault="00EB4133" w:rsidP="002B0CF9">
      <w:pPr>
        <w:jc w:val="both"/>
        <w:rPr>
          <w:rFonts w:ascii="方正簡仿宋" w:eastAsia="方正簡仿宋" w:hAnsi="微軟正黑體"/>
          <w:spacing w:val="16"/>
          <w:lang w:eastAsia="zh-TW"/>
        </w:rPr>
      </w:pPr>
    </w:p>
    <w:p w14:paraId="4C98069E" w14:textId="478CF2A8" w:rsidR="00EB4133" w:rsidRPr="00AF33D5" w:rsidRDefault="00EB4133" w:rsidP="00235047">
      <w:pPr>
        <w:shd w:val="clear" w:color="auto" w:fill="FFFFFF"/>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丘牧師接到電話，急忙趕到急診室，因為中年的王弟兄被懷疑有心臟病。原來是因工作壓力過大引發的胸痛。丘牧師原以為做個禱告就夠，卻發現問題遠不止於此。在接下來的探訪中，他不只為王弟兄禱告，更幫他連結心理諮商、職場導師，甚至協助規劃財務。</w:t>
      </w:r>
    </w:p>
    <w:p w14:paraId="27A54EF9"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3D101841" w14:textId="77777777" w:rsidR="00EB4133" w:rsidRPr="00AF33D5" w:rsidRDefault="00EB4133" w:rsidP="004F0B8A">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單親媽媽美芳常因無法參加主日崇拜而自責。團契沒有簡單地責備她，反而組織了支援網絡：輪流照顧她的孩子、協助接送上學，還幫她找到彈性工作。漸漸地，美芳不只能重返教會，更在團契中找到歸屬感。</w:t>
      </w:r>
    </w:p>
    <w:p w14:paraId="0956C992"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914DB6F" w14:textId="0F3CAB08" w:rsidR="00EB4133" w:rsidRPr="00AF33D5" w:rsidRDefault="0011496F"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0032F956" w14:textId="5AB4D65D"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傳統的牧養關懷往往過於聚焦於屬靈層面，然而真正的全人關懷需要認識到人是複雜的整體，各個層面都緊密相連。讓我們來更深入探討耶穌全人關懷的模式，接著我們又如何來效法主牧養的示範。</w:t>
      </w:r>
    </w:p>
    <w:p w14:paraId="63871AD6" w14:textId="135EDD05" w:rsidR="0011496F" w:rsidRPr="00AF33D5" w:rsidRDefault="0011496F"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一、耶穌全人關懷的示範</w:t>
      </w:r>
    </w:p>
    <w:p w14:paraId="4E05E0E0" w14:textId="5E075042" w:rsidR="00EB4133" w:rsidRPr="00AF33D5" w:rsidRDefault="0011496F"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靈性層面</w:t>
      </w:r>
    </w:p>
    <w:p w14:paraId="5290C18C"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耶穌經常退到曠野禱告，展現與天父親密的關係（路加福音5:16）。祂不只是教導門徒禱告，更以身作則示範了完美的靈修生活。在客西馬尼園的禱告（馬太福音26:36-44）中，展現了在困境中如何尋求上帝的旨意。</w:t>
      </w:r>
    </w:p>
    <w:p w14:paraId="2F195A2A" w14:textId="608C050C"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身體層面</w:t>
      </w:r>
    </w:p>
    <w:p w14:paraId="7AA4C184"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醫治各樣疾病，展現對人身體需要的關注。祂醫治痲瘋病人、瞎子、血漏的婦人等，顯示祂對人身體健康的重視。耶穌也關心門徒的休息，說：「你們來，同我暗暗地到曠野地方去歇一歇。」（馬可福音6:31）</w:t>
      </w:r>
    </w:p>
    <w:p w14:paraId="3D7EC424" w14:textId="383D8681"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3. </w:t>
      </w:r>
      <w:r w:rsidR="00EB4133" w:rsidRPr="00AF33D5">
        <w:rPr>
          <w:rFonts w:ascii="方正簡仿宋" w:eastAsia="方正簡仿宋" w:hAnsi="微軟正黑體" w:hint="eastAsia"/>
          <w:b/>
          <w:bCs/>
          <w:color w:val="833C0B" w:themeColor="accent2" w:themeShade="80"/>
          <w:spacing w:val="16"/>
          <w:sz w:val="24"/>
          <w:szCs w:val="28"/>
          <w:lang w:eastAsia="zh-TW"/>
        </w:rPr>
        <w:t>心理情緒層面</w:t>
      </w:r>
    </w:p>
    <w:p w14:paraId="43377C6F"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b/>
          <w:bCs/>
          <w:spacing w:val="16"/>
          <w:sz w:val="24"/>
          <w:szCs w:val="24"/>
          <w:lang w:eastAsia="zh-TW"/>
        </w:rPr>
      </w:pPr>
      <w:r w:rsidRPr="00AF33D5">
        <w:rPr>
          <w:rFonts w:ascii="方正簡仿宋" w:eastAsia="方正簡仿宋" w:hAnsi="微軟正黑體" w:hint="eastAsia"/>
          <w:spacing w:val="16"/>
          <w:sz w:val="24"/>
          <w:szCs w:val="24"/>
          <w:lang w:eastAsia="zh-TW"/>
        </w:rPr>
        <w:t>耶穌對人的情緒需要極其敏感。祂在拉撒路死後安慰馬大和馬利亞，甚至與她們一同哭泣（約翰福音11章）。在最後晚餐時，</w:t>
      </w:r>
      <w:r w:rsidRPr="00AF33D5">
        <w:rPr>
          <w:rFonts w:ascii="方正簡仿宋" w:eastAsia="方正簡仿宋" w:hAnsi="微軟正黑體" w:hint="eastAsia"/>
          <w:sz w:val="24"/>
          <w:szCs w:val="24"/>
          <w:lang w:eastAsia="zh-TW"/>
        </w:rPr>
        <w:t>祂安慰憂愁的門徒（約翰福音14章）</w:t>
      </w:r>
      <w:r w:rsidRPr="00AF33D5">
        <w:rPr>
          <w:rFonts w:ascii="方正簡仿宋" w:eastAsia="方正簡仿宋" w:hAnsi="微軟正黑體" w:hint="eastAsia"/>
          <w:spacing w:val="16"/>
          <w:sz w:val="24"/>
          <w:szCs w:val="24"/>
          <w:lang w:eastAsia="zh-TW"/>
        </w:rPr>
        <w:t>。耶穌也理解人的軟弱，如彼得三次不認主後的修復關係（約翰福音21章）。</w:t>
      </w:r>
    </w:p>
    <w:p w14:paraId="51524627" w14:textId="77777777" w:rsidR="00252D55" w:rsidRDefault="00252D55">
      <w:pPr>
        <w:rPr>
          <w:rFonts w:ascii="方正簡仿宋" w:eastAsia="方正簡仿宋" w:hAnsi="微軟正黑體"/>
          <w:b/>
          <w:bCs/>
          <w:color w:val="833C0B" w:themeColor="accent2" w:themeShade="80"/>
          <w:spacing w:val="16"/>
          <w:sz w:val="24"/>
          <w:szCs w:val="28"/>
          <w:lang w:eastAsia="zh-TW"/>
        </w:rPr>
      </w:pPr>
      <w:r>
        <w:rPr>
          <w:rFonts w:ascii="方正簡仿宋" w:eastAsia="方正簡仿宋" w:hAnsi="微軟正黑體"/>
          <w:b/>
          <w:bCs/>
          <w:color w:val="833C0B" w:themeColor="accent2" w:themeShade="80"/>
          <w:spacing w:val="16"/>
          <w:sz w:val="24"/>
          <w:szCs w:val="28"/>
          <w:lang w:eastAsia="zh-TW"/>
        </w:rPr>
        <w:br w:type="page"/>
      </w:r>
    </w:p>
    <w:p w14:paraId="1578CE81" w14:textId="0256A706"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4. 人際</w:t>
      </w:r>
      <w:r w:rsidR="00EB4133" w:rsidRPr="00AF33D5">
        <w:rPr>
          <w:rFonts w:ascii="方正簡仿宋" w:eastAsia="方正簡仿宋" w:hAnsi="微軟正黑體" w:hint="eastAsia"/>
          <w:b/>
          <w:bCs/>
          <w:color w:val="833C0B" w:themeColor="accent2" w:themeShade="80"/>
          <w:spacing w:val="16"/>
          <w:sz w:val="24"/>
          <w:szCs w:val="28"/>
          <w:lang w:eastAsia="zh-TW"/>
        </w:rPr>
        <w:t>關係層面</w:t>
      </w:r>
    </w:p>
    <w:p w14:paraId="5696DBF1"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建立了深厚的門徒關係，特別與彼得、雅各、約翰有更親密的交往。祂醫治彼得岳母（馬可福音1:29-31），關心門徒的家庭。在迦拿婚宴（約翰福音2章）中，祂參與社交活動，並解決主人的困境，展現對人際關係的重視。</w:t>
      </w:r>
    </w:p>
    <w:p w14:paraId="018B1DAF" w14:textId="34C6779E"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5. </w:t>
      </w:r>
      <w:r w:rsidR="00EB4133" w:rsidRPr="00AF33D5">
        <w:rPr>
          <w:rFonts w:ascii="方正簡仿宋" w:eastAsia="方正簡仿宋" w:hAnsi="微軟正黑體" w:hint="eastAsia"/>
          <w:b/>
          <w:bCs/>
          <w:color w:val="833C0B" w:themeColor="accent2" w:themeShade="80"/>
          <w:spacing w:val="16"/>
          <w:sz w:val="24"/>
          <w:szCs w:val="28"/>
          <w:lang w:eastAsia="zh-TW"/>
        </w:rPr>
        <w:t>社會層面</w:t>
      </w:r>
    </w:p>
    <w:p w14:paraId="50FE84E3" w14:textId="28BBAA56" w:rsidR="00EB4133" w:rsidRPr="00AF33D5" w:rsidRDefault="00252D55" w:rsidP="0011496F">
      <w:pPr>
        <w:adjustRightInd w:val="0"/>
        <w:snapToGrid w:val="0"/>
        <w:spacing w:after="0" w:line="240" w:lineRule="auto"/>
        <w:ind w:firstLineChars="200" w:firstLine="643"/>
        <w:jc w:val="both"/>
        <w:rPr>
          <w:rFonts w:ascii="方正簡仿宋" w:eastAsia="方正簡仿宋" w:hAnsi="微軟正黑體"/>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45280" behindDoc="1" locked="0" layoutInCell="1" allowOverlap="1" wp14:anchorId="05554B7C" wp14:editId="4D3B9432">
            <wp:simplePos x="0" y="0"/>
            <wp:positionH relativeFrom="column">
              <wp:posOffset>4663440</wp:posOffset>
            </wp:positionH>
            <wp:positionV relativeFrom="paragraph">
              <wp:posOffset>611505</wp:posOffset>
            </wp:positionV>
            <wp:extent cx="1540510" cy="2179955"/>
            <wp:effectExtent l="0" t="0" r="2540" b="0"/>
            <wp:wrapTight wrapText="bothSides">
              <wp:wrapPolygon edited="0">
                <wp:start x="0" y="0"/>
                <wp:lineTo x="0" y="21329"/>
                <wp:lineTo x="21369" y="21329"/>
                <wp:lineTo x="21369" y="0"/>
                <wp:lineTo x="0" y="0"/>
              </wp:wrapPolygon>
            </wp:wrapTight>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510" cy="217995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耶穌跨越社會文化界限，與撒瑪利亞婦人對話（約翰福音4章），接納稅吏</w:t>
      </w:r>
      <w:r w:rsidR="0027587D" w:rsidRPr="00AF33D5">
        <w:rPr>
          <w:rFonts w:ascii="方正簡仿宋" w:eastAsia="方正簡仿宋" w:hAnsi="微軟正黑體" w:hint="eastAsia"/>
          <w:spacing w:val="16"/>
          <w:sz w:val="24"/>
          <w:szCs w:val="24"/>
          <w:lang w:eastAsia="zh-TW"/>
        </w:rPr>
        <w:t>撒該</w:t>
      </w:r>
      <w:r w:rsidR="00EB4133" w:rsidRPr="00AF33D5">
        <w:rPr>
          <w:rFonts w:ascii="方正簡仿宋" w:eastAsia="方正簡仿宋" w:hAnsi="微軟正黑體" w:hint="eastAsia"/>
          <w:spacing w:val="16"/>
          <w:sz w:val="24"/>
          <w:szCs w:val="24"/>
          <w:lang w:eastAsia="zh-TW"/>
        </w:rPr>
        <w:t>（路加福音19章），關懷被社會邊緣化的人。祂打破社會階級和種族的藩籬，展現真正的包容。</w:t>
      </w:r>
    </w:p>
    <w:p w14:paraId="69EFC7E5" w14:textId="2EAB6730" w:rsidR="00EB4133" w:rsidRPr="00AF33D5" w:rsidRDefault="00252D5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96832" behindDoc="0" locked="0" layoutInCell="1" allowOverlap="1" wp14:anchorId="1958BD6E" wp14:editId="537D3FAF">
                <wp:simplePos x="0" y="0"/>
                <wp:positionH relativeFrom="margin">
                  <wp:posOffset>4828198</wp:posOffset>
                </wp:positionH>
                <wp:positionV relativeFrom="paragraph">
                  <wp:posOffset>160020</wp:posOffset>
                </wp:positionV>
                <wp:extent cx="1231900" cy="1830705"/>
                <wp:effectExtent l="0" t="0" r="0" b="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830705"/>
                        </a:xfrm>
                        <a:prstGeom prst="rect">
                          <a:avLst/>
                        </a:prstGeom>
                        <a:noFill/>
                        <a:ln w="9525">
                          <a:noFill/>
                          <a:miter lim="800000"/>
                          <a:headEnd/>
                          <a:tailEnd/>
                        </a:ln>
                      </wps:spPr>
                      <wps:txbx>
                        <w:txbxContent>
                          <w:p w14:paraId="2B44E782" w14:textId="731AE473"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真正的全人關懷需要認識到人是複雜的整體，各個層面都緊密相連。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8BD6E" id="_x0000_s1060" type="#_x0000_t202" style="position:absolute;left:0;text-align:left;margin-left:380.15pt;margin-top:12.6pt;width:97pt;height:144.1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" filled="f" stroked="f">
                <v:textbox>
                  <w:txbxContent>
                    <w:p w14:paraId="2B44E782" w14:textId="731AE473"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真正的全人關懷需要認識到人是複雜的整體，各個層面都緊密相連。</w:t>
                      </w:r>
                    </w:p>
                  </w:txbxContent>
                </v:textbox>
                <w10:wrap type="square" anchorx="margin"/>
              </v:shape>
            </w:pict>
          </mc:Fallback>
        </mc:AlternateContent>
      </w:r>
      <w:r w:rsidR="00F94905" w:rsidRPr="00AF33D5">
        <w:rPr>
          <w:rFonts w:ascii="方正簡仿宋" w:eastAsia="方正簡仿宋" w:hAnsi="微軟正黑體" w:hint="eastAsia"/>
          <w:b/>
          <w:bCs/>
          <w:color w:val="833C0B" w:themeColor="accent2" w:themeShade="80"/>
          <w:spacing w:val="16"/>
          <w:sz w:val="24"/>
          <w:szCs w:val="28"/>
          <w:lang w:eastAsia="zh-TW"/>
        </w:rPr>
        <w:t xml:space="preserve">6. </w:t>
      </w:r>
      <w:r w:rsidR="00EB4133" w:rsidRPr="00AF33D5">
        <w:rPr>
          <w:rFonts w:ascii="方正簡仿宋" w:eastAsia="方正簡仿宋" w:hAnsi="微軟正黑體" w:hint="eastAsia"/>
          <w:b/>
          <w:bCs/>
          <w:color w:val="833C0B" w:themeColor="accent2" w:themeShade="80"/>
          <w:spacing w:val="16"/>
          <w:sz w:val="24"/>
          <w:szCs w:val="28"/>
          <w:lang w:eastAsia="zh-TW"/>
        </w:rPr>
        <w:t>職業層面</w:t>
      </w:r>
    </w:p>
    <w:p w14:paraId="2ED48637" w14:textId="29E36886"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耶穌本身是木匠，理解工作的價值。祂常用工作相關的比喻，如撒種的人、葡萄園的工人等，顯示對職場生活的了解。祂呼召門徒時，尊重他們的職業背景，如漁夫的彼得，並賦予新的使命。</w:t>
      </w:r>
    </w:p>
    <w:p w14:paraId="392A798A" w14:textId="008E71E9"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7. </w:t>
      </w:r>
      <w:r w:rsidR="00EB4133" w:rsidRPr="00AF33D5">
        <w:rPr>
          <w:rFonts w:ascii="方正簡仿宋" w:eastAsia="方正簡仿宋" w:hAnsi="微軟正黑體" w:hint="eastAsia"/>
          <w:b/>
          <w:bCs/>
          <w:color w:val="833C0B" w:themeColor="accent2" w:themeShade="80"/>
          <w:spacing w:val="16"/>
          <w:sz w:val="24"/>
          <w:szCs w:val="28"/>
          <w:lang w:eastAsia="zh-TW"/>
        </w:rPr>
        <w:t>財務層面</w:t>
      </w:r>
    </w:p>
    <w:p w14:paraId="2D85758E" w14:textId="0C13693F"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耶穌教導正確的金錢觀，如寡婦的小錢（馬可福音12:41-44）。祂警告貪財的危險，但也實際關心門徒的需要，如吩咐彼得從魚口取錢納稅（馬太福音17:27）。耶穌和門徒團隊有共同的錢囊，展現群體互助精神。</w:t>
      </w:r>
    </w:p>
    <w:p w14:paraId="16738E34" w14:textId="0DA56F4A"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8. </w:t>
      </w:r>
      <w:r w:rsidR="00EB4133" w:rsidRPr="00AF33D5">
        <w:rPr>
          <w:rFonts w:ascii="方正簡仿宋" w:eastAsia="方正簡仿宋" w:hAnsi="微軟正黑體" w:hint="eastAsia"/>
          <w:b/>
          <w:bCs/>
          <w:color w:val="833C0B" w:themeColor="accent2" w:themeShade="80"/>
          <w:spacing w:val="16"/>
          <w:sz w:val="24"/>
          <w:szCs w:val="28"/>
          <w:lang w:eastAsia="zh-TW"/>
        </w:rPr>
        <w:t>環境層面</w:t>
      </w:r>
    </w:p>
    <w:p w14:paraId="6A23308A" w14:textId="01F4FD70"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常在自然環境中教導，如山上寶訓、海邊講道等。祂使用自然界的比喻，如天空的飛鳥、田野的百合花（馬太福音6:26-29），顯示對創造和環境的重視。祂平靜風浪（馬可福音4:35-41），展現對環境因素對人類福祉的關注。</w:t>
      </w:r>
    </w:p>
    <w:p w14:paraId="10F67792" w14:textId="633478B4" w:rsidR="00EB4133" w:rsidRPr="00AF33D5" w:rsidRDefault="00EB4133" w:rsidP="00EC3AC8">
      <w:pPr>
        <w:adjustRightInd w:val="0"/>
        <w:snapToGrid w:val="0"/>
        <w:spacing w:beforeLines="150" w:before="36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這些示範說明耶穌的牧養是真正的全人關懷，祂不只關注靈魂得救，更關心人在各個層面的需要。</w:t>
      </w:r>
    </w:p>
    <w:p w14:paraId="6EE11CD9" w14:textId="2D78A887" w:rsidR="00EB4133" w:rsidRPr="00AF33D5" w:rsidRDefault="0011496F"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二、應用</w:t>
      </w:r>
      <w:r w:rsidR="0027587D" w:rsidRPr="00AF33D5">
        <w:rPr>
          <w:rFonts w:ascii="方正簡仿宋" w:eastAsia="方正簡仿宋" w:hAnsi="微軟正黑體" w:hint="eastAsia"/>
          <w:b/>
          <w:bCs/>
          <w:color w:val="833C0B" w:themeColor="accent2" w:themeShade="80"/>
          <w:spacing w:val="16"/>
          <w:sz w:val="28"/>
          <w:szCs w:val="28"/>
          <w:lang w:eastAsia="zh-TW"/>
        </w:rPr>
        <w:t>耶穌</w:t>
      </w:r>
      <w:r w:rsidRPr="00AF33D5">
        <w:rPr>
          <w:rFonts w:ascii="方正簡仿宋" w:eastAsia="方正簡仿宋" w:hAnsi="微軟正黑體" w:hint="eastAsia"/>
          <w:b/>
          <w:bCs/>
          <w:color w:val="833C0B" w:themeColor="accent2" w:themeShade="80"/>
          <w:spacing w:val="16"/>
          <w:sz w:val="28"/>
          <w:szCs w:val="28"/>
          <w:lang w:eastAsia="zh-TW"/>
        </w:rPr>
        <w:t>牧養的</w:t>
      </w:r>
      <w:r w:rsidR="00F94905" w:rsidRPr="00AF33D5">
        <w:rPr>
          <w:rFonts w:ascii="方正簡仿宋" w:eastAsia="方正簡仿宋" w:hAnsi="微軟正黑體" w:hint="eastAsia"/>
          <w:b/>
          <w:bCs/>
          <w:color w:val="833C0B" w:themeColor="accent2" w:themeShade="80"/>
          <w:spacing w:val="16"/>
          <w:sz w:val="28"/>
          <w:szCs w:val="28"/>
          <w:lang w:eastAsia="zh-TW"/>
        </w:rPr>
        <w:t>典</w:t>
      </w:r>
      <w:r w:rsidRPr="00AF33D5">
        <w:rPr>
          <w:rFonts w:ascii="方正簡仿宋" w:eastAsia="方正簡仿宋" w:hAnsi="微軟正黑體" w:hint="eastAsia"/>
          <w:b/>
          <w:bCs/>
          <w:color w:val="833C0B" w:themeColor="accent2" w:themeShade="80"/>
          <w:spacing w:val="16"/>
          <w:sz w:val="28"/>
          <w:szCs w:val="28"/>
          <w:lang w:eastAsia="zh-TW"/>
        </w:rPr>
        <w:t>範</w:t>
      </w:r>
    </w:p>
    <w:p w14:paraId="1FE8280F" w14:textId="77777777" w:rsidR="00252D55" w:rsidRDefault="00EB4133" w:rsidP="00252D55">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今天，牧者又該如何效法耶穌的關懷呢？</w:t>
      </w:r>
    </w:p>
    <w:p w14:paraId="5E1FD647" w14:textId="384DE8C9" w:rsidR="00EB4133" w:rsidRPr="00AF33D5" w:rsidRDefault="00F94905" w:rsidP="00252D55">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靈性層面</w:t>
      </w:r>
    </w:p>
    <w:p w14:paraId="066C4766" w14:textId="7B764CBF"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Tahoma" w:hint="eastAsia"/>
          <w:color w:val="262626"/>
          <w:spacing w:val="16"/>
          <w:sz w:val="24"/>
          <w:szCs w:val="24"/>
          <w:lang w:eastAsia="zh-TW"/>
        </w:rPr>
        <w:t xml:space="preserve"> </w:t>
      </w:r>
      <w:r w:rsidRPr="00AF33D5">
        <w:rPr>
          <w:rFonts w:ascii="方正簡仿宋" w:eastAsia="方正簡仿宋" w:hAnsi="微軟正黑體" w:cs="Microsoft YaHei UI" w:hint="eastAsia"/>
          <w:color w:val="262626"/>
          <w:spacing w:val="16"/>
          <w:sz w:val="24"/>
          <w:szCs w:val="24"/>
          <w:lang w:eastAsia="zh-TW"/>
        </w:rPr>
        <w:t>在靈性</w:t>
      </w:r>
      <w:r w:rsidRPr="00AF33D5">
        <w:rPr>
          <w:rFonts w:ascii="方正簡仿宋" w:eastAsia="方正簡仿宋" w:hAnsi="微軟正黑體" w:hint="eastAsia"/>
          <w:spacing w:val="16"/>
          <w:sz w:val="24"/>
          <w:szCs w:val="24"/>
          <w:lang w:eastAsia="zh-TW"/>
        </w:rPr>
        <w:t>關懷中</w:t>
      </w:r>
      <w:r w:rsidRPr="00AF33D5">
        <w:rPr>
          <w:rFonts w:ascii="方正簡仿宋" w:eastAsia="方正簡仿宋" w:hAnsi="微軟正黑體" w:cs="Microsoft YaHei UI" w:hint="eastAsia"/>
          <w:color w:val="262626"/>
          <w:spacing w:val="16"/>
          <w:sz w:val="24"/>
          <w:szCs w:val="24"/>
          <w:lang w:eastAsia="zh-TW"/>
        </w:rPr>
        <w:t>，我們需要理解每個人與上帝關係的獨特性。這不僅包括信仰歷程的陪伴，也包括幫助他們建立穩定的屬靈操練。會友常常在尋找生命意義和目標方面掙扎，牧者需要引導他們在敬拜和靈修中與上帝建立真實的連結。特別要注意的是，靈性生活的健康往往會影響到其他生活層面的表現。</w:t>
      </w:r>
    </w:p>
    <w:p w14:paraId="02FBD339" w14:textId="549CA9E4" w:rsidR="00EB4133" w:rsidRPr="00AF33D5" w:rsidRDefault="00EB4133" w:rsidP="00235047">
      <w:pPr>
        <w:shd w:val="clear" w:color="auto" w:fill="FFFFFF"/>
        <w:adjustRightInd w:val="0"/>
        <w:snapToGrid w:val="0"/>
        <w:spacing w:beforeLines="50" w:before="120"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lastRenderedPageBreak/>
        <w:t>因為我們知道將來要與上帝共度永恆，牧者必須幫助會眾處理過去的遺憾、罪過及其帶來的後果，並指導他們如何在當下與上帝</w:t>
      </w:r>
      <w:r w:rsidR="00CC3BCE" w:rsidRPr="00AF33D5">
        <w:rPr>
          <w:rFonts w:ascii="方正簡仿宋" w:eastAsia="方正簡仿宋" w:hAnsi="微軟正黑體" w:cs="Microsoft YaHei UI" w:hint="eastAsia"/>
          <w:color w:val="262626"/>
          <w:spacing w:val="16"/>
          <w:sz w:val="24"/>
          <w:szCs w:val="24"/>
          <w:lang w:eastAsia="zh-TW"/>
        </w:rPr>
        <w:t>和好，與</w:t>
      </w:r>
      <w:r w:rsidRPr="00AF33D5">
        <w:rPr>
          <w:rFonts w:ascii="方正簡仿宋" w:eastAsia="方正簡仿宋" w:hAnsi="微軟正黑體" w:cs="Microsoft YaHei UI" w:hint="eastAsia"/>
          <w:color w:val="262626"/>
          <w:spacing w:val="16"/>
          <w:sz w:val="24"/>
          <w:szCs w:val="24"/>
          <w:lang w:eastAsia="zh-TW"/>
        </w:rPr>
        <w:t>人和好</w:t>
      </w:r>
      <w:r w:rsidR="00CC3BCE" w:rsidRPr="00AF33D5">
        <w:rPr>
          <w:rFonts w:ascii="方正簡仿宋" w:eastAsia="方正簡仿宋" w:hAnsi="微軟正黑體" w:cs="Microsoft YaHei UI" w:hint="eastAsia"/>
          <w:color w:val="262626"/>
          <w:spacing w:val="16"/>
          <w:sz w:val="24"/>
          <w:szCs w:val="24"/>
          <w:lang w:eastAsia="zh-TW"/>
        </w:rPr>
        <w:t>，</w:t>
      </w:r>
      <w:r w:rsidRPr="00AF33D5">
        <w:rPr>
          <w:rFonts w:ascii="方正簡仿宋" w:eastAsia="方正簡仿宋" w:hAnsi="微軟正黑體" w:cs="Microsoft YaHei UI" w:hint="eastAsia"/>
          <w:color w:val="262626"/>
          <w:spacing w:val="16"/>
          <w:sz w:val="24"/>
          <w:szCs w:val="24"/>
          <w:lang w:eastAsia="zh-TW"/>
        </w:rPr>
        <w:t>同時信靠上帝面對未來的日子。確實，牧養關懷是豐富而全面的，需要同時處理過去、現在和未來的議題。</w:t>
      </w:r>
    </w:p>
    <w:p w14:paraId="4934259A" w14:textId="7F6BAEF7" w:rsidR="00EB4133" w:rsidRPr="00AF33D5" w:rsidRDefault="00F94905"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 xml:space="preserve">身體層面 </w:t>
      </w:r>
    </w:p>
    <w:p w14:paraId="709357E3"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cs="Tahoma"/>
          <w:color w:val="262626"/>
          <w:spacing w:val="16"/>
          <w:sz w:val="24"/>
          <w:szCs w:val="24"/>
          <w:lang w:eastAsia="zh-TW"/>
        </w:rPr>
      </w:pPr>
      <w:r w:rsidRPr="00AF33D5">
        <w:rPr>
          <w:rFonts w:ascii="方正簡仿宋" w:eastAsia="方正簡仿宋" w:hAnsi="微軟正黑體" w:cs="Microsoft YaHei UI" w:hint="eastAsia"/>
          <w:color w:val="262626"/>
          <w:spacing w:val="16"/>
          <w:sz w:val="24"/>
          <w:szCs w:val="24"/>
          <w:lang w:eastAsia="zh-TW"/>
        </w:rPr>
        <w:t>身體健康是全人關懷中不可忽視的基礎。現代人常常因為工作壓力而忽略身體需要，導致各種健康問題。牧者需要關注會眾的作息規律、運動習慣和飲食狀況。對於有特殊醫療需求的會眾，更要給予額外的關注和支持。身體的限制往往會影響到一個人的心理狀態和社交生活。</w:t>
      </w:r>
    </w:p>
    <w:p w14:paraId="0A2D4FE7" w14:textId="4AD86981"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3</w:t>
      </w:r>
      <w:r w:rsidR="00F94905"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心理情緒層面</w:t>
      </w:r>
    </w:p>
    <w:p w14:paraId="075F0A9E"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心理健康已成為現代社會的重要議題。牧者需要具備基本的心理輔導知識，能夠識別情緒困擾的徵兆。許多信徒面對壓力、焦慮和抑鬱等問題，需要專業的協助。心理健康的關懷應該包括情緒管理、自我認識和壓力調適等方面。特別要注意的是，心理狀態往往會直接影響到一個人的靈性生活和人際關係。</w:t>
      </w:r>
    </w:p>
    <w:p w14:paraId="46DCE619" w14:textId="40695A1C"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4</w:t>
      </w:r>
      <w:r w:rsidR="00F94905" w:rsidRPr="00AF33D5">
        <w:rPr>
          <w:rFonts w:ascii="方正簡仿宋" w:eastAsia="方正簡仿宋" w:hAnsi="微軟正黑體" w:hint="eastAsia"/>
          <w:b/>
          <w:bCs/>
          <w:color w:val="833C0B" w:themeColor="accent2" w:themeShade="80"/>
          <w:spacing w:val="16"/>
          <w:sz w:val="24"/>
          <w:szCs w:val="28"/>
          <w:lang w:eastAsia="zh-TW"/>
        </w:rPr>
        <w:t>. 人際</w:t>
      </w:r>
      <w:r w:rsidR="00EB4133" w:rsidRPr="00AF33D5">
        <w:rPr>
          <w:rFonts w:ascii="方正簡仿宋" w:eastAsia="方正簡仿宋" w:hAnsi="微軟正黑體" w:hint="eastAsia"/>
          <w:b/>
          <w:bCs/>
          <w:color w:val="833C0B" w:themeColor="accent2" w:themeShade="80"/>
          <w:spacing w:val="16"/>
          <w:sz w:val="24"/>
          <w:szCs w:val="28"/>
          <w:lang w:eastAsia="zh-TW"/>
        </w:rPr>
        <w:t>關係層面</w:t>
      </w:r>
    </w:p>
    <w:p w14:paraId="23743A68" w14:textId="596632A8"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人際關係是生命中極其重要的面向。家庭關係的健康對個人的整體福祉有著決定性的影響。牧者需要關注會眾的婚姻狀況、親子關係，與成年子女，婆媳以及更廣泛的社交網絡。職場人際關係的張力也常常需要牧者的智慧指導。在教會群體中建立健康的人際互動模式，更是對信徒的成長至關重要。</w:t>
      </w:r>
    </w:p>
    <w:p w14:paraId="125AE3BF" w14:textId="21E7C41D"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5</w:t>
      </w:r>
      <w:r w:rsidR="00F94905"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社會層面</w:t>
      </w:r>
    </w:p>
    <w:p w14:paraId="43DFD2EE"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每個人都生活在特定的社會文化脈絡中。文化認同感、社會融入度都會影響一個人的整體健康。牧者需要幫助會眾在社區中找到歸屬感，建立支持網絡。特別是對於移民群體，文化適應和社會融入的議題需要特別的關注。</w:t>
      </w:r>
    </w:p>
    <w:p w14:paraId="64BD4129" w14:textId="13B6714C"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6</w:t>
      </w:r>
      <w:r w:rsidR="00F94905"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職業層面</w:t>
      </w:r>
    </w:p>
    <w:p w14:paraId="4B79BD9A" w14:textId="77777777"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工作不僅僅是謀生的手段，更是實現人生價值的重要領域。牧者需要幫助會眾在職場中找到使命感，發展專業技能。職業倦怠、工作與生活的平衡等議題，都需要牧者的關注和指導。特別要幫助會眾將信仰整合到職場生活中。</w:t>
      </w:r>
    </w:p>
    <w:p w14:paraId="71E0960F" w14:textId="49857B67"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7</w:t>
      </w:r>
      <w:r w:rsidR="00F94905"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財務層面</w:t>
      </w:r>
    </w:p>
    <w:p w14:paraId="4FE9C1EC" w14:textId="13E3354F"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許多家庭問題源於財務壓力，牧者需要具備基本的財務輔導能力。教導正確的金錢觀和理財原則，幫助會眾建立良好的理財習慣。對於面臨財務困境的會眾，教會也應該有提供適當的援助和指導。</w:t>
      </w:r>
    </w:p>
    <w:p w14:paraId="32222A02" w14:textId="77777777" w:rsidR="006C7BA5" w:rsidRDefault="006C7BA5">
      <w:pPr>
        <w:rPr>
          <w:rFonts w:ascii="方正簡仿宋" w:eastAsia="方正簡仿宋" w:hAnsi="微軟正黑體"/>
          <w:b/>
          <w:bCs/>
          <w:color w:val="833C0B" w:themeColor="accent2" w:themeShade="80"/>
          <w:spacing w:val="16"/>
          <w:sz w:val="24"/>
          <w:szCs w:val="28"/>
          <w:lang w:eastAsia="zh-TW"/>
        </w:rPr>
      </w:pPr>
      <w:r>
        <w:rPr>
          <w:rFonts w:ascii="方正簡仿宋" w:eastAsia="方正簡仿宋" w:hAnsi="微軟正黑體"/>
          <w:b/>
          <w:bCs/>
          <w:color w:val="833C0B" w:themeColor="accent2" w:themeShade="80"/>
          <w:spacing w:val="16"/>
          <w:sz w:val="24"/>
          <w:szCs w:val="28"/>
          <w:lang w:eastAsia="zh-TW"/>
        </w:rPr>
        <w:br w:type="page"/>
      </w:r>
    </w:p>
    <w:p w14:paraId="75A553C3" w14:textId="15E3EADC" w:rsidR="00EB4133" w:rsidRPr="00AF33D5" w:rsidRDefault="00CC3BCE"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8</w:t>
      </w:r>
      <w:r w:rsidR="00F94905"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環境層面</w:t>
      </w:r>
    </w:p>
    <w:p w14:paraId="628B436B" w14:textId="20804F65" w:rsidR="00EB4133" w:rsidRPr="00AF33D5" w:rsidRDefault="00EB4133" w:rsidP="0011496F">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生活環境的品質直接影響人的整體福祉。居住條件、工作環境、社區安全等因素都需</w:t>
      </w:r>
      <w:r w:rsidR="00CC3BCE" w:rsidRPr="00AF33D5">
        <w:rPr>
          <w:rFonts w:ascii="方正簡仿宋" w:eastAsia="方正簡仿宋" w:hAnsi="微軟正黑體" w:hint="eastAsia"/>
          <w:spacing w:val="16"/>
          <w:sz w:val="24"/>
          <w:szCs w:val="24"/>
          <w:lang w:eastAsia="zh-TW"/>
        </w:rPr>
        <w:t>要納入關懷的範圍。</w:t>
      </w:r>
      <w:r w:rsidRPr="00AF33D5">
        <w:rPr>
          <w:rFonts w:ascii="方正簡仿宋" w:eastAsia="方正簡仿宋" w:hAnsi="微軟正黑體" w:hint="eastAsia"/>
          <w:spacing w:val="16"/>
          <w:sz w:val="24"/>
          <w:szCs w:val="24"/>
          <w:lang w:eastAsia="zh-TW"/>
        </w:rPr>
        <w:t>對於弱勢群體，環境資源的可及性往往是重要的議題。牧者需要協助會眾改善生活環境，或連結相關資源。</w:t>
      </w:r>
    </w:p>
    <w:p w14:paraId="5566703F" w14:textId="5EAB6D68" w:rsidR="00EB4133" w:rsidRPr="00AF33D5" w:rsidRDefault="0011496F" w:rsidP="0011496F">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55ED1600" w14:textId="4D3B93F0" w:rsidR="00EB4133" w:rsidRPr="00AF33D5" w:rsidRDefault="006C7BA5" w:rsidP="0011496F">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898880" behindDoc="0" locked="0" layoutInCell="1" allowOverlap="1" wp14:anchorId="5D855C54" wp14:editId="720386BC">
                <wp:simplePos x="0" y="0"/>
                <wp:positionH relativeFrom="margin">
                  <wp:posOffset>4551680</wp:posOffset>
                </wp:positionH>
                <wp:positionV relativeFrom="paragraph">
                  <wp:posOffset>305435</wp:posOffset>
                </wp:positionV>
                <wp:extent cx="1160145" cy="1974850"/>
                <wp:effectExtent l="0" t="0" r="0" b="635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974850"/>
                        </a:xfrm>
                        <a:prstGeom prst="rect">
                          <a:avLst/>
                        </a:prstGeom>
                        <a:noFill/>
                        <a:ln w="9525">
                          <a:noFill/>
                          <a:miter lim="800000"/>
                          <a:headEnd/>
                          <a:tailEnd/>
                        </a:ln>
                      </wps:spPr>
                      <wps:txbx>
                        <w:txbxContent>
                          <w:p w14:paraId="6663DE35" w14:textId="2BB5AAE3" w:rsidR="00B120C1" w:rsidRPr="003704EB" w:rsidRDefault="00B120C1" w:rsidP="003704EB">
                            <w:pPr>
                              <w:adjustRightInd w:val="0"/>
                              <w:snapToGrid w:val="0"/>
                              <w:spacing w:after="0" w:line="240" w:lineRule="auto"/>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耶穌的關懷涵蓋靈性、身體、心理情緒、關係、社會、職業、財務和環境。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55C54" id="_x0000_s1061" type="#_x0000_t202" style="position:absolute;left:0;text-align:left;margin-left:358.4pt;margin-top:24.05pt;width:91.35pt;height:155.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" filled="f" stroked="f">
                <v:textbox>
                  <w:txbxContent>
                    <w:p w14:paraId="6663DE35" w14:textId="2BB5AAE3" w:rsidR="00B120C1" w:rsidRPr="003704EB" w:rsidRDefault="00B120C1" w:rsidP="003704EB">
                      <w:pPr>
                        <w:adjustRightInd w:val="0"/>
                        <w:snapToGrid w:val="0"/>
                        <w:spacing w:after="0" w:line="240" w:lineRule="auto"/>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耶穌的關懷涵蓋靈性、身體、心理情緒、關係、社會、職業、財務和環境。</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47328" behindDoc="1" locked="0" layoutInCell="1" allowOverlap="1" wp14:anchorId="4D5031E5" wp14:editId="026DE2B6">
            <wp:simplePos x="0" y="0"/>
            <wp:positionH relativeFrom="column">
              <wp:posOffset>4256405</wp:posOffset>
            </wp:positionH>
            <wp:positionV relativeFrom="paragraph">
              <wp:posOffset>12065</wp:posOffset>
            </wp:positionV>
            <wp:extent cx="1781175" cy="2520315"/>
            <wp:effectExtent l="0" t="0" r="9525" b="0"/>
            <wp:wrapTight wrapText="bothSides">
              <wp:wrapPolygon edited="0">
                <wp:start x="0" y="0"/>
                <wp:lineTo x="0" y="21388"/>
                <wp:lineTo x="21484" y="21388"/>
                <wp:lineTo x="21484" y="0"/>
                <wp:lineTo x="0" y="0"/>
              </wp:wrapPolygon>
            </wp:wrapTight>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252031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pacing w:val="16"/>
          <w:sz w:val="24"/>
          <w:szCs w:val="24"/>
          <w:lang w:eastAsia="zh-TW"/>
        </w:rPr>
        <w:t>耶穌的關懷展現了真正的全人關懷，涵蓋靈性、身體、心理情緒、</w:t>
      </w:r>
      <w:r w:rsidR="00CC3BCE" w:rsidRPr="00AF33D5">
        <w:rPr>
          <w:rFonts w:ascii="方正簡仿宋" w:eastAsia="方正簡仿宋" w:hAnsi="微軟正黑體" w:hint="eastAsia"/>
          <w:spacing w:val="16"/>
          <w:sz w:val="24"/>
          <w:szCs w:val="24"/>
          <w:lang w:eastAsia="zh-TW"/>
        </w:rPr>
        <w:t>人際</w:t>
      </w:r>
      <w:r w:rsidR="00EB4133" w:rsidRPr="00AF33D5">
        <w:rPr>
          <w:rFonts w:ascii="方正簡仿宋" w:eastAsia="方正簡仿宋" w:hAnsi="微軟正黑體" w:hint="eastAsia"/>
          <w:spacing w:val="16"/>
          <w:sz w:val="24"/>
          <w:szCs w:val="24"/>
          <w:lang w:eastAsia="zh-TW"/>
        </w:rPr>
        <w:t>關係、社會、職業、財務和環境等八個層面。祂不僅關注人的靈魂得救，更以具體行動關心人在各個層面的需要。這提醒我們牧養工作不能局限於單一層面。今日的牧者應效法基督的榜樣，以全人關懷的視角服事會眾，幫助他們在各個生命層面都得到健康的發展和成長。</w:t>
      </w:r>
    </w:p>
    <w:p w14:paraId="0371D42C" w14:textId="2E9AC485" w:rsidR="00EB4133" w:rsidRPr="00AF33D5" w:rsidRDefault="00EB4133" w:rsidP="00235047">
      <w:pPr>
        <w:adjustRightInd w:val="0"/>
        <w:snapToGrid w:val="0"/>
        <w:spacing w:beforeLines="50" w:before="120" w:after="0" w:line="240" w:lineRule="auto"/>
        <w:ind w:firstLineChars="200" w:firstLine="472"/>
        <w:jc w:val="both"/>
        <w:rPr>
          <w:rFonts w:ascii="方正簡仿宋" w:eastAsia="方正簡仿宋" w:hAnsi="微軟正黑體"/>
          <w:spacing w:val="16"/>
          <w:lang w:eastAsia="zh-TW"/>
        </w:rPr>
      </w:pPr>
    </w:p>
    <w:p w14:paraId="30A010DD" w14:textId="3E2A1A86" w:rsidR="00EB4133" w:rsidRPr="00AF33D5" w:rsidRDefault="00EB4133" w:rsidP="002B0CF9">
      <w:pPr>
        <w:jc w:val="both"/>
        <w:rPr>
          <w:rFonts w:ascii="方正簡仿宋" w:eastAsia="方正簡仿宋" w:hAnsi="微軟正黑體"/>
          <w:lang w:eastAsia="zh-TW"/>
        </w:rPr>
      </w:pPr>
    </w:p>
    <w:p w14:paraId="5DD46910" w14:textId="19877AB0" w:rsidR="00235047" w:rsidRPr="00AF33D5" w:rsidRDefault="00235047">
      <w:pPr>
        <w:rPr>
          <w:rFonts w:ascii="方正簡仿宋" w:eastAsia="方正簡仿宋" w:hAnsiTheme="majorHAnsi" w:cstheme="majorBidi"/>
          <w:b/>
          <w:color w:val="833C0B" w:themeColor="accent2" w:themeShade="80"/>
          <w:sz w:val="32"/>
          <w:szCs w:val="26"/>
          <w:lang w:eastAsia="zh-TW"/>
        </w:rPr>
      </w:pPr>
      <w:r w:rsidRPr="00AF33D5">
        <w:rPr>
          <w:rFonts w:ascii="方正簡仿宋" w:eastAsia="方正簡仿宋" w:hint="eastAsia"/>
          <w:lang w:eastAsia="zh-TW"/>
        </w:rPr>
        <w:br w:type="page"/>
      </w:r>
    </w:p>
    <w:p w14:paraId="07B3CD26" w14:textId="2F83DE6A" w:rsidR="00EB4133" w:rsidRPr="00AF33D5" w:rsidRDefault="00825142" w:rsidP="000742BD">
      <w:pPr>
        <w:pStyle w:val="2"/>
        <w:rPr>
          <w:rFonts w:ascii="方正簡仿宋" w:eastAsia="方正簡仿宋"/>
          <w:lang w:eastAsia="zh-TW"/>
        </w:rPr>
      </w:pPr>
      <w:bookmarkStart w:id="26" w:name="_Toc190778333"/>
      <w:r w:rsidRPr="00AF33D5">
        <w:rPr>
          <w:rFonts w:ascii="方正簡仿宋" w:eastAsia="方正簡仿宋" w:hAnsi="微軟正黑體" w:hint="eastAsia"/>
          <w:noProof/>
          <w:lang w:eastAsia="zh-TW"/>
        </w:rPr>
        <w:lastRenderedPageBreak/>
        <w:drawing>
          <wp:anchor distT="0" distB="0" distL="114300" distR="114300" simplePos="0" relativeHeight="251820032" behindDoc="1" locked="0" layoutInCell="1" allowOverlap="1" wp14:anchorId="7A0CA903" wp14:editId="2F80C110">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3</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cs="Segoe UI" w:hint="eastAsia"/>
          <w:lang w:eastAsia="zh-TW"/>
        </w:rPr>
        <w:t>破碎中的盼望</w:t>
      </w:r>
      <w:r w:rsidR="00CC3BCE" w:rsidRPr="00AF33D5">
        <w:rPr>
          <w:rFonts w:ascii="方正簡仿宋" w:eastAsia="方正簡仿宋" w:cs="Segoe UI" w:hint="eastAsia"/>
          <w:lang w:eastAsia="zh-TW"/>
        </w:rPr>
        <w:t>：</w:t>
      </w:r>
      <w:r w:rsidR="00EB4133" w:rsidRPr="00AF33D5">
        <w:rPr>
          <w:rFonts w:ascii="方正簡仿宋" w:eastAsia="方正簡仿宋" w:hint="eastAsia"/>
          <w:lang w:eastAsia="zh-TW"/>
        </w:rPr>
        <w:t>重建生命尊嚴</w:t>
      </w:r>
      <w:bookmarkEnd w:id="26"/>
      <w:r w:rsidR="00EB4133" w:rsidRPr="00AF33D5">
        <w:rPr>
          <w:rFonts w:ascii="方正簡仿宋" w:eastAsia="方正簡仿宋" w:hint="eastAsia"/>
          <w:lang w:eastAsia="zh-TW"/>
        </w:rPr>
        <w:t xml:space="preserve">    </w:t>
      </w:r>
    </w:p>
    <w:p w14:paraId="17D1DCA3" w14:textId="77777777" w:rsidR="00EB4133" w:rsidRPr="00AF33D5" w:rsidRDefault="00EB4133" w:rsidP="002B0CF9">
      <w:pPr>
        <w:jc w:val="both"/>
        <w:rPr>
          <w:rFonts w:ascii="方正簡仿宋" w:eastAsia="方正簡仿宋" w:hAnsi="微軟正黑體"/>
          <w:spacing w:val="16"/>
          <w:sz w:val="24"/>
          <w:szCs w:val="24"/>
          <w:lang w:eastAsia="zh-TW"/>
        </w:rPr>
      </w:pPr>
    </w:p>
    <w:p w14:paraId="690A04AC"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每天晚上，上初中的小明都聽到父母在房間低聲爭吵。自從爸爸失業後，家裡連基本生活費都成問題。媽媽開始打兩份工，哥哥提議休學打工。他看著桌上的學費通知單，眼淚默默滑落。</w:t>
      </w:r>
    </w:p>
    <w:p w14:paraId="4396E563"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FB7EE8C"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張奶奶又一次獨自跌倒在浴室。手機就在床頭，卻怎麼也搆不著。她躺在冰冷的地板上，望著天花板發呆。兒女們都在國外，鄰居們也漸漸搬離，這個家越來越安靜了。</w:t>
      </w:r>
    </w:p>
    <w:p w14:paraId="77D8DBAC"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E09DDB8" w14:textId="1DF69624" w:rsidR="00EB4133" w:rsidRPr="00AF33D5" w:rsidRDefault="00EB4133" w:rsidP="00D14416">
      <w:pPr>
        <w:adjustRightInd w:val="0"/>
        <w:snapToGrid w:val="0"/>
        <w:spacing w:beforeLines="50" w:before="12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李太太發現丈夫手機裡的曖昧訊息時，整個世界彷彿崩塌</w:t>
      </w:r>
      <w:r w:rsidR="00CC3BCE" w:rsidRPr="00AF33D5">
        <w:rPr>
          <w:rFonts w:ascii="方正簡仿宋" w:eastAsia="方正簡仿宋" w:hAnsi="標楷體" w:hint="eastAsia"/>
          <w:color w:val="806000" w:themeColor="accent4" w:themeShade="80"/>
          <w:spacing w:val="16"/>
          <w:sz w:val="24"/>
          <w:szCs w:val="24"/>
          <w:lang w:eastAsia="zh-TW"/>
        </w:rPr>
        <w:t>了</w:t>
      </w:r>
      <w:r w:rsidRPr="00AF33D5">
        <w:rPr>
          <w:rFonts w:ascii="方正簡仿宋" w:eastAsia="方正簡仿宋" w:hAnsi="標楷體" w:hint="eastAsia"/>
          <w:color w:val="806000" w:themeColor="accent4" w:themeShade="80"/>
          <w:spacing w:val="16"/>
          <w:sz w:val="24"/>
          <w:szCs w:val="24"/>
          <w:lang w:eastAsia="zh-TW"/>
        </w:rPr>
        <w:t>。十五年的婚姻，兩個正在青春期的孩子，還有每天必須維持的完美表象。她坐在漆黑的客廳裡，不知如何面對明天。</w:t>
      </w:r>
    </w:p>
    <w:p w14:paraId="4E073CB1"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4A66C501" w14:textId="3966A096" w:rsidR="00EB4133" w:rsidRPr="00AF33D5" w:rsidRDefault="00EB4133" w:rsidP="00D14416">
      <w:pPr>
        <w:adjustRightInd w:val="0"/>
        <w:snapToGrid w:val="0"/>
        <w:spacing w:beforeLines="50" w:before="12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躺在病床上的老先生，在他的兒子和媳婦離開病房後，緊緊地握著我的手，激動地說話。「牧師！我活的夠久了，我真的不要繼續治療了</w:t>
      </w:r>
      <w:r w:rsidR="00CC3BCE"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我真的不想讓我的家人破產，那有什</w:t>
      </w:r>
      <w:r w:rsidRPr="00AF33D5">
        <w:rPr>
          <w:rFonts w:ascii="新細明體" w:eastAsia="新細明體" w:hAnsi="新細明體" w:cs="新細明體" w:hint="eastAsia"/>
          <w:color w:val="806000" w:themeColor="accent4" w:themeShade="80"/>
          <w:spacing w:val="16"/>
          <w:sz w:val="24"/>
          <w:szCs w:val="24"/>
          <w:lang w:eastAsia="zh-TW"/>
        </w:rPr>
        <w:t>麽</w:t>
      </w:r>
      <w:r w:rsidRPr="00AF33D5">
        <w:rPr>
          <w:rFonts w:ascii="方正簡仿宋" w:eastAsia="方正簡仿宋" w:hAnsi="方正簡仿宋" w:cs="方正簡仿宋" w:hint="eastAsia"/>
          <w:color w:val="806000" w:themeColor="accent4" w:themeShade="80"/>
          <w:spacing w:val="16"/>
          <w:sz w:val="24"/>
          <w:szCs w:val="24"/>
          <w:lang w:eastAsia="zh-TW"/>
        </w:rPr>
        <w:t>意義呢</w:t>
      </w:r>
      <w:r w:rsidRPr="00AF33D5">
        <w:rPr>
          <w:rFonts w:ascii="方正簡仿宋" w:eastAsia="方正簡仿宋" w:hAnsi="標楷體" w:hint="eastAsia"/>
          <w:color w:val="806000" w:themeColor="accent4" w:themeShade="80"/>
          <w:spacing w:val="16"/>
          <w:sz w:val="24"/>
          <w:szCs w:val="24"/>
          <w:lang w:eastAsia="zh-TW"/>
        </w:rPr>
        <w:t>？」</w:t>
      </w:r>
    </w:p>
    <w:p w14:paraId="2CF56D37"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0D2BE5AD" w14:textId="7CA28E9E" w:rsidR="00CC3BCE" w:rsidRPr="00AF33D5" w:rsidRDefault="00CC3BCE" w:rsidP="00CC3BCE">
      <w:pPr>
        <w:adjustRightInd w:val="0"/>
        <w:snapToGrid w:val="0"/>
        <w:spacing w:beforeLines="100" w:before="240" w:after="0" w:line="240" w:lineRule="auto"/>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6C0C283B" w14:textId="03E54244" w:rsidR="00EB4133" w:rsidRPr="00AF33D5" w:rsidRDefault="00EB4133" w:rsidP="00CC3BCE">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現今社會中，許多人因著各種創傷和生命困境而失去了基本的尊嚴。他們可能面臨失業、家庭破碎、精神困擾或社會排斥等問題，這些困境不僅影響其生活品質，更深刻地損害了他們的自我價值感。在這樣的處境中，教會的牧養事工需要建立一個完整的生命重建系統，幫助這些受傷的靈魂重拾尊嚴，重建生命。</w:t>
      </w:r>
    </w:p>
    <w:p w14:paraId="548AFF22" w14:textId="77777777" w:rsidR="00EB4133" w:rsidRPr="00AF33D5" w:rsidRDefault="00EB4133" w:rsidP="00CC3BCE">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地上服事時，展現了完美的生命重建典範。路加福音記載了祂醫治一位被病痛捆綁十八年的婦人。這位婦人因長期彎腰，不僅身體受苦，更承受著社會歧視和自我形象低落的困擾。耶穌醫治她時說：「婦人，你脫離這病了！」（路加福音13:12）。更重要的是，耶穌公開為她辯護：「這女人本是亞伯拉罕的後裔，被撒但捆綁了十八年，不當在安息日解開她的綁嗎？」（路加福音13:16）。透過這個醫治，耶穌不僅恢復了她的身體健康，更重建了她的社會地位和個人尊嚴。</w:t>
      </w:r>
    </w:p>
    <w:p w14:paraId="736AA932"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p>
    <w:p w14:paraId="7D62F000" w14:textId="77777777" w:rsidR="000B317C" w:rsidRDefault="000B317C">
      <w:pPr>
        <w:rPr>
          <w:rFonts w:ascii="方正簡仿宋" w:eastAsia="方正簡仿宋" w:hAnsi="微軟正黑體"/>
          <w:b/>
          <w:bCs/>
          <w:color w:val="833C0B" w:themeColor="accent2" w:themeShade="80"/>
          <w:spacing w:val="16"/>
          <w:sz w:val="28"/>
          <w:szCs w:val="28"/>
          <w:lang w:eastAsia="zh-TW"/>
        </w:rPr>
      </w:pPr>
      <w:r>
        <w:rPr>
          <w:rFonts w:ascii="方正簡仿宋" w:eastAsia="方正簡仿宋" w:hAnsi="微軟正黑體"/>
          <w:b/>
          <w:bCs/>
          <w:color w:val="833C0B" w:themeColor="accent2" w:themeShade="80"/>
          <w:spacing w:val="16"/>
          <w:sz w:val="28"/>
          <w:szCs w:val="28"/>
          <w:lang w:eastAsia="zh-TW"/>
        </w:rPr>
        <w:br w:type="page"/>
      </w:r>
    </w:p>
    <w:p w14:paraId="5DE9C7F1" w14:textId="1CC2EF4C" w:rsidR="00EB4133" w:rsidRPr="00AF33D5" w:rsidRDefault="00246315" w:rsidP="00CC3BC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一、</w:t>
      </w:r>
      <w:r w:rsidR="00EB4133" w:rsidRPr="00AF33D5">
        <w:rPr>
          <w:rFonts w:ascii="方正簡仿宋" w:eastAsia="方正簡仿宋" w:hAnsi="微軟正黑體" w:hint="eastAsia"/>
          <w:b/>
          <w:bCs/>
          <w:color w:val="833C0B" w:themeColor="accent2" w:themeShade="80"/>
          <w:spacing w:val="16"/>
          <w:sz w:val="28"/>
          <w:szCs w:val="28"/>
          <w:lang w:eastAsia="zh-TW"/>
        </w:rPr>
        <w:t>全人關懷的實踐策略</w:t>
      </w:r>
    </w:p>
    <w:p w14:paraId="6CA84E3A"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全人關懷必須從靈性、心理、社交及職業等多個層面同步展開。在靈性層面，我們需要設計符合當事人需要的靈性成長路徑，幫助他們重建與上帝的關係，在信仰中找到生命的力量和方向。這個過程不是強制性的宗教活動，而是要細心引導，讓他們能自然地經歷神的同在與醫治。</w:t>
      </w:r>
    </w:p>
    <w:p w14:paraId="6B05DC1D"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社交支持網絡的建立方面，我們需要協助當事人重建健康的人際關係。這包括家庭關係的修復、朋友圈的重建，以及社區支持網絡的連結。互助團體的發展尤其重要，因為這不僅提供了情感支持，更創造了相互學習和成長的機會。</w:t>
      </w:r>
    </w:p>
    <w:p w14:paraId="7E2DAAC9" w14:textId="6E5F519D" w:rsidR="00EB4133" w:rsidRPr="00AF33D5" w:rsidRDefault="00EB4133" w:rsidP="00CC3BC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 xml:space="preserve"> </w:t>
      </w:r>
      <w:r w:rsidR="00246315" w:rsidRPr="00AF33D5">
        <w:rPr>
          <w:rFonts w:ascii="方正簡仿宋" w:eastAsia="方正簡仿宋" w:hAnsi="微軟正黑體" w:hint="eastAsia"/>
          <w:b/>
          <w:bCs/>
          <w:color w:val="833C0B" w:themeColor="accent2" w:themeShade="80"/>
          <w:spacing w:val="16"/>
          <w:sz w:val="28"/>
          <w:szCs w:val="28"/>
          <w:lang w:eastAsia="zh-TW"/>
        </w:rPr>
        <w:t>二、</w:t>
      </w:r>
      <w:r w:rsidRPr="00AF33D5">
        <w:rPr>
          <w:rFonts w:ascii="方正簡仿宋" w:eastAsia="方正簡仿宋" w:hAnsi="微軟正黑體" w:hint="eastAsia"/>
          <w:b/>
          <w:bCs/>
          <w:color w:val="833C0B" w:themeColor="accent2" w:themeShade="80"/>
          <w:spacing w:val="16"/>
          <w:sz w:val="28"/>
          <w:szCs w:val="28"/>
          <w:lang w:eastAsia="zh-TW"/>
        </w:rPr>
        <w:t>人才培育與團隊建設</w:t>
      </w:r>
    </w:p>
    <w:p w14:paraId="38FDE68B"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同工培訓不僅關注專業知識的傳授，更要著重品格的塑造和靈命的成長。我們需要建立分層負責的制度，讓每位同工都能在適當的崗位上發揮所長。同時，也要建立團隊合作的文化，促進不同專業背景的同工之間的良好配搭。</w:t>
      </w:r>
    </w:p>
    <w:p w14:paraId="4085959B" w14:textId="672B65FB" w:rsidR="00EB4133" w:rsidRPr="00AF33D5" w:rsidRDefault="00EB4133" w:rsidP="00CC3BC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 xml:space="preserve"> </w:t>
      </w:r>
      <w:r w:rsidR="004905CC" w:rsidRPr="00AF33D5">
        <w:rPr>
          <w:rFonts w:ascii="方正簡仿宋" w:eastAsia="方正簡仿宋" w:hAnsi="微軟正黑體" w:hint="eastAsia"/>
          <w:b/>
          <w:bCs/>
          <w:color w:val="833C0B" w:themeColor="accent2" w:themeShade="80"/>
          <w:spacing w:val="16"/>
          <w:sz w:val="28"/>
          <w:szCs w:val="28"/>
          <w:lang w:eastAsia="zh-TW"/>
        </w:rPr>
        <w:t>三、</w:t>
      </w:r>
      <w:r w:rsidRPr="00AF33D5">
        <w:rPr>
          <w:rFonts w:ascii="方正簡仿宋" w:eastAsia="方正簡仿宋" w:hAnsi="微軟正黑體" w:hint="eastAsia"/>
          <w:b/>
          <w:bCs/>
          <w:color w:val="833C0B" w:themeColor="accent2" w:themeShade="80"/>
          <w:spacing w:val="16"/>
          <w:sz w:val="28"/>
          <w:szCs w:val="28"/>
          <w:lang w:eastAsia="zh-TW"/>
        </w:rPr>
        <w:t>社區資源的整合運用</w:t>
      </w:r>
    </w:p>
    <w:p w14:paraId="5FC93C0A"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生命重建工作離不開社區資源的支持。我們需要主動與社福機構建立合作關係，連結就業輔導資源，整合各類社會資源。這種整合不是簡單的資源轉介，而是要建立長期的夥伴關係，共同為社區中需要幫助的人提供全方位的支持。</w:t>
      </w:r>
    </w:p>
    <w:p w14:paraId="1DB463A7" w14:textId="6D7E8228" w:rsidR="00EB4133" w:rsidRPr="00AF33D5" w:rsidRDefault="004905CC" w:rsidP="00CC3BC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全人關顧的實施與成長：從理念到實踐</w:t>
      </w:r>
    </w:p>
    <w:p w14:paraId="2C5FC800" w14:textId="29AC2481" w:rsidR="00EB4133" w:rsidRPr="00AF33D5" w:rsidRDefault="004905CC" w:rsidP="004905C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關顧實施的整體進程</w:t>
      </w:r>
    </w:p>
    <w:p w14:paraId="718862AB" w14:textId="77777777" w:rsidR="00EB4133" w:rsidRPr="00AF33D5" w:rsidRDefault="00EB4133" w:rsidP="00EC3AC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全人關顧工作的根基在於建立深厚的信任關係。牧者需要以耐心的聆聽和真誠的同理心，深入了解求助者的生命處境。在這個過程中，定期的探訪、持續的靈性餵養和生活輔導都是不可或缺的環節。牧者必須謹慎維持專業界限，在必要時進行適當的轉介，確保求助者能得到最適切的幫助。長遠而言，關顧的目標是協助求助者逐步融入教會群體生活，並最終能夠以自身的生命經歷來見證神的恩典與大能。</w:t>
      </w:r>
    </w:p>
    <w:p w14:paraId="21DB2752" w14:textId="74B41E36" w:rsidR="00EB4133" w:rsidRPr="00AF33D5" w:rsidRDefault="004905CC" w:rsidP="004905C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牧者的持續成長與專業發展</w:t>
      </w:r>
    </w:p>
    <w:p w14:paraId="6F802830" w14:textId="77777777" w:rsidR="00EB4133" w:rsidRPr="00AF33D5" w:rsidRDefault="00EB4133" w:rsidP="00EC3AC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效法耶穌的全人關顧事工要求牧者在多方面持續成長。首先，牧者需要積極參與各類專業培訓和進修課程，不斷提升輔導技巧和專業知識。其次，建立有效的督導制度對維持服事品質至關重要，這能幫助牧者在實踐中不斷反思和改進。同時，維持團隊的健康發展需要建立良好的溝通機制和互相支持的氛圍。牧者更要特別注重自身的身心靈平衡，定期進行自我關顧，以維持長期服事的能量和熱忱。</w:t>
      </w:r>
    </w:p>
    <w:p w14:paraId="2F20FFF1" w14:textId="77777777" w:rsidR="006C7BA5" w:rsidRDefault="006C7BA5">
      <w:pPr>
        <w:rPr>
          <w:rFonts w:ascii="方正簡仿宋" w:eastAsia="方正簡仿宋" w:hAnsi="微軟正黑體"/>
          <w:b/>
          <w:bCs/>
          <w:color w:val="833C0B" w:themeColor="accent2" w:themeShade="80"/>
          <w:spacing w:val="16"/>
          <w:sz w:val="24"/>
          <w:szCs w:val="28"/>
          <w:lang w:eastAsia="zh-TW"/>
        </w:rPr>
      </w:pPr>
      <w:r>
        <w:rPr>
          <w:rFonts w:ascii="方正簡仿宋" w:eastAsia="方正簡仿宋" w:hAnsi="微軟正黑體"/>
          <w:b/>
          <w:bCs/>
          <w:color w:val="833C0B" w:themeColor="accent2" w:themeShade="80"/>
          <w:spacing w:val="16"/>
          <w:sz w:val="24"/>
          <w:szCs w:val="28"/>
          <w:lang w:eastAsia="zh-TW"/>
        </w:rPr>
        <w:br w:type="page"/>
      </w:r>
    </w:p>
    <w:p w14:paraId="6FA3F472" w14:textId="2637360B" w:rsidR="00EB4133" w:rsidRPr="00AF33D5" w:rsidRDefault="004905CC" w:rsidP="004905C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 xml:space="preserve">3. </w:t>
      </w:r>
      <w:r w:rsidR="00EB4133" w:rsidRPr="00AF33D5">
        <w:rPr>
          <w:rFonts w:ascii="方正簡仿宋" w:eastAsia="方正簡仿宋" w:hAnsi="微軟正黑體" w:hint="eastAsia"/>
          <w:b/>
          <w:bCs/>
          <w:color w:val="833C0B" w:themeColor="accent2" w:themeShade="80"/>
          <w:spacing w:val="16"/>
          <w:sz w:val="24"/>
          <w:szCs w:val="28"/>
          <w:lang w:eastAsia="zh-TW"/>
        </w:rPr>
        <w:t>評估與持續改進的系統化方案</w:t>
      </w:r>
    </w:p>
    <w:p w14:paraId="7FE5B498" w14:textId="77777777" w:rsidR="00EB4133" w:rsidRPr="00AF33D5" w:rsidRDefault="00EB4133" w:rsidP="00EC3AC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關顧工作的評估需要系統化和長期性的規劃。在短期階段，重點在於穩定求助者的即時需要，建立互信的工作關係。進入中期階段後，關注重點轉向促進求助者的靈性成長，協助他們重建和改善人際關係網絡。到了長期階段，目標是幫助求助者達到信仰生命的成熟，使他們不僅能夠自立，更能夠反過來服事他人，成為別人的祝福。</w:t>
      </w:r>
    </w:p>
    <w:p w14:paraId="2A4E1CBD" w14:textId="77777777" w:rsidR="00EB4133" w:rsidRPr="00AF33D5" w:rsidRDefault="00EB4133" w:rsidP="00235047">
      <w:pPr>
        <w:adjustRightInd w:val="0"/>
        <w:snapToGrid w:val="0"/>
        <w:spacing w:beforeLines="50" w:before="12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通過這樣完整的關顧系統，我們能夠更有效地實踐全人關顧的理念，幫助生命受創的人重建豐盛的人生。</w:t>
      </w:r>
    </w:p>
    <w:p w14:paraId="56F12DF8" w14:textId="47C9FA5B" w:rsidR="00EB4133" w:rsidRPr="00AF33D5" w:rsidRDefault="00CC3BCE" w:rsidP="00CC3BC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7D7D76DB" w14:textId="02124A9C" w:rsidR="00EB4133" w:rsidRPr="00AF33D5" w:rsidRDefault="00EB4133" w:rsidP="004905C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整體而言，成功的全人關顧需要教會上下同心，建立完整的關顧系統。透過結合耶穌的榜樣和現代專業知識，我們能更有效地服事</w:t>
      </w:r>
      <w:r w:rsidR="004905CC" w:rsidRPr="00AF33D5">
        <w:rPr>
          <w:rFonts w:ascii="方正簡仿宋" w:eastAsia="方正簡仿宋" w:hAnsi="微軟正黑體" w:hint="eastAsia"/>
          <w:spacing w:val="16"/>
          <w:sz w:val="24"/>
          <w:szCs w:val="24"/>
          <w:lang w:eastAsia="zh-TW"/>
        </w:rPr>
        <w:t>有</w:t>
      </w:r>
      <w:r w:rsidRPr="00AF33D5">
        <w:rPr>
          <w:rFonts w:ascii="方正簡仿宋" w:eastAsia="方正簡仿宋" w:hAnsi="微軟正黑體" w:hint="eastAsia"/>
          <w:spacing w:val="16"/>
          <w:sz w:val="24"/>
          <w:szCs w:val="24"/>
          <w:lang w:eastAsia="zh-TW"/>
        </w:rPr>
        <w:t>需要的人，促進生命的更新與成長，榮耀歸於神。</w:t>
      </w:r>
    </w:p>
    <w:p w14:paraId="5145A1C0" w14:textId="77777777" w:rsidR="00EB4133" w:rsidRPr="00AF33D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同時，生命重建是一個持續性的過程，需要耐心、智慧和堅持。正如耶穌對門徒說：「你們要去使萬民作我的門徒」（馬太福音28:19），這個使命提醒我們，生命重建的終極目標是幫助人成為基督的門徒，在信仰中找到真正的醫治與更新。通過建立完整的重建系統，結合專業服事與真誠關懷，我們能夠更有效地幫助生命受傷的人重拾尊嚴，重建豐盛的人生。</w:t>
      </w:r>
    </w:p>
    <w:p w14:paraId="775B15B1" w14:textId="77777777" w:rsidR="00EB4133" w:rsidRPr="00AF33D5" w:rsidRDefault="00EB4133" w:rsidP="00235047">
      <w:pPr>
        <w:adjustRightInd w:val="0"/>
        <w:snapToGrid w:val="0"/>
        <w:spacing w:beforeLines="50" w:before="120" w:line="240" w:lineRule="auto"/>
        <w:ind w:firstLineChars="200" w:firstLine="472"/>
        <w:jc w:val="both"/>
        <w:rPr>
          <w:rFonts w:ascii="方正簡仿宋" w:eastAsia="方正簡仿宋" w:hAnsi="微軟正黑體" w:cstheme="majorBidi"/>
          <w:color w:val="2F5496" w:themeColor="accent1" w:themeShade="BF"/>
          <w:spacing w:val="16"/>
          <w:sz w:val="32"/>
          <w:szCs w:val="32"/>
          <w:lang w:eastAsia="zh-TW"/>
        </w:rPr>
      </w:pPr>
      <w:r w:rsidRPr="00AF33D5">
        <w:rPr>
          <w:rFonts w:ascii="方正簡仿宋" w:eastAsia="方正簡仿宋" w:hAnsi="微軟正黑體" w:hint="eastAsia"/>
          <w:spacing w:val="16"/>
          <w:lang w:eastAsia="zh-TW"/>
        </w:rPr>
        <w:br w:type="page"/>
      </w:r>
    </w:p>
    <w:p w14:paraId="76D46CA3" w14:textId="34272F31" w:rsidR="00EB4133" w:rsidRPr="00AF33D5" w:rsidRDefault="00C54B1B" w:rsidP="000742BD">
      <w:pPr>
        <w:pStyle w:val="1"/>
        <w:rPr>
          <w:rFonts w:ascii="方正簡仿宋" w:eastAsia="方正簡仿宋" w:hAnsi="微軟正黑體"/>
          <w:color w:val="auto"/>
          <w:lang w:eastAsia="zh-TW"/>
        </w:rPr>
      </w:pPr>
      <w:bookmarkStart w:id="27" w:name="_Toc190778334"/>
      <w:r w:rsidRPr="00AF33D5">
        <w:rPr>
          <w:rFonts w:ascii="方正簡仿宋" w:eastAsia="方正簡仿宋" w:hint="eastAsia"/>
          <w:noProof/>
          <w:lang w:eastAsia="zh-TW"/>
        </w:rPr>
        <w:lastRenderedPageBreak/>
        <w:drawing>
          <wp:anchor distT="0" distB="0" distL="114300" distR="114300" simplePos="0" relativeHeight="251657215" behindDoc="1" locked="0" layoutInCell="1" allowOverlap="1" wp14:anchorId="3110F39E" wp14:editId="5D2B6A00">
            <wp:simplePos x="0" y="0"/>
            <wp:positionH relativeFrom="column">
              <wp:posOffset>-902067</wp:posOffset>
            </wp:positionH>
            <wp:positionV relativeFrom="paragraph">
              <wp:posOffset>-826944</wp:posOffset>
            </wp:positionV>
            <wp:extent cx="7940040" cy="10134600"/>
            <wp:effectExtent l="0" t="0" r="381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lue Watercolor Background Document.png"/>
                    <pic:cNvPicPr/>
                  </pic:nvPicPr>
                  <pic:blipFill>
                    <a:blip r:embed="rId11">
                      <a:extLst>
                        <a:ext uri="{28A0092B-C50C-407E-A947-70E740481C1C}">
                          <a14:useLocalDpi xmlns:a14="http://schemas.microsoft.com/office/drawing/2010/main" val="0"/>
                        </a:ext>
                      </a:extLst>
                    </a:blip>
                    <a:stretch>
                      <a:fillRect/>
                    </a:stretch>
                  </pic:blipFill>
                  <pic:spPr>
                    <a:xfrm>
                      <a:off x="0" y="0"/>
                      <a:ext cx="7940040" cy="101346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第七篇</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關懷是真情流露</w:t>
      </w:r>
      <w:bookmarkEnd w:id="27"/>
    </w:p>
    <w:p w14:paraId="4E58AFB6" w14:textId="60F97C3A" w:rsidR="00EB4133" w:rsidRPr="006C7BA5" w:rsidRDefault="004905CC" w:rsidP="00C978DD">
      <w:pPr>
        <w:adjustRightInd w:val="0"/>
        <w:snapToGrid w:val="0"/>
        <w:spacing w:beforeLines="100" w:before="24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我還</w:t>
      </w:r>
      <w:r w:rsidR="00EB4133" w:rsidRPr="006C7BA5">
        <w:rPr>
          <w:rFonts w:ascii="方正簡仿宋" w:eastAsia="方正簡仿宋" w:hAnsi="微軟正黑體" w:hint="eastAsia"/>
          <w:spacing w:val="16"/>
          <w:sz w:val="24"/>
          <w:szCs w:val="24"/>
          <w:lang w:eastAsia="zh-TW"/>
        </w:rPr>
        <w:t>記得第一次在醫院探訪的情景。那是我剛開始牧會的日子，一位年輕的姊妹因癌症住院。雖然我熟悉醫院和醫療體制，當我站在病房門口，內心充滿不安與猶豫。我該說什麼？如何表達關懷？要不要為她禱告？又如何禱告，是神必定會醫治，還是接受祂的主權？這些問題在腦海中盤旋。最後，我只是安靜地坐在她床邊，聆聽她斷斷續續地訴說對死亡的恐懼，擔心她三個幼小的孩子會如何成長。當她哭泣時，我發現自己的眼眶也濕潤了。那一刻，</w:t>
      </w:r>
      <w:r w:rsidRPr="006C7BA5">
        <w:rPr>
          <w:rFonts w:ascii="方正簡仿宋" w:eastAsia="方正簡仿宋" w:hAnsi="微軟正黑體" w:hint="eastAsia"/>
          <w:spacing w:val="16"/>
          <w:sz w:val="24"/>
          <w:szCs w:val="24"/>
          <w:lang w:eastAsia="zh-TW"/>
        </w:rPr>
        <w:t>我才明白</w:t>
      </w:r>
      <w:r w:rsidR="00EB4133" w:rsidRPr="006C7BA5">
        <w:rPr>
          <w:rFonts w:ascii="方正簡仿宋" w:eastAsia="方正簡仿宋" w:hAnsi="微軟正黑體" w:hint="eastAsia"/>
          <w:spacing w:val="16"/>
          <w:sz w:val="24"/>
          <w:szCs w:val="24"/>
          <w:lang w:eastAsia="zh-TW"/>
        </w:rPr>
        <w:t>真正的牧養不在於完美的安慰言詞，而在於真情流露。</w:t>
      </w:r>
    </w:p>
    <w:p w14:paraId="7B782F92" w14:textId="77777777" w:rsidR="00EB4133"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在這個充滿創傷與破碎的世代，教會比以往任何時候都更需要真誠的關懷事工。然而，我們常常發現自己在專業與真誠之間掙扎，在情感表達與界限設立之間徘徊。有時，我們害怕太過情緒化會失去專業形象；有時，我們又擔心太過理性會顯得冷漠疏離。這種張力，特別在華人教會的處境中更為明顯。</w:t>
      </w:r>
    </w:p>
    <w:p w14:paraId="5DD3A753" w14:textId="5C6FC3F1" w:rsidR="00EB4133"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這一篇的三章內容，</w:t>
      </w:r>
      <w:r w:rsidR="004905CC" w:rsidRPr="006C7BA5">
        <w:rPr>
          <w:rFonts w:ascii="方正簡仿宋" w:eastAsia="方正簡仿宋" w:hAnsi="微軟正黑體" w:hint="eastAsia"/>
          <w:spacing w:val="16"/>
          <w:sz w:val="24"/>
          <w:szCs w:val="24"/>
          <w:lang w:eastAsia="zh-TW"/>
        </w:rPr>
        <w:t>嘗試</w:t>
      </w:r>
      <w:r w:rsidRPr="006C7BA5">
        <w:rPr>
          <w:rFonts w:ascii="方正簡仿宋" w:eastAsia="方正簡仿宋" w:hAnsi="微軟正黑體" w:hint="eastAsia"/>
          <w:spacing w:val="16"/>
          <w:sz w:val="24"/>
          <w:szCs w:val="24"/>
          <w:lang w:eastAsia="zh-TW"/>
        </w:rPr>
        <w:t>探討如何在牧養關懷中展現真摯的情感，突破個人與文化的限制，並在教會群體中建立開放互信的氛圍。我們會思考一些關鍵的問題：如何在專業服事中保持真誠？怎樣克服自身的情感障礙？小型教會又該如何建立深度的關懷文化？</w:t>
      </w:r>
    </w:p>
    <w:p w14:paraId="3E353D77" w14:textId="1F63E2C0" w:rsidR="00EB4133"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我們將探討眼淚在牧養中的意義。眼淚不只是情緒的流露，更是連結生命的橋樑。當我們願意與哀哭的人同哭，與歡笑的人同樂，我們就進入了更深的牧養層面。第二章則著重在突破個人的情感障礙，幫助我們認識自己，並找到適合的表達方式。第三章特別關注小型教會的處境，思考如何在資源有限的情況下，建立真誠關懷的群體文化。</w:t>
      </w:r>
    </w:p>
    <w:p w14:paraId="2DF264D7" w14:textId="0B59E378" w:rsidR="005566C4"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這些內容源自多年牧會經驗的反思，也融合了專業輔導與靈性關顧的洞見。然而，更重要的是，這些分享來自與許多生命同行的真實故事。每一</w:t>
      </w:r>
      <w:r w:rsidR="004905CC" w:rsidRPr="006C7BA5">
        <w:rPr>
          <w:rFonts w:ascii="方正簡仿宋" w:eastAsia="方正簡仿宋" w:hAnsi="微軟正黑體" w:hint="eastAsia"/>
          <w:spacing w:val="16"/>
          <w:sz w:val="24"/>
          <w:szCs w:val="24"/>
          <w:lang w:eastAsia="zh-TW"/>
        </w:rPr>
        <w:t>次流</w:t>
      </w:r>
      <w:r w:rsidRPr="006C7BA5">
        <w:rPr>
          <w:rFonts w:ascii="方正簡仿宋" w:eastAsia="方正簡仿宋" w:hAnsi="微軟正黑體" w:hint="eastAsia"/>
          <w:spacing w:val="16"/>
          <w:sz w:val="24"/>
          <w:szCs w:val="24"/>
          <w:lang w:eastAsia="zh-TW"/>
        </w:rPr>
        <w:t>淚，每一次擁抱，每一個安靜的陪伴，都在述說著上帝奇妙的醫治與恩典。</w:t>
      </w:r>
    </w:p>
    <w:p w14:paraId="528818C6" w14:textId="0960DE73" w:rsidR="005566C4"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在開始這段探索之旅前，讓我們先放下專業的包袱，卸下完美的面具</w:t>
      </w:r>
      <w:r w:rsidR="004905CC" w:rsidRPr="006C7BA5">
        <w:rPr>
          <w:rFonts w:ascii="方正簡仿宋" w:eastAsia="方正簡仿宋" w:hAnsi="微軟正黑體" w:hint="eastAsia"/>
          <w:spacing w:val="16"/>
          <w:sz w:val="24"/>
          <w:szCs w:val="24"/>
          <w:lang w:eastAsia="zh-TW"/>
        </w:rPr>
        <w:t>；</w:t>
      </w:r>
      <w:r w:rsidRPr="006C7BA5">
        <w:rPr>
          <w:rFonts w:ascii="方正簡仿宋" w:eastAsia="方正簡仿宋" w:hAnsi="微軟正黑體" w:hint="eastAsia"/>
          <w:spacing w:val="16"/>
          <w:sz w:val="24"/>
          <w:szCs w:val="24"/>
          <w:lang w:eastAsia="zh-TW"/>
        </w:rPr>
        <w:t>因為真正的牧養關顧往往始於我們願意承認自己的軟弱與限制，並在這樣的真實中遇見那位最偉大的牧者。祂不只教導我們如何去愛，更以自己的生命示範了最完美的關愛榜樣。</w:t>
      </w:r>
    </w:p>
    <w:p w14:paraId="5EA139D6" w14:textId="596FCDDE" w:rsidR="005566C4"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願這篇的內容能觸動</w:t>
      </w:r>
      <w:r w:rsidR="004905CC" w:rsidRPr="006C7BA5">
        <w:rPr>
          <w:rFonts w:ascii="方正簡仿宋" w:eastAsia="方正簡仿宋" w:hAnsi="微軟正黑體" w:hint="eastAsia"/>
          <w:spacing w:val="16"/>
          <w:sz w:val="24"/>
          <w:szCs w:val="24"/>
          <w:lang w:eastAsia="zh-TW"/>
        </w:rPr>
        <w:t>您</w:t>
      </w:r>
      <w:r w:rsidRPr="006C7BA5">
        <w:rPr>
          <w:rFonts w:ascii="方正簡仿宋" w:eastAsia="方正簡仿宋" w:hAnsi="微軟正黑體" w:hint="eastAsia"/>
          <w:spacing w:val="16"/>
          <w:sz w:val="24"/>
          <w:szCs w:val="24"/>
          <w:lang w:eastAsia="zh-TW"/>
        </w:rPr>
        <w:t>的心靈，挑戰</w:t>
      </w:r>
      <w:r w:rsidR="0045329D" w:rsidRPr="006C7BA5">
        <w:rPr>
          <w:rFonts w:ascii="方正簡仿宋" w:eastAsia="方正簡仿宋" w:hAnsi="微軟正黑體" w:hint="eastAsia"/>
          <w:spacing w:val="16"/>
          <w:sz w:val="24"/>
          <w:szCs w:val="24"/>
          <w:lang w:eastAsia="zh-TW"/>
        </w:rPr>
        <w:t>您</w:t>
      </w:r>
      <w:r w:rsidRPr="006C7BA5">
        <w:rPr>
          <w:rFonts w:ascii="方正簡仿宋" w:eastAsia="方正簡仿宋" w:hAnsi="微軟正黑體" w:hint="eastAsia"/>
          <w:spacing w:val="16"/>
          <w:sz w:val="24"/>
          <w:szCs w:val="24"/>
          <w:lang w:eastAsia="zh-TW"/>
        </w:rPr>
        <w:t>的思維，並鼓勵</w:t>
      </w:r>
      <w:r w:rsidR="004905CC" w:rsidRPr="006C7BA5">
        <w:rPr>
          <w:rFonts w:ascii="方正簡仿宋" w:eastAsia="方正簡仿宋" w:hAnsi="微軟正黑體" w:hint="eastAsia"/>
          <w:spacing w:val="16"/>
          <w:sz w:val="24"/>
          <w:szCs w:val="24"/>
          <w:lang w:eastAsia="zh-TW"/>
        </w:rPr>
        <w:t>您</w:t>
      </w:r>
      <w:r w:rsidRPr="006C7BA5">
        <w:rPr>
          <w:rFonts w:ascii="方正簡仿宋" w:eastAsia="方正簡仿宋" w:hAnsi="微軟正黑體" w:hint="eastAsia"/>
          <w:spacing w:val="16"/>
          <w:sz w:val="24"/>
          <w:szCs w:val="24"/>
          <w:lang w:eastAsia="zh-TW"/>
        </w:rPr>
        <w:t>在牧養的道路上更深地委身。因為在這個破碎的世界裡，教會最有力的見證，或許不在於我們有多少事工計劃，而在於我們是否真誠地活出基督的愛。</w:t>
      </w:r>
    </w:p>
    <w:p w14:paraId="0AE1C582" w14:textId="350D69D1" w:rsidR="00EB4133" w:rsidRPr="006C7BA5" w:rsidRDefault="00EB4133" w:rsidP="004905CC">
      <w:pPr>
        <w:adjustRightInd w:val="0"/>
        <w:snapToGrid w:val="0"/>
        <w:spacing w:beforeLines="50" w:before="120" w:after="0" w:line="240" w:lineRule="auto"/>
        <w:ind w:firstLineChars="200" w:firstLine="512"/>
        <w:jc w:val="both"/>
        <w:rPr>
          <w:rFonts w:ascii="方正簡仿宋" w:eastAsia="方正簡仿宋" w:hAnsi="微軟正黑體"/>
          <w:spacing w:val="16"/>
          <w:sz w:val="24"/>
          <w:szCs w:val="24"/>
          <w:lang w:eastAsia="zh-TW"/>
        </w:rPr>
      </w:pPr>
      <w:r w:rsidRPr="006C7BA5">
        <w:rPr>
          <w:rFonts w:ascii="方正簡仿宋" w:eastAsia="方正簡仿宋" w:hAnsi="微軟正黑體" w:hint="eastAsia"/>
          <w:spacing w:val="16"/>
          <w:sz w:val="24"/>
          <w:szCs w:val="24"/>
          <w:lang w:eastAsia="zh-TW"/>
        </w:rPr>
        <w:t>讓我們一同走進這段探索之旅，學習用心靈的眼睛看見，用愛心的雙手觸摸，用真誠的生命關懷。</w:t>
      </w:r>
    </w:p>
    <w:p w14:paraId="1262B404" w14:textId="77777777" w:rsidR="00EB4133" w:rsidRPr="00AF33D5" w:rsidRDefault="00EB4133" w:rsidP="002B0CF9">
      <w:pPr>
        <w:jc w:val="both"/>
        <w:rPr>
          <w:rFonts w:ascii="方正簡仿宋" w:eastAsia="方正簡仿宋" w:hAnsi="微軟正黑體" w:cstheme="majorBidi"/>
          <w:sz w:val="26"/>
          <w:szCs w:val="26"/>
          <w:lang w:eastAsia="zh-TW"/>
        </w:rPr>
      </w:pPr>
      <w:r w:rsidRPr="00AF33D5">
        <w:rPr>
          <w:rFonts w:ascii="方正簡仿宋" w:eastAsia="方正簡仿宋" w:hAnsi="微軟正黑體" w:hint="eastAsia"/>
          <w:lang w:eastAsia="zh-TW"/>
        </w:rPr>
        <w:br w:type="page"/>
      </w:r>
    </w:p>
    <w:p w14:paraId="6FA0C23C" w14:textId="3D9E7CD7" w:rsidR="00EB4133" w:rsidRPr="00AF33D5" w:rsidRDefault="00825142" w:rsidP="000742BD">
      <w:pPr>
        <w:pStyle w:val="2"/>
        <w:rPr>
          <w:rFonts w:ascii="方正簡仿宋" w:eastAsia="方正簡仿宋"/>
          <w:lang w:eastAsia="zh-TW"/>
        </w:rPr>
      </w:pPr>
      <w:bookmarkStart w:id="28" w:name="_Toc190778335"/>
      <w:r w:rsidRPr="00AF33D5">
        <w:rPr>
          <w:rFonts w:ascii="方正簡仿宋" w:eastAsia="方正簡仿宋" w:hAnsi="微軟正黑體" w:hint="eastAsia"/>
          <w:noProof/>
          <w:lang w:eastAsia="zh-TW"/>
        </w:rPr>
        <w:lastRenderedPageBreak/>
        <w:drawing>
          <wp:anchor distT="0" distB="0" distL="114300" distR="114300" simplePos="0" relativeHeight="251824128" behindDoc="1" locked="0" layoutInCell="1" allowOverlap="1" wp14:anchorId="5DB3010D" wp14:editId="0A194C94">
            <wp:simplePos x="0" y="0"/>
            <wp:positionH relativeFrom="margin">
              <wp:align>left</wp:align>
            </wp:positionH>
            <wp:positionV relativeFrom="paragraph">
              <wp:posOffset>5852</wp:posOffset>
            </wp:positionV>
            <wp:extent cx="468000" cy="468000"/>
            <wp:effectExtent l="0" t="0" r="8255" b="8255"/>
            <wp:wrapTight wrapText="bothSides">
              <wp:wrapPolygon edited="0">
                <wp:start x="0" y="0"/>
                <wp:lineTo x="0" y="21102"/>
                <wp:lineTo x="21102" y="21102"/>
                <wp:lineTo x="21102" y="0"/>
                <wp:lineTo x="0" y="0"/>
              </wp:wrapPolygon>
            </wp:wrapTight>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cstate="print">
                      <a:extLst>
                        <a:ext uri="{28A0092B-C50C-407E-A947-70E740481C1C}">
                          <a14:useLocalDpi xmlns:a14="http://schemas.microsoft.com/office/drawing/2010/main" val="0"/>
                        </a:ext>
                      </a:extLst>
                    </a:blip>
                    <a:stretch>
                      <a:fillRect/>
                    </a:stretch>
                  </pic:blipFill>
                  <pic:spPr>
                    <a:xfrm flipV="1">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1</w:t>
      </w:r>
      <w:r w:rsidR="00EB4133" w:rsidRPr="00AF33D5">
        <w:rPr>
          <w:rFonts w:ascii="方正簡仿宋" w:eastAsia="方正簡仿宋" w:hint="eastAsia"/>
          <w:lang w:eastAsia="zh-TW"/>
        </w:rPr>
        <w:t>章</w:t>
      </w:r>
      <w:r w:rsidR="005B57CA">
        <w:rPr>
          <w:rFonts w:ascii="方正簡仿宋" w:eastAsia="方正簡仿宋" w:hint="eastAsia"/>
          <w:lang w:eastAsia="zh-TW"/>
        </w:rPr>
        <w:t xml:space="preserve">　</w:t>
      </w:r>
      <w:r w:rsidR="00EB4133" w:rsidRPr="00AF33D5">
        <w:rPr>
          <w:rFonts w:ascii="方正簡仿宋" w:eastAsia="方正簡仿宋" w:hint="eastAsia"/>
          <w:lang w:eastAsia="zh-TW"/>
        </w:rPr>
        <w:t>眼淚</w:t>
      </w:r>
      <w:r w:rsidR="00C13C8C" w:rsidRPr="00AF33D5">
        <w:rPr>
          <w:rFonts w:ascii="方正簡仿宋" w:eastAsia="方正簡仿宋" w:hint="eastAsia"/>
          <w:lang w:eastAsia="zh-TW"/>
        </w:rPr>
        <w:t>成為</w:t>
      </w:r>
      <w:r w:rsidR="00EB4133" w:rsidRPr="00AF33D5">
        <w:rPr>
          <w:rFonts w:ascii="方正簡仿宋" w:eastAsia="方正簡仿宋" w:hint="eastAsia"/>
          <w:lang w:eastAsia="zh-TW"/>
        </w:rPr>
        <w:t>祂愛的明證</w:t>
      </w:r>
      <w:bookmarkEnd w:id="28"/>
      <w:r w:rsidR="00EB4133" w:rsidRPr="00AF33D5">
        <w:rPr>
          <w:rFonts w:ascii="方正簡仿宋" w:eastAsia="方正簡仿宋" w:hint="eastAsia"/>
          <w:sz w:val="36"/>
          <w:szCs w:val="36"/>
          <w:lang w:eastAsia="zh-TW"/>
        </w:rPr>
        <w:t xml:space="preserve">   </w:t>
      </w:r>
    </w:p>
    <w:p w14:paraId="082F5E47" w14:textId="77777777" w:rsidR="000B317C" w:rsidRDefault="000B317C" w:rsidP="000B317C">
      <w:pPr>
        <w:adjustRightInd w:val="0"/>
        <w:snapToGrid w:val="0"/>
        <w:spacing w:after="0" w:line="240" w:lineRule="auto"/>
        <w:jc w:val="both"/>
        <w:rPr>
          <w:rFonts w:ascii="方正簡仿宋" w:eastAsia="方正簡仿宋" w:hAnsi="微軟正黑體"/>
          <w:b/>
          <w:bCs/>
          <w:color w:val="833C0B" w:themeColor="accent2" w:themeShade="80"/>
          <w:spacing w:val="16"/>
          <w:sz w:val="28"/>
          <w:szCs w:val="28"/>
          <w:lang w:eastAsia="zh-TW"/>
        </w:rPr>
      </w:pPr>
    </w:p>
    <w:p w14:paraId="46BABA8F" w14:textId="4DEFEBA1" w:rsidR="00EB4133" w:rsidRPr="00AF33D5" w:rsidRDefault="006D0274" w:rsidP="000B317C">
      <w:pPr>
        <w:adjustRightInd w:val="0"/>
        <w:snapToGrid w:val="0"/>
        <w:spacing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0493DEF6" w14:textId="13089D60"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在現代牧養事工中，真誠關愛不僅是一種態度，更是需要刻意培養的</w:t>
      </w:r>
      <w:r w:rsidR="00C13C8C" w:rsidRPr="00AF33D5">
        <w:rPr>
          <w:rFonts w:ascii="方正簡仿宋" w:eastAsia="方正簡仿宋" w:hAnsi="微軟正黑體" w:hint="eastAsia"/>
          <w:spacing w:val="16"/>
          <w:sz w:val="24"/>
          <w:szCs w:val="24"/>
          <w:lang w:eastAsia="zh-TW"/>
        </w:rPr>
        <w:t>服事能力。當今社會</w:t>
      </w:r>
      <w:r w:rsidRPr="00AF33D5">
        <w:rPr>
          <w:rFonts w:ascii="方正簡仿宋" w:eastAsia="方正簡仿宋" w:hAnsi="微軟正黑體" w:hint="eastAsia"/>
          <w:spacing w:val="16"/>
          <w:sz w:val="24"/>
          <w:szCs w:val="24"/>
          <w:lang w:eastAsia="zh-TW"/>
        </w:rPr>
        <w:t>，人與人之間的情感連結日漸疏離，教會牧養工作面臨著前所未有的挑戰。在這樣的處境下牧者如何展現真誠的關愛，建立深刻的情感連結，就顯得格外重要。</w:t>
      </w:r>
    </w:p>
    <w:p w14:paraId="3E6538EE" w14:textId="54A69FE2" w:rsidR="00EB4133" w:rsidRPr="00AF33D5" w:rsidRDefault="006D0274" w:rsidP="0045329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耶穌的情感表達</w:t>
      </w:r>
    </w:p>
    <w:p w14:paraId="4C45EA89" w14:textId="77777777"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不同場合展現了真實的情感：當祂望見耶路撒冷時，「看見這城，就為它哀哭」（路加福音19:41），流露出對這座城市和其居民屬靈光景的憂傷。在客西馬尼園中，祂「極其傷痛」（馬可福音14:34），展現出面對十字架時的掙扎與真實人性。</w:t>
      </w:r>
    </w:p>
    <w:p w14:paraId="31436F13" w14:textId="58CDFE59" w:rsidR="00EB4133" w:rsidRPr="00AF33D5" w:rsidRDefault="00EB4133" w:rsidP="002B0CF9">
      <w:pPr>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耶穌在地上事奉時留下了最佳典範。當我們深入思考耶穌在拉撒路墳前的情景時，經文特別記載了旁觀者的反應：「猶太人就說：『你看他愛拉撒路是何等深！』」（約翰福音11:36）。耶穌的眼淚成為祂愛的明證，讓周圍的人深刻體會到祂對拉撒路的真摯情感。這種真情流露不是表演，而是源於內心深處的愛與連結，為現今的牧者樹立了完美</w:t>
      </w:r>
      <w:r w:rsidR="00C13C8C" w:rsidRPr="00AF33D5">
        <w:rPr>
          <w:rFonts w:ascii="方正簡仿宋" w:eastAsia="方正簡仿宋" w:hAnsi="微軟正黑體" w:hint="eastAsia"/>
          <w:spacing w:val="16"/>
          <w:sz w:val="24"/>
          <w:szCs w:val="24"/>
          <w:lang w:eastAsia="zh-TW"/>
        </w:rPr>
        <w:t>楷模</w:t>
      </w:r>
      <w:r w:rsidRPr="00AF33D5">
        <w:rPr>
          <w:rFonts w:ascii="方正簡仿宋" w:eastAsia="方正簡仿宋" w:hAnsi="微軟正黑體" w:hint="eastAsia"/>
          <w:spacing w:val="16"/>
          <w:sz w:val="24"/>
          <w:szCs w:val="24"/>
          <w:lang w:eastAsia="zh-TW"/>
        </w:rPr>
        <w:t>。</w:t>
      </w:r>
    </w:p>
    <w:p w14:paraId="09C137A2" w14:textId="6A7BF8B4" w:rsidR="00EB4133" w:rsidRPr="00AF33D5" w:rsidRDefault="006D0274" w:rsidP="0045329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w:t>
      </w:r>
      <w:r w:rsidR="00EB4133" w:rsidRPr="00AF33D5">
        <w:rPr>
          <w:rFonts w:ascii="方正簡仿宋" w:eastAsia="方正簡仿宋" w:hAnsi="微軟正黑體" w:hint="eastAsia"/>
          <w:b/>
          <w:bCs/>
          <w:color w:val="833C0B" w:themeColor="accent2" w:themeShade="80"/>
          <w:spacing w:val="16"/>
          <w:sz w:val="28"/>
          <w:szCs w:val="28"/>
          <w:lang w:eastAsia="zh-TW"/>
        </w:rPr>
        <w:t>情感表達的深層意義</w:t>
      </w:r>
    </w:p>
    <w:p w14:paraId="547FFCAC" w14:textId="739C86C0" w:rsidR="00EB4133" w:rsidRPr="00AF33D5" w:rsidRDefault="006D0274" w:rsidP="005B57CA">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眼淚的力量</w:t>
      </w:r>
    </w:p>
    <w:p w14:paraId="4D0D3382" w14:textId="61C81F72"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眼淚常常比千言萬語更有力量，它能夠突破語言的限制，直達人心深處。在牧養關懷中，真誠的眼淚往往能觸動人心最深處的情感。這不僅體現在</w:t>
      </w:r>
      <w:r w:rsidR="00C13C8C" w:rsidRPr="00AF33D5">
        <w:rPr>
          <w:rFonts w:ascii="方正簡仿宋" w:eastAsia="方正簡仿宋" w:hAnsi="微軟正黑體" w:hint="eastAsia"/>
          <w:spacing w:val="16"/>
          <w:sz w:val="24"/>
          <w:szCs w:val="24"/>
          <w:lang w:eastAsia="zh-TW"/>
        </w:rPr>
        <w:t>喪</w:t>
      </w:r>
      <w:r w:rsidRPr="00AF33D5">
        <w:rPr>
          <w:rFonts w:ascii="方正簡仿宋" w:eastAsia="方正簡仿宋" w:hAnsi="微軟正黑體" w:hint="eastAsia"/>
          <w:spacing w:val="16"/>
          <w:sz w:val="24"/>
          <w:szCs w:val="24"/>
          <w:lang w:eastAsia="zh-TW"/>
        </w:rPr>
        <w:t>禮中，也在各種危機輔導和探訪關懷的場合中。當牧者真誠地被他人的處境所觸動，流露出真實的情感時，往往能建立起最真實的連結。</w:t>
      </w:r>
    </w:p>
    <w:p w14:paraId="0C70755C" w14:textId="790878A1" w:rsidR="00EB4133" w:rsidRPr="00AF33D5" w:rsidRDefault="00C13C8C" w:rsidP="006D027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同理心的展現</w:t>
      </w:r>
    </w:p>
    <w:p w14:paraId="515312F4" w14:textId="77777777"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真誠的情感表達是同理心最直接的體現。當牧者能夠真實感受並回應他人的情緒時，就建立起了深刻的情感橋樑。這種能力不僅需要天生的敏感度，更需要後天的培養和操練。通過持續的學習和實踐，牧者可以提升對他人情緒的觸覺，發展更深刻的同理心。</w:t>
      </w:r>
    </w:p>
    <w:p w14:paraId="6F8F47F9" w14:textId="1D45ED40" w:rsidR="00EB4133" w:rsidRPr="00AF33D5" w:rsidRDefault="00C13C8C" w:rsidP="005B57CA">
      <w:pPr>
        <w:shd w:val="clear" w:color="auto" w:fill="FFFFFF"/>
        <w:adjustRightInd w:val="0"/>
        <w:snapToGrid w:val="0"/>
        <w:spacing w:beforeLines="100" w:before="240" w:after="12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w:t>
      </w:r>
      <w:r w:rsidR="00EB4133" w:rsidRPr="00AF33D5">
        <w:rPr>
          <w:rFonts w:ascii="方正簡仿宋" w:eastAsia="方正簡仿宋" w:hAnsi="微軟正黑體" w:hint="eastAsia"/>
          <w:b/>
          <w:bCs/>
          <w:color w:val="833C0B" w:themeColor="accent2" w:themeShade="80"/>
          <w:spacing w:val="16"/>
          <w:sz w:val="28"/>
          <w:szCs w:val="28"/>
          <w:lang w:eastAsia="zh-TW"/>
        </w:rPr>
        <w:t>聖靈在情感連結中的角色</w:t>
      </w:r>
    </w:p>
    <w:p w14:paraId="66C90F5E" w14:textId="51CF8609" w:rsidR="00EB4133" w:rsidRPr="00AF33D5" w:rsidRDefault="00C13C8C" w:rsidP="00562CD8">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聖靈的帶領</w:t>
      </w:r>
    </w:p>
    <w:p w14:paraId="4A5F895A" w14:textId="52128F8E"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關懷者需要常常禱告，求聖靈賜予一顆柔軟的心，能夠真實感受他人的痛苦與掙扎。這不是表面的同情，而是讓聖靈在我們心中動工，使我們能夠設身處地體會他人的處境。當我們願意讓聖靈帶領，不刻意壓抑由聖靈而來的感動時，我們的情感表達就能成為上帝愛的管道。</w:t>
      </w:r>
    </w:p>
    <w:p w14:paraId="7F64D689" w14:textId="1758C022" w:rsidR="00EB4133" w:rsidRPr="00AF33D5" w:rsidRDefault="005B57CA" w:rsidP="006D027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lastRenderedPageBreak/>
        <w:drawing>
          <wp:anchor distT="0" distB="0" distL="114300" distR="114300" simplePos="0" relativeHeight="251749376" behindDoc="1" locked="0" layoutInCell="1" allowOverlap="1" wp14:anchorId="564A08C7" wp14:editId="7DA2E4C9">
            <wp:simplePos x="0" y="0"/>
            <wp:positionH relativeFrom="column">
              <wp:posOffset>4715434</wp:posOffset>
            </wp:positionH>
            <wp:positionV relativeFrom="paragraph">
              <wp:posOffset>32124</wp:posOffset>
            </wp:positionV>
            <wp:extent cx="1453515" cy="2056765"/>
            <wp:effectExtent l="0" t="0" r="0" b="635"/>
            <wp:wrapTight wrapText="bothSides">
              <wp:wrapPolygon edited="0">
                <wp:start x="0" y="0"/>
                <wp:lineTo x="0" y="21407"/>
                <wp:lineTo x="21232" y="21407"/>
                <wp:lineTo x="21232" y="0"/>
                <wp:lineTo x="0" y="0"/>
              </wp:wrapPolygon>
            </wp:wrapTight>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C13C8C"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屬靈的分辨</w:t>
      </w:r>
    </w:p>
    <w:p w14:paraId="5A873A5B" w14:textId="1EAB63A8" w:rsidR="00EB4133" w:rsidRPr="00AF33D5" w:rsidRDefault="005B57CA" w:rsidP="006D0274">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900928" behindDoc="0" locked="0" layoutInCell="1" allowOverlap="1" wp14:anchorId="0A442218" wp14:editId="1AD367E8">
                <wp:simplePos x="0" y="0"/>
                <wp:positionH relativeFrom="margin">
                  <wp:posOffset>4828316</wp:posOffset>
                </wp:positionH>
                <wp:positionV relativeFrom="paragraph">
                  <wp:posOffset>120575</wp:posOffset>
                </wp:positionV>
                <wp:extent cx="1212850" cy="1416050"/>
                <wp:effectExtent l="0" t="0" r="0" b="0"/>
                <wp:wrapSquare wrapText="bothSides"/>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416050"/>
                        </a:xfrm>
                        <a:prstGeom prst="rect">
                          <a:avLst/>
                        </a:prstGeom>
                        <a:noFill/>
                        <a:ln w="9525">
                          <a:noFill/>
                          <a:miter lim="800000"/>
                          <a:headEnd/>
                          <a:tailEnd/>
                        </a:ln>
                      </wps:spPr>
                      <wps:txbx>
                        <w:txbxContent>
                          <w:p w14:paraId="117F335E" w14:textId="4697D141"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bCs/>
                                <w:color w:val="EA6B14"/>
                                <w:sz w:val="28"/>
                                <w:szCs w:val="28"/>
                                <w:lang w:eastAsia="zh-TW"/>
                              </w:rPr>
                              <w:t>關懷就是在別人的眼淚中看見自己的倒影</w:t>
                            </w:r>
                            <w:r w:rsidRPr="003704EB">
                              <w:rPr>
                                <w:rFonts w:ascii="方正簡氈筆黑" w:eastAsia="方正簡氈筆黑" w:hAnsi="微軟正黑體" w:hint="eastAsia"/>
                                <w:bCs/>
                                <w:color w:val="EA6B14"/>
                                <w:sz w:val="28"/>
                                <w:szCs w:val="2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42218" id="_x0000_s1062" type="#_x0000_t202" style="position:absolute;left:0;text-align:left;margin-left:380.2pt;margin-top:9.5pt;width:95.5pt;height:111.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" filled="f" stroked="f">
                <v:textbox>
                  <w:txbxContent>
                    <w:p w14:paraId="117F335E" w14:textId="4697D141"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bCs/>
                          <w:color w:val="EA6B14"/>
                          <w:sz w:val="28"/>
                          <w:szCs w:val="28"/>
                          <w:lang w:eastAsia="zh-TW"/>
                        </w:rPr>
                        <w:t>關懷就是在別人的眼淚中看見自己的倒影</w:t>
                      </w:r>
                      <w:r w:rsidRPr="003704EB">
                        <w:rPr>
                          <w:rFonts w:ascii="方正簡氈筆黑" w:eastAsia="方正簡氈筆黑" w:hAnsi="微軟正黑體" w:hint="eastAsia"/>
                          <w:bCs/>
                          <w:color w:val="EA6B14"/>
                          <w:sz w:val="28"/>
                          <w:szCs w:val="28"/>
                          <w:lang w:eastAsia="zh-TW"/>
                        </w:rPr>
                        <w:t>。</w:t>
                      </w:r>
                    </w:p>
                  </w:txbxContent>
                </v:textbox>
                <w10:wrap type="square" anchorx="margin"/>
              </v:shape>
            </w:pict>
          </mc:Fallback>
        </mc:AlternateContent>
      </w:r>
      <w:r w:rsidR="00EB4133" w:rsidRPr="00AF33D5">
        <w:rPr>
          <w:rFonts w:ascii="方正簡仿宋" w:eastAsia="方正簡仿宋" w:hAnsi="微軟正黑體" w:hint="eastAsia"/>
          <w:spacing w:val="16"/>
          <w:sz w:val="24"/>
          <w:szCs w:val="24"/>
          <w:lang w:eastAsia="zh-TW"/>
        </w:rPr>
        <w:t>在情感表達中，我們也需要聖靈賜予分辨的能力。不是所有的情感都需要立即表達，也不是每個場合都適合流露情感。求聖靈賜予智慧，知道在什麼時候、用什麼方式表達情感最為適切。這種分辨力需要通過經驗累積和屬靈操練來培養。</w:t>
      </w:r>
    </w:p>
    <w:p w14:paraId="15D83554" w14:textId="5B352F1E" w:rsidR="00EB4133" w:rsidRPr="00AF33D5" w:rsidRDefault="00C13C8C" w:rsidP="00C13C8C">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3. </w:t>
      </w:r>
      <w:r w:rsidR="00EB4133" w:rsidRPr="00AF33D5">
        <w:rPr>
          <w:rFonts w:ascii="方正簡仿宋" w:eastAsia="方正簡仿宋" w:hAnsi="微軟正黑體" w:hint="eastAsia"/>
          <w:b/>
          <w:bCs/>
          <w:color w:val="833C0B" w:themeColor="accent2" w:themeShade="80"/>
          <w:spacing w:val="16"/>
          <w:sz w:val="24"/>
          <w:szCs w:val="28"/>
          <w:lang w:eastAsia="zh-TW"/>
        </w:rPr>
        <w:t>專業關懷中的真誠元素</w:t>
      </w:r>
    </w:p>
    <w:p w14:paraId="062937CB" w14:textId="708877CE" w:rsidR="00EB4133" w:rsidRPr="00AF33D5" w:rsidRDefault="00EB4133" w:rsidP="00C13C8C">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情感表達確實可以視為一種專業技巧，就如同演員能夠按照劇本要求在適當時機流淚。然而，對於在教會事奉的同工而言，這</w:t>
      </w:r>
      <w:r w:rsidR="00C13C8C" w:rsidRPr="00AF33D5">
        <w:rPr>
          <w:rFonts w:ascii="方正簡仿宋" w:eastAsia="方正簡仿宋" w:hAnsi="微軟正黑體" w:hint="eastAsia"/>
          <w:spacing w:val="16"/>
          <w:sz w:val="24"/>
          <w:szCs w:val="24"/>
          <w:lang w:eastAsia="zh-TW"/>
        </w:rPr>
        <w:t>不是一種</w:t>
      </w:r>
      <w:r w:rsidRPr="00AF33D5">
        <w:rPr>
          <w:rFonts w:ascii="方正簡仿宋" w:eastAsia="方正簡仿宋" w:hAnsi="微軟正黑體" w:hint="eastAsia"/>
          <w:spacing w:val="16"/>
          <w:sz w:val="24"/>
          <w:szCs w:val="24"/>
          <w:lang w:eastAsia="zh-TW"/>
        </w:rPr>
        <w:t>技術</w:t>
      </w:r>
      <w:r w:rsidR="00C13C8C" w:rsidRPr="00AF33D5">
        <w:rPr>
          <w:rFonts w:ascii="方正簡仿宋" w:eastAsia="方正簡仿宋" w:hAnsi="微軟正黑體" w:hint="eastAsia"/>
          <w:spacing w:val="16"/>
          <w:sz w:val="24"/>
          <w:szCs w:val="24"/>
          <w:lang w:eastAsia="zh-TW"/>
        </w:rPr>
        <w:t>的</w:t>
      </w:r>
      <w:r w:rsidRPr="00AF33D5">
        <w:rPr>
          <w:rFonts w:ascii="方正簡仿宋" w:eastAsia="方正簡仿宋" w:hAnsi="微軟正黑體" w:hint="eastAsia"/>
          <w:spacing w:val="16"/>
          <w:sz w:val="24"/>
          <w:szCs w:val="24"/>
          <w:lang w:eastAsia="zh-TW"/>
        </w:rPr>
        <w:t>操作。相反地，它的根基必須建立在真誠的關懷之上。這種能力可以通過持續學習和實踐來培養，包括提升對他人處境的敏感度，發展同理心的能力，以及學習適時展現適切的情感表達。然而，最重要的是保持真誠，不能淪為表演性的情感展示。當我們在關懷時所流露的情感，應當是發自內心對他人真實處境的回應，而非刻意營造的效果。這種真誠的情感表達才能真正觸動人心，建立深刻的屬靈連結。</w:t>
      </w:r>
    </w:p>
    <w:p w14:paraId="2CAFD59F" w14:textId="46CC53FB" w:rsidR="00EB4133" w:rsidRPr="00AF33D5" w:rsidRDefault="00C13C8C" w:rsidP="006D027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4. </w:t>
      </w:r>
      <w:r w:rsidR="00EB4133" w:rsidRPr="00AF33D5">
        <w:rPr>
          <w:rFonts w:ascii="方正簡仿宋" w:eastAsia="方正簡仿宋" w:hAnsi="微軟正黑體" w:hint="eastAsia"/>
          <w:b/>
          <w:bCs/>
          <w:color w:val="833C0B" w:themeColor="accent2" w:themeShade="80"/>
          <w:spacing w:val="16"/>
          <w:sz w:val="24"/>
          <w:szCs w:val="28"/>
          <w:lang w:eastAsia="zh-TW"/>
        </w:rPr>
        <w:t>專業成長的方向</w:t>
      </w:r>
    </w:p>
    <w:p w14:paraId="70A30EE6" w14:textId="77777777" w:rsidR="00EB4133" w:rsidRPr="00AF33D5" w:rsidRDefault="00EB4133" w:rsidP="006D027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w:t>
      </w:r>
      <w:r w:rsidRPr="00AF33D5">
        <w:rPr>
          <w:rFonts w:ascii="方正簡仿宋" w:eastAsia="方正簡仿宋" w:hAnsi="微軟正黑體" w:cs="Microsoft YaHei UI" w:hint="eastAsia"/>
          <w:spacing w:val="16"/>
          <w:lang w:eastAsia="zh-TW"/>
        </w:rPr>
        <w:t>保持</w:t>
      </w:r>
      <w:r w:rsidRPr="00AF33D5">
        <w:rPr>
          <w:rFonts w:ascii="方正簡仿宋" w:eastAsia="方正簡仿宋" w:hAnsi="微軟正黑體" w:hint="eastAsia"/>
          <w:spacing w:val="16"/>
          <w:sz w:val="24"/>
          <w:szCs w:val="24"/>
          <w:lang w:eastAsia="zh-TW"/>
        </w:rPr>
        <w:t>真誠的同時，牧者也需要在專業層面不斷成長。這包括：</w:t>
      </w:r>
    </w:p>
    <w:p w14:paraId="3A7F7B1A" w14:textId="09CB361A"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學習辨識不同類型的情緒表</w:t>
      </w:r>
      <w:r w:rsidR="00C13C8C" w:rsidRPr="00AF33D5">
        <w:rPr>
          <w:rFonts w:ascii="方正簡仿宋" w:eastAsia="方正簡仿宋" w:hAnsi="微軟正黑體" w:hint="eastAsia"/>
          <w:spacing w:val="16"/>
          <w:sz w:val="24"/>
          <w:szCs w:val="24"/>
          <w:lang w:eastAsia="zh-TW"/>
        </w:rPr>
        <w:t>現</w:t>
      </w:r>
      <w:r w:rsidRPr="00AF33D5">
        <w:rPr>
          <w:rFonts w:ascii="方正簡仿宋" w:eastAsia="方正簡仿宋" w:hAnsi="微軟正黑體" w:hint="eastAsia"/>
          <w:spacing w:val="16"/>
          <w:sz w:val="24"/>
          <w:szCs w:val="24"/>
          <w:lang w:eastAsia="zh-TW"/>
        </w:rPr>
        <w:t>：透過培訓和實務經驗，學習識別憂鬱、焦慮、憤怒等不同情緒表現，並了解這些情緒在不同文化和年齡層中的獨特表達方式。</w:t>
      </w:r>
    </w:p>
    <w:p w14:paraId="47A25D80" w14:textId="4A3243D3"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理解情感背後的深層需求：深入探討情緒背後的根本原因，例如失落感可能源於關係破裂、自我價值感低落或生活重大變動等。</w:t>
      </w:r>
    </w:p>
    <w:p w14:paraId="3AE9D529" w14:textId="5F86F326"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掌握適當的情感表達技巧：學習運用適切的肢體語言、表情和語氣，在不同場合中展現恰當的情感回應。</w:t>
      </w:r>
    </w:p>
    <w:p w14:paraId="37A361AF" w14:textId="1B42D71E"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建立健康的情緒界限：在關懷他人的同時，也要懂得保護自己，避免情緒耗竭，維持長期服事的能量。</w:t>
      </w:r>
    </w:p>
    <w:p w14:paraId="6F3344A3" w14:textId="09A17312" w:rsidR="00EB4133" w:rsidRPr="00AF33D5" w:rsidRDefault="00C13C8C" w:rsidP="0045329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w:t>
      </w:r>
      <w:r w:rsidR="00EB4133" w:rsidRPr="00AF33D5">
        <w:rPr>
          <w:rFonts w:ascii="方正簡仿宋" w:eastAsia="方正簡仿宋" w:hAnsi="微軟正黑體" w:hint="eastAsia"/>
          <w:b/>
          <w:bCs/>
          <w:color w:val="833C0B" w:themeColor="accent2" w:themeShade="80"/>
          <w:spacing w:val="16"/>
          <w:sz w:val="28"/>
          <w:szCs w:val="28"/>
          <w:lang w:eastAsia="zh-TW"/>
        </w:rPr>
        <w:t>實務應用的具體策略</w:t>
      </w:r>
    </w:p>
    <w:p w14:paraId="1CDD1F8C" w14:textId="2C57AA7A" w:rsidR="00EB4133" w:rsidRPr="00AF33D5" w:rsidRDefault="00C13C8C" w:rsidP="000B317C">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探訪關懷</w:t>
      </w:r>
    </w:p>
    <w:p w14:paraId="6A0FFAEC" w14:textId="77777777" w:rsidR="00EB4133" w:rsidRPr="00AF33D5" w:rsidRDefault="00EB4133" w:rsidP="00470A1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在探訪關懷中，牧者需要：</w:t>
      </w:r>
    </w:p>
    <w:p w14:paraId="021A315D" w14:textId="6CF92805"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專注聆聽對方的故事：運用積極聆聽的技巧，包括適時點頭、眼神接觸，以及適當的回應問句，讓對方感受到被理解和重視。</w:t>
      </w:r>
    </w:p>
    <w:p w14:paraId="41E47967" w14:textId="30B4BFFF"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給予適當的情感回應：根據對方分享的內容，展現適切的同理心，可能包括真誠的微笑、關懷的眼神，或在適當時候的輕輕握手。</w:t>
      </w:r>
    </w:p>
    <w:p w14:paraId="75123C3C" w14:textId="7319E933"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建立信任的關係：通過持續且穩定的關懷，展現可靠和一致的態度，讓對方能夠放心敞開心胸。</w:t>
      </w:r>
    </w:p>
    <w:p w14:paraId="579DB624" w14:textId="09C8C34D"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持續的關懷跟進：建立系統性的跟進機制，定期關心對方的近況，並在重要時刻提供額外的支持。</w:t>
      </w:r>
    </w:p>
    <w:p w14:paraId="2DFC4997" w14:textId="749FF60D" w:rsidR="00EB4133" w:rsidRPr="00AF33D5" w:rsidRDefault="00470A14" w:rsidP="006D027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 xml:space="preserve">2. </w:t>
      </w:r>
      <w:r w:rsidR="00EB4133" w:rsidRPr="00AF33D5">
        <w:rPr>
          <w:rFonts w:ascii="方正簡仿宋" w:eastAsia="方正簡仿宋" w:hAnsi="微軟正黑體" w:hint="eastAsia"/>
          <w:b/>
          <w:bCs/>
          <w:color w:val="833C0B" w:themeColor="accent2" w:themeShade="80"/>
          <w:spacing w:val="16"/>
          <w:sz w:val="24"/>
          <w:szCs w:val="28"/>
          <w:lang w:eastAsia="zh-TW"/>
        </w:rPr>
        <w:t>危機處理</w:t>
      </w:r>
    </w:p>
    <w:p w14:paraId="429FFBA6" w14:textId="77777777" w:rsidR="00EB4133" w:rsidRPr="00AF33D5" w:rsidRDefault="00EB4133" w:rsidP="00470A1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在危機處理中，情感表達尤為重要：</w:t>
      </w:r>
    </w:p>
    <w:p w14:paraId="0E85E853" w14:textId="74CAE23F" w:rsidR="00EB4133" w:rsidRPr="0022698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z w:val="24"/>
          <w:szCs w:val="24"/>
          <w:lang w:eastAsia="zh-TW"/>
        </w:rPr>
      </w:pPr>
      <w:r w:rsidRPr="00226985">
        <w:rPr>
          <w:rFonts w:ascii="方正簡仿宋" w:eastAsia="方正簡仿宋" w:hAnsi="微軟正黑體" w:hint="eastAsia"/>
          <w:sz w:val="24"/>
          <w:szCs w:val="24"/>
          <w:lang w:eastAsia="zh-TW"/>
        </w:rPr>
        <w:t>即時的情感支持：在危機發生的第一時間，迅速做出回應，展現關懷和支持的態度。</w:t>
      </w:r>
    </w:p>
    <w:p w14:paraId="422E6389" w14:textId="66C1BC29"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適切的言語安慰：使用溫和且堅定的語氣，說出能夠安定人心的話語，避免過於激動或冷漠的表達。</w:t>
      </w:r>
    </w:p>
    <w:p w14:paraId="08AD5F22" w14:textId="7D8495F0"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實際的行動關懷：除了言語支持外，還要提供具體可行的幫助方案，例如協助聯繫相關資源或陪伴就醫。</w:t>
      </w:r>
    </w:p>
    <w:p w14:paraId="7E273F17" w14:textId="3B72E57D"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長期的陪伴支持：</w:t>
      </w:r>
      <w:r w:rsidRPr="00226985">
        <w:rPr>
          <w:rFonts w:ascii="方正簡仿宋" w:eastAsia="方正簡仿宋" w:hAnsi="微軟正黑體" w:hint="eastAsia"/>
          <w:sz w:val="24"/>
          <w:szCs w:val="24"/>
          <w:lang w:eastAsia="zh-TW"/>
        </w:rPr>
        <w:t>危機後的持續關懷同樣重要，需要有計劃安排後續跟進和支持。</w:t>
      </w:r>
    </w:p>
    <w:p w14:paraId="664D1849" w14:textId="733FF1F9" w:rsidR="00EB4133" w:rsidRPr="00AF33D5" w:rsidRDefault="00050D98" w:rsidP="00226985">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w:t>
      </w:r>
      <w:r w:rsidR="00EB4133" w:rsidRPr="00AF33D5">
        <w:rPr>
          <w:rFonts w:ascii="方正簡仿宋" w:eastAsia="方正簡仿宋" w:hAnsi="微軟正黑體" w:hint="eastAsia"/>
          <w:b/>
          <w:bCs/>
          <w:color w:val="833C0B" w:themeColor="accent2" w:themeShade="80"/>
          <w:spacing w:val="16"/>
          <w:sz w:val="28"/>
          <w:szCs w:val="28"/>
          <w:lang w:eastAsia="zh-TW"/>
        </w:rPr>
        <w:t>持續成長的路徑</w:t>
      </w:r>
    </w:p>
    <w:p w14:paraId="36A99B29" w14:textId="0154AE0D" w:rsidR="00EB4133" w:rsidRPr="00AF33D5" w:rsidRDefault="00050D98" w:rsidP="00226985">
      <w:pPr>
        <w:adjustRightInd w:val="0"/>
        <w:snapToGrid w:val="0"/>
        <w:spacing w:beforeLines="50" w:before="12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1.</w:t>
      </w:r>
      <w:r w:rsidR="00470A14"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靈命層面</w:t>
      </w:r>
    </w:p>
    <w:p w14:paraId="23B24A4A" w14:textId="77777777" w:rsidR="00EB4133" w:rsidRPr="00AF33D5" w:rsidRDefault="00EB4133" w:rsidP="00470A1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我們需要：</w:t>
      </w:r>
    </w:p>
    <w:p w14:paraId="09D8BCEC" w14:textId="4B74C04E" w:rsidR="00EB4133" w:rsidRPr="00AF33D5" w:rsidRDefault="00EB4133" w:rsidP="00226985">
      <w:pPr>
        <w:pStyle w:val="aa"/>
        <w:numPr>
          <w:ilvl w:val="0"/>
          <w:numId w:val="3"/>
        </w:numPr>
        <w:adjustRightInd w:val="0"/>
        <w:snapToGrid w:val="0"/>
        <w:spacing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持續禱告尋求聖靈帶領：建立固定的靈修時間，在服事前後都以禱告尋求神的指引和智慧。</w:t>
      </w:r>
    </w:p>
    <w:p w14:paraId="5AD45A83" w14:textId="6ACA8013"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培養敏銳的屬靈心志：</w:t>
      </w:r>
      <w:r w:rsidR="00050D98" w:rsidRPr="00AF33D5">
        <w:rPr>
          <w:rFonts w:ascii="方正簡仿宋" w:eastAsia="方正簡仿宋" w:hAnsi="微軟正黑體" w:hint="eastAsia"/>
          <w:spacing w:val="16"/>
          <w:sz w:val="24"/>
          <w:szCs w:val="24"/>
          <w:lang w:eastAsia="zh-TW"/>
        </w:rPr>
        <w:t>藉著</w:t>
      </w:r>
      <w:r w:rsidRPr="00AF33D5">
        <w:rPr>
          <w:rFonts w:ascii="方正簡仿宋" w:eastAsia="方正簡仿宋" w:hAnsi="微軟正黑體" w:hint="eastAsia"/>
          <w:spacing w:val="16"/>
          <w:sz w:val="24"/>
          <w:szCs w:val="24"/>
          <w:lang w:eastAsia="zh-TW"/>
        </w:rPr>
        <w:t>研讀聖經、參加靈修退修會等方式，提升對聖靈帶領的敏銳度。</w:t>
      </w:r>
    </w:p>
    <w:p w14:paraId="1FA136F2" w14:textId="435DC7B9"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保持與神親密的關係：建立個人與神獨處的習慣，定期安排安靜等候神的時間。</w:t>
      </w:r>
    </w:p>
    <w:p w14:paraId="06C5B636" w14:textId="361437A0"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建立穩固的屬靈生命：參與小組團契生活，與屬靈同伴一起成長，彼此扶持。</w:t>
      </w:r>
    </w:p>
    <w:p w14:paraId="1C56D881" w14:textId="5E7F5258" w:rsidR="00EB4133" w:rsidRPr="00AF33D5" w:rsidRDefault="00050D98" w:rsidP="006D0274">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2</w:t>
      </w:r>
      <w:r w:rsidR="00470A14" w:rsidRPr="00AF33D5">
        <w:rPr>
          <w:rFonts w:ascii="方正簡仿宋" w:eastAsia="方正簡仿宋" w:hAnsi="微軟正黑體" w:hint="eastAsia"/>
          <w:b/>
          <w:bCs/>
          <w:color w:val="833C0B" w:themeColor="accent2" w:themeShade="80"/>
          <w:spacing w:val="16"/>
          <w:sz w:val="24"/>
          <w:szCs w:val="28"/>
          <w:lang w:eastAsia="zh-TW"/>
        </w:rPr>
        <w:t xml:space="preserve">. </w:t>
      </w:r>
      <w:r w:rsidR="00EB4133" w:rsidRPr="00AF33D5">
        <w:rPr>
          <w:rFonts w:ascii="方正簡仿宋" w:eastAsia="方正簡仿宋" w:hAnsi="微軟正黑體" w:hint="eastAsia"/>
          <w:b/>
          <w:bCs/>
          <w:color w:val="833C0B" w:themeColor="accent2" w:themeShade="80"/>
          <w:spacing w:val="16"/>
          <w:sz w:val="24"/>
          <w:szCs w:val="28"/>
          <w:lang w:eastAsia="zh-TW"/>
        </w:rPr>
        <w:t>專業發展</w:t>
      </w:r>
    </w:p>
    <w:p w14:paraId="4ABC7F5D" w14:textId="3AEC1658" w:rsidR="00EB4133" w:rsidRPr="00AF33D5" w:rsidRDefault="00EB4133" w:rsidP="00470A14">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我們要：</w:t>
      </w:r>
    </w:p>
    <w:p w14:paraId="3C6EFCF6" w14:textId="55652810" w:rsidR="00EB4133" w:rsidRPr="00AF33D5" w:rsidRDefault="00EB4133" w:rsidP="00226985">
      <w:pPr>
        <w:pStyle w:val="aa"/>
        <w:numPr>
          <w:ilvl w:val="0"/>
          <w:numId w:val="3"/>
        </w:numPr>
        <w:adjustRightInd w:val="0"/>
        <w:snapToGrid w:val="0"/>
        <w:spacing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持續進修相關知識：定期參加專業研討會、工作坊，閱讀相關書籍，以提升輔導和關懷的專業知能。</w:t>
      </w:r>
    </w:p>
    <w:p w14:paraId="08EB2B9C" w14:textId="0B4DEA37"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參與督導和個案討論：尋找有經驗的督導者定期討論服事個案，從中學習並改進關懷技巧。</w:t>
      </w:r>
    </w:p>
    <w:p w14:paraId="40F4A2AA" w14:textId="0E337A9E"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建立同工支持網絡：與其他牧者和輔導同工建立互助網絡，分享經驗和資源，共同成長。</w:t>
      </w:r>
    </w:p>
    <w:p w14:paraId="041126EF" w14:textId="38E21A29" w:rsidR="00EB4133" w:rsidRPr="00AF33D5" w:rsidRDefault="00EB4133" w:rsidP="00C13C8C">
      <w:pPr>
        <w:pStyle w:val="aa"/>
        <w:numPr>
          <w:ilvl w:val="0"/>
          <w:numId w:val="3"/>
        </w:numPr>
        <w:adjustRightInd w:val="0"/>
        <w:snapToGrid w:val="0"/>
        <w:spacing w:beforeLines="50" w:before="120" w:after="0" w:line="240" w:lineRule="auto"/>
        <w:ind w:left="714" w:hanging="357"/>
        <w:contextualSpacing w:val="0"/>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定期自我評估和調整：建立自我反思的習慣，定期檢視服事成效，並根據回饋作出必要的調整。</w:t>
      </w:r>
    </w:p>
    <w:p w14:paraId="6A304520" w14:textId="0D801FEC" w:rsidR="00EB4133" w:rsidRPr="00AF33D5" w:rsidRDefault="00226985" w:rsidP="0045329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lastRenderedPageBreak/>
        <w:drawing>
          <wp:anchor distT="0" distB="0" distL="114300" distR="114300" simplePos="0" relativeHeight="251751424" behindDoc="1" locked="0" layoutInCell="1" allowOverlap="1" wp14:anchorId="692F84F2" wp14:editId="6F9523E7">
            <wp:simplePos x="0" y="0"/>
            <wp:positionH relativeFrom="column">
              <wp:posOffset>4600575</wp:posOffset>
            </wp:positionH>
            <wp:positionV relativeFrom="paragraph">
              <wp:posOffset>0</wp:posOffset>
            </wp:positionV>
            <wp:extent cx="1624330" cy="2355850"/>
            <wp:effectExtent l="0" t="0" r="0" b="6350"/>
            <wp:wrapTight wrapText="bothSides">
              <wp:wrapPolygon edited="0">
                <wp:start x="0" y="0"/>
                <wp:lineTo x="0" y="21484"/>
                <wp:lineTo x="21279" y="21484"/>
                <wp:lineTo x="21279" y="0"/>
                <wp:lineTo x="0" y="0"/>
              </wp:wrapPolygon>
            </wp:wrapTight>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330" cy="235585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b/>
          <w:bCs/>
          <w:color w:val="833C0B" w:themeColor="accent2" w:themeShade="80"/>
          <w:spacing w:val="16"/>
          <w:sz w:val="28"/>
          <w:szCs w:val="28"/>
          <w:lang w:eastAsia="zh-TW"/>
        </w:rPr>
        <w:t>結</w:t>
      </w:r>
      <w:r w:rsidR="0045329D" w:rsidRPr="00AF33D5">
        <w:rPr>
          <w:rFonts w:ascii="方正簡仿宋" w:eastAsia="方正簡仿宋" w:hAnsi="微軟正黑體" w:hint="eastAsia"/>
          <w:b/>
          <w:bCs/>
          <w:color w:val="833C0B" w:themeColor="accent2" w:themeShade="80"/>
          <w:spacing w:val="16"/>
          <w:sz w:val="28"/>
          <w:szCs w:val="28"/>
          <w:lang w:eastAsia="zh-TW"/>
        </w:rPr>
        <w:t>語</w:t>
      </w:r>
    </w:p>
    <w:p w14:paraId="58D8BE2E" w14:textId="07555471" w:rsidR="00EB4133" w:rsidRPr="00AF33D5" w:rsidRDefault="00226985" w:rsidP="006D0274">
      <w:pPr>
        <w:adjustRightInd w:val="0"/>
        <w:snapToGrid w:val="0"/>
        <w:spacing w:after="0" w:line="240" w:lineRule="auto"/>
        <w:ind w:firstLineChars="200" w:firstLine="56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902976" behindDoc="0" locked="0" layoutInCell="1" allowOverlap="1" wp14:anchorId="56185C55" wp14:editId="5D79FDC5">
                <wp:simplePos x="0" y="0"/>
                <wp:positionH relativeFrom="margin">
                  <wp:posOffset>4749800</wp:posOffset>
                </wp:positionH>
                <wp:positionV relativeFrom="paragraph">
                  <wp:posOffset>14605</wp:posOffset>
                </wp:positionV>
                <wp:extent cx="1276985" cy="1791335"/>
                <wp:effectExtent l="0" t="0" r="0" b="0"/>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791335"/>
                        </a:xfrm>
                        <a:prstGeom prst="rect">
                          <a:avLst/>
                        </a:prstGeom>
                        <a:noFill/>
                        <a:ln w="9525">
                          <a:noFill/>
                          <a:miter lim="800000"/>
                          <a:headEnd/>
                          <a:tailEnd/>
                        </a:ln>
                      </wps:spPr>
                      <wps:txbx>
                        <w:txbxContent>
                          <w:p w14:paraId="0BA3A581" w14:textId="63A04E30"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眼淚撤掉牧者與被關顧者之間的藩籬，讓我們在脆弱中經歷上帝醫治的大能。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5C55" id="_x0000_s1063" type="#_x0000_t202" style="position:absolute;left:0;text-align:left;margin-left:374pt;margin-top:1.15pt;width:100.55pt;height:141.0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" filled="f" stroked="f">
                <v:textbox>
                  <w:txbxContent>
                    <w:p w14:paraId="0BA3A581" w14:textId="63A04E30"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眼淚撤掉牧者與被關顧者之間的藩籬，讓我們在脆弱中經歷上帝醫治的大能。</w:t>
                      </w:r>
                    </w:p>
                  </w:txbxContent>
                </v:textbox>
                <w10:wrap type="square" anchorx="margin"/>
              </v:shape>
            </w:pict>
          </mc:Fallback>
        </mc:AlternateContent>
      </w:r>
      <w:r w:rsidR="00EB4133" w:rsidRPr="00AF33D5">
        <w:rPr>
          <w:rFonts w:ascii="方正簡仿宋" w:eastAsia="方正簡仿宋" w:hAnsi="微軟正黑體" w:cs="Microsoft YaHei UI" w:hint="eastAsia"/>
          <w:spacing w:val="16"/>
          <w:lang w:eastAsia="zh-TW"/>
        </w:rPr>
        <w:t>眼淚</w:t>
      </w:r>
      <w:r w:rsidR="00EB4133" w:rsidRPr="00AF33D5">
        <w:rPr>
          <w:rFonts w:ascii="方正簡仿宋" w:eastAsia="方正簡仿宋" w:hAnsi="微軟正黑體" w:hint="eastAsia"/>
          <w:spacing w:val="16"/>
          <w:sz w:val="24"/>
          <w:szCs w:val="24"/>
          <w:lang w:eastAsia="zh-TW"/>
        </w:rPr>
        <w:t>能夠成為愛的見證，讓人看見我們確實關心他們。這不是軟弱的表現，而是展現出牧者真摯的愛與關懷。透過持續的學習、操練和聖靈的帶領，我們能夠在牧養事工中建立更深刻的情感連結，使服事更有果效地觸動人心。</w:t>
      </w:r>
    </w:p>
    <w:p w14:paraId="6ACF460B" w14:textId="77777777" w:rsidR="00EB4133" w:rsidRPr="00AF33D5" w:rsidRDefault="00EB4133" w:rsidP="002B0CF9">
      <w:pPr>
        <w:jc w:val="both"/>
        <w:rPr>
          <w:rFonts w:ascii="方正簡仿宋" w:eastAsia="方正簡仿宋" w:hAnsi="微軟正黑體"/>
          <w:spacing w:val="16"/>
          <w:lang w:eastAsia="zh-TW"/>
        </w:rPr>
      </w:pPr>
    </w:p>
    <w:p w14:paraId="2CBF08D0" w14:textId="77777777" w:rsidR="00EB4133" w:rsidRPr="00AF33D5" w:rsidRDefault="00EB4133" w:rsidP="002B0CF9">
      <w:pPr>
        <w:jc w:val="both"/>
        <w:rPr>
          <w:rFonts w:ascii="方正簡仿宋" w:eastAsia="方正簡仿宋" w:hAnsi="微軟正黑體"/>
          <w:spacing w:val="16"/>
          <w:lang w:eastAsia="zh-TW"/>
        </w:rPr>
      </w:pPr>
      <w:r w:rsidRPr="00AF33D5">
        <w:rPr>
          <w:rFonts w:ascii="方正簡仿宋" w:eastAsia="方正簡仿宋" w:hAnsi="微軟正黑體" w:hint="eastAsia"/>
          <w:spacing w:val="16"/>
          <w:lang w:eastAsia="zh-TW"/>
        </w:rPr>
        <w:br w:type="page"/>
      </w:r>
    </w:p>
    <w:p w14:paraId="37C1CDEF" w14:textId="204D1901" w:rsidR="00EB4133" w:rsidRPr="00AF33D5" w:rsidRDefault="00825142" w:rsidP="000742BD">
      <w:pPr>
        <w:pStyle w:val="2"/>
        <w:rPr>
          <w:rFonts w:ascii="方正簡仿宋" w:eastAsia="方正簡仿宋"/>
          <w:lang w:eastAsia="zh-TW"/>
        </w:rPr>
      </w:pPr>
      <w:bookmarkStart w:id="29" w:name="_Toc190778336"/>
      <w:r w:rsidRPr="00AF33D5">
        <w:rPr>
          <w:rFonts w:ascii="方正簡仿宋" w:eastAsia="方正簡仿宋" w:hAnsi="微軟正黑體" w:hint="eastAsia"/>
          <w:noProof/>
          <w:lang w:eastAsia="zh-TW"/>
        </w:rPr>
        <w:lastRenderedPageBreak/>
        <w:drawing>
          <wp:anchor distT="0" distB="0" distL="114300" distR="114300" simplePos="0" relativeHeight="251822080" behindDoc="1" locked="0" layoutInCell="1" allowOverlap="1" wp14:anchorId="2AF55C8D" wp14:editId="0534E2BF">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2</w:t>
      </w:r>
      <w:r w:rsidR="00EB4133" w:rsidRPr="00AF33D5">
        <w:rPr>
          <w:rFonts w:ascii="方正簡仿宋" w:eastAsia="方正簡仿宋" w:hint="eastAsia"/>
          <w:lang w:eastAsia="zh-TW"/>
        </w:rPr>
        <w:t>章</w:t>
      </w:r>
      <w:r w:rsidR="00226985">
        <w:rPr>
          <w:rFonts w:ascii="方正簡仿宋" w:eastAsia="方正簡仿宋" w:hint="eastAsia"/>
          <w:lang w:eastAsia="zh-TW"/>
        </w:rPr>
        <w:t xml:space="preserve">　</w:t>
      </w:r>
      <w:r w:rsidR="00EB4133" w:rsidRPr="00AF33D5">
        <w:rPr>
          <w:rFonts w:ascii="方正簡仿宋" w:eastAsia="方正簡仿宋" w:hint="eastAsia"/>
          <w:lang w:eastAsia="zh-TW"/>
        </w:rPr>
        <w:t>突破情感障礙：培養真摯的關懷</w:t>
      </w:r>
      <w:bookmarkEnd w:id="29"/>
      <w:r w:rsidR="00EB4133" w:rsidRPr="00AF33D5">
        <w:rPr>
          <w:rFonts w:ascii="方正簡仿宋" w:eastAsia="方正簡仿宋" w:hint="eastAsia"/>
          <w:lang w:eastAsia="zh-TW"/>
        </w:rPr>
        <w:t xml:space="preserve">     </w:t>
      </w:r>
    </w:p>
    <w:p w14:paraId="21061069" w14:textId="77777777" w:rsidR="00EB4133" w:rsidRPr="00AF33D5" w:rsidRDefault="00EB4133" w:rsidP="002B0CF9">
      <w:pPr>
        <w:jc w:val="both"/>
        <w:rPr>
          <w:rFonts w:ascii="方正簡仿宋" w:eastAsia="方正簡仿宋" w:hAnsi="微軟正黑體"/>
          <w:spacing w:val="16"/>
          <w:sz w:val="24"/>
          <w:szCs w:val="24"/>
          <w:lang w:eastAsia="zh-TW"/>
        </w:rPr>
      </w:pPr>
    </w:p>
    <w:p w14:paraId="00B043AC" w14:textId="6A7BBBDE" w:rsidR="00EB4133" w:rsidRPr="00AF33D5" w:rsidRDefault="00EB4133" w:rsidP="00D14416">
      <w:pPr>
        <w:shd w:val="clear" w:color="auto" w:fill="FFFFFF"/>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張傳道從小在傳統家庭長大，極少看</w:t>
      </w:r>
      <w:r w:rsidR="0003516E" w:rsidRPr="00AF33D5">
        <w:rPr>
          <w:rFonts w:ascii="方正簡仿宋" w:eastAsia="方正簡仿宋" w:hAnsi="標楷體" w:hint="eastAsia"/>
          <w:color w:val="806000" w:themeColor="accent4" w:themeShade="80"/>
          <w:spacing w:val="16"/>
          <w:sz w:val="24"/>
          <w:szCs w:val="24"/>
          <w:lang w:eastAsia="zh-TW"/>
        </w:rPr>
        <w:t>到</w:t>
      </w:r>
      <w:r w:rsidRPr="00AF33D5">
        <w:rPr>
          <w:rFonts w:ascii="方正簡仿宋" w:eastAsia="方正簡仿宋" w:hAnsi="標楷體" w:hint="eastAsia"/>
          <w:color w:val="806000" w:themeColor="accent4" w:themeShade="80"/>
          <w:spacing w:val="16"/>
          <w:sz w:val="24"/>
          <w:szCs w:val="24"/>
          <w:lang w:eastAsia="zh-TW"/>
        </w:rPr>
        <w:t>父母表達情感。成為牧者後，他發現自己在關懷時總是不自在，習慣用經文和</w:t>
      </w:r>
      <w:r w:rsidR="004107AE" w:rsidRPr="00AF33D5">
        <w:rPr>
          <w:rFonts w:ascii="方正簡仿宋" w:eastAsia="方正簡仿宋" w:hAnsi="標楷體" w:hint="eastAsia"/>
          <w:color w:val="806000" w:themeColor="accent4" w:themeShade="80"/>
          <w:spacing w:val="16"/>
          <w:sz w:val="24"/>
          <w:szCs w:val="24"/>
          <w:lang w:eastAsia="zh-TW"/>
        </w:rPr>
        <w:t>道</w:t>
      </w:r>
      <w:r w:rsidRPr="00AF33D5">
        <w:rPr>
          <w:rFonts w:ascii="方正簡仿宋" w:eastAsia="方正簡仿宋" w:hAnsi="標楷體" w:hint="eastAsia"/>
          <w:color w:val="806000" w:themeColor="accent4" w:themeShade="80"/>
          <w:spacing w:val="16"/>
          <w:sz w:val="24"/>
          <w:szCs w:val="24"/>
          <w:lang w:eastAsia="zh-TW"/>
        </w:rPr>
        <w:t>理回應會眾的困擾。一次輔導課程中，督導指出他總是迴避情感連結。這個觀察讓他開始反思，並嘗試在小組中分享自己的軟弱。「那是我第一次在講道中流淚，」他回憶道：「當我願意展現真實的自己，反而讓會眾感受到上帝更真實的同在。」</w:t>
      </w:r>
    </w:p>
    <w:p w14:paraId="65BDFF29"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4AA39CF" w14:textId="0685C7B7" w:rsidR="00EB4133" w:rsidRPr="00AF33D5" w:rsidRDefault="00EB4133" w:rsidP="000325E5">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巧玲是姊妹團契的小組長，過去總認為帶領者要保持剛強形象。一次靈修中，她被經文中耶穌的憐憫心腸深深觸動。她開始學習在小組中</w:t>
      </w:r>
      <w:r w:rsidR="004107AE" w:rsidRPr="00AF33D5">
        <w:rPr>
          <w:rFonts w:ascii="方正簡仿宋" w:eastAsia="方正簡仿宋" w:hAnsi="標楷體" w:hint="eastAsia"/>
          <w:color w:val="806000" w:themeColor="accent4" w:themeShade="80"/>
          <w:spacing w:val="16"/>
          <w:sz w:val="24"/>
          <w:szCs w:val="24"/>
          <w:lang w:eastAsia="zh-TW"/>
        </w:rPr>
        <w:t>嘗試</w:t>
      </w:r>
      <w:r w:rsidRPr="00AF33D5">
        <w:rPr>
          <w:rFonts w:ascii="方正簡仿宋" w:eastAsia="方正簡仿宋" w:hAnsi="標楷體" w:hint="eastAsia"/>
          <w:color w:val="806000" w:themeColor="accent4" w:themeShade="80"/>
          <w:spacing w:val="16"/>
          <w:sz w:val="24"/>
          <w:szCs w:val="24"/>
          <w:lang w:eastAsia="zh-TW"/>
        </w:rPr>
        <w:t>情感的表達，坦誠分享自己的掙扎，自己的信心也有動搖。漸漸地，姊妹們也學會用真誠的擁抱和眼淚互相扶持。「原來，」她領悟到：「帶領不是要裝堅強，而是要真實地與人同行。」</w:t>
      </w:r>
    </w:p>
    <w:p w14:paraId="633B3B77"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2CD7B49D" w14:textId="2B710A0E" w:rsidR="00EB4133" w:rsidRPr="00AF33D5" w:rsidRDefault="00EB4133" w:rsidP="000325E5">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 xml:space="preserve"> 張阿姨負責關懷年長會友，起初她總是公式化地問候、讀經、禱告。一次照顧生病的老姊妹時，她意外地流露了內心的不捨。那真摯的情感竟打開了長者封閉已久的心門。從此，她學會用溫柔的擁抱和真誠的眼淚陪伴長者。</w:t>
      </w:r>
      <w:r w:rsidR="004107AE" w:rsidRPr="00AF33D5">
        <w:rPr>
          <w:rFonts w:ascii="方正簡仿宋" w:eastAsia="方正簡仿宋" w:hAnsi="標楷體" w:hint="eastAsia"/>
          <w:color w:val="806000" w:themeColor="accent4" w:themeShade="80"/>
          <w:spacing w:val="16"/>
          <w:sz w:val="24"/>
          <w:szCs w:val="24"/>
          <w:lang w:eastAsia="zh-TW"/>
        </w:rPr>
        <w:t>她常說：</w:t>
      </w:r>
      <w:r w:rsidRPr="00AF33D5">
        <w:rPr>
          <w:rFonts w:ascii="方正簡仿宋" w:eastAsia="方正簡仿宋" w:hAnsi="標楷體" w:hint="eastAsia"/>
          <w:color w:val="806000" w:themeColor="accent4" w:themeShade="80"/>
          <w:spacing w:val="16"/>
          <w:sz w:val="24"/>
          <w:szCs w:val="24"/>
          <w:lang w:eastAsia="zh-TW"/>
        </w:rPr>
        <w:t>「有時候，一個真心的擁抱，勝過千言萬語。」</w:t>
      </w:r>
    </w:p>
    <w:p w14:paraId="61C239DA"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1C4D65C4" w14:textId="26F33C59" w:rsidR="00EB4133" w:rsidRPr="00AF33D5" w:rsidRDefault="00EB4133" w:rsidP="000325E5">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陳弟兄帶領弟兄小組已經三年，每次聚會都是讀經、分享工作、為事業代禱，但總覺得大家始終隔著一層玻璃。那個週五晚上，原本要</w:t>
      </w:r>
      <w:r w:rsidR="004107AE" w:rsidRPr="00AF33D5">
        <w:rPr>
          <w:rFonts w:ascii="方正簡仿宋" w:eastAsia="方正簡仿宋" w:hAnsi="標楷體" w:hint="eastAsia"/>
          <w:color w:val="806000" w:themeColor="accent4" w:themeShade="80"/>
          <w:spacing w:val="16"/>
          <w:sz w:val="24"/>
          <w:szCs w:val="24"/>
          <w:lang w:eastAsia="zh-TW"/>
        </w:rPr>
        <w:t>分享「作為基督徒父親」的主題，陳弟兄準備好了所有經文和教導要點，然而</w:t>
      </w:r>
      <w:r w:rsidRPr="00AF33D5">
        <w:rPr>
          <w:rFonts w:ascii="方正簡仿宋" w:eastAsia="方正簡仿宋" w:hAnsi="標楷體" w:hint="eastAsia"/>
          <w:color w:val="806000" w:themeColor="accent4" w:themeShade="80"/>
          <w:spacing w:val="16"/>
          <w:sz w:val="24"/>
          <w:szCs w:val="24"/>
          <w:lang w:eastAsia="zh-TW"/>
        </w:rPr>
        <w:t>當他站在弟兄們面前時，突然喉頭哽咽。「弟兄們，」他的聲音顫抖著：「我必須向你們認罪。上週我</w:t>
      </w:r>
      <w:r w:rsidR="0003516E"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因為女兒的成績，我失控地打了她。看著她驚恐的眼神，我才驚覺自己內心的憤怒有多可怕。」</w:t>
      </w:r>
    </w:p>
    <w:p w14:paraId="03A1AC6D"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7139C751" w14:textId="2250B781" w:rsidR="00EB4133" w:rsidRDefault="00EB4133" w:rsidP="000325E5">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現場一片寂靜，直到小組中最沉默的王弟兄突然流淚說：「我也常常對兒子發脾氣</w:t>
      </w:r>
      <w:r w:rsidR="0003516E"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一個接一個，弟兄們開始分享自己內心的掙扎、害怕和羞愧。那晚，禱告比以往延長了兩小時，他們緊握彼此的手，為對方的家庭守望。「那次之後，」陳弟兄後來分享：「我們不再只是查經小組，而成了生命互助群體。原來真實的相交，是從承認自己的軟弱開始。」</w:t>
      </w:r>
    </w:p>
    <w:p w14:paraId="7147EB75" w14:textId="77777777" w:rsidR="00ED038D" w:rsidRPr="00AF33D5" w:rsidRDefault="00ED038D" w:rsidP="00ED038D">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3539CE3D" w14:textId="7D565DC7" w:rsidR="00EB4133" w:rsidRPr="00AF33D5" w:rsidRDefault="0003516E"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lastRenderedPageBreak/>
        <w:t>引言</w:t>
      </w:r>
    </w:p>
    <w:p w14:paraId="05A9D56D"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前一章中，我們探討了真誠情感表達在牧養關懷中的重要性。然而，許多牧者在實際服事中往往發現自己難以自然地表達情感，甚至完全無法在適當時機展現真摯的情感回應。本章將深入探討這種情感表達障礙的根源，並提供具體的突破之道。</w:t>
      </w:r>
    </w:p>
    <w:p w14:paraId="04E9DCCD" w14:textId="77777777" w:rsidR="00EB4133" w:rsidRPr="00AF33D5" w:rsidRDefault="00EB4133"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一、理解情感表達的障礙</w:t>
      </w:r>
    </w:p>
    <w:p w14:paraId="1AC85375"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華人文化的傳統中，「含蓄」往往被視為一種美德，過度表達情感可能被視為不夠穩重。這種文化背景深深影響著我們的情感表達方式。許多牧者在成長過程中，可能較少接觸到健康的情感表達模式，導致在牧養關懷時感到不自在或困難。此外，專業訓練過程中過度強調理性分析和專業距離，有時反而成為真誠情感流露的阻礙。</w:t>
      </w:r>
    </w:p>
    <w:p w14:paraId="4ADC303A" w14:textId="1A3E1573"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現代社會中，人們習慣透過社交媒體進行情感交流，面對面的真實互動反而顯得生疏。這種社會現象更加深了牧者在實體關懷時的不適感。有些牧者可能擔心情感表達會影響形象，或害怕無法控制自己的情緒，因此選擇壓抑真實感受。</w:t>
      </w:r>
    </w:p>
    <w:p w14:paraId="4B7466F2" w14:textId="77777777" w:rsidR="00EB4133" w:rsidRPr="00AF33D5" w:rsidRDefault="00EB4133"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二、克服情感障礙的途徑</w:t>
      </w:r>
    </w:p>
    <w:p w14:paraId="4B9E26A8"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要突破這些障礙，首先需要認識到情感表達能力是可以培養的。透過有意識的練習和反思，我們能夠逐步建立更自然的情感表達方式。這包括從小規模的嘗試開始，例如在較為熟悉的場合中練習表達關懷，逐漸擴展到更具挑戰性的牧養情境。</w:t>
      </w:r>
    </w:p>
    <w:p w14:paraId="1A9D43D9"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自我覺察是突破的重要關鍵。我們需要誠實面對自己的情感狀態，理解那些讓我們感到不自在的原因。這可能需要回顧個人成長經歷，檢視過去的情感創傷或負面經驗如何影響現在的表達方式。尋求專業輔導或參與成長團體，都有助於處理這些深層議題。</w:t>
      </w:r>
    </w:p>
    <w:p w14:paraId="2DF7792D" w14:textId="77777777" w:rsidR="00EB4133" w:rsidRPr="00AF33D5" w:rsidRDefault="00EB4133"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三、建立情感智慧的實踐策略</w:t>
      </w:r>
    </w:p>
    <w:p w14:paraId="09F06D0C"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培養情感智慧需要系統性的學習和實踐。首先，我們可以透過觀察和學習其他優秀牧者的關懷方式，注意他們如何在不同場合展現適切的情感回應。同時，也要留意自己在不同情境中的情緒反應，學習辨識這些情緒的來源和意義。</w:t>
      </w:r>
    </w:p>
    <w:p w14:paraId="36C06478" w14:textId="77C2E6FD"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定期的反思習慣非常重要。可以透過寫牧養日誌，記錄每次關懷經驗中的情感歷程，包括自己的反應、對方的回應，以及可以改進的地方。這種持續的自我觀察和反思，能幫助我們更清楚地認識自己的情感模式。</w:t>
      </w:r>
    </w:p>
    <w:p w14:paraId="28FCF997" w14:textId="77777777" w:rsidR="00EB4133" w:rsidRPr="00AF33D5" w:rsidRDefault="00EB4133"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四、深化專業素養</w:t>
      </w:r>
    </w:p>
    <w:p w14:paraId="0BFFCB95"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在專業發展方面，我們需要持續充實相關知識，包括心理學、輔導理論和牧養神學等領域。這些理論基礎能幫助我們更好地理解人的情感需求，也提供具體的工具和方法來改善關懷品質。</w:t>
      </w:r>
    </w:p>
    <w:p w14:paraId="64F8CA55" w14:textId="5B4522C5"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lastRenderedPageBreak/>
        <w:t>定期參與</w:t>
      </w:r>
      <w:r w:rsidRPr="00AF33D5">
        <w:rPr>
          <w:rFonts w:ascii="方正簡仿宋" w:eastAsia="方正簡仿宋" w:hAnsi="微軟正黑體" w:hint="eastAsia"/>
          <w:sz w:val="24"/>
          <w:szCs w:val="24"/>
          <w:lang w:eastAsia="zh-TW"/>
        </w:rPr>
        <w:t>專業督導和同儕討論也很重要。在安全的環境中分享自己的困難和</w:t>
      </w:r>
      <w:r w:rsidRPr="00AF33D5">
        <w:rPr>
          <w:rFonts w:ascii="方正簡仿宋" w:eastAsia="方正簡仿宋" w:hAnsi="微軟正黑體" w:hint="eastAsia"/>
          <w:spacing w:val="16"/>
          <w:sz w:val="24"/>
          <w:szCs w:val="24"/>
          <w:lang w:eastAsia="zh-TW"/>
        </w:rPr>
        <w:t>疑惑，聆聽他人的經驗和建議，能加速我們的成長過程。督導不僅能提供專業指導，也能幫助我們處理服事中遇到的情感衝突。</w:t>
      </w:r>
    </w:p>
    <w:p w14:paraId="70469661" w14:textId="032B387B" w:rsidR="00EB4133" w:rsidRPr="00AF33D5" w:rsidRDefault="00EB4133" w:rsidP="00562CD8">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五、靈命成長與情感成熟</w:t>
      </w:r>
    </w:p>
    <w:p w14:paraId="5F040770" w14:textId="6683AEE2" w:rsidR="00EB4133" w:rsidRPr="00AF33D5" w:rsidRDefault="00EB4133" w:rsidP="00562CD8">
      <w:pPr>
        <w:adjustRightInd w:val="0"/>
        <w:snapToGrid w:val="0"/>
        <w:spacing w:after="0" w:line="240" w:lineRule="auto"/>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情感表達的能力與靈命成熟度密切相關。我們需要在靈修生活中培養對聖靈帶領的敏銳度，讓聖靈更新我們的心思意念。當我們越發經歷上帝的愛，就越能自然地向他人流露這份愛。</w:t>
      </w:r>
    </w:p>
    <w:p w14:paraId="2BCEB178" w14:textId="5C6FE698"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建立穩定的靈修習慣，包括定時禱告、默想聖經、安靜等候，都有助於培養靈命深度。這種深度必然會影響我們與人互動的品質，使我們能以更真實、更有力的方式展現關懷。</w:t>
      </w:r>
    </w:p>
    <w:p w14:paraId="13892928" w14:textId="5A3664F2" w:rsidR="00EB4133" w:rsidRPr="00AF33D5" w:rsidRDefault="00EB4133"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六、邁向卓越關懷的進階之路</w:t>
      </w:r>
    </w:p>
    <w:p w14:paraId="0FFCABFD" w14:textId="7A74238A"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成為一位優秀的關懷者需要長期的委身和持續的學習。我們可以透過參加進階培訓課程、研讀相關書籍、參與工作坊等方式，不斷提升關懷的專業能力。同時，也要注意在服事中保持良好的自我照顧，避免情感耗竭。</w:t>
      </w:r>
    </w:p>
    <w:p w14:paraId="302568D5" w14:textId="2C227B6F" w:rsidR="00EB4133" w:rsidRPr="00AF33D5" w:rsidRDefault="00562CD8"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905024" behindDoc="0" locked="0" layoutInCell="1" allowOverlap="1" wp14:anchorId="0BF9A065" wp14:editId="7162D4F8">
                <wp:simplePos x="0" y="0"/>
                <wp:positionH relativeFrom="margin">
                  <wp:posOffset>220634</wp:posOffset>
                </wp:positionH>
                <wp:positionV relativeFrom="paragraph">
                  <wp:posOffset>400685</wp:posOffset>
                </wp:positionV>
                <wp:extent cx="1193800" cy="1874520"/>
                <wp:effectExtent l="0" t="0" r="0" b="0"/>
                <wp:wrapSquare wrapText="bothSides"/>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874520"/>
                        </a:xfrm>
                        <a:prstGeom prst="rect">
                          <a:avLst/>
                        </a:prstGeom>
                        <a:noFill/>
                        <a:ln w="9525">
                          <a:noFill/>
                          <a:miter lim="800000"/>
                          <a:headEnd/>
                          <a:tailEnd/>
                        </a:ln>
                      </wps:spPr>
                      <wps:txbx>
                        <w:txbxContent>
                          <w:p w14:paraId="3789BC9F" w14:textId="1F4A828D"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關顧始於知</w:t>
                            </w:r>
                            <w:r w:rsidRPr="003704EB">
                              <w:rPr>
                                <w:rFonts w:ascii="方正簡氈筆黑" w:eastAsia="方正簡氈筆黑" w:hAnsi="微軟正黑體"/>
                                <w:bCs/>
                                <w:color w:val="EA6B14"/>
                                <w:sz w:val="28"/>
                                <w:szCs w:val="28"/>
                                <w:lang w:eastAsia="zh-TW"/>
                              </w:rPr>
                              <w:t>道</w:t>
                            </w:r>
                            <w:r w:rsidRPr="003704EB">
                              <w:rPr>
                                <w:rFonts w:ascii="方正簡氈筆黑" w:eastAsia="方正簡氈筆黑" w:hAnsi="微軟正黑體" w:hint="eastAsia"/>
                                <w:bCs/>
                                <w:color w:val="EA6B14"/>
                                <w:sz w:val="28"/>
                                <w:szCs w:val="28"/>
                                <w:lang w:eastAsia="zh-TW"/>
                              </w:rPr>
                              <w:t>自己同樣是軟弱破碎，承認自己也需要醫治。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A065" id="_x0000_s1064" type="#_x0000_t202" style="position:absolute;left:0;text-align:left;margin-left:17.35pt;margin-top:31.55pt;width:94pt;height:147.6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" filled="f" stroked="f">
                <v:textbox>
                  <w:txbxContent>
                    <w:p w14:paraId="3789BC9F" w14:textId="1F4A828D"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關顧始於知</w:t>
                      </w:r>
                      <w:r w:rsidRPr="003704EB">
                        <w:rPr>
                          <w:rFonts w:ascii="方正簡氈筆黑" w:eastAsia="方正簡氈筆黑" w:hAnsi="微軟正黑體"/>
                          <w:bCs/>
                          <w:color w:val="EA6B14"/>
                          <w:sz w:val="28"/>
                          <w:szCs w:val="28"/>
                          <w:lang w:eastAsia="zh-TW"/>
                        </w:rPr>
                        <w:t>道</w:t>
                      </w:r>
                      <w:r w:rsidRPr="003704EB">
                        <w:rPr>
                          <w:rFonts w:ascii="方正簡氈筆黑" w:eastAsia="方正簡氈筆黑" w:hAnsi="微軟正黑體" w:hint="eastAsia"/>
                          <w:bCs/>
                          <w:color w:val="EA6B14"/>
                          <w:sz w:val="28"/>
                          <w:szCs w:val="28"/>
                          <w:lang w:eastAsia="zh-TW"/>
                        </w:rPr>
                        <w:t>自己同樣是軟弱破碎，承認自己也需要醫治。</w:t>
                      </w:r>
                    </w:p>
                  </w:txbxContent>
                </v:textbox>
                <w10:wrap type="square" anchorx="margin"/>
              </v:shape>
            </w:pict>
          </mc:Fallback>
        </mc:AlternateContent>
      </w: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53472" behindDoc="1" locked="0" layoutInCell="1" allowOverlap="1" wp14:anchorId="26808C1F" wp14:editId="27177C9C">
            <wp:simplePos x="0" y="0"/>
            <wp:positionH relativeFrom="margin">
              <wp:posOffset>36195</wp:posOffset>
            </wp:positionH>
            <wp:positionV relativeFrom="paragraph">
              <wp:posOffset>170815</wp:posOffset>
            </wp:positionV>
            <wp:extent cx="1568450" cy="2219325"/>
            <wp:effectExtent l="0" t="0" r="0" b="9525"/>
            <wp:wrapTight wrapText="bothSides">
              <wp:wrapPolygon edited="0">
                <wp:start x="0" y="0"/>
                <wp:lineTo x="0" y="21507"/>
                <wp:lineTo x="21250" y="21507"/>
                <wp:lineTo x="21250" y="0"/>
                <wp:lineTo x="0" y="0"/>
              </wp:wrapPolygon>
            </wp:wrapTight>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8450" cy="2219325"/>
                    </a:xfrm>
                    <a:prstGeom prst="rect">
                      <a:avLst/>
                    </a:prstGeom>
                  </pic:spPr>
                </pic:pic>
              </a:graphicData>
            </a:graphic>
            <wp14:sizeRelH relativeFrom="page">
              <wp14:pctWidth>0</wp14:pctWidth>
            </wp14:sizeRelH>
            <wp14:sizeRelV relativeFrom="page">
              <wp14:pctHeight>0</wp14:pctHeight>
            </wp14:sizeRelV>
          </wp:anchor>
        </w:drawing>
      </w:r>
      <w:r w:rsidR="00D14416" w:rsidRPr="00AF33D5">
        <w:rPr>
          <w:rFonts w:ascii="方正簡仿宋" w:eastAsia="方正簡仿宋" w:hAnsi="微軟正黑體" w:hint="eastAsia"/>
          <w:b/>
          <w:bCs/>
          <w:color w:val="833C0B" w:themeColor="accent2" w:themeShade="80"/>
          <w:spacing w:val="16"/>
          <w:sz w:val="28"/>
          <w:szCs w:val="28"/>
          <w:lang w:eastAsia="zh-TW"/>
        </w:rPr>
        <w:t>結語</w:t>
      </w:r>
    </w:p>
    <w:p w14:paraId="2633777E" w14:textId="77777777" w:rsidR="00EB4133" w:rsidRPr="00AF33D5" w:rsidRDefault="00EB4133" w:rsidP="0003516E">
      <w:pPr>
        <w:adjustRightInd w:val="0"/>
        <w:snapToGrid w:val="0"/>
        <w:spacing w:after="0"/>
        <w:ind w:firstLineChars="200" w:firstLine="512"/>
        <w:jc w:val="both"/>
        <w:rPr>
          <w:rFonts w:ascii="方正簡仿宋" w:eastAsia="方正簡仿宋" w:hAnsi="微軟正黑體"/>
          <w:spacing w:val="16"/>
          <w:sz w:val="24"/>
          <w:szCs w:val="24"/>
          <w:lang w:eastAsia="zh-TW"/>
        </w:rPr>
      </w:pPr>
      <w:r w:rsidRPr="00AF33D5">
        <w:rPr>
          <w:rFonts w:ascii="方正簡仿宋" w:eastAsia="方正簡仿宋" w:hAnsi="微軟正黑體" w:hint="eastAsia"/>
          <w:spacing w:val="16"/>
          <w:sz w:val="24"/>
          <w:szCs w:val="24"/>
          <w:lang w:eastAsia="zh-TW"/>
        </w:rPr>
        <w:t>突破情感表達的障礙是每位牧者成長過程中重要的功課。這需要我們持續不斷地學習、反思和實踐。當我們能夠真實地展現關懷，不只能更有效地服事他人，也能經歷個人生命的更新和成長。讓我們懷著謙卑的心，持續在這條成長的道路上前進，成為更有力的生命見證。</w:t>
      </w:r>
    </w:p>
    <w:p w14:paraId="6C94D18C" w14:textId="77777777" w:rsidR="00EB4133" w:rsidRPr="00AF33D5" w:rsidRDefault="00EB4133" w:rsidP="002B0CF9">
      <w:pPr>
        <w:jc w:val="both"/>
        <w:rPr>
          <w:rFonts w:ascii="方正簡仿宋" w:eastAsia="方正簡仿宋" w:hAnsi="微軟正黑體"/>
          <w:spacing w:val="16"/>
          <w:lang w:eastAsia="zh-TW"/>
        </w:rPr>
      </w:pPr>
      <w:r w:rsidRPr="00AF33D5">
        <w:rPr>
          <w:rFonts w:ascii="方正簡仿宋" w:eastAsia="方正簡仿宋" w:hAnsi="微軟正黑體" w:hint="eastAsia"/>
          <w:spacing w:val="16"/>
          <w:lang w:eastAsia="zh-TW"/>
        </w:rPr>
        <w:br w:type="page"/>
      </w:r>
    </w:p>
    <w:p w14:paraId="2437E2E5" w14:textId="0AECBBDD" w:rsidR="00EB4133" w:rsidRPr="00AF33D5" w:rsidRDefault="00825142" w:rsidP="000742BD">
      <w:pPr>
        <w:pStyle w:val="2"/>
        <w:rPr>
          <w:rFonts w:ascii="方正簡仿宋" w:eastAsia="方正簡仿宋"/>
          <w:lang w:eastAsia="zh-TW"/>
        </w:rPr>
      </w:pPr>
      <w:bookmarkStart w:id="30" w:name="_Toc190778337"/>
      <w:r w:rsidRPr="00AF33D5">
        <w:rPr>
          <w:rFonts w:ascii="方正簡仿宋" w:eastAsia="方正簡仿宋" w:hAnsi="微軟正黑體" w:hint="eastAsia"/>
          <w:noProof/>
          <w:lang w:eastAsia="zh-TW"/>
        </w:rPr>
        <w:lastRenderedPageBreak/>
        <w:drawing>
          <wp:anchor distT="0" distB="0" distL="114300" distR="114300" simplePos="0" relativeHeight="251821056" behindDoc="1" locked="0" layoutInCell="1" allowOverlap="1" wp14:anchorId="02548603" wp14:editId="163AA2FA">
            <wp:simplePos x="0" y="0"/>
            <wp:positionH relativeFrom="column">
              <wp:posOffset>738</wp:posOffset>
            </wp:positionH>
            <wp:positionV relativeFrom="paragraph">
              <wp:posOffset>498</wp:posOffset>
            </wp:positionV>
            <wp:extent cx="468000" cy="468000"/>
            <wp:effectExtent l="0" t="0" r="8255" b="8255"/>
            <wp:wrapTight wrapText="bothSides">
              <wp:wrapPolygon edited="0">
                <wp:start x="0" y="0"/>
                <wp:lineTo x="0" y="21102"/>
                <wp:lineTo x="21102" y="21102"/>
                <wp:lineTo x="21102" y="0"/>
                <wp:lineTo x="0" y="0"/>
              </wp:wrapPolygon>
            </wp:wrapTight>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int="eastAsia"/>
          <w:lang w:eastAsia="zh-TW"/>
        </w:rPr>
        <w:t>第</w:t>
      </w:r>
      <w:r w:rsidR="00EB4133" w:rsidRPr="00733254">
        <w:rPr>
          <w:rFonts w:ascii="DFPSongW9-GB" w:eastAsia="DFPSongW9-GB" w:hAnsi="Broadway" w:hint="eastAsia"/>
          <w:sz w:val="44"/>
        </w:rPr>
        <w:t>3</w:t>
      </w:r>
      <w:r w:rsidR="00EB4133" w:rsidRPr="00AF33D5">
        <w:rPr>
          <w:rFonts w:ascii="方正簡仿宋" w:eastAsia="方正簡仿宋" w:hint="eastAsia"/>
          <w:lang w:eastAsia="zh-TW"/>
        </w:rPr>
        <w:t>章</w:t>
      </w:r>
      <w:r w:rsidR="00226985">
        <w:rPr>
          <w:rFonts w:ascii="方正簡仿宋" w:eastAsia="方正簡仿宋" w:hint="eastAsia"/>
          <w:lang w:eastAsia="zh-TW"/>
        </w:rPr>
        <w:t xml:space="preserve">　</w:t>
      </w:r>
      <w:r w:rsidR="00EB4133" w:rsidRPr="00AF33D5">
        <w:rPr>
          <w:rFonts w:ascii="方正簡仿宋" w:eastAsia="方正簡仿宋" w:hint="eastAsia"/>
          <w:lang w:eastAsia="zh-TW"/>
        </w:rPr>
        <w:t>情感開放的教會文化：小教會的關懷突破</w:t>
      </w:r>
      <w:bookmarkEnd w:id="30"/>
      <w:r w:rsidR="00EB4133" w:rsidRPr="00AF33D5">
        <w:rPr>
          <w:rFonts w:ascii="方正簡仿宋" w:eastAsia="方正簡仿宋" w:hint="eastAsia"/>
          <w:lang w:eastAsia="zh-TW"/>
        </w:rPr>
        <w:t xml:space="preserve">  </w:t>
      </w:r>
    </w:p>
    <w:p w14:paraId="0F082890" w14:textId="77777777" w:rsidR="00EB4133" w:rsidRPr="00AF33D5" w:rsidRDefault="00EB4133" w:rsidP="002B0CF9">
      <w:pPr>
        <w:jc w:val="both"/>
        <w:rPr>
          <w:rFonts w:ascii="方正簡仿宋" w:eastAsia="方正簡仿宋" w:hAnsi="微軟正黑體"/>
          <w:lang w:eastAsia="zh-TW"/>
        </w:rPr>
      </w:pPr>
    </w:p>
    <w:p w14:paraId="4708C6B9" w14:textId="4DEF17B6" w:rsidR="00EB4133" w:rsidRPr="00AF33D5" w:rsidRDefault="006D242E" w:rsidP="00D14416">
      <w:pPr>
        <w:shd w:val="clear" w:color="auto" w:fill="FFFFFF"/>
        <w:adjustRightInd w:val="0"/>
        <w:snapToGrid w:val="0"/>
        <w:spacing w:beforeLines="50" w:before="12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李牧師服事的教會還沒有五十個成年人，每個主</w:t>
      </w:r>
      <w:r w:rsidR="00EB4133" w:rsidRPr="00AF33D5">
        <w:rPr>
          <w:rFonts w:ascii="方正簡仿宋" w:eastAsia="方正簡仿宋" w:hAnsi="標楷體" w:hint="eastAsia"/>
          <w:color w:val="806000" w:themeColor="accent4" w:themeShade="80"/>
          <w:spacing w:val="16"/>
          <w:sz w:val="24"/>
          <w:szCs w:val="24"/>
          <w:lang w:eastAsia="zh-TW"/>
        </w:rPr>
        <w:t>日他都感到些許無力。這天，一位姊妹在小組分享時突然哭了，道出多年隱</w:t>
      </w:r>
      <w:r w:rsidRPr="00AF33D5">
        <w:rPr>
          <w:rFonts w:ascii="方正簡仿宋" w:eastAsia="方正簡仿宋" w:hAnsi="標楷體" w:hint="eastAsia"/>
          <w:color w:val="806000" w:themeColor="accent4" w:themeShade="80"/>
          <w:spacing w:val="16"/>
          <w:sz w:val="24"/>
          <w:szCs w:val="24"/>
          <w:lang w:eastAsia="zh-TW"/>
        </w:rPr>
        <w:t>藏的婚姻困擾。出乎意料的是，其他組員也開始分享類似的掙扎。那晚</w:t>
      </w:r>
      <w:r w:rsidR="00EB4133" w:rsidRPr="00AF33D5">
        <w:rPr>
          <w:rFonts w:ascii="方正簡仿宋" w:eastAsia="方正簡仿宋" w:hAnsi="標楷體" w:hint="eastAsia"/>
          <w:color w:val="806000" w:themeColor="accent4" w:themeShade="80"/>
          <w:spacing w:val="16"/>
          <w:sz w:val="24"/>
          <w:szCs w:val="24"/>
          <w:lang w:eastAsia="zh-TW"/>
        </w:rPr>
        <w:t>大家不只是禱告，更相約在</w:t>
      </w:r>
      <w:r w:rsidRPr="00AF33D5">
        <w:rPr>
          <w:rFonts w:ascii="方正簡仿宋" w:eastAsia="方正簡仿宋" w:hAnsi="標楷體" w:hint="eastAsia"/>
          <w:color w:val="806000" w:themeColor="accent4" w:themeShade="80"/>
          <w:spacing w:val="16"/>
          <w:sz w:val="24"/>
          <w:szCs w:val="24"/>
          <w:lang w:eastAsia="zh-TW"/>
        </w:rPr>
        <w:t>周</w:t>
      </w:r>
      <w:r w:rsidR="00EB4133" w:rsidRPr="00AF33D5">
        <w:rPr>
          <w:rFonts w:ascii="方正簡仿宋" w:eastAsia="方正簡仿宋" w:hAnsi="標楷體" w:hint="eastAsia"/>
          <w:color w:val="806000" w:themeColor="accent4" w:themeShade="80"/>
          <w:spacing w:val="16"/>
          <w:sz w:val="24"/>
          <w:szCs w:val="24"/>
          <w:lang w:eastAsia="zh-TW"/>
        </w:rPr>
        <w:t>間互相支持。幾個月後，這群姊妹們的關係有了奇妙的轉變，她們不只在教會相聚，更在生活中緊密連結。牧師夫婦看著這一切，終於明白：小教會最珍貴的不是事工規模，而是這份能讓人真誠敞開的親密連結。</w:t>
      </w:r>
    </w:p>
    <w:p w14:paraId="546F34C0" w14:textId="77777777" w:rsidR="0013462E" w:rsidRPr="00AF33D5" w:rsidRDefault="0013462E" w:rsidP="0013462E">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7795C7B4" w14:textId="31043D55" w:rsidR="00EB4133" w:rsidRPr="00AF33D5" w:rsidRDefault="00EB4133" w:rsidP="004F0B8A">
      <w:pPr>
        <w:shd w:val="clear" w:color="auto" w:fill="FFFFFF"/>
        <w:adjustRightInd w:val="0"/>
        <w:snapToGrid w:val="0"/>
        <w:spacing w:beforeLines="100" w:before="240" w:after="0" w:line="240" w:lineRule="auto"/>
        <w:ind w:firstLineChars="200" w:firstLine="512"/>
        <w:jc w:val="both"/>
        <w:rPr>
          <w:rFonts w:ascii="方正簡仿宋" w:eastAsia="方正簡仿宋" w:hAnsi="標楷體"/>
          <w:color w:val="806000" w:themeColor="accent4" w:themeShade="80"/>
          <w:spacing w:val="16"/>
          <w:sz w:val="24"/>
          <w:szCs w:val="24"/>
          <w:lang w:eastAsia="zh-TW"/>
        </w:rPr>
      </w:pPr>
      <w:r w:rsidRPr="00AF33D5">
        <w:rPr>
          <w:rFonts w:ascii="方正簡仿宋" w:eastAsia="方正簡仿宋" w:hAnsi="標楷體" w:hint="eastAsia"/>
          <w:color w:val="806000" w:themeColor="accent4" w:themeShade="80"/>
          <w:spacing w:val="16"/>
          <w:sz w:val="24"/>
          <w:szCs w:val="24"/>
          <w:lang w:eastAsia="zh-TW"/>
        </w:rPr>
        <w:t>鄧伯母是這間小教會最年長的會友，雖然沒有正式職分，卻成了教會的「情感天線」。每個主日，她總會準備三</w:t>
      </w:r>
      <w:r w:rsidR="006D242E" w:rsidRPr="00AF33D5">
        <w:rPr>
          <w:rFonts w:ascii="方正簡仿宋" w:eastAsia="方正簡仿宋" w:hAnsi="標楷體" w:hint="eastAsia"/>
          <w:color w:val="806000" w:themeColor="accent4" w:themeShade="80"/>
          <w:spacing w:val="16"/>
          <w:sz w:val="24"/>
          <w:szCs w:val="24"/>
          <w:lang w:eastAsia="zh-TW"/>
        </w:rPr>
        <w:t>、</w:t>
      </w:r>
      <w:r w:rsidRPr="00AF33D5">
        <w:rPr>
          <w:rFonts w:ascii="方正簡仿宋" w:eastAsia="方正簡仿宋" w:hAnsi="標楷體" w:hint="eastAsia"/>
          <w:color w:val="806000" w:themeColor="accent4" w:themeShade="80"/>
          <w:spacing w:val="16"/>
          <w:sz w:val="24"/>
          <w:szCs w:val="24"/>
          <w:lang w:eastAsia="zh-TW"/>
        </w:rPr>
        <w:t>四打香噴噴的茶葉蛋，在崇拜後的茶點時間，一邊分享點心，一邊細心觀察每位會友的表情。當她發現年輕姐妹情緒低落時，總會在茶葉蛋香的陪伴下，靜靜聆聽她們的職場壓力。鄧伯母不只為她們禱告，還邀請其他姊妹一起關懷。漸漸地，這種互相守望的文化，隨著茶葉蛋的香氣在教會蔓延開來。</w:t>
      </w:r>
    </w:p>
    <w:p w14:paraId="4DEE8B17" w14:textId="77777777" w:rsidR="004F0B8A" w:rsidRPr="00AF33D5" w:rsidRDefault="004F0B8A" w:rsidP="004F0B8A">
      <w:pPr>
        <w:shd w:val="clear" w:color="auto" w:fill="FFFFFF"/>
        <w:adjustRightInd w:val="0"/>
        <w:snapToGrid w:val="0"/>
        <w:spacing w:beforeLines="100" w:before="240" w:after="0" w:line="240" w:lineRule="auto"/>
        <w:jc w:val="center"/>
        <w:rPr>
          <w:rFonts w:ascii="方正簡仿宋" w:eastAsia="方正簡仿宋" w:hAnsi="微軟正黑體" w:cs="Microsoft YaHei UI"/>
          <w:color w:val="806000" w:themeColor="accent4" w:themeShade="80"/>
          <w:spacing w:val="16"/>
          <w:sz w:val="24"/>
          <w:szCs w:val="24"/>
          <w:lang w:eastAsia="zh-TW"/>
        </w:rPr>
      </w:pP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A"/>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77"/>
      </w:r>
      <w:r w:rsidRPr="00AF33D5">
        <w:rPr>
          <w:rFonts w:ascii="方正簡仿宋" w:eastAsia="方正簡仿宋" w:hAnsi="微軟正黑體" w:cs="Microsoft YaHei UI" w:hint="eastAsia"/>
          <w:color w:val="806000" w:themeColor="accent4" w:themeShade="80"/>
          <w:spacing w:val="16"/>
          <w:sz w:val="24"/>
          <w:szCs w:val="24"/>
          <w:lang w:eastAsia="zh-TW"/>
        </w:rPr>
        <w:sym w:font="Wingdings" w:char="F09B"/>
      </w:r>
    </w:p>
    <w:p w14:paraId="565A6D0A" w14:textId="7C846F7A" w:rsidR="00EB4133" w:rsidRPr="00AF33D5" w:rsidRDefault="0003516E"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引言</w:t>
      </w:r>
    </w:p>
    <w:p w14:paraId="6615EB34" w14:textId="7A5307F5" w:rsidR="00EB4133" w:rsidRPr="00AF33D5" w:rsidRDefault="00EB4133" w:rsidP="006D242E">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根據哈特福神學院（Hartford Institute for Religion Research）最新的全國教會研究報告（Faith Communities Today 2020）顯示，美國教會呈現明顯的小型化趨勢。教會的中位數規模已降至</w:t>
      </w:r>
      <w:r w:rsidR="006D242E" w:rsidRPr="00AF33D5">
        <w:rPr>
          <w:rFonts w:ascii="方正簡仿宋" w:eastAsia="方正簡仿宋" w:hAnsi="微軟正黑體" w:hint="eastAsia"/>
          <w:snapToGrid w:val="0"/>
          <w:spacing w:val="16"/>
          <w:sz w:val="24"/>
          <w:szCs w:val="24"/>
          <w:lang w:eastAsia="zh-TW"/>
        </w:rPr>
        <w:t>六十五</w:t>
      </w:r>
      <w:r w:rsidRPr="00AF33D5">
        <w:rPr>
          <w:rFonts w:ascii="方正簡仿宋" w:eastAsia="方正簡仿宋" w:hAnsi="微軟正黑體" w:hint="eastAsia"/>
          <w:snapToGrid w:val="0"/>
          <w:spacing w:val="16"/>
          <w:sz w:val="24"/>
          <w:szCs w:val="24"/>
          <w:lang w:eastAsia="zh-TW"/>
        </w:rPr>
        <w:t>人，約70%的</w:t>
      </w:r>
      <w:r w:rsidR="006D242E" w:rsidRPr="00AF33D5">
        <w:rPr>
          <w:rFonts w:ascii="方正簡仿宋" w:eastAsia="方正簡仿宋" w:hAnsi="微軟正黑體" w:hint="eastAsia"/>
          <w:snapToGrid w:val="0"/>
          <w:spacing w:val="16"/>
          <w:sz w:val="24"/>
          <w:szCs w:val="24"/>
          <w:lang w:eastAsia="zh-TW"/>
        </w:rPr>
        <w:t>教</w:t>
      </w:r>
      <w:r w:rsidRPr="00AF33D5">
        <w:rPr>
          <w:rFonts w:ascii="方正簡仿宋" w:eastAsia="方正簡仿宋" w:hAnsi="微軟正黑體" w:hint="eastAsia"/>
          <w:snapToGrid w:val="0"/>
          <w:spacing w:val="16"/>
          <w:sz w:val="24"/>
          <w:szCs w:val="24"/>
          <w:lang w:eastAsia="zh-TW"/>
        </w:rPr>
        <w:t>會人數少於</w:t>
      </w:r>
      <w:r w:rsidR="006D242E" w:rsidRPr="00AF33D5">
        <w:rPr>
          <w:rFonts w:ascii="方正簡仿宋" w:eastAsia="方正簡仿宋" w:hAnsi="微軟正黑體" w:hint="eastAsia"/>
          <w:snapToGrid w:val="0"/>
          <w:spacing w:val="16"/>
          <w:sz w:val="24"/>
          <w:szCs w:val="24"/>
          <w:lang w:eastAsia="zh-TW"/>
        </w:rPr>
        <w:t>一百</w:t>
      </w:r>
      <w:r w:rsidRPr="00AF33D5">
        <w:rPr>
          <w:rFonts w:ascii="方正簡仿宋" w:eastAsia="方正簡仿宋" w:hAnsi="微軟正黑體" w:hint="eastAsia"/>
          <w:snapToGrid w:val="0"/>
          <w:spacing w:val="16"/>
          <w:sz w:val="24"/>
          <w:szCs w:val="24"/>
          <w:lang w:eastAsia="zh-TW"/>
        </w:rPr>
        <w:t>人。許多小型教會牧者需要從事其他工作來維持生計，反映出小型教會面臨的經濟壓力。</w:t>
      </w:r>
    </w:p>
    <w:p w14:paraId="2DAC237C" w14:textId="65481ED2" w:rsidR="00EB4133" w:rsidRPr="00AF33D5" w:rsidRDefault="00EB4133" w:rsidP="00D14416">
      <w:pPr>
        <w:adjustRightInd w:val="0"/>
        <w:snapToGrid w:val="0"/>
        <w:spacing w:beforeLines="50" w:before="120"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在台灣方面，全台灣已立案的基督教會約有</w:t>
      </w:r>
      <w:r w:rsidR="006D242E" w:rsidRPr="00AF33D5">
        <w:rPr>
          <w:rFonts w:ascii="方正簡仿宋" w:eastAsia="方正簡仿宋" w:hAnsi="微軟正黑體" w:hint="eastAsia"/>
          <w:snapToGrid w:val="0"/>
          <w:spacing w:val="16"/>
          <w:sz w:val="24"/>
          <w:szCs w:val="24"/>
          <w:lang w:eastAsia="zh-TW"/>
        </w:rPr>
        <w:t>三千二百</w:t>
      </w:r>
      <w:r w:rsidRPr="00AF33D5">
        <w:rPr>
          <w:rFonts w:ascii="方正簡仿宋" w:eastAsia="方正簡仿宋" w:hAnsi="微軟正黑體" w:hint="eastAsia"/>
          <w:snapToGrid w:val="0"/>
          <w:spacing w:val="16"/>
          <w:sz w:val="24"/>
          <w:szCs w:val="24"/>
          <w:lang w:eastAsia="zh-TW"/>
        </w:rPr>
        <w:t>間，其中超過半數為小型教會。小型教會在北美及台灣都佔據相當大的比例。這種現象不僅影響教會發展策略的制定，更對牧者關顧工作帶來重要啟示。</w:t>
      </w:r>
    </w:p>
    <w:p w14:paraId="2D7C57B1" w14:textId="09ECCA12" w:rsidR="00EB4133" w:rsidRPr="00AF33D5" w:rsidRDefault="00B4451D"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一、</w:t>
      </w:r>
      <w:r w:rsidR="00EB4133" w:rsidRPr="00AF33D5">
        <w:rPr>
          <w:rFonts w:ascii="方正簡仿宋" w:eastAsia="方正簡仿宋" w:hAnsi="微軟正黑體" w:hint="eastAsia"/>
          <w:b/>
          <w:bCs/>
          <w:color w:val="833C0B" w:themeColor="accent2" w:themeShade="80"/>
          <w:spacing w:val="16"/>
          <w:sz w:val="28"/>
          <w:szCs w:val="28"/>
          <w:lang w:eastAsia="zh-TW"/>
        </w:rPr>
        <w:t xml:space="preserve">小教會大挑戰 </w:t>
      </w:r>
    </w:p>
    <w:p w14:paraId="163CF11A" w14:textId="77777777" w:rsidR="00EB4133" w:rsidRPr="00AF33D5" w:rsidRDefault="00EB4133" w:rsidP="006D242E">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小型教會牧者往往需要獨自承擔多重職責，從講台事奉到行政管理，從個人關顧到外展佈道。這種「一人團隊」的處境，加上有限的奉獻收入，不僅影響教會發展，更可能迫使牧者需要兼職維生。面對不可預期的緊急關懷需求，同時還要兼顧多重角色，常導致牧者個人和家庭時間嚴重不足，容易陷入身心俱疲的狀態。</w:t>
      </w:r>
    </w:p>
    <w:p w14:paraId="2C1FE2CB" w14:textId="0557FCE8" w:rsidR="00EB4133" w:rsidRPr="00AF33D5" w:rsidRDefault="00B4451D"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二、</w:t>
      </w:r>
      <w:r w:rsidR="00EB4133" w:rsidRPr="00AF33D5">
        <w:rPr>
          <w:rFonts w:ascii="方正簡仿宋" w:eastAsia="方正簡仿宋" w:hAnsi="微軟正黑體" w:hint="eastAsia"/>
          <w:b/>
          <w:bCs/>
          <w:color w:val="833C0B" w:themeColor="accent2" w:themeShade="80"/>
          <w:spacing w:val="16"/>
          <w:sz w:val="28"/>
          <w:szCs w:val="28"/>
          <w:lang w:eastAsia="zh-TW"/>
        </w:rPr>
        <w:t>關懷事工的核心挑戰</w:t>
      </w:r>
    </w:p>
    <w:p w14:paraId="5E4C4822" w14:textId="77777777" w:rsidR="00EB4133" w:rsidRPr="00AF33D5" w:rsidRDefault="00EB4133" w:rsidP="006D242E">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在專業資源方面，小型教會常面臨專業輔導知識不足、特殊個案處理能力有限，且缺乏完整轉介網絡的困境。在照顧身心障礙者、年長者等特殊群體時，往往因設施</w:t>
      </w:r>
      <w:r w:rsidRPr="00AF33D5">
        <w:rPr>
          <w:rFonts w:ascii="方正簡仿宋" w:eastAsia="方正簡仿宋" w:hAnsi="微軟正黑體" w:hint="eastAsia"/>
          <w:snapToGrid w:val="0"/>
          <w:spacing w:val="16"/>
          <w:sz w:val="24"/>
          <w:szCs w:val="24"/>
          <w:lang w:eastAsia="zh-TW"/>
        </w:rPr>
        <w:lastRenderedPageBreak/>
        <w:t>與資源不足而力不從心。危機處理方面，小型教會因急難基金有限、缺乏危機應變團隊、支持系統薄弱等問題，常顯得捉襟見肘。</w:t>
      </w:r>
    </w:p>
    <w:p w14:paraId="2F7817A5" w14:textId="2F8DFEF7" w:rsidR="00EB4133" w:rsidRPr="00AF33D5" w:rsidRDefault="00992B0A" w:rsidP="00D14416">
      <w:pPr>
        <w:adjustRightInd w:val="0"/>
        <w:snapToGrid w:val="0"/>
        <w:spacing w:beforeLines="50" w:before="120" w:after="0" w:line="240" w:lineRule="auto"/>
        <w:ind w:firstLineChars="200" w:firstLine="643"/>
        <w:jc w:val="both"/>
        <w:rPr>
          <w:rFonts w:ascii="方正簡仿宋" w:eastAsia="方正簡仿宋" w:hAnsi="微軟正黑體"/>
          <w:snapToGrid w:val="0"/>
          <w:spacing w:val="16"/>
          <w:sz w:val="24"/>
          <w:szCs w:val="24"/>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55520" behindDoc="1" locked="0" layoutInCell="1" allowOverlap="1" wp14:anchorId="552C372D" wp14:editId="3BA2F480">
            <wp:simplePos x="0" y="0"/>
            <wp:positionH relativeFrom="column">
              <wp:posOffset>4677492</wp:posOffset>
            </wp:positionH>
            <wp:positionV relativeFrom="paragraph">
              <wp:posOffset>783397</wp:posOffset>
            </wp:positionV>
            <wp:extent cx="1597660" cy="2261235"/>
            <wp:effectExtent l="0" t="0" r="2540" b="5715"/>
            <wp:wrapTight wrapText="bothSides">
              <wp:wrapPolygon edited="0">
                <wp:start x="0" y="0"/>
                <wp:lineTo x="0" y="21473"/>
                <wp:lineTo x="21377" y="21473"/>
                <wp:lineTo x="21377" y="0"/>
                <wp:lineTo x="0" y="0"/>
              </wp:wrapPolygon>
            </wp:wrapTight>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7660" cy="226123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snapToGrid w:val="0"/>
          <w:spacing w:val="16"/>
          <w:sz w:val="24"/>
          <w:szCs w:val="24"/>
          <w:lang w:eastAsia="zh-TW"/>
        </w:rPr>
        <w:t>單一牧者往往需要承擔多重角色，面對龐大的壓力。然而，這種規模較小的環境反而提供了建立深度情感連結的獨特優勢。本章將探討如何在小型教會中逐步建立一個容許真摯情感表達的群體文化。</w:t>
      </w:r>
    </w:p>
    <w:p w14:paraId="21B89784" w14:textId="33DD1E6E" w:rsidR="00B4451D" w:rsidRPr="00AF33D5" w:rsidRDefault="00B4451D"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 xml:space="preserve">三、小教會的關懷突破  </w:t>
      </w:r>
    </w:p>
    <w:p w14:paraId="20AC3A11" w14:textId="44E526F8" w:rsidR="00EB4133" w:rsidRPr="00AF33D5" w:rsidRDefault="003704EB"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907072" behindDoc="0" locked="0" layoutInCell="1" allowOverlap="1" wp14:anchorId="13C688CB" wp14:editId="6B8A749D">
                <wp:simplePos x="0" y="0"/>
                <wp:positionH relativeFrom="margin">
                  <wp:posOffset>4880012</wp:posOffset>
                </wp:positionH>
                <wp:positionV relativeFrom="paragraph">
                  <wp:posOffset>48260</wp:posOffset>
                </wp:positionV>
                <wp:extent cx="1219200" cy="1418590"/>
                <wp:effectExtent l="0" t="0" r="0" b="0"/>
                <wp:wrapSquare wrapText="bothSides"/>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18590"/>
                        </a:xfrm>
                        <a:prstGeom prst="rect">
                          <a:avLst/>
                        </a:prstGeom>
                        <a:noFill/>
                        <a:ln w="9525">
                          <a:noFill/>
                          <a:miter lim="800000"/>
                          <a:headEnd/>
                          <a:tailEnd/>
                        </a:ln>
                      </wps:spPr>
                      <wps:txbx>
                        <w:txbxContent>
                          <w:p w14:paraId="3FE4016E" w14:textId="6568A277"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真誠相連是教會最大的資產，完備系統不及人心相擁。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88CB" id="_x0000_s1065" type="#_x0000_t202" style="position:absolute;left:0;text-align:left;margin-left:384.25pt;margin-top:3.8pt;width:96pt;height:111.7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" filled="f" stroked="f">
                <v:textbox>
                  <w:txbxContent>
                    <w:p w14:paraId="3FE4016E" w14:textId="6568A277" w:rsidR="00B120C1" w:rsidRPr="003704EB" w:rsidRDefault="00B120C1" w:rsidP="00812628">
                      <w:pPr>
                        <w:jc w:val="both"/>
                        <w:rPr>
                          <w:rFonts w:ascii="方正簡氈筆黑" w:eastAsia="方正簡氈筆黑" w:hAnsi="微軟正黑體"/>
                          <w:bCs/>
                          <w:color w:val="EA6B14"/>
                          <w:sz w:val="28"/>
                          <w:szCs w:val="28"/>
                          <w:lang w:eastAsia="zh-TW"/>
                        </w:rPr>
                      </w:pPr>
                      <w:r w:rsidRPr="003704EB">
                        <w:rPr>
                          <w:rFonts w:ascii="方正簡氈筆黑" w:eastAsia="方正簡氈筆黑" w:hAnsi="微軟正黑體" w:hint="eastAsia"/>
                          <w:bCs/>
                          <w:color w:val="EA6B14"/>
                          <w:sz w:val="28"/>
                          <w:szCs w:val="28"/>
                          <w:lang w:eastAsia="zh-TW"/>
                        </w:rPr>
                        <w:t>真誠相連是教會最大的資產，完備系統不及人心相擁。</w:t>
                      </w:r>
                    </w:p>
                  </w:txbxContent>
                </v:textbox>
                <w10:wrap type="square" anchorx="margin"/>
              </v:shape>
            </w:pict>
          </mc:Fallback>
        </mc:AlternateContent>
      </w:r>
      <w:r w:rsidR="00B4451D" w:rsidRPr="00AF33D5">
        <w:rPr>
          <w:rFonts w:ascii="方正簡仿宋" w:eastAsia="方正簡仿宋" w:hAnsi="微軟正黑體" w:hint="eastAsia"/>
          <w:b/>
          <w:bCs/>
          <w:color w:val="833C0B" w:themeColor="accent2" w:themeShade="80"/>
          <w:spacing w:val="16"/>
          <w:sz w:val="24"/>
          <w:szCs w:val="28"/>
          <w:lang w:eastAsia="zh-TW"/>
        </w:rPr>
        <w:t xml:space="preserve">1. </w:t>
      </w:r>
      <w:r w:rsidR="00EB4133" w:rsidRPr="00AF33D5">
        <w:rPr>
          <w:rFonts w:ascii="方正簡仿宋" w:eastAsia="方正簡仿宋" w:hAnsi="微軟正黑體" w:hint="eastAsia"/>
          <w:b/>
          <w:bCs/>
          <w:color w:val="833C0B" w:themeColor="accent2" w:themeShade="80"/>
          <w:spacing w:val="16"/>
          <w:sz w:val="24"/>
          <w:szCs w:val="28"/>
          <w:lang w:eastAsia="zh-TW"/>
        </w:rPr>
        <w:t>理解小型教會的特質與優勢</w:t>
      </w:r>
    </w:p>
    <w:p w14:paraId="0A3C5FAB" w14:textId="72598AEC"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小型教會雖然資源有限，但人際關係較為緊密，會眾彼此較為熟悉。這種親密感能成為建立情感開放文化的基礎。牧者與會眾之間的距離較近，更容易建立信任，也更能察覺個別會眾的需要。</w:t>
      </w:r>
    </w:p>
    <w:p w14:paraId="23814D8D" w14:textId="3D5A3B16"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二、從現有小組開始深化</w:t>
      </w:r>
    </w:p>
    <w:p w14:paraId="3288E1C8" w14:textId="6050E2FE"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在小型教會中，或許只有一</w:t>
      </w:r>
      <w:r w:rsidR="00B4451D" w:rsidRPr="00AF33D5">
        <w:rPr>
          <w:rFonts w:ascii="方正簡仿宋" w:eastAsia="方正簡仿宋" w:hAnsi="微軟正黑體" w:hint="eastAsia"/>
          <w:snapToGrid w:val="0"/>
          <w:spacing w:val="16"/>
          <w:sz w:val="24"/>
          <w:szCs w:val="24"/>
          <w:lang w:eastAsia="zh-TW"/>
        </w:rPr>
        <w:t>、</w:t>
      </w:r>
      <w:r w:rsidRPr="00AF33D5">
        <w:rPr>
          <w:rFonts w:ascii="方正簡仿宋" w:eastAsia="方正簡仿宋" w:hAnsi="微軟正黑體" w:hint="eastAsia"/>
          <w:snapToGrid w:val="0"/>
          <w:spacing w:val="16"/>
          <w:sz w:val="24"/>
          <w:szCs w:val="24"/>
          <w:lang w:eastAsia="zh-TW"/>
        </w:rPr>
        <w:t>兩個小組，這反而是個優勢。牧者可以親自參與小組聚會，示範如何在查經分享中連結聖經真理與個人情感經歷。當牧者願意適度分享自己的掙扎與成長，會眾也會逐漸學習敞開心胸。在禱告時間，鼓勵組員不只是說出代禱事項，更要表達內心真實的感受。</w:t>
      </w:r>
    </w:p>
    <w:p w14:paraId="15FA0E71" w14:textId="2869D2E8"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三、主日崇拜中的情感連結</w:t>
      </w:r>
    </w:p>
    <w:p w14:paraId="3508B9BA" w14:textId="40718AF0"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即使是小型教會的崇拜，也可以創造深度的情感交流。在證道時，牧者可以分享個人對經文的感動，並連結會眾的生活處境。在敬拜讚美時，可以預留安靜默想的空間，讓會眾能夠沉澱心情，體會神的同在。</w:t>
      </w:r>
    </w:p>
    <w:p w14:paraId="1E08B81F" w14:textId="77777777"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四、建立關懷網絡</w:t>
      </w:r>
    </w:p>
    <w:p w14:paraId="4F8C517B" w14:textId="77777777"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在小型教會中，每位信徒都是寶貴的資源。可以邀請較為成熟的信徒成為關懷同工，建立簡單但有效的關懷網絡。這不需要複雜的組織架構，而是透過自然的生活連結，彼此關心、互相扶持。</w:t>
      </w:r>
    </w:p>
    <w:p w14:paraId="17181C7E" w14:textId="77777777"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五、營造安全的分享環境</w:t>
      </w:r>
    </w:p>
    <w:p w14:paraId="1309BFE7" w14:textId="6FFA1547" w:rsidR="00EB4133" w:rsidRPr="00AF33D5" w:rsidRDefault="00B4451D"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在主日崇拜後的茶點時間</w:t>
      </w:r>
      <w:r w:rsidR="00EB4133" w:rsidRPr="00AF33D5">
        <w:rPr>
          <w:rFonts w:ascii="方正簡仿宋" w:eastAsia="方正簡仿宋" w:hAnsi="微軟正黑體" w:hint="eastAsia"/>
          <w:snapToGrid w:val="0"/>
          <w:spacing w:val="16"/>
          <w:sz w:val="24"/>
          <w:szCs w:val="24"/>
          <w:lang w:eastAsia="zh-TW"/>
        </w:rPr>
        <w:t>或是特別的團契聚會中，創造輕鬆自然的交談機會。鼓勵會眾分享生活點滴，彼此代禱。這種非正式的交流往往能建立真摯的情感連結。</w:t>
      </w:r>
    </w:p>
    <w:p w14:paraId="29F61618" w14:textId="77777777"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六、牧者的自我關顧</w:t>
      </w:r>
    </w:p>
    <w:p w14:paraId="60BA5E46" w14:textId="5B90313B"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作為小堂會的</w:t>
      </w:r>
      <w:r w:rsidR="00B4451D" w:rsidRPr="00AF33D5">
        <w:rPr>
          <w:rFonts w:ascii="方正簡仿宋" w:eastAsia="方正簡仿宋" w:hAnsi="微軟正黑體" w:hint="eastAsia"/>
          <w:snapToGrid w:val="0"/>
          <w:spacing w:val="16"/>
          <w:sz w:val="24"/>
          <w:szCs w:val="24"/>
          <w:lang w:eastAsia="zh-TW"/>
        </w:rPr>
        <w:t>「</w:t>
      </w:r>
      <w:r w:rsidRPr="00AF33D5">
        <w:rPr>
          <w:rFonts w:ascii="方正簡仿宋" w:eastAsia="方正簡仿宋" w:hAnsi="微軟正黑體" w:hint="eastAsia"/>
          <w:snapToGrid w:val="0"/>
          <w:spacing w:val="16"/>
          <w:sz w:val="24"/>
          <w:szCs w:val="24"/>
          <w:lang w:eastAsia="zh-TW"/>
        </w:rPr>
        <w:t>單一牧者</w:t>
      </w:r>
      <w:r w:rsidR="00B4451D" w:rsidRPr="00AF33D5">
        <w:rPr>
          <w:rFonts w:ascii="方正簡仿宋" w:eastAsia="方正簡仿宋" w:hAnsi="微軟正黑體" w:hint="eastAsia"/>
          <w:snapToGrid w:val="0"/>
          <w:spacing w:val="16"/>
          <w:sz w:val="24"/>
          <w:szCs w:val="24"/>
          <w:lang w:eastAsia="zh-TW"/>
        </w:rPr>
        <w:t>」</w:t>
      </w:r>
      <w:r w:rsidRPr="00AF33D5">
        <w:rPr>
          <w:rFonts w:ascii="方正簡仿宋" w:eastAsia="方正簡仿宋" w:hAnsi="微軟正黑體" w:hint="eastAsia"/>
          <w:snapToGrid w:val="0"/>
          <w:spacing w:val="16"/>
          <w:sz w:val="24"/>
          <w:szCs w:val="24"/>
          <w:lang w:eastAsia="zh-TW"/>
        </w:rPr>
        <w:t>，必須特別注意自己的情感健康。可以尋找其他教會的牧者建立支持網絡，定期交流分享。也要懂得在忙碌的服事中安排個人靈修和休息的時間。</w:t>
      </w:r>
    </w:p>
    <w:p w14:paraId="17E492D5" w14:textId="77777777"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lastRenderedPageBreak/>
        <w:t>七、處理衝突與界限</w:t>
      </w:r>
    </w:p>
    <w:p w14:paraId="36E1B4EB" w14:textId="713AA999"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在小型教會中，人際關係密切，</w:t>
      </w:r>
      <w:r w:rsidR="00B4451D" w:rsidRPr="00AF33D5">
        <w:rPr>
          <w:rFonts w:ascii="方正簡仿宋" w:eastAsia="方正簡仿宋" w:hAnsi="微軟正黑體" w:hint="eastAsia"/>
          <w:snapToGrid w:val="0"/>
          <w:spacing w:val="16"/>
          <w:sz w:val="24"/>
          <w:szCs w:val="24"/>
          <w:lang w:eastAsia="zh-TW"/>
        </w:rPr>
        <w:t>若遇到</w:t>
      </w:r>
      <w:r w:rsidRPr="00AF33D5">
        <w:rPr>
          <w:rFonts w:ascii="方正簡仿宋" w:eastAsia="方正簡仿宋" w:hAnsi="微軟正黑體" w:hint="eastAsia"/>
          <w:snapToGrid w:val="0"/>
          <w:spacing w:val="16"/>
          <w:sz w:val="24"/>
          <w:szCs w:val="24"/>
          <w:lang w:eastAsia="zh-TW"/>
        </w:rPr>
        <w:t>衝突更需要謹慎處理。牧者要以智慧和愛心引導會眾學習健康的情感表達方式，同時也要維持適當的專業界限。當發生衝突時，要及時處理，避免影響整體的氣氛。</w:t>
      </w:r>
    </w:p>
    <w:p w14:paraId="23596839" w14:textId="77777777"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八、循序漸進的文化建立</w:t>
      </w:r>
    </w:p>
    <w:p w14:paraId="4C702FB0" w14:textId="43B7DFC1"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改變需要時間，特別是在情感表達這個層面。牧者</w:t>
      </w:r>
      <w:r w:rsidR="00B4451D" w:rsidRPr="00AF33D5">
        <w:rPr>
          <w:rFonts w:ascii="方正簡仿宋" w:eastAsia="方正簡仿宋" w:hAnsi="微軟正黑體" w:hint="eastAsia"/>
          <w:snapToGrid w:val="0"/>
          <w:spacing w:val="16"/>
          <w:sz w:val="24"/>
          <w:szCs w:val="24"/>
          <w:lang w:eastAsia="zh-TW"/>
        </w:rPr>
        <w:t>可</w:t>
      </w:r>
      <w:r w:rsidRPr="00AF33D5">
        <w:rPr>
          <w:rFonts w:ascii="方正簡仿宋" w:eastAsia="方正簡仿宋" w:hAnsi="微軟正黑體" w:hint="eastAsia"/>
          <w:snapToGrid w:val="0"/>
          <w:spacing w:val="16"/>
          <w:sz w:val="24"/>
          <w:szCs w:val="24"/>
          <w:lang w:eastAsia="zh-TW"/>
        </w:rPr>
        <w:t>從以下幾個面向逐步推動：首先，在講道中多分享生命見證，讓會眾看見真實的信仰生活。接著，在小組中創造安全的分享空間，讓組員能夠自在表達。漸漸地，這種開放的氣氛會擴展到整個教會群體。</w:t>
      </w:r>
    </w:p>
    <w:p w14:paraId="32ED3CDD" w14:textId="6386D266" w:rsidR="00EB4133" w:rsidRPr="00AF33D5" w:rsidRDefault="00EB4133"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微軟正黑體" w:hint="eastAsia"/>
          <w:b/>
          <w:bCs/>
          <w:color w:val="833C0B" w:themeColor="accent2" w:themeShade="80"/>
          <w:spacing w:val="16"/>
          <w:sz w:val="24"/>
          <w:szCs w:val="28"/>
          <w:lang w:eastAsia="zh-TW"/>
        </w:rPr>
        <w:t>九、善用節期與特別聚會</w:t>
      </w:r>
    </w:p>
    <w:p w14:paraId="5244AD7F" w14:textId="52F6FCFF" w:rsidR="00EB4133" w:rsidRPr="00AF33D5" w:rsidRDefault="00EB4133" w:rsidP="00B4451D">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在教會年曆的特別節期，如聖誕節、受難節等，設計特別的聚會形式，創造情感交流的機會。這些時刻特別適合深化群體的情感連結，也能幫助會眾更深入地體會信仰的意義。</w:t>
      </w:r>
    </w:p>
    <w:p w14:paraId="0F6D3F06" w14:textId="43FF62D6" w:rsidR="00EB4133" w:rsidRPr="00AF33D5" w:rsidRDefault="00992B0A" w:rsidP="00B4451D">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4"/>
          <w:szCs w:val="28"/>
          <w:lang w:eastAsia="zh-TW"/>
        </w:rPr>
      </w:pPr>
      <w:r w:rsidRPr="00AF33D5">
        <w:rPr>
          <w:rFonts w:ascii="方正簡仿宋" w:eastAsia="方正簡仿宋" w:hAnsiTheme="majorHAnsi" w:cstheme="majorBidi" w:hint="eastAsia"/>
          <w:b/>
          <w:noProof/>
          <w:color w:val="833C0B" w:themeColor="accent2" w:themeShade="80"/>
          <w:sz w:val="32"/>
          <w:szCs w:val="26"/>
          <w:lang w:eastAsia="zh-TW"/>
        </w:rPr>
        <w:drawing>
          <wp:anchor distT="0" distB="0" distL="114300" distR="114300" simplePos="0" relativeHeight="251757568" behindDoc="1" locked="0" layoutInCell="1" allowOverlap="1" wp14:anchorId="4FA14DE6" wp14:editId="4A320CE1">
            <wp:simplePos x="0" y="0"/>
            <wp:positionH relativeFrom="column">
              <wp:posOffset>4624125</wp:posOffset>
            </wp:positionH>
            <wp:positionV relativeFrom="paragraph">
              <wp:posOffset>177082</wp:posOffset>
            </wp:positionV>
            <wp:extent cx="1453515" cy="2056765"/>
            <wp:effectExtent l="0" t="0" r="0" b="635"/>
            <wp:wrapTight wrapText="bothSides">
              <wp:wrapPolygon edited="0">
                <wp:start x="0" y="0"/>
                <wp:lineTo x="0" y="21407"/>
                <wp:lineTo x="21232" y="21407"/>
                <wp:lineTo x="21232" y="0"/>
                <wp:lineTo x="0" y="0"/>
              </wp:wrapPolygon>
            </wp:wrapTight>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ige Elegant Watercolor Background Notes A4 Docu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2056765"/>
                    </a:xfrm>
                    <a:prstGeom prst="rect">
                      <a:avLst/>
                    </a:prstGeom>
                  </pic:spPr>
                </pic:pic>
              </a:graphicData>
            </a:graphic>
            <wp14:sizeRelH relativeFrom="page">
              <wp14:pctWidth>0</wp14:pctWidth>
            </wp14:sizeRelH>
            <wp14:sizeRelV relativeFrom="page">
              <wp14:pctHeight>0</wp14:pctHeight>
            </wp14:sizeRelV>
          </wp:anchor>
        </w:drawing>
      </w:r>
      <w:r w:rsidR="00EB4133" w:rsidRPr="00AF33D5">
        <w:rPr>
          <w:rFonts w:ascii="方正簡仿宋" w:eastAsia="方正簡仿宋" w:hAnsi="微軟正黑體" w:hint="eastAsia"/>
          <w:b/>
          <w:bCs/>
          <w:color w:val="833C0B" w:themeColor="accent2" w:themeShade="80"/>
          <w:spacing w:val="16"/>
          <w:sz w:val="24"/>
          <w:szCs w:val="28"/>
          <w:lang w:eastAsia="zh-TW"/>
        </w:rPr>
        <w:t>十、持續的關懷與跟進</w:t>
      </w:r>
    </w:p>
    <w:p w14:paraId="6D1772FD" w14:textId="377F7506" w:rsidR="00EB4133" w:rsidRPr="00AF33D5" w:rsidRDefault="003704EB" w:rsidP="00B4451D">
      <w:pPr>
        <w:adjustRightInd w:val="0"/>
        <w:snapToGrid w:val="0"/>
        <w:spacing w:after="0" w:line="240" w:lineRule="auto"/>
        <w:ind w:firstLineChars="200" w:firstLine="56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b/>
          <w:bCs/>
          <w:noProof/>
          <w:color w:val="FFC000"/>
          <w:sz w:val="28"/>
          <w:szCs w:val="28"/>
          <w:lang w:eastAsia="zh-TW"/>
        </w:rPr>
        <mc:AlternateContent>
          <mc:Choice Requires="wps">
            <w:drawing>
              <wp:anchor distT="45720" distB="45720" distL="114300" distR="114300" simplePos="0" relativeHeight="251909120" behindDoc="0" locked="0" layoutInCell="1" allowOverlap="1" wp14:anchorId="727F4B08" wp14:editId="2EB77E2F">
                <wp:simplePos x="0" y="0"/>
                <wp:positionH relativeFrom="margin">
                  <wp:posOffset>4779183</wp:posOffset>
                </wp:positionH>
                <wp:positionV relativeFrom="paragraph">
                  <wp:posOffset>144780</wp:posOffset>
                </wp:positionV>
                <wp:extent cx="1099185" cy="1504950"/>
                <wp:effectExtent l="0" t="0" r="0" b="0"/>
                <wp:wrapSquare wrapText="bothSides"/>
                <wp:docPr id="2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504950"/>
                        </a:xfrm>
                        <a:prstGeom prst="rect">
                          <a:avLst/>
                        </a:prstGeom>
                        <a:noFill/>
                        <a:ln w="9525">
                          <a:noFill/>
                          <a:miter lim="800000"/>
                          <a:headEnd/>
                          <a:tailEnd/>
                        </a:ln>
                      </wps:spPr>
                      <wps:txbx>
                        <w:txbxContent>
                          <w:p w14:paraId="197BE21B" w14:textId="4CC6DBAF" w:rsidR="00B120C1" w:rsidRPr="00D86ACC" w:rsidRDefault="00B120C1" w:rsidP="00812628">
                            <w:pPr>
                              <w:jc w:val="both"/>
                              <w:rPr>
                                <w:rFonts w:ascii="王漢宗中行書繁" w:eastAsia="王漢宗中行書繁" w:hAnsi="微軟正黑體" w:cs="Segoe UI"/>
                                <w:b/>
                                <w:bCs/>
                                <w:color w:val="ED7D31" w:themeColor="accent2"/>
                                <w:spacing w:val="16"/>
                                <w:sz w:val="28"/>
                                <w:szCs w:val="24"/>
                                <w:lang w:eastAsia="zh-TW"/>
                              </w:rPr>
                            </w:pPr>
                            <w:r w:rsidRPr="003704EB">
                              <w:rPr>
                                <w:rFonts w:ascii="方正簡氈筆黑" w:eastAsia="方正簡氈筆黑" w:hAnsi="微軟正黑體" w:hint="eastAsia"/>
                                <w:bCs/>
                                <w:color w:val="EA6B14"/>
                                <w:sz w:val="28"/>
                                <w:szCs w:val="28"/>
                                <w:lang w:eastAsia="zh-TW"/>
                              </w:rPr>
                              <w:t>教會珍貴在於彼此關懷，</w:t>
                            </w:r>
                            <w:r>
                              <w:rPr>
                                <w:rFonts w:ascii="方正簡氈筆黑" w:eastAsia="方正簡氈筆黑" w:hAnsi="微軟正黑體" w:hint="eastAsia"/>
                                <w:bCs/>
                                <w:color w:val="EA6B14"/>
                                <w:sz w:val="28"/>
                                <w:szCs w:val="28"/>
                                <w:lang w:eastAsia="zh-TW"/>
                              </w:rPr>
                              <w:t>切</w:t>
                            </w:r>
                            <w:r>
                              <w:rPr>
                                <w:rFonts w:ascii="方正簡氈筆黑" w:eastAsia="方正簡氈筆黑" w:hAnsi="微軟正黑體"/>
                                <w:bCs/>
                                <w:color w:val="EA6B14"/>
                                <w:sz w:val="28"/>
                                <w:szCs w:val="28"/>
                                <w:lang w:eastAsia="zh-TW"/>
                              </w:rPr>
                              <w:t>實</w:t>
                            </w:r>
                            <w:r>
                              <w:rPr>
                                <w:rFonts w:ascii="方正簡氈筆黑" w:eastAsia="方正簡氈筆黑" w:hAnsi="微軟正黑體" w:hint="eastAsia"/>
                                <w:bCs/>
                                <w:color w:val="EA6B14"/>
                                <w:sz w:val="28"/>
                                <w:szCs w:val="28"/>
                                <w:lang w:eastAsia="zh-TW"/>
                              </w:rPr>
                              <w:t>相愛</w:t>
                            </w:r>
                            <w:r w:rsidRPr="003704EB">
                              <w:rPr>
                                <w:rFonts w:ascii="方正簡氈筆黑" w:eastAsia="方正簡氈筆黑" w:hAnsi="微軟正黑體" w:hint="eastAsia"/>
                                <w:bCs/>
                                <w:color w:val="EA6B14"/>
                                <w:sz w:val="28"/>
                                <w:szCs w:val="28"/>
                                <w:lang w:eastAsia="zh-TW"/>
                              </w:rPr>
                              <w:t>不在規模大小。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4B08" id="_x0000_s1066" type="#_x0000_t202" style="position:absolute;left:0;text-align:left;margin-left:376.3pt;margin-top:11.4pt;width:86.55pt;height:118.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" filled="f" stroked="f">
                <v:textbox>
                  <w:txbxContent>
                    <w:p w14:paraId="197BE21B" w14:textId="4CC6DBAF" w:rsidR="00B120C1" w:rsidRPr="00D86ACC" w:rsidRDefault="00B120C1" w:rsidP="00812628">
                      <w:pPr>
                        <w:jc w:val="both"/>
                        <w:rPr>
                          <w:rFonts w:ascii="王漢宗中行書繁" w:eastAsia="王漢宗中行書繁" w:hAnsi="微軟正黑體" w:cs="Segoe UI"/>
                          <w:b/>
                          <w:bCs/>
                          <w:color w:val="ED7D31" w:themeColor="accent2"/>
                          <w:spacing w:val="16"/>
                          <w:sz w:val="28"/>
                          <w:szCs w:val="24"/>
                          <w:lang w:eastAsia="zh-TW"/>
                        </w:rPr>
                      </w:pPr>
                      <w:r w:rsidRPr="003704EB">
                        <w:rPr>
                          <w:rFonts w:ascii="方正簡氈筆黑" w:eastAsia="方正簡氈筆黑" w:hAnsi="微軟正黑體" w:hint="eastAsia"/>
                          <w:bCs/>
                          <w:color w:val="EA6B14"/>
                          <w:sz w:val="28"/>
                          <w:szCs w:val="28"/>
                          <w:lang w:eastAsia="zh-TW"/>
                        </w:rPr>
                        <w:t>教會珍貴在於彼此關懷，</w:t>
                      </w:r>
                      <w:r>
                        <w:rPr>
                          <w:rFonts w:ascii="方正簡氈筆黑" w:eastAsia="方正簡氈筆黑" w:hAnsi="微軟正黑體" w:hint="eastAsia"/>
                          <w:bCs/>
                          <w:color w:val="EA6B14"/>
                          <w:sz w:val="28"/>
                          <w:szCs w:val="28"/>
                          <w:lang w:eastAsia="zh-TW"/>
                        </w:rPr>
                        <w:t>切</w:t>
                      </w:r>
                      <w:r>
                        <w:rPr>
                          <w:rFonts w:ascii="方正簡氈筆黑" w:eastAsia="方正簡氈筆黑" w:hAnsi="微軟正黑體"/>
                          <w:bCs/>
                          <w:color w:val="EA6B14"/>
                          <w:sz w:val="28"/>
                          <w:szCs w:val="28"/>
                          <w:lang w:eastAsia="zh-TW"/>
                        </w:rPr>
                        <w:t>實</w:t>
                      </w:r>
                      <w:r>
                        <w:rPr>
                          <w:rFonts w:ascii="方正簡氈筆黑" w:eastAsia="方正簡氈筆黑" w:hAnsi="微軟正黑體" w:hint="eastAsia"/>
                          <w:bCs/>
                          <w:color w:val="EA6B14"/>
                          <w:sz w:val="28"/>
                          <w:szCs w:val="28"/>
                          <w:lang w:eastAsia="zh-TW"/>
                        </w:rPr>
                        <w:t>相愛</w:t>
                      </w:r>
                      <w:r w:rsidRPr="003704EB">
                        <w:rPr>
                          <w:rFonts w:ascii="方正簡氈筆黑" w:eastAsia="方正簡氈筆黑" w:hAnsi="微軟正黑體" w:hint="eastAsia"/>
                          <w:bCs/>
                          <w:color w:val="EA6B14"/>
                          <w:sz w:val="28"/>
                          <w:szCs w:val="28"/>
                          <w:lang w:eastAsia="zh-TW"/>
                        </w:rPr>
                        <w:t>不在規模大小。</w:t>
                      </w:r>
                    </w:p>
                  </w:txbxContent>
                </v:textbox>
                <w10:wrap type="square" anchorx="margin"/>
              </v:shape>
            </w:pict>
          </mc:Fallback>
        </mc:AlternateContent>
      </w:r>
      <w:r w:rsidR="00EB4133" w:rsidRPr="00AF33D5">
        <w:rPr>
          <w:rFonts w:ascii="方正簡仿宋" w:eastAsia="方正簡仿宋" w:hAnsi="微軟正黑體" w:hint="eastAsia"/>
          <w:snapToGrid w:val="0"/>
          <w:spacing w:val="16"/>
          <w:sz w:val="24"/>
          <w:szCs w:val="24"/>
          <w:lang w:eastAsia="zh-TW"/>
        </w:rPr>
        <w:t>在小型教會中，牧者要特別留意會眾的情感需要，主動關心他們的生活處境。當會眾遇到困難時，要即時給予支持和鼓勵。這種持續的關懷能夠建立長久的信任關係。</w:t>
      </w:r>
    </w:p>
    <w:p w14:paraId="460C6098" w14:textId="5B9EBF82" w:rsidR="00EB4133" w:rsidRPr="00AF33D5" w:rsidRDefault="0003516E" w:rsidP="0003516E">
      <w:pPr>
        <w:adjustRightInd w:val="0"/>
        <w:snapToGrid w:val="0"/>
        <w:spacing w:beforeLines="100" w:before="240" w:after="0" w:line="240" w:lineRule="auto"/>
        <w:jc w:val="both"/>
        <w:rPr>
          <w:rFonts w:ascii="方正簡仿宋" w:eastAsia="方正簡仿宋" w:hAnsi="微軟正黑體"/>
          <w:b/>
          <w:bCs/>
          <w:color w:val="833C0B" w:themeColor="accent2" w:themeShade="80"/>
          <w:spacing w:val="16"/>
          <w:sz w:val="28"/>
          <w:szCs w:val="28"/>
          <w:lang w:eastAsia="zh-TW"/>
        </w:rPr>
      </w:pPr>
      <w:r w:rsidRPr="00AF33D5">
        <w:rPr>
          <w:rFonts w:ascii="方正簡仿宋" w:eastAsia="方正簡仿宋" w:hAnsi="微軟正黑體" w:hint="eastAsia"/>
          <w:b/>
          <w:bCs/>
          <w:color w:val="833C0B" w:themeColor="accent2" w:themeShade="80"/>
          <w:spacing w:val="16"/>
          <w:sz w:val="28"/>
          <w:szCs w:val="28"/>
          <w:lang w:eastAsia="zh-TW"/>
        </w:rPr>
        <w:t>結語</w:t>
      </w:r>
    </w:p>
    <w:p w14:paraId="63E28F24" w14:textId="49DED759" w:rsidR="00EB4133" w:rsidRPr="00AF33D5" w:rsidRDefault="00EB4133" w:rsidP="006D242E">
      <w:pPr>
        <w:adjustRightInd w:val="0"/>
        <w:snapToGrid w:val="0"/>
        <w:spacing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小型教會的牧者雖然面臨諸多挑戰，但只要用心經營，反而能建立更深厚的群體情感連結。讓我們懷著盼望，以耐心和智慧，一步一步建立一個能夠真實表達情感、彼此關愛的屬靈群體。在這個過程中，不僅會眾得到牧養，牧者自己的生命也會不斷成長和更新。</w:t>
      </w:r>
    </w:p>
    <w:p w14:paraId="0CDAB819" w14:textId="77777777" w:rsidR="00EB4133" w:rsidRPr="00AF33D5" w:rsidRDefault="00EB4133" w:rsidP="00D14416">
      <w:pPr>
        <w:adjustRightInd w:val="0"/>
        <w:snapToGrid w:val="0"/>
        <w:spacing w:beforeLines="50" w:before="120" w:after="0" w:line="240" w:lineRule="auto"/>
        <w:ind w:firstLineChars="200" w:firstLine="512"/>
        <w:jc w:val="both"/>
        <w:rPr>
          <w:rFonts w:ascii="方正簡仿宋" w:eastAsia="方正簡仿宋" w:hAnsi="微軟正黑體"/>
          <w:snapToGrid w:val="0"/>
          <w:spacing w:val="16"/>
          <w:sz w:val="24"/>
          <w:szCs w:val="24"/>
          <w:lang w:eastAsia="zh-TW"/>
        </w:rPr>
      </w:pPr>
      <w:r w:rsidRPr="00AF33D5">
        <w:rPr>
          <w:rFonts w:ascii="方正簡仿宋" w:eastAsia="方正簡仿宋" w:hAnsi="微軟正黑體" w:hint="eastAsia"/>
          <w:snapToGrid w:val="0"/>
          <w:spacing w:val="16"/>
          <w:sz w:val="24"/>
          <w:szCs w:val="24"/>
          <w:lang w:eastAsia="zh-TW"/>
        </w:rPr>
        <w:t>這不是一項容易的任務，但卻是值得投入的事奉。因為當教會能夠在基督裡建立真誠的情感連結時，就能更深地經歷神的同在，也能在社區中作出美好的見證。</w:t>
      </w:r>
    </w:p>
    <w:p w14:paraId="3DD55F03" w14:textId="77777777" w:rsidR="00EB4133" w:rsidRPr="00AF33D5" w:rsidRDefault="00EB4133" w:rsidP="00D14416">
      <w:pPr>
        <w:adjustRightInd w:val="0"/>
        <w:snapToGrid w:val="0"/>
        <w:spacing w:beforeLines="50" w:before="120" w:after="0" w:line="240" w:lineRule="auto"/>
        <w:ind w:firstLineChars="200" w:firstLine="512"/>
        <w:jc w:val="both"/>
        <w:rPr>
          <w:rFonts w:ascii="方正簡仿宋" w:eastAsia="方正簡仿宋" w:hAnsi="微軟正黑體"/>
          <w:snapToGrid w:val="0"/>
          <w:spacing w:val="16"/>
          <w:sz w:val="24"/>
          <w:szCs w:val="24"/>
          <w:lang w:eastAsia="zh-TW"/>
        </w:rPr>
      </w:pPr>
    </w:p>
    <w:p w14:paraId="3DAADE51" w14:textId="77777777" w:rsidR="00EB4133" w:rsidRPr="00AF33D5" w:rsidRDefault="00EB4133" w:rsidP="00D14416">
      <w:pPr>
        <w:adjustRightInd w:val="0"/>
        <w:snapToGrid w:val="0"/>
        <w:spacing w:beforeLines="50" w:before="120" w:after="0" w:line="240" w:lineRule="auto"/>
        <w:ind w:firstLineChars="200" w:firstLine="472"/>
        <w:jc w:val="both"/>
        <w:rPr>
          <w:rFonts w:ascii="方正簡仿宋" w:eastAsia="方正簡仿宋" w:hAnsi="微軟正黑體"/>
          <w:snapToGrid w:val="0"/>
          <w:spacing w:val="16"/>
          <w:lang w:eastAsia="zh-TW"/>
        </w:rPr>
      </w:pPr>
    </w:p>
    <w:p w14:paraId="5F1F964D" w14:textId="77777777" w:rsidR="00EB4133" w:rsidRPr="00AF33D5" w:rsidRDefault="00EB4133" w:rsidP="00D14416">
      <w:pPr>
        <w:adjustRightInd w:val="0"/>
        <w:snapToGrid w:val="0"/>
        <w:spacing w:beforeLines="50" w:before="120" w:after="0" w:line="240" w:lineRule="auto"/>
        <w:ind w:firstLineChars="200" w:firstLine="472"/>
        <w:jc w:val="both"/>
        <w:rPr>
          <w:rFonts w:ascii="方正簡仿宋" w:eastAsia="方正簡仿宋" w:hAnsi="微軟正黑體"/>
          <w:snapToGrid w:val="0"/>
          <w:spacing w:val="16"/>
          <w:lang w:eastAsia="zh-TW"/>
        </w:rPr>
      </w:pPr>
    </w:p>
    <w:p w14:paraId="59D5EFBF" w14:textId="77777777" w:rsidR="00EB4133" w:rsidRPr="00AF33D5" w:rsidRDefault="00EB4133" w:rsidP="00D14416">
      <w:pPr>
        <w:adjustRightInd w:val="0"/>
        <w:snapToGrid w:val="0"/>
        <w:spacing w:beforeLines="50" w:before="120" w:after="0" w:line="240" w:lineRule="auto"/>
        <w:ind w:firstLineChars="200" w:firstLine="472"/>
        <w:jc w:val="both"/>
        <w:rPr>
          <w:rFonts w:ascii="方正簡仿宋" w:eastAsia="方正簡仿宋" w:hAnsi="微軟正黑體"/>
          <w:snapToGrid w:val="0"/>
          <w:spacing w:val="16"/>
          <w:lang w:eastAsia="zh-TW"/>
        </w:rPr>
      </w:pPr>
    </w:p>
    <w:p w14:paraId="7F5B622D" w14:textId="77777777" w:rsidR="00EB4133" w:rsidRPr="00AF33D5" w:rsidRDefault="00EB4133" w:rsidP="005566C4">
      <w:pPr>
        <w:adjustRightInd w:val="0"/>
        <w:snapToGrid w:val="0"/>
        <w:spacing w:beforeLines="50" w:before="120" w:after="0" w:line="240" w:lineRule="auto"/>
        <w:ind w:firstLineChars="200" w:firstLine="560"/>
        <w:jc w:val="both"/>
        <w:rPr>
          <w:rFonts w:ascii="方正簡仿宋" w:eastAsia="方正簡仿宋" w:hAnsi="微軟正黑體" w:cstheme="majorBidi"/>
          <w:color w:val="2F5496" w:themeColor="accent1" w:themeShade="BF"/>
          <w:sz w:val="28"/>
          <w:szCs w:val="28"/>
          <w:lang w:eastAsia="zh-TW"/>
        </w:rPr>
      </w:pPr>
      <w:r w:rsidRPr="00AF33D5">
        <w:rPr>
          <w:rFonts w:ascii="方正簡仿宋" w:eastAsia="方正簡仿宋" w:hAnsi="微軟正黑體" w:hint="eastAsia"/>
          <w:sz w:val="28"/>
          <w:szCs w:val="28"/>
          <w:lang w:eastAsia="zh-TW"/>
        </w:rPr>
        <w:br w:type="page"/>
      </w:r>
    </w:p>
    <w:p w14:paraId="6FD258D9" w14:textId="77777777" w:rsidR="00EB4133" w:rsidRPr="00AF33D5" w:rsidRDefault="00EB4133" w:rsidP="002B0CF9">
      <w:pPr>
        <w:pStyle w:val="1"/>
        <w:jc w:val="both"/>
        <w:rPr>
          <w:rFonts w:ascii="方正簡仿宋" w:eastAsia="方正簡仿宋" w:hAnsi="微軟正黑體"/>
          <w:lang w:eastAsia="zh-TW"/>
        </w:rPr>
      </w:pPr>
      <w:bookmarkStart w:id="31" w:name="_Toc190778338"/>
      <w:r w:rsidRPr="00AF33D5">
        <w:rPr>
          <w:rFonts w:ascii="方正簡仿宋" w:eastAsia="方正簡仿宋" w:hAnsi="微軟正黑體" w:hint="eastAsia"/>
          <w:lang w:eastAsia="zh-TW"/>
        </w:rPr>
        <w:lastRenderedPageBreak/>
        <w:t>關懷病患的牧養書籍推薦</w:t>
      </w:r>
      <w:bookmarkEnd w:id="31"/>
    </w:p>
    <w:p w14:paraId="24D231DF" w14:textId="59038DCD" w:rsidR="00262AFE"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《醫院探訪：牧者指南》作者：Michael L. Kirkindoll</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特別著重牧者如何進行醫院探訪，並融入耶穌醫治事工的聖經原則。</w:t>
      </w:r>
    </w:p>
    <w:p w14:paraId="32F23C57" w14:textId="230C2AC9"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《陪伴之道：如何愛護受苦的人》作者：Dave Furman</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結合牧養經驗與個人經歷，強調在苦難中效法基督的同在。</w:t>
      </w:r>
    </w:p>
    <w:p w14:paraId="30D8DA5B" w14:textId="147C918E"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《醫院探訪手冊》作者：Perry Biddle Jr.</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實用指南，包含禱告文、經文選讀，以及模仿基督事工的探訪方式。</w:t>
      </w:r>
    </w:p>
    <w:p w14:paraId="0563D757" w14:textId="55728B4E"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《同在的恩賜：幫助受苦者指南》作者：Joe E. Pennel Jr.</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強調效法耶穌，以同理心陪伴受苦的人。</w:t>
      </w:r>
    </w:p>
    <w:p w14:paraId="2FE0D496" w14:textId="6596D543"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《醫院中的牧養關顧》作者：Neville A. Kirkwood</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結合醫院事工的實務建議與基督醫治事工的神學反思。</w:t>
      </w:r>
    </w:p>
    <w:p w14:paraId="2F165AA9" w14:textId="3C746C31"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《病患事工》作者：James K. Wagner</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全面性指南，包含以耶穌事工為基礎的神學基礎與實際應用。</w:t>
      </w:r>
    </w:p>
    <w:p w14:paraId="5C327C28" w14:textId="41BB4299" w:rsidR="00EB4133" w:rsidRPr="00AF33D5" w:rsidRDefault="00EB4133" w:rsidP="00262AFE">
      <w:pPr>
        <w:pStyle w:val="aa"/>
        <w:numPr>
          <w:ilvl w:val="0"/>
          <w:numId w:val="5"/>
        </w:numPr>
        <w:adjustRightInd w:val="0"/>
        <w:snapToGrid w:val="0"/>
        <w:spacing w:beforeLines="50" w:before="120" w:after="0" w:line="240" w:lineRule="auto"/>
        <w:ind w:left="714" w:hanging="357"/>
        <w:contextualSpacing w:val="0"/>
        <w:rPr>
          <w:rFonts w:ascii="方正簡仿宋" w:eastAsia="方正簡仿宋" w:hAnsi="微軟正黑體"/>
          <w:sz w:val="24"/>
          <w:lang w:eastAsia="zh-TW"/>
        </w:rPr>
      </w:pPr>
      <w:r w:rsidRPr="00AF33D5">
        <w:rPr>
          <w:rFonts w:ascii="方正簡仿宋" w:eastAsia="方正簡仿宋" w:hAnsi="微軟正黑體" w:hint="eastAsia"/>
          <w:sz w:val="24"/>
          <w:lang w:eastAsia="zh-TW"/>
        </w:rPr>
        <w:t>《走過哀傷》作者：Granger E. Westberg</w:t>
      </w:r>
      <w:r w:rsidR="00262AFE" w:rsidRPr="00AF33D5">
        <w:rPr>
          <w:rFonts w:ascii="方正簡仿宋" w:eastAsia="方正簡仿宋" w:hAnsi="微軟正黑體" w:hint="eastAsia"/>
          <w:sz w:val="24"/>
          <w:lang w:eastAsia="zh-TW"/>
        </w:rPr>
        <w:br/>
      </w:r>
      <w:r w:rsidRPr="00AF33D5">
        <w:rPr>
          <w:rFonts w:ascii="方正簡仿宋" w:eastAsia="方正簡仿宋" w:hAnsi="微軟正黑體" w:hint="eastAsia"/>
          <w:sz w:val="24"/>
          <w:lang w:eastAsia="zh-TW"/>
        </w:rPr>
        <w:t>從基督教觀點理解哀傷過程的牧養經典。</w:t>
      </w:r>
    </w:p>
    <w:p w14:paraId="17D1F2D6" w14:textId="77777777" w:rsidR="00EB4133" w:rsidRPr="00AF33D5" w:rsidRDefault="00EB4133" w:rsidP="00D77EBD">
      <w:pPr>
        <w:adjustRightInd w:val="0"/>
        <w:snapToGrid w:val="0"/>
        <w:spacing w:beforeLines="50" w:before="120" w:after="0" w:line="240" w:lineRule="auto"/>
        <w:rPr>
          <w:rFonts w:ascii="方正簡仿宋" w:eastAsia="方正簡仿宋" w:hAnsi="微軟正黑體"/>
          <w:lang w:eastAsia="zh-TW"/>
        </w:rPr>
      </w:pPr>
    </w:p>
    <w:p w14:paraId="6C5DA939" w14:textId="3FB52D79" w:rsidR="004C51BF" w:rsidRPr="00AF33D5" w:rsidRDefault="004C51BF">
      <w:pPr>
        <w:rPr>
          <w:rFonts w:ascii="方正簡仿宋" w:eastAsia="方正簡仿宋" w:hAnsi="微軟正黑體"/>
          <w:lang w:eastAsia="zh-TW"/>
        </w:rPr>
      </w:pPr>
      <w:r w:rsidRPr="00AF33D5">
        <w:rPr>
          <w:rFonts w:ascii="方正簡仿宋" w:eastAsia="方正簡仿宋" w:hAnsi="微軟正黑體" w:hint="eastAsia"/>
          <w:lang w:eastAsia="zh-TW"/>
        </w:rPr>
        <w:br w:type="page"/>
      </w:r>
    </w:p>
    <w:p w14:paraId="303C6861" w14:textId="77777777" w:rsidR="00BE655C" w:rsidRPr="00AF33D5" w:rsidRDefault="004C51BF" w:rsidP="004C51BF">
      <w:pPr>
        <w:pStyle w:val="aa"/>
        <w:adjustRightInd w:val="0"/>
        <w:snapToGrid w:val="0"/>
        <w:spacing w:before="240" w:after="0" w:line="240" w:lineRule="auto"/>
        <w:ind w:left="0"/>
        <w:rPr>
          <w:rFonts w:ascii="方正簡仿宋" w:eastAsia="方正簡仿宋" w:hAnsi="微軟正黑體"/>
          <w:b/>
          <w:spacing w:val="20"/>
          <w:sz w:val="32"/>
          <w:szCs w:val="28"/>
          <w:lang w:eastAsia="zh-TW"/>
        </w:rPr>
      </w:pPr>
      <w:r w:rsidRPr="00AF33D5">
        <w:rPr>
          <w:rFonts w:ascii="方正簡仿宋" w:eastAsia="方正簡仿宋" w:hAnsi="微軟正黑體" w:hint="eastAsia"/>
          <w:b/>
          <w:spacing w:val="20"/>
          <w:sz w:val="32"/>
          <w:szCs w:val="28"/>
          <w:lang w:eastAsia="zh-TW"/>
        </w:rPr>
        <w:lastRenderedPageBreak/>
        <w:t>耶穌式關懷：從疲憊到真情牧養</w:t>
      </w:r>
      <w:r w:rsidRPr="00AF33D5">
        <w:rPr>
          <w:rFonts w:ascii="方正簡仿宋" w:eastAsia="方正簡仿宋" w:hAnsi="微軟正黑體" w:hint="eastAsia"/>
          <w:b/>
          <w:spacing w:val="20"/>
          <w:sz w:val="32"/>
          <w:szCs w:val="28"/>
          <w:lang w:eastAsia="zh-TW"/>
        </w:rPr>
        <w:t> </w:t>
      </w:r>
    </w:p>
    <w:p w14:paraId="7F87AFCC" w14:textId="77777777" w:rsidR="00BE655C" w:rsidRPr="00AF33D5" w:rsidRDefault="00BE655C" w:rsidP="00BE655C">
      <w:pPr>
        <w:shd w:val="clear" w:color="auto" w:fill="FFFFFF"/>
        <w:spacing w:before="120" w:after="120" w:line="240" w:lineRule="auto"/>
        <w:jc w:val="both"/>
        <w:rPr>
          <w:rFonts w:ascii="方正簡仿宋" w:eastAsia="方正簡仿宋" w:hAnsi="Comic Sans MS" w:cstheme="majorBidi"/>
          <w:sz w:val="26"/>
          <w:szCs w:val="26"/>
          <w:lang w:eastAsia="zh-TW"/>
        </w:rPr>
      </w:pPr>
      <w:r w:rsidRPr="00AF33D5">
        <w:rPr>
          <w:rFonts w:ascii="方正簡仿宋" w:eastAsia="方正簡仿宋" w:hAnsi="Comic Sans MS" w:cs="Tahoma" w:hint="eastAsia"/>
          <w:color w:val="262626"/>
          <w:sz w:val="24"/>
          <w:szCs w:val="24"/>
        </w:rPr>
        <w:t>Caring the Jesus Way: From Burnout to Authentic Pastoral Care</w:t>
      </w:r>
    </w:p>
    <w:p w14:paraId="7260CE52" w14:textId="2AAAD7D2" w:rsidR="004C51BF" w:rsidRPr="00AF33D5" w:rsidRDefault="004C51BF" w:rsidP="004C51BF">
      <w:pPr>
        <w:pStyle w:val="aa"/>
        <w:adjustRightInd w:val="0"/>
        <w:snapToGrid w:val="0"/>
        <w:spacing w:before="240" w:after="0" w:line="240" w:lineRule="auto"/>
        <w:ind w:left="0"/>
        <w:rPr>
          <w:rFonts w:ascii="方正簡仿宋" w:eastAsia="方正簡仿宋" w:hAnsi="微軟正黑體"/>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56"/>
      </w:tblGrid>
      <w:tr w:rsidR="004C51BF" w:rsidRPr="00AF33D5" w14:paraId="43699B40" w14:textId="77777777" w:rsidTr="00020C57">
        <w:trPr>
          <w:trHeight w:val="964"/>
        </w:trPr>
        <w:tc>
          <w:tcPr>
            <w:tcW w:w="1838" w:type="dxa"/>
          </w:tcPr>
          <w:p w14:paraId="06D80F96" w14:textId="77777777" w:rsidR="004C51BF" w:rsidRPr="00AF33D5" w:rsidRDefault="004C51BF" w:rsidP="00BE655C">
            <w:pPr>
              <w:adjustRightInd w:val="0"/>
              <w:snapToGrid w:val="0"/>
              <w:spacing w:before="120"/>
              <w:jc w:val="distribute"/>
              <w:rPr>
                <w:rFonts w:ascii="方正簡仿宋" w:eastAsia="方正簡仿宋" w:hAnsi="微軟正黑體"/>
                <w:sz w:val="20"/>
              </w:rPr>
            </w:pPr>
            <w:r w:rsidRPr="00AF33D5">
              <w:rPr>
                <w:rFonts w:ascii="方正簡仿宋" w:eastAsia="方正簡仿宋" w:hAnsi="微軟正黑體" w:hint="eastAsia"/>
                <w:spacing w:val="20"/>
                <w:sz w:val="28"/>
                <w:szCs w:val="28"/>
              </w:rPr>
              <w:t xml:space="preserve">編        者     </w:t>
            </w:r>
          </w:p>
        </w:tc>
        <w:tc>
          <w:tcPr>
            <w:tcW w:w="7556" w:type="dxa"/>
          </w:tcPr>
          <w:p w14:paraId="29DAA145" w14:textId="77777777" w:rsidR="004C51BF" w:rsidRPr="00AF33D5" w:rsidRDefault="004C51BF" w:rsidP="00BE655C">
            <w:pPr>
              <w:adjustRightInd w:val="0"/>
              <w:snapToGrid w:val="0"/>
              <w:spacing w:before="120"/>
              <w:jc w:val="both"/>
              <w:rPr>
                <w:rFonts w:ascii="方正簡仿宋" w:eastAsia="方正簡仿宋" w:hAnsi="微軟正黑體"/>
                <w:sz w:val="20"/>
              </w:rPr>
            </w:pPr>
            <w:r w:rsidRPr="00AF33D5">
              <w:rPr>
                <w:rFonts w:ascii="方正簡仿宋" w:eastAsia="方正簡仿宋" w:hAnsi="微軟正黑體" w:hint="eastAsia"/>
                <w:spacing w:val="20"/>
                <w:sz w:val="28"/>
                <w:szCs w:val="28"/>
              </w:rPr>
              <w:t>李道宏</w:t>
            </w:r>
          </w:p>
        </w:tc>
      </w:tr>
      <w:tr w:rsidR="004C51BF" w:rsidRPr="00AF33D5" w14:paraId="2D22263A" w14:textId="77777777" w:rsidTr="00020C57">
        <w:trPr>
          <w:trHeight w:val="1176"/>
        </w:trPr>
        <w:tc>
          <w:tcPr>
            <w:tcW w:w="1838" w:type="dxa"/>
          </w:tcPr>
          <w:p w14:paraId="4575AF28" w14:textId="77777777" w:rsidR="004C51BF" w:rsidRPr="00AF33D5" w:rsidRDefault="004C51BF" w:rsidP="00AF33D5">
            <w:pPr>
              <w:adjustRightInd w:val="0"/>
              <w:snapToGrid w:val="0"/>
              <w:spacing w:before="120"/>
              <w:jc w:val="distribute"/>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 xml:space="preserve">出        版     </w:t>
            </w:r>
          </w:p>
        </w:tc>
        <w:tc>
          <w:tcPr>
            <w:tcW w:w="7556" w:type="dxa"/>
          </w:tcPr>
          <w:p w14:paraId="4ECD6141" w14:textId="77777777" w:rsidR="004C51BF" w:rsidRPr="00AF33D5" w:rsidRDefault="004C51BF" w:rsidP="00020C57">
            <w:pPr>
              <w:adjustRightInd w:val="0"/>
              <w:snapToGrid w:val="0"/>
              <w:spacing w:beforeLines="50" w:before="120"/>
              <w:jc w:val="both"/>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美國福音證主協會</w:t>
            </w:r>
          </w:p>
          <w:p w14:paraId="3818DEA5" w14:textId="77777777" w:rsidR="004C51BF" w:rsidRPr="00AF33D5" w:rsidRDefault="004C51BF" w:rsidP="00020C57">
            <w:pPr>
              <w:adjustRightInd w:val="0"/>
              <w:snapToGrid w:val="0"/>
              <w:spacing w:beforeLines="50" w:before="120"/>
              <w:jc w:val="both"/>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9600 Bellaire Blvd., #210, Houston, TX 77036</w:t>
            </w:r>
          </w:p>
        </w:tc>
      </w:tr>
      <w:tr w:rsidR="004C51BF" w:rsidRPr="00AF33D5" w14:paraId="59895FAC" w14:textId="77777777" w:rsidTr="00020C57">
        <w:trPr>
          <w:trHeight w:val="1250"/>
        </w:trPr>
        <w:tc>
          <w:tcPr>
            <w:tcW w:w="1838" w:type="dxa"/>
          </w:tcPr>
          <w:p w14:paraId="12214116" w14:textId="77777777" w:rsidR="004C51BF" w:rsidRPr="00AF33D5" w:rsidRDefault="004C51BF" w:rsidP="00BE655C">
            <w:pPr>
              <w:adjustRightInd w:val="0"/>
              <w:snapToGrid w:val="0"/>
              <w:spacing w:before="120"/>
              <w:jc w:val="distribute"/>
              <w:rPr>
                <w:rFonts w:ascii="方正簡仿宋" w:eastAsia="方正簡仿宋" w:hAnsi="微軟正黑體"/>
                <w:sz w:val="20"/>
              </w:rPr>
            </w:pPr>
            <w:r w:rsidRPr="00AF33D5">
              <w:rPr>
                <w:rFonts w:ascii="方正簡仿宋" w:eastAsia="方正簡仿宋" w:hAnsi="微軟正黑體" w:hint="eastAsia"/>
                <w:spacing w:val="20"/>
                <w:sz w:val="28"/>
                <w:szCs w:val="28"/>
              </w:rPr>
              <w:t xml:space="preserve">出版日期       </w:t>
            </w:r>
          </w:p>
        </w:tc>
        <w:tc>
          <w:tcPr>
            <w:tcW w:w="7556" w:type="dxa"/>
          </w:tcPr>
          <w:p w14:paraId="20CA9D72" w14:textId="35DCD1D2" w:rsidR="004C51BF" w:rsidRPr="00AF33D5" w:rsidRDefault="004C51BF" w:rsidP="004C51BF">
            <w:pPr>
              <w:spacing w:before="120"/>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 xml:space="preserve">2025年2月出版                     </w:t>
            </w:r>
          </w:p>
          <w:p w14:paraId="1806D796" w14:textId="77777777" w:rsidR="004C51BF" w:rsidRPr="00AF33D5" w:rsidRDefault="004C51BF" w:rsidP="00BE655C">
            <w:pPr>
              <w:rPr>
                <w:rFonts w:ascii="方正簡仿宋" w:eastAsia="方正簡仿宋" w:hAnsi="微軟正黑體"/>
                <w:sz w:val="20"/>
              </w:rPr>
            </w:pPr>
            <w:r w:rsidRPr="00AF33D5">
              <w:rPr>
                <w:rFonts w:ascii="方正簡仿宋" w:eastAsia="方正簡仿宋" w:hAnsi="微軟正黑體" w:hint="eastAsia"/>
                <w:spacing w:val="20"/>
                <w:sz w:val="28"/>
                <w:szCs w:val="28"/>
              </w:rPr>
              <w:t>©</w:t>
            </w:r>
            <w:r w:rsidRPr="00AF33D5">
              <w:rPr>
                <w:rFonts w:ascii="方正簡仿宋" w:eastAsia="方正簡仿宋" w:hAnsi="微軟正黑體" w:hint="eastAsia"/>
                <w:spacing w:val="20"/>
                <w:sz w:val="28"/>
                <w:szCs w:val="28"/>
              </w:rPr>
              <w:t xml:space="preserve"> 美國福音證主協會</w:t>
            </w:r>
          </w:p>
        </w:tc>
      </w:tr>
      <w:tr w:rsidR="004C51BF" w:rsidRPr="00AF33D5" w14:paraId="292391F9" w14:textId="77777777" w:rsidTr="00020C57">
        <w:trPr>
          <w:trHeight w:val="681"/>
        </w:trPr>
        <w:tc>
          <w:tcPr>
            <w:tcW w:w="1838" w:type="dxa"/>
          </w:tcPr>
          <w:p w14:paraId="06281C95" w14:textId="77777777" w:rsidR="004C51BF" w:rsidRPr="00AF33D5" w:rsidRDefault="004C51BF" w:rsidP="00BE655C">
            <w:pPr>
              <w:jc w:val="distribute"/>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 xml:space="preserve">國際書號    </w:t>
            </w:r>
          </w:p>
          <w:p w14:paraId="4BDD4477" w14:textId="77777777" w:rsidR="004C51BF" w:rsidRPr="00AF33D5" w:rsidRDefault="004C51BF" w:rsidP="00BE655C">
            <w:pPr>
              <w:adjustRightInd w:val="0"/>
              <w:snapToGrid w:val="0"/>
              <w:spacing w:before="120"/>
              <w:jc w:val="distribute"/>
              <w:rPr>
                <w:rFonts w:ascii="方正簡仿宋" w:eastAsia="方正簡仿宋" w:hAnsi="微軟正黑體"/>
                <w:spacing w:val="20"/>
                <w:sz w:val="28"/>
                <w:szCs w:val="28"/>
              </w:rPr>
            </w:pPr>
          </w:p>
        </w:tc>
        <w:tc>
          <w:tcPr>
            <w:tcW w:w="7556" w:type="dxa"/>
          </w:tcPr>
          <w:p w14:paraId="029855E3" w14:textId="6BBA846B" w:rsidR="004C51BF" w:rsidRPr="00AF33D5" w:rsidRDefault="008F7D1B" w:rsidP="00BE655C">
            <w:pPr>
              <w:rPr>
                <w:rFonts w:ascii="方正簡仿宋" w:eastAsia="方正簡仿宋" w:hAnsi="微軟正黑體"/>
                <w:spacing w:val="20"/>
                <w:sz w:val="28"/>
                <w:szCs w:val="28"/>
              </w:rPr>
            </w:pPr>
            <w:r w:rsidRPr="00AF33D5">
              <w:rPr>
                <w:rFonts w:ascii="方正簡仿宋" w:eastAsia="方正簡仿宋" w:hAnsi="微軟正黑體" w:hint="eastAsia"/>
                <w:spacing w:val="20"/>
                <w:sz w:val="28"/>
                <w:szCs w:val="28"/>
              </w:rPr>
              <w:t>978-1-965570-04-3</w:t>
            </w:r>
          </w:p>
        </w:tc>
      </w:tr>
      <w:tr w:rsidR="004C51BF" w:rsidRPr="00AF33D5" w14:paraId="1EB7D5C0" w14:textId="77777777" w:rsidTr="00020C57">
        <w:tc>
          <w:tcPr>
            <w:tcW w:w="1838" w:type="dxa"/>
          </w:tcPr>
          <w:p w14:paraId="54A3D340" w14:textId="77777777" w:rsidR="004C51BF" w:rsidRPr="00AF33D5" w:rsidRDefault="004C51BF" w:rsidP="00BE655C">
            <w:pPr>
              <w:adjustRightInd w:val="0"/>
              <w:snapToGrid w:val="0"/>
              <w:spacing w:before="120"/>
              <w:jc w:val="distribute"/>
              <w:rPr>
                <w:rFonts w:ascii="方正簡仿宋" w:eastAsia="方正簡仿宋" w:hAnsi="微軟正黑體"/>
                <w:sz w:val="20"/>
              </w:rPr>
            </w:pPr>
            <w:r w:rsidRPr="00AF33D5">
              <w:rPr>
                <w:rFonts w:ascii="方正簡仿宋" w:eastAsia="方正簡仿宋" w:hAnsi="微軟正黑體" w:hint="eastAsia"/>
                <w:spacing w:val="20"/>
                <w:sz w:val="28"/>
                <w:szCs w:val="28"/>
              </w:rPr>
              <w:t>版權所有</w:t>
            </w:r>
          </w:p>
        </w:tc>
        <w:tc>
          <w:tcPr>
            <w:tcW w:w="7556" w:type="dxa"/>
          </w:tcPr>
          <w:p w14:paraId="2BEC2E45" w14:textId="77777777" w:rsidR="004C51BF" w:rsidRPr="00AF33D5" w:rsidRDefault="004C51BF" w:rsidP="00BE655C">
            <w:pPr>
              <w:adjustRightInd w:val="0"/>
              <w:snapToGrid w:val="0"/>
              <w:spacing w:before="120"/>
              <w:jc w:val="both"/>
              <w:rPr>
                <w:rFonts w:ascii="方正簡仿宋" w:eastAsia="方正簡仿宋" w:hAnsi="微軟正黑體"/>
                <w:sz w:val="20"/>
              </w:rPr>
            </w:pPr>
          </w:p>
        </w:tc>
      </w:tr>
    </w:tbl>
    <w:p w14:paraId="0D8FE192" w14:textId="77777777" w:rsidR="004C51BF" w:rsidRPr="00AF33D5" w:rsidRDefault="004C51BF" w:rsidP="004C51BF">
      <w:pPr>
        <w:adjustRightInd w:val="0"/>
        <w:snapToGrid w:val="0"/>
        <w:spacing w:before="120" w:after="0" w:line="240" w:lineRule="auto"/>
        <w:jc w:val="both"/>
        <w:rPr>
          <w:rFonts w:ascii="方正簡仿宋" w:eastAsia="方正簡仿宋" w:hAnsi="微軟正黑體"/>
          <w:sz w:val="20"/>
        </w:rPr>
      </w:pPr>
    </w:p>
    <w:p w14:paraId="63CD6811" w14:textId="77777777" w:rsidR="004C51BF" w:rsidRPr="00AF33D5" w:rsidRDefault="004C51BF" w:rsidP="004C51BF">
      <w:pPr>
        <w:adjustRightInd w:val="0"/>
        <w:snapToGrid w:val="0"/>
        <w:spacing w:before="120" w:after="0" w:line="240" w:lineRule="auto"/>
        <w:jc w:val="both"/>
        <w:rPr>
          <w:rFonts w:ascii="方正簡仿宋" w:eastAsia="方正簡仿宋" w:hAnsi="微軟正黑體"/>
          <w:sz w:val="20"/>
        </w:rPr>
      </w:pPr>
      <w:r w:rsidRPr="00AF33D5">
        <w:rPr>
          <w:rFonts w:ascii="方正簡仿宋" w:eastAsia="方正簡仿宋" w:hAnsi="微軟正黑體" w:hint="eastAsia"/>
          <w:noProof/>
          <w:sz w:val="20"/>
          <w:lang w:eastAsia="zh-TW"/>
        </w:rPr>
        <w:drawing>
          <wp:anchor distT="0" distB="0" distL="114300" distR="114300" simplePos="0" relativeHeight="251921408" behindDoc="1" locked="0" layoutInCell="1" allowOverlap="1" wp14:anchorId="7E152CA0" wp14:editId="0D5DEB17">
            <wp:simplePos x="0" y="0"/>
            <wp:positionH relativeFrom="margin">
              <wp:align>center</wp:align>
            </wp:positionH>
            <wp:positionV relativeFrom="margin">
              <wp:align>bottom</wp:align>
            </wp:positionV>
            <wp:extent cx="2247265" cy="676910"/>
            <wp:effectExtent l="0" t="0" r="0" b="0"/>
            <wp:wrapSquare wrapText="bothSides"/>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28__2020__1960x1152-CCIUSA_LV_LOG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7265" cy="676910"/>
                    </a:xfrm>
                    <a:prstGeom prst="rect">
                      <a:avLst/>
                    </a:prstGeom>
                  </pic:spPr>
                </pic:pic>
              </a:graphicData>
            </a:graphic>
            <wp14:sizeRelH relativeFrom="page">
              <wp14:pctWidth>0</wp14:pctWidth>
            </wp14:sizeRelH>
            <wp14:sizeRelV relativeFrom="page">
              <wp14:pctHeight>0</wp14:pctHeight>
            </wp14:sizeRelV>
          </wp:anchor>
        </w:drawing>
      </w:r>
    </w:p>
    <w:p w14:paraId="5A1E3FB2" w14:textId="77777777" w:rsidR="004C51BF" w:rsidRPr="00AF33D5" w:rsidRDefault="004C51BF" w:rsidP="004C51BF">
      <w:pPr>
        <w:adjustRightInd w:val="0"/>
        <w:snapToGrid w:val="0"/>
        <w:spacing w:beforeLines="50" w:before="120" w:after="0" w:line="240" w:lineRule="auto"/>
        <w:rPr>
          <w:rFonts w:ascii="方正簡仿宋" w:eastAsia="方正簡仿宋" w:hAnsi="微軟正黑體" w:cstheme="majorBidi"/>
          <w:color w:val="2F5496" w:themeColor="accent1" w:themeShade="BF"/>
          <w:spacing w:val="20"/>
          <w:sz w:val="24"/>
          <w:szCs w:val="32"/>
          <w:lang w:eastAsia="zh-TW"/>
        </w:rPr>
      </w:pPr>
    </w:p>
    <w:p w14:paraId="557E829A" w14:textId="77777777" w:rsidR="004C51BF" w:rsidRPr="00AF33D5" w:rsidRDefault="004C51BF" w:rsidP="004C51BF">
      <w:pPr>
        <w:pStyle w:val="1"/>
        <w:adjustRightInd w:val="0"/>
        <w:snapToGrid w:val="0"/>
        <w:spacing w:beforeLines="50" w:before="120" w:line="240" w:lineRule="auto"/>
        <w:ind w:firstLineChars="200" w:firstLine="683"/>
        <w:jc w:val="both"/>
        <w:rPr>
          <w:rFonts w:ascii="方正簡仿宋" w:eastAsia="方正簡仿宋" w:hAnsi="微軟正黑體"/>
          <w:spacing w:val="20"/>
        </w:rPr>
      </w:pPr>
    </w:p>
    <w:p w14:paraId="71654035" w14:textId="77777777" w:rsidR="004C51BF" w:rsidRPr="00AF33D5" w:rsidRDefault="004C51BF" w:rsidP="004C51BF">
      <w:pPr>
        <w:adjustRightInd w:val="0"/>
        <w:snapToGrid w:val="0"/>
        <w:spacing w:beforeLines="50" w:before="120" w:after="0" w:line="240" w:lineRule="auto"/>
        <w:ind w:firstLineChars="200" w:firstLine="480"/>
        <w:jc w:val="both"/>
        <w:rPr>
          <w:rFonts w:ascii="方正簡仿宋" w:eastAsia="方正簡仿宋" w:hAnsi="微軟正黑體"/>
          <w:spacing w:val="20"/>
        </w:rPr>
      </w:pPr>
    </w:p>
    <w:p w14:paraId="545D3188" w14:textId="77777777" w:rsidR="004C51BF" w:rsidRPr="00AF33D5" w:rsidRDefault="004C51BF" w:rsidP="004C51BF">
      <w:pPr>
        <w:adjustRightInd w:val="0"/>
        <w:snapToGrid w:val="0"/>
        <w:spacing w:beforeLines="50" w:before="120" w:after="0" w:line="240" w:lineRule="auto"/>
        <w:ind w:firstLineChars="200" w:firstLine="480"/>
        <w:jc w:val="both"/>
        <w:rPr>
          <w:rFonts w:ascii="方正簡仿宋" w:eastAsia="方正簡仿宋" w:hAnsi="微軟正黑體"/>
          <w:spacing w:val="20"/>
        </w:rPr>
      </w:pPr>
    </w:p>
    <w:p w14:paraId="1642070D" w14:textId="77777777" w:rsidR="004C51BF" w:rsidRPr="00AF33D5" w:rsidRDefault="004C51BF" w:rsidP="004C51BF">
      <w:pPr>
        <w:adjustRightInd w:val="0"/>
        <w:snapToGrid w:val="0"/>
        <w:spacing w:beforeLines="50" w:before="120" w:after="0" w:line="240" w:lineRule="auto"/>
        <w:rPr>
          <w:rFonts w:ascii="方正簡仿宋" w:eastAsia="方正簡仿宋"/>
          <w:spacing w:val="20"/>
        </w:rPr>
      </w:pPr>
    </w:p>
    <w:p w14:paraId="249E6356" w14:textId="77777777" w:rsidR="00EB4133" w:rsidRPr="00AF33D5" w:rsidRDefault="00EB4133" w:rsidP="00D77EBD">
      <w:pPr>
        <w:adjustRightInd w:val="0"/>
        <w:snapToGrid w:val="0"/>
        <w:spacing w:beforeLines="50" w:before="120" w:after="0" w:line="240" w:lineRule="auto"/>
        <w:rPr>
          <w:rFonts w:ascii="方正簡仿宋" w:eastAsia="方正簡仿宋" w:hAnsi="微軟正黑體"/>
          <w:lang w:eastAsia="zh-TW"/>
        </w:rPr>
      </w:pPr>
    </w:p>
    <w:p w14:paraId="1646DCE0" w14:textId="5BADC4DF" w:rsidR="00262AFE" w:rsidRPr="00AF33D5" w:rsidRDefault="00262AFE">
      <w:pPr>
        <w:rPr>
          <w:rFonts w:ascii="方正簡仿宋" w:eastAsia="方正簡仿宋" w:hAnsi="微軟正黑體" w:cstheme="majorBidi"/>
          <w:b/>
          <w:color w:val="2F5496" w:themeColor="accent1" w:themeShade="BF"/>
          <w:sz w:val="32"/>
          <w:szCs w:val="32"/>
        </w:rPr>
      </w:pPr>
    </w:p>
    <w:sectPr w:rsidR="00262AFE" w:rsidRPr="00AF33D5" w:rsidSect="00C5785B">
      <w:headerReference w:type="default" r:id="rId51"/>
      <w:footerReference w:type="default" r:id="rId52"/>
      <w:pgSz w:w="12240" w:h="15840"/>
      <w:pgMar w:top="1304" w:right="1191" w:bottom="1361" w:left="1077" w:header="720" w:footer="720" w:gutter="284"/>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053C6" w16cex:dateUtc="2025-01-26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A7AF4" w16cid:durableId="2B4053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67A2C" w14:textId="77777777" w:rsidR="00370C3B" w:rsidRDefault="00370C3B">
      <w:pPr>
        <w:spacing w:after="0" w:line="240" w:lineRule="auto"/>
      </w:pPr>
    </w:p>
  </w:endnote>
  <w:endnote w:type="continuationSeparator" w:id="0">
    <w:p w14:paraId="60655AFB" w14:textId="77777777" w:rsidR="00370C3B" w:rsidRDefault="00370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Light"/>
    <w:panose1 w:val="02010600030101010101"/>
    <w:charset w:val="86"/>
    <w:family w:val="auto"/>
    <w:pitch w:val="variable"/>
    <w:sig w:usb0="A00002BF" w:usb1="38CF7CFA" w:usb2="00000016" w:usb3="00000000" w:csb0="0004000F" w:csb1="00000000"/>
  </w:font>
  <w:font w:name="方正簡仿宋">
    <w:panose1 w:val="03000509000000000000"/>
    <w:charset w:val="88"/>
    <w:family w:val="script"/>
    <w:pitch w:val="fixed"/>
    <w:sig w:usb0="00000001" w:usb1="080E0000" w:usb2="00000010" w:usb3="00000000" w:csb0="00100000" w:csb1="00000000"/>
  </w:font>
  <w:font w:name="DFPSongW9-GB">
    <w:panose1 w:val="02020900000000000000"/>
    <w:charset w:val="86"/>
    <w:family w:val="roman"/>
    <w:pitch w:val="variable"/>
    <w:sig w:usb0="800002BF" w:usb1="184F6CFA" w:usb2="00000012" w:usb3="00000000" w:csb0="00040000" w:csb1="00000000"/>
  </w:font>
  <w:font w:name="Broadway">
    <w:panose1 w:val="04040905080B02020502"/>
    <w:charset w:val="00"/>
    <w:family w:val="decorativ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標楷體">
    <w:panose1 w:val="03000509000000000000"/>
    <w:charset w:val="88"/>
    <w:family w:val="script"/>
    <w:pitch w:val="fixed"/>
    <w:sig w:usb0="00000003" w:usb1="080E0000" w:usb2="00000016" w:usb3="00000000" w:csb0="00100001" w:csb1="00000000"/>
  </w:font>
  <w:font w:name="方正簡氈筆黑">
    <w:panose1 w:val="03000509000000000000"/>
    <w:charset w:val="88"/>
    <w:family w:val="script"/>
    <w:pitch w:val="fixed"/>
    <w:sig w:usb0="00000001" w:usb1="080E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王漢宗中行書繁">
    <w:panose1 w:val="02000500000000000000"/>
    <w:charset w:val="88"/>
    <w:family w:val="auto"/>
    <w:pitch w:val="variable"/>
    <w:sig w:usb0="800000E3" w:usb1="38C9787A"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862142"/>
      <w:docPartObj>
        <w:docPartGallery w:val="Page Numbers (Bottom of Page)"/>
        <w:docPartUnique/>
      </w:docPartObj>
    </w:sdtPr>
    <w:sdtContent>
      <w:p w14:paraId="381C7DA5" w14:textId="71ED9551" w:rsidR="00B120C1" w:rsidRDefault="00B120C1">
        <w:pPr>
          <w:pStyle w:val="a8"/>
          <w:jc w:val="center"/>
        </w:pPr>
      </w:p>
      <w:p w14:paraId="380D00E7" w14:textId="1E225893" w:rsidR="00B120C1" w:rsidRDefault="00B120C1">
        <w:pPr>
          <w:pStyle w:val="a8"/>
          <w:jc w:val="center"/>
        </w:pPr>
      </w:p>
    </w:sdtContent>
  </w:sdt>
  <w:p w14:paraId="4715F169" w14:textId="77777777" w:rsidR="00B120C1" w:rsidRDefault="00B120C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04417"/>
      <w:docPartObj>
        <w:docPartGallery w:val="Page Numbers (Bottom of Page)"/>
        <w:docPartUnique/>
      </w:docPartObj>
    </w:sdtPr>
    <w:sdtContent>
      <w:p w14:paraId="5A48B907" w14:textId="77777777" w:rsidR="00B120C1" w:rsidRDefault="00B120C1">
        <w:pPr>
          <w:pStyle w:val="a8"/>
          <w:jc w:val="center"/>
        </w:pPr>
        <w:r>
          <w:rPr>
            <w:noProof/>
            <w:lang w:eastAsia="zh-TW"/>
          </w:rPr>
          <mc:AlternateContent>
            <mc:Choice Requires="wps">
              <w:drawing>
                <wp:inline distT="0" distB="0" distL="0" distR="0" wp14:anchorId="5D78AEDD" wp14:editId="536B25BB">
                  <wp:extent cx="5467350" cy="54610"/>
                  <wp:effectExtent l="0" t="0" r="0" b="2540"/>
                  <wp:docPr id="9" name="流程圖: 決策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2">
                              <a:lumMod val="60000"/>
                              <a:lumOff val="40000"/>
                            </a:schemeClr>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1F2F2804" id="_x0000_t110" coordsize="21600,21600" o:spt="110" path="m10800,l,10800,10800,21600,21600,10800xe">
                  <v:stroke joinstyle="miter"/>
                  <v:path gradientshapeok="t" o:connecttype="rect" textboxrect="5400,5400,16200,16200"/>
                </v:shapetype>
                <v:shape id="流程圖: 決策 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" fillcolor="#f4b083 [1941]" stroked="f">
                  <w10:anchorlock/>
                </v:shape>
              </w:pict>
            </mc:Fallback>
          </mc:AlternateContent>
        </w:r>
      </w:p>
      <w:p w14:paraId="32EF3981" w14:textId="6D9C557A" w:rsidR="00B120C1" w:rsidRDefault="00B120C1">
        <w:pPr>
          <w:pStyle w:val="a8"/>
          <w:jc w:val="center"/>
        </w:pPr>
        <w:r>
          <w:fldChar w:fldCharType="begin"/>
        </w:r>
        <w:r>
          <w:instrText>PAGE    \* MERGEFORMAT</w:instrText>
        </w:r>
        <w:r>
          <w:fldChar w:fldCharType="separate"/>
        </w:r>
        <w:r w:rsidR="000B2823" w:rsidRPr="000B2823">
          <w:rPr>
            <w:noProof/>
            <w:lang w:val="zh-TW" w:eastAsia="zh-TW"/>
          </w:rPr>
          <w:t>22</w:t>
        </w:r>
        <w:r>
          <w:fldChar w:fldCharType="end"/>
        </w:r>
      </w:p>
    </w:sdtContent>
  </w:sdt>
  <w:p w14:paraId="1E7DDC49" w14:textId="77777777" w:rsidR="00B120C1" w:rsidRDefault="00B120C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751E4" w14:textId="77777777" w:rsidR="00370C3B" w:rsidRDefault="00370C3B">
      <w:pPr>
        <w:spacing w:after="0" w:line="240" w:lineRule="auto"/>
      </w:pPr>
    </w:p>
  </w:footnote>
  <w:footnote w:type="continuationSeparator" w:id="0">
    <w:p w14:paraId="272DE14F" w14:textId="77777777" w:rsidR="00370C3B" w:rsidRDefault="00370C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6D64F" w14:textId="77777777" w:rsidR="00B120C1" w:rsidRDefault="00B120C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A167B"/>
    <w:multiLevelType w:val="hybridMultilevel"/>
    <w:tmpl w:val="9C0AAF96"/>
    <w:lvl w:ilvl="0" w:tplc="AEC432D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35607"/>
    <w:multiLevelType w:val="hybridMultilevel"/>
    <w:tmpl w:val="278A2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B7226"/>
    <w:multiLevelType w:val="hybridMultilevel"/>
    <w:tmpl w:val="CA5475E6"/>
    <w:lvl w:ilvl="0" w:tplc="04090009">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38F84057"/>
    <w:multiLevelType w:val="hybridMultilevel"/>
    <w:tmpl w:val="1F20959E"/>
    <w:lvl w:ilvl="0" w:tplc="A9E2E7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44099B"/>
    <w:multiLevelType w:val="hybridMultilevel"/>
    <w:tmpl w:val="4BEAC4D4"/>
    <w:lvl w:ilvl="0" w:tplc="0409000F">
      <w:start w:val="1"/>
      <w:numFmt w:val="decimal"/>
      <w:lvlText w:val="%1."/>
      <w:lvlJc w:val="left"/>
      <w:pPr>
        <w:ind w:left="992" w:hanging="480"/>
      </w:pPr>
    </w:lvl>
    <w:lvl w:ilvl="1" w:tplc="04090019" w:tentative="1">
      <w:start w:val="1"/>
      <w:numFmt w:val="ideographTraditional"/>
      <w:lvlText w:val="%2、"/>
      <w:lvlJc w:val="left"/>
      <w:pPr>
        <w:ind w:left="1472" w:hanging="480"/>
      </w:pPr>
    </w:lvl>
    <w:lvl w:ilvl="2" w:tplc="0409001B" w:tentative="1">
      <w:start w:val="1"/>
      <w:numFmt w:val="lowerRoman"/>
      <w:lvlText w:val="%3."/>
      <w:lvlJc w:val="right"/>
      <w:pPr>
        <w:ind w:left="1952" w:hanging="480"/>
      </w:pPr>
    </w:lvl>
    <w:lvl w:ilvl="3" w:tplc="0409000F" w:tentative="1">
      <w:start w:val="1"/>
      <w:numFmt w:val="decimal"/>
      <w:lvlText w:val="%4."/>
      <w:lvlJc w:val="left"/>
      <w:pPr>
        <w:ind w:left="2432" w:hanging="480"/>
      </w:pPr>
    </w:lvl>
    <w:lvl w:ilvl="4" w:tplc="04090019" w:tentative="1">
      <w:start w:val="1"/>
      <w:numFmt w:val="ideographTraditional"/>
      <w:lvlText w:val="%5、"/>
      <w:lvlJc w:val="left"/>
      <w:pPr>
        <w:ind w:left="2912" w:hanging="480"/>
      </w:pPr>
    </w:lvl>
    <w:lvl w:ilvl="5" w:tplc="0409001B" w:tentative="1">
      <w:start w:val="1"/>
      <w:numFmt w:val="lowerRoman"/>
      <w:lvlText w:val="%6."/>
      <w:lvlJc w:val="right"/>
      <w:pPr>
        <w:ind w:left="3392" w:hanging="480"/>
      </w:pPr>
    </w:lvl>
    <w:lvl w:ilvl="6" w:tplc="0409000F" w:tentative="1">
      <w:start w:val="1"/>
      <w:numFmt w:val="decimal"/>
      <w:lvlText w:val="%7."/>
      <w:lvlJc w:val="left"/>
      <w:pPr>
        <w:ind w:left="3872" w:hanging="480"/>
      </w:pPr>
    </w:lvl>
    <w:lvl w:ilvl="7" w:tplc="04090019" w:tentative="1">
      <w:start w:val="1"/>
      <w:numFmt w:val="ideographTraditional"/>
      <w:lvlText w:val="%8、"/>
      <w:lvlJc w:val="left"/>
      <w:pPr>
        <w:ind w:left="4352" w:hanging="480"/>
      </w:pPr>
    </w:lvl>
    <w:lvl w:ilvl="8" w:tplc="0409001B" w:tentative="1">
      <w:start w:val="1"/>
      <w:numFmt w:val="lowerRoman"/>
      <w:lvlText w:val="%9."/>
      <w:lvlJc w:val="right"/>
      <w:pPr>
        <w:ind w:left="4832" w:hanging="480"/>
      </w:pPr>
    </w:lvl>
  </w:abstractNum>
  <w:abstractNum w:abstractNumId="5" w15:restartNumberingAfterBreak="0">
    <w:nsid w:val="514E5B33"/>
    <w:multiLevelType w:val="hybridMultilevel"/>
    <w:tmpl w:val="E3CEE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CD5815"/>
    <w:multiLevelType w:val="hybridMultilevel"/>
    <w:tmpl w:val="A7B08118"/>
    <w:lvl w:ilvl="0" w:tplc="8FE268C4">
      <w:numFmt w:val="bullet"/>
      <w:lvlText w:val="-"/>
      <w:lvlJc w:val="left"/>
      <w:pPr>
        <w:ind w:left="720" w:hanging="360"/>
      </w:pPr>
      <w:rPr>
        <w:rFonts w:ascii="微軟正黑體" w:eastAsia="微軟正黑體" w:hAnsi="微軟正黑體"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1"/>
  </w:num>
  <w:num w:numId="6">
    <w:abstractNumId w:val="0"/>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397"/>
    <w:rsid w:val="000146A9"/>
    <w:rsid w:val="00020C57"/>
    <w:rsid w:val="000325E5"/>
    <w:rsid w:val="0003516E"/>
    <w:rsid w:val="00045660"/>
    <w:rsid w:val="00050D98"/>
    <w:rsid w:val="00053E27"/>
    <w:rsid w:val="00065276"/>
    <w:rsid w:val="000742BD"/>
    <w:rsid w:val="00074337"/>
    <w:rsid w:val="00080AFB"/>
    <w:rsid w:val="00086C15"/>
    <w:rsid w:val="00087C52"/>
    <w:rsid w:val="00090C9C"/>
    <w:rsid w:val="0009655B"/>
    <w:rsid w:val="00097159"/>
    <w:rsid w:val="000B135A"/>
    <w:rsid w:val="000B2823"/>
    <w:rsid w:val="000B317C"/>
    <w:rsid w:val="000B3452"/>
    <w:rsid w:val="000B5C77"/>
    <w:rsid w:val="000D58CE"/>
    <w:rsid w:val="000E20E1"/>
    <w:rsid w:val="000E2CB1"/>
    <w:rsid w:val="000E4DA2"/>
    <w:rsid w:val="000F5579"/>
    <w:rsid w:val="000F5EB3"/>
    <w:rsid w:val="0010116B"/>
    <w:rsid w:val="00102646"/>
    <w:rsid w:val="00106431"/>
    <w:rsid w:val="00112D85"/>
    <w:rsid w:val="00113D64"/>
    <w:rsid w:val="0011496F"/>
    <w:rsid w:val="0012327E"/>
    <w:rsid w:val="00125DBB"/>
    <w:rsid w:val="0013302D"/>
    <w:rsid w:val="0013462E"/>
    <w:rsid w:val="0014372C"/>
    <w:rsid w:val="001441A6"/>
    <w:rsid w:val="001452DE"/>
    <w:rsid w:val="0014704C"/>
    <w:rsid w:val="001518EF"/>
    <w:rsid w:val="0015500C"/>
    <w:rsid w:val="00160EDD"/>
    <w:rsid w:val="00167E30"/>
    <w:rsid w:val="001834C3"/>
    <w:rsid w:val="00186821"/>
    <w:rsid w:val="00194DA4"/>
    <w:rsid w:val="001A103A"/>
    <w:rsid w:val="001B1510"/>
    <w:rsid w:val="001B1FD7"/>
    <w:rsid w:val="001C0455"/>
    <w:rsid w:val="001C1CCB"/>
    <w:rsid w:val="001D29E9"/>
    <w:rsid w:val="001D2EA3"/>
    <w:rsid w:val="001F10D6"/>
    <w:rsid w:val="001F443B"/>
    <w:rsid w:val="002023BC"/>
    <w:rsid w:val="002067B4"/>
    <w:rsid w:val="002110CE"/>
    <w:rsid w:val="00214847"/>
    <w:rsid w:val="00224207"/>
    <w:rsid w:val="00226985"/>
    <w:rsid w:val="00235047"/>
    <w:rsid w:val="002418C3"/>
    <w:rsid w:val="00246315"/>
    <w:rsid w:val="00252D55"/>
    <w:rsid w:val="00262AFE"/>
    <w:rsid w:val="00270DDA"/>
    <w:rsid w:val="00272F28"/>
    <w:rsid w:val="0027587D"/>
    <w:rsid w:val="00292E6B"/>
    <w:rsid w:val="002B0CF9"/>
    <w:rsid w:val="002B0EDF"/>
    <w:rsid w:val="002B2110"/>
    <w:rsid w:val="002C41FF"/>
    <w:rsid w:val="002C4C14"/>
    <w:rsid w:val="002C564A"/>
    <w:rsid w:val="002C56EA"/>
    <w:rsid w:val="002D427B"/>
    <w:rsid w:val="002E28FE"/>
    <w:rsid w:val="003125CD"/>
    <w:rsid w:val="00312A86"/>
    <w:rsid w:val="00327DB4"/>
    <w:rsid w:val="003422D8"/>
    <w:rsid w:val="00343A99"/>
    <w:rsid w:val="00343FD5"/>
    <w:rsid w:val="003444D7"/>
    <w:rsid w:val="00344B37"/>
    <w:rsid w:val="00345568"/>
    <w:rsid w:val="003474E7"/>
    <w:rsid w:val="0035769B"/>
    <w:rsid w:val="0036445E"/>
    <w:rsid w:val="003704EB"/>
    <w:rsid w:val="00370C3B"/>
    <w:rsid w:val="00374ABE"/>
    <w:rsid w:val="003751FA"/>
    <w:rsid w:val="00377785"/>
    <w:rsid w:val="00380283"/>
    <w:rsid w:val="003839B5"/>
    <w:rsid w:val="0039226D"/>
    <w:rsid w:val="0039472D"/>
    <w:rsid w:val="003A7193"/>
    <w:rsid w:val="003C119E"/>
    <w:rsid w:val="003C3E40"/>
    <w:rsid w:val="003D1C94"/>
    <w:rsid w:val="003D771D"/>
    <w:rsid w:val="003E177D"/>
    <w:rsid w:val="003E2EA5"/>
    <w:rsid w:val="003E3494"/>
    <w:rsid w:val="003F0483"/>
    <w:rsid w:val="003F437F"/>
    <w:rsid w:val="003F65E7"/>
    <w:rsid w:val="00401A36"/>
    <w:rsid w:val="00406A30"/>
    <w:rsid w:val="004107AE"/>
    <w:rsid w:val="00415850"/>
    <w:rsid w:val="004209BA"/>
    <w:rsid w:val="004306F9"/>
    <w:rsid w:val="00431C71"/>
    <w:rsid w:val="004325A6"/>
    <w:rsid w:val="0045329D"/>
    <w:rsid w:val="00462F4F"/>
    <w:rsid w:val="00470A14"/>
    <w:rsid w:val="00473E81"/>
    <w:rsid w:val="00481098"/>
    <w:rsid w:val="00486C56"/>
    <w:rsid w:val="004905CC"/>
    <w:rsid w:val="004A2190"/>
    <w:rsid w:val="004A2520"/>
    <w:rsid w:val="004B1411"/>
    <w:rsid w:val="004B1494"/>
    <w:rsid w:val="004B1CBD"/>
    <w:rsid w:val="004B3F48"/>
    <w:rsid w:val="004C1E26"/>
    <w:rsid w:val="004C4881"/>
    <w:rsid w:val="004C51BF"/>
    <w:rsid w:val="004D1AAC"/>
    <w:rsid w:val="004D467A"/>
    <w:rsid w:val="004D71DD"/>
    <w:rsid w:val="004E11CB"/>
    <w:rsid w:val="004E152B"/>
    <w:rsid w:val="004F0B8A"/>
    <w:rsid w:val="005103DC"/>
    <w:rsid w:val="00511DB3"/>
    <w:rsid w:val="00517463"/>
    <w:rsid w:val="005207C3"/>
    <w:rsid w:val="00523D86"/>
    <w:rsid w:val="00523FB8"/>
    <w:rsid w:val="005269DE"/>
    <w:rsid w:val="005351C5"/>
    <w:rsid w:val="0053544D"/>
    <w:rsid w:val="00541288"/>
    <w:rsid w:val="00554426"/>
    <w:rsid w:val="005566C4"/>
    <w:rsid w:val="005577CB"/>
    <w:rsid w:val="005623C3"/>
    <w:rsid w:val="00562CD8"/>
    <w:rsid w:val="005738B3"/>
    <w:rsid w:val="00577E89"/>
    <w:rsid w:val="00581195"/>
    <w:rsid w:val="005850B2"/>
    <w:rsid w:val="0058642A"/>
    <w:rsid w:val="00587897"/>
    <w:rsid w:val="00594872"/>
    <w:rsid w:val="005A0D8C"/>
    <w:rsid w:val="005A7607"/>
    <w:rsid w:val="005B0916"/>
    <w:rsid w:val="005B57CA"/>
    <w:rsid w:val="005B658E"/>
    <w:rsid w:val="005B7D19"/>
    <w:rsid w:val="005C1120"/>
    <w:rsid w:val="005C1190"/>
    <w:rsid w:val="005C14E7"/>
    <w:rsid w:val="005C56FE"/>
    <w:rsid w:val="005D11B6"/>
    <w:rsid w:val="005F109D"/>
    <w:rsid w:val="005F65B4"/>
    <w:rsid w:val="00601152"/>
    <w:rsid w:val="00605B92"/>
    <w:rsid w:val="00605CA0"/>
    <w:rsid w:val="00610381"/>
    <w:rsid w:val="00620DDB"/>
    <w:rsid w:val="00621148"/>
    <w:rsid w:val="00625EF3"/>
    <w:rsid w:val="00637E02"/>
    <w:rsid w:val="00640695"/>
    <w:rsid w:val="0064352E"/>
    <w:rsid w:val="00654788"/>
    <w:rsid w:val="006549CD"/>
    <w:rsid w:val="00656F32"/>
    <w:rsid w:val="006613AF"/>
    <w:rsid w:val="00667470"/>
    <w:rsid w:val="00687F15"/>
    <w:rsid w:val="006A3EE7"/>
    <w:rsid w:val="006A4D7E"/>
    <w:rsid w:val="006B7494"/>
    <w:rsid w:val="006C7BA5"/>
    <w:rsid w:val="006D0274"/>
    <w:rsid w:val="006D242E"/>
    <w:rsid w:val="006D4864"/>
    <w:rsid w:val="007023EF"/>
    <w:rsid w:val="007103E7"/>
    <w:rsid w:val="00714BE2"/>
    <w:rsid w:val="007213CE"/>
    <w:rsid w:val="00722EEE"/>
    <w:rsid w:val="007230AF"/>
    <w:rsid w:val="00723EFE"/>
    <w:rsid w:val="0073005F"/>
    <w:rsid w:val="0073048B"/>
    <w:rsid w:val="00731057"/>
    <w:rsid w:val="00733254"/>
    <w:rsid w:val="00736397"/>
    <w:rsid w:val="00742C71"/>
    <w:rsid w:val="0074703F"/>
    <w:rsid w:val="00757259"/>
    <w:rsid w:val="00771316"/>
    <w:rsid w:val="00773C66"/>
    <w:rsid w:val="00774302"/>
    <w:rsid w:val="007761C0"/>
    <w:rsid w:val="007766AF"/>
    <w:rsid w:val="00786DA1"/>
    <w:rsid w:val="00786F3C"/>
    <w:rsid w:val="00790A53"/>
    <w:rsid w:val="007911D3"/>
    <w:rsid w:val="00791CDA"/>
    <w:rsid w:val="00797AB9"/>
    <w:rsid w:val="007A3FDA"/>
    <w:rsid w:val="007A484A"/>
    <w:rsid w:val="007A5544"/>
    <w:rsid w:val="007B4E7A"/>
    <w:rsid w:val="007C3E0D"/>
    <w:rsid w:val="007C551C"/>
    <w:rsid w:val="007D2EAB"/>
    <w:rsid w:val="007D5646"/>
    <w:rsid w:val="007D703F"/>
    <w:rsid w:val="007E41D7"/>
    <w:rsid w:val="007F6A0C"/>
    <w:rsid w:val="007F7358"/>
    <w:rsid w:val="00800672"/>
    <w:rsid w:val="00802DAD"/>
    <w:rsid w:val="00803468"/>
    <w:rsid w:val="008039C0"/>
    <w:rsid w:val="00812628"/>
    <w:rsid w:val="00813455"/>
    <w:rsid w:val="0082305E"/>
    <w:rsid w:val="00825142"/>
    <w:rsid w:val="008260C4"/>
    <w:rsid w:val="00830454"/>
    <w:rsid w:val="008332F6"/>
    <w:rsid w:val="00836B63"/>
    <w:rsid w:val="0084403E"/>
    <w:rsid w:val="008514A7"/>
    <w:rsid w:val="00864908"/>
    <w:rsid w:val="0086553C"/>
    <w:rsid w:val="008821FE"/>
    <w:rsid w:val="00883A41"/>
    <w:rsid w:val="0088663D"/>
    <w:rsid w:val="00892032"/>
    <w:rsid w:val="008A21A2"/>
    <w:rsid w:val="008B5DB6"/>
    <w:rsid w:val="008B6EF9"/>
    <w:rsid w:val="008C32DF"/>
    <w:rsid w:val="008C47ED"/>
    <w:rsid w:val="008C60AB"/>
    <w:rsid w:val="008C6EA6"/>
    <w:rsid w:val="008D19D6"/>
    <w:rsid w:val="008D2256"/>
    <w:rsid w:val="008E236A"/>
    <w:rsid w:val="008E327D"/>
    <w:rsid w:val="008E3559"/>
    <w:rsid w:val="008E4730"/>
    <w:rsid w:val="008E5126"/>
    <w:rsid w:val="008F0011"/>
    <w:rsid w:val="008F37E8"/>
    <w:rsid w:val="008F6BDE"/>
    <w:rsid w:val="008F7D1B"/>
    <w:rsid w:val="00900F2F"/>
    <w:rsid w:val="00957D85"/>
    <w:rsid w:val="00960B27"/>
    <w:rsid w:val="009707EF"/>
    <w:rsid w:val="00970E8D"/>
    <w:rsid w:val="009740EA"/>
    <w:rsid w:val="00980590"/>
    <w:rsid w:val="00986D10"/>
    <w:rsid w:val="009913FB"/>
    <w:rsid w:val="00992B0A"/>
    <w:rsid w:val="009A61CD"/>
    <w:rsid w:val="009B09C8"/>
    <w:rsid w:val="009B212A"/>
    <w:rsid w:val="009C0BF1"/>
    <w:rsid w:val="009C5A72"/>
    <w:rsid w:val="009D02C8"/>
    <w:rsid w:val="009E3BAB"/>
    <w:rsid w:val="009F0677"/>
    <w:rsid w:val="00A030EC"/>
    <w:rsid w:val="00A034FF"/>
    <w:rsid w:val="00A1184C"/>
    <w:rsid w:val="00A20196"/>
    <w:rsid w:val="00A22282"/>
    <w:rsid w:val="00A2599E"/>
    <w:rsid w:val="00A3388F"/>
    <w:rsid w:val="00A339E3"/>
    <w:rsid w:val="00A34506"/>
    <w:rsid w:val="00A44F7E"/>
    <w:rsid w:val="00A45B4E"/>
    <w:rsid w:val="00A52B0A"/>
    <w:rsid w:val="00A61A8D"/>
    <w:rsid w:val="00A63AC0"/>
    <w:rsid w:val="00A67D04"/>
    <w:rsid w:val="00A80F27"/>
    <w:rsid w:val="00A813DA"/>
    <w:rsid w:val="00A976BE"/>
    <w:rsid w:val="00AA2656"/>
    <w:rsid w:val="00AA2A1B"/>
    <w:rsid w:val="00AA54F3"/>
    <w:rsid w:val="00AB2353"/>
    <w:rsid w:val="00AB4F93"/>
    <w:rsid w:val="00AB688B"/>
    <w:rsid w:val="00AC1453"/>
    <w:rsid w:val="00AC5C31"/>
    <w:rsid w:val="00AD2DE0"/>
    <w:rsid w:val="00AE0B53"/>
    <w:rsid w:val="00AE764E"/>
    <w:rsid w:val="00AF33D5"/>
    <w:rsid w:val="00B11488"/>
    <w:rsid w:val="00B120C1"/>
    <w:rsid w:val="00B12B09"/>
    <w:rsid w:val="00B17A85"/>
    <w:rsid w:val="00B265AD"/>
    <w:rsid w:val="00B3022D"/>
    <w:rsid w:val="00B4451D"/>
    <w:rsid w:val="00B4497B"/>
    <w:rsid w:val="00B470EE"/>
    <w:rsid w:val="00B475D2"/>
    <w:rsid w:val="00B51DCF"/>
    <w:rsid w:val="00B74168"/>
    <w:rsid w:val="00B83B51"/>
    <w:rsid w:val="00B8736A"/>
    <w:rsid w:val="00B87BEE"/>
    <w:rsid w:val="00BB1883"/>
    <w:rsid w:val="00BB3572"/>
    <w:rsid w:val="00BB3C5E"/>
    <w:rsid w:val="00BC5044"/>
    <w:rsid w:val="00BD3EA1"/>
    <w:rsid w:val="00BE3B0C"/>
    <w:rsid w:val="00BE3D4E"/>
    <w:rsid w:val="00BE655C"/>
    <w:rsid w:val="00BE6C2E"/>
    <w:rsid w:val="00BF1DFE"/>
    <w:rsid w:val="00BF7C50"/>
    <w:rsid w:val="00C13C8C"/>
    <w:rsid w:val="00C54B1B"/>
    <w:rsid w:val="00C5785B"/>
    <w:rsid w:val="00C74419"/>
    <w:rsid w:val="00C74E56"/>
    <w:rsid w:val="00C76615"/>
    <w:rsid w:val="00C77A65"/>
    <w:rsid w:val="00C86E2C"/>
    <w:rsid w:val="00C90D39"/>
    <w:rsid w:val="00C978DD"/>
    <w:rsid w:val="00CA6339"/>
    <w:rsid w:val="00CB22E0"/>
    <w:rsid w:val="00CB3758"/>
    <w:rsid w:val="00CC3BCE"/>
    <w:rsid w:val="00CD05FA"/>
    <w:rsid w:val="00CD4B45"/>
    <w:rsid w:val="00CD6567"/>
    <w:rsid w:val="00CF66E9"/>
    <w:rsid w:val="00D02C85"/>
    <w:rsid w:val="00D06A4A"/>
    <w:rsid w:val="00D10466"/>
    <w:rsid w:val="00D10E95"/>
    <w:rsid w:val="00D14416"/>
    <w:rsid w:val="00D16FEC"/>
    <w:rsid w:val="00D175F4"/>
    <w:rsid w:val="00D25FFE"/>
    <w:rsid w:val="00D27B49"/>
    <w:rsid w:val="00D326BD"/>
    <w:rsid w:val="00D34BB8"/>
    <w:rsid w:val="00D37667"/>
    <w:rsid w:val="00D41D9E"/>
    <w:rsid w:val="00D6158C"/>
    <w:rsid w:val="00D6263C"/>
    <w:rsid w:val="00D64729"/>
    <w:rsid w:val="00D67AEF"/>
    <w:rsid w:val="00D709AD"/>
    <w:rsid w:val="00D74666"/>
    <w:rsid w:val="00D77EBD"/>
    <w:rsid w:val="00D86ACC"/>
    <w:rsid w:val="00D94C35"/>
    <w:rsid w:val="00D94CEC"/>
    <w:rsid w:val="00DB1942"/>
    <w:rsid w:val="00DB4B35"/>
    <w:rsid w:val="00DC36B5"/>
    <w:rsid w:val="00DC68AD"/>
    <w:rsid w:val="00DD30B9"/>
    <w:rsid w:val="00DD528B"/>
    <w:rsid w:val="00DE3CF7"/>
    <w:rsid w:val="00DE441C"/>
    <w:rsid w:val="00DF0100"/>
    <w:rsid w:val="00DF741D"/>
    <w:rsid w:val="00E0035A"/>
    <w:rsid w:val="00E05C20"/>
    <w:rsid w:val="00E137DF"/>
    <w:rsid w:val="00E20747"/>
    <w:rsid w:val="00E32F83"/>
    <w:rsid w:val="00E409D3"/>
    <w:rsid w:val="00E42B88"/>
    <w:rsid w:val="00E431B2"/>
    <w:rsid w:val="00E66CF6"/>
    <w:rsid w:val="00E67331"/>
    <w:rsid w:val="00E8549B"/>
    <w:rsid w:val="00E9094F"/>
    <w:rsid w:val="00E9134E"/>
    <w:rsid w:val="00E93397"/>
    <w:rsid w:val="00E94B4E"/>
    <w:rsid w:val="00E95BA6"/>
    <w:rsid w:val="00E96495"/>
    <w:rsid w:val="00E97A87"/>
    <w:rsid w:val="00EB10E5"/>
    <w:rsid w:val="00EB4133"/>
    <w:rsid w:val="00EC02E2"/>
    <w:rsid w:val="00EC0561"/>
    <w:rsid w:val="00EC12D6"/>
    <w:rsid w:val="00EC263D"/>
    <w:rsid w:val="00EC3A13"/>
    <w:rsid w:val="00EC3AC8"/>
    <w:rsid w:val="00ED038D"/>
    <w:rsid w:val="00EE0A61"/>
    <w:rsid w:val="00EE17C1"/>
    <w:rsid w:val="00EE1A01"/>
    <w:rsid w:val="00EE5347"/>
    <w:rsid w:val="00EF0993"/>
    <w:rsid w:val="00EF37D1"/>
    <w:rsid w:val="00EF3991"/>
    <w:rsid w:val="00F03B37"/>
    <w:rsid w:val="00F07487"/>
    <w:rsid w:val="00F14A38"/>
    <w:rsid w:val="00F22B97"/>
    <w:rsid w:val="00F304FA"/>
    <w:rsid w:val="00F4140E"/>
    <w:rsid w:val="00F47D2E"/>
    <w:rsid w:val="00F51C70"/>
    <w:rsid w:val="00F65C66"/>
    <w:rsid w:val="00F94905"/>
    <w:rsid w:val="00F976FA"/>
    <w:rsid w:val="00FA0453"/>
    <w:rsid w:val="00FA5B36"/>
    <w:rsid w:val="00FA66E3"/>
    <w:rsid w:val="00FB1FE9"/>
    <w:rsid w:val="00FB3D32"/>
    <w:rsid w:val="00FC35B1"/>
    <w:rsid w:val="00FC702E"/>
    <w:rsid w:val="00FD3916"/>
    <w:rsid w:val="00FE1DAF"/>
    <w:rsid w:val="00FE5ABC"/>
    <w:rsid w:val="00FE5BBC"/>
    <w:rsid w:val="00FF1280"/>
    <w:rsid w:val="00FF2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CC3B0"/>
  <w15:chartTrackingRefBased/>
  <w15:docId w15:val="{B45D440A-1256-4928-ABFD-3D5E9EED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E89"/>
    <w:pPr>
      <w:keepNext/>
      <w:keepLines/>
      <w:spacing w:before="240" w:after="0"/>
      <w:outlineLvl w:val="0"/>
    </w:pPr>
    <w:rPr>
      <w:rFonts w:asciiTheme="majorHAnsi" w:eastAsia="微軟正黑體" w:hAnsiTheme="majorHAnsi" w:cstheme="majorBidi"/>
      <w:b/>
      <w:color w:val="833C0B" w:themeColor="accent2" w:themeShade="80"/>
      <w:sz w:val="32"/>
      <w:szCs w:val="32"/>
    </w:rPr>
  </w:style>
  <w:style w:type="paragraph" w:styleId="2">
    <w:name w:val="heading 2"/>
    <w:basedOn w:val="a"/>
    <w:next w:val="a"/>
    <w:link w:val="20"/>
    <w:uiPriority w:val="9"/>
    <w:unhideWhenUsed/>
    <w:qFormat/>
    <w:rsid w:val="00577E89"/>
    <w:pPr>
      <w:keepNext/>
      <w:keepLines/>
      <w:shd w:val="clear" w:color="auto" w:fill="FFFFFF" w:themeFill="background1"/>
      <w:spacing w:before="40" w:after="0"/>
      <w:outlineLvl w:val="1"/>
    </w:pPr>
    <w:rPr>
      <w:rFonts w:asciiTheme="majorHAnsi" w:eastAsia="微軟正黑體" w:hAnsiTheme="majorHAnsi" w:cstheme="majorBidi"/>
      <w:b/>
      <w:color w:val="C45911" w:themeColor="accent2" w:themeShade="BF"/>
      <w:sz w:val="32"/>
      <w:szCs w:val="26"/>
    </w:rPr>
  </w:style>
  <w:style w:type="paragraph" w:styleId="3">
    <w:name w:val="heading 3"/>
    <w:basedOn w:val="a"/>
    <w:next w:val="a"/>
    <w:link w:val="30"/>
    <w:uiPriority w:val="9"/>
    <w:semiHidden/>
    <w:unhideWhenUsed/>
    <w:qFormat/>
    <w:rsid w:val="00FB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976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577E89"/>
    <w:rPr>
      <w:rFonts w:asciiTheme="majorHAnsi" w:eastAsia="微軟正黑體" w:hAnsiTheme="majorHAnsi" w:cstheme="majorBidi"/>
      <w:b/>
      <w:color w:val="C45911" w:themeColor="accent2" w:themeShade="BF"/>
      <w:sz w:val="32"/>
      <w:szCs w:val="26"/>
      <w:shd w:val="clear" w:color="auto" w:fill="FFFFFF" w:themeFill="background1"/>
    </w:rPr>
  </w:style>
  <w:style w:type="paragraph" w:styleId="Web">
    <w:name w:val="Normal (Web)"/>
    <w:basedOn w:val="a"/>
    <w:uiPriority w:val="99"/>
    <w:unhideWhenUsed/>
    <w:rsid w:val="007363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標題 1 字元"/>
    <w:basedOn w:val="a0"/>
    <w:link w:val="1"/>
    <w:uiPriority w:val="9"/>
    <w:rsid w:val="00577E89"/>
    <w:rPr>
      <w:rFonts w:asciiTheme="majorHAnsi" w:eastAsia="微軟正黑體" w:hAnsiTheme="majorHAnsi" w:cstheme="majorBidi"/>
      <w:b/>
      <w:color w:val="833C0B" w:themeColor="accent2" w:themeShade="80"/>
      <w:sz w:val="32"/>
      <w:szCs w:val="32"/>
    </w:rPr>
  </w:style>
  <w:style w:type="paragraph" w:styleId="a3">
    <w:name w:val="TOC Heading"/>
    <w:basedOn w:val="1"/>
    <w:next w:val="a"/>
    <w:uiPriority w:val="39"/>
    <w:unhideWhenUsed/>
    <w:qFormat/>
    <w:rsid w:val="00736397"/>
    <w:pPr>
      <w:outlineLvl w:val="9"/>
    </w:pPr>
    <w:rPr>
      <w:lang w:eastAsia="en-US"/>
    </w:rPr>
  </w:style>
  <w:style w:type="paragraph" w:styleId="21">
    <w:name w:val="toc 2"/>
    <w:basedOn w:val="a"/>
    <w:next w:val="a"/>
    <w:autoRedefine/>
    <w:uiPriority w:val="39"/>
    <w:unhideWhenUsed/>
    <w:rsid w:val="00736397"/>
    <w:pPr>
      <w:spacing w:after="100"/>
      <w:ind w:left="220"/>
    </w:pPr>
  </w:style>
  <w:style w:type="character" w:styleId="a4">
    <w:name w:val="Hyperlink"/>
    <w:basedOn w:val="a0"/>
    <w:uiPriority w:val="99"/>
    <w:unhideWhenUsed/>
    <w:rsid w:val="00736397"/>
    <w:rPr>
      <w:color w:val="0563C1" w:themeColor="hyperlink"/>
      <w:u w:val="single"/>
    </w:rPr>
  </w:style>
  <w:style w:type="character" w:customStyle="1" w:styleId="30">
    <w:name w:val="標題 3 字元"/>
    <w:basedOn w:val="a0"/>
    <w:link w:val="3"/>
    <w:uiPriority w:val="9"/>
    <w:semiHidden/>
    <w:rsid w:val="00FB1FE9"/>
    <w:rPr>
      <w:rFonts w:asciiTheme="majorHAnsi" w:eastAsiaTheme="majorEastAsia" w:hAnsiTheme="majorHAnsi" w:cstheme="majorBidi"/>
      <w:color w:val="1F3763" w:themeColor="accent1" w:themeShade="7F"/>
      <w:sz w:val="24"/>
      <w:szCs w:val="24"/>
    </w:rPr>
  </w:style>
  <w:style w:type="character" w:styleId="a5">
    <w:name w:val="Strong"/>
    <w:basedOn w:val="a0"/>
    <w:uiPriority w:val="22"/>
    <w:qFormat/>
    <w:rsid w:val="00FB1FE9"/>
    <w:rPr>
      <w:b/>
      <w:bCs/>
    </w:rPr>
  </w:style>
  <w:style w:type="paragraph" w:styleId="31">
    <w:name w:val="toc 3"/>
    <w:basedOn w:val="a"/>
    <w:next w:val="a"/>
    <w:autoRedefine/>
    <w:uiPriority w:val="39"/>
    <w:unhideWhenUsed/>
    <w:rsid w:val="004E152B"/>
    <w:pPr>
      <w:spacing w:after="100"/>
      <w:ind w:left="440"/>
    </w:pPr>
  </w:style>
  <w:style w:type="character" w:customStyle="1" w:styleId="40">
    <w:name w:val="標題 4 字元"/>
    <w:basedOn w:val="a0"/>
    <w:link w:val="4"/>
    <w:uiPriority w:val="9"/>
    <w:semiHidden/>
    <w:rsid w:val="00A976BE"/>
    <w:rPr>
      <w:rFonts w:asciiTheme="majorHAnsi" w:eastAsiaTheme="majorEastAsia" w:hAnsiTheme="majorHAnsi" w:cstheme="majorBidi"/>
      <w:i/>
      <w:iCs/>
      <w:color w:val="2F5496" w:themeColor="accent1" w:themeShade="BF"/>
    </w:rPr>
  </w:style>
  <w:style w:type="paragraph" w:styleId="11">
    <w:name w:val="toc 1"/>
    <w:basedOn w:val="a"/>
    <w:next w:val="a"/>
    <w:autoRedefine/>
    <w:uiPriority w:val="39"/>
    <w:unhideWhenUsed/>
    <w:rsid w:val="00A61A8D"/>
    <w:pPr>
      <w:tabs>
        <w:tab w:val="right" w:leader="dot" w:pos="9678"/>
      </w:tabs>
      <w:adjustRightInd w:val="0"/>
      <w:snapToGrid w:val="0"/>
      <w:spacing w:after="0" w:line="300" w:lineRule="exact"/>
    </w:pPr>
    <w:rPr>
      <w:rFonts w:ascii="Times New Roman" w:eastAsia="方正簡仿宋" w:hAnsi="Times New Roman"/>
      <w:b/>
      <w:noProof/>
      <w:spacing w:val="16"/>
      <w:lang w:eastAsia="zh-TW"/>
    </w:rPr>
  </w:style>
  <w:style w:type="paragraph" w:styleId="a6">
    <w:name w:val="header"/>
    <w:basedOn w:val="a"/>
    <w:link w:val="a7"/>
    <w:uiPriority w:val="99"/>
    <w:unhideWhenUsed/>
    <w:rsid w:val="009F0677"/>
    <w:pPr>
      <w:tabs>
        <w:tab w:val="center" w:pos="4680"/>
        <w:tab w:val="right" w:pos="9360"/>
      </w:tabs>
      <w:spacing w:after="0" w:line="240" w:lineRule="auto"/>
    </w:pPr>
  </w:style>
  <w:style w:type="character" w:customStyle="1" w:styleId="a7">
    <w:name w:val="頁首 字元"/>
    <w:basedOn w:val="a0"/>
    <w:link w:val="a6"/>
    <w:uiPriority w:val="99"/>
    <w:rsid w:val="009F0677"/>
  </w:style>
  <w:style w:type="paragraph" w:styleId="a8">
    <w:name w:val="footer"/>
    <w:basedOn w:val="a"/>
    <w:link w:val="a9"/>
    <w:uiPriority w:val="99"/>
    <w:unhideWhenUsed/>
    <w:rsid w:val="009F0677"/>
    <w:pPr>
      <w:tabs>
        <w:tab w:val="center" w:pos="4680"/>
        <w:tab w:val="right" w:pos="9360"/>
      </w:tabs>
      <w:spacing w:after="0" w:line="240" w:lineRule="auto"/>
    </w:pPr>
  </w:style>
  <w:style w:type="character" w:customStyle="1" w:styleId="a9">
    <w:name w:val="頁尾 字元"/>
    <w:basedOn w:val="a0"/>
    <w:link w:val="a8"/>
    <w:uiPriority w:val="99"/>
    <w:rsid w:val="009F0677"/>
  </w:style>
  <w:style w:type="character" w:customStyle="1" w:styleId="sender-name--ogfix">
    <w:name w:val="sender-name--ogfix"/>
    <w:basedOn w:val="a0"/>
    <w:rsid w:val="00511DB3"/>
  </w:style>
  <w:style w:type="paragraph" w:styleId="aa">
    <w:name w:val="List Paragraph"/>
    <w:basedOn w:val="a"/>
    <w:uiPriority w:val="34"/>
    <w:qFormat/>
    <w:rsid w:val="00343FD5"/>
    <w:pPr>
      <w:ind w:left="720"/>
      <w:contextualSpacing/>
    </w:pPr>
  </w:style>
  <w:style w:type="character" w:styleId="ab">
    <w:name w:val="annotation reference"/>
    <w:basedOn w:val="a0"/>
    <w:uiPriority w:val="99"/>
    <w:semiHidden/>
    <w:unhideWhenUsed/>
    <w:rsid w:val="00D94C35"/>
    <w:rPr>
      <w:sz w:val="16"/>
      <w:szCs w:val="16"/>
    </w:rPr>
  </w:style>
  <w:style w:type="paragraph" w:styleId="ac">
    <w:name w:val="annotation text"/>
    <w:basedOn w:val="a"/>
    <w:link w:val="ad"/>
    <w:uiPriority w:val="99"/>
    <w:semiHidden/>
    <w:unhideWhenUsed/>
    <w:rsid w:val="00D94C35"/>
    <w:pPr>
      <w:spacing w:line="240" w:lineRule="auto"/>
    </w:pPr>
    <w:rPr>
      <w:sz w:val="20"/>
      <w:szCs w:val="20"/>
    </w:rPr>
  </w:style>
  <w:style w:type="character" w:customStyle="1" w:styleId="ad">
    <w:name w:val="註解文字 字元"/>
    <w:basedOn w:val="a0"/>
    <w:link w:val="ac"/>
    <w:uiPriority w:val="99"/>
    <w:semiHidden/>
    <w:rsid w:val="00D94C35"/>
    <w:rPr>
      <w:sz w:val="20"/>
      <w:szCs w:val="20"/>
    </w:rPr>
  </w:style>
  <w:style w:type="paragraph" w:styleId="ae">
    <w:name w:val="annotation subject"/>
    <w:basedOn w:val="ac"/>
    <w:next w:val="ac"/>
    <w:link w:val="af"/>
    <w:uiPriority w:val="99"/>
    <w:semiHidden/>
    <w:unhideWhenUsed/>
    <w:rsid w:val="00D94C35"/>
    <w:rPr>
      <w:b/>
      <w:bCs/>
    </w:rPr>
  </w:style>
  <w:style w:type="character" w:customStyle="1" w:styleId="af">
    <w:name w:val="註解主旨 字元"/>
    <w:basedOn w:val="ad"/>
    <w:link w:val="ae"/>
    <w:uiPriority w:val="99"/>
    <w:semiHidden/>
    <w:rsid w:val="00D94C35"/>
    <w:rPr>
      <w:b/>
      <w:bCs/>
      <w:sz w:val="20"/>
      <w:szCs w:val="20"/>
    </w:rPr>
  </w:style>
  <w:style w:type="paragraph" w:customStyle="1" w:styleId="12">
    <w:name w:val="樣式1"/>
    <w:basedOn w:val="1"/>
    <w:link w:val="13"/>
    <w:qFormat/>
    <w:rsid w:val="009A61CD"/>
    <w:pPr>
      <w:pBdr>
        <w:bottom w:val="thinThickMediumGap" w:sz="24" w:space="1" w:color="C45911" w:themeColor="accent2" w:themeShade="BF"/>
      </w:pBdr>
    </w:pPr>
    <w:rPr>
      <w:rFonts w:ascii="微軟正黑體" w:hAnsi="微軟正黑體"/>
      <w:b w:val="0"/>
    </w:rPr>
  </w:style>
  <w:style w:type="paragraph" w:customStyle="1" w:styleId="22">
    <w:name w:val="樣式2"/>
    <w:basedOn w:val="12"/>
    <w:link w:val="23"/>
    <w:rsid w:val="00EB4133"/>
    <w:rPr>
      <w:lang w:eastAsia="zh-TW"/>
    </w:rPr>
  </w:style>
  <w:style w:type="character" w:customStyle="1" w:styleId="13">
    <w:name w:val="樣式1 字元"/>
    <w:basedOn w:val="10"/>
    <w:link w:val="12"/>
    <w:rsid w:val="009A61CD"/>
    <w:rPr>
      <w:rFonts w:ascii="微軟正黑體" w:eastAsia="微軟正黑體" w:hAnsi="微軟正黑體" w:cstheme="majorBidi"/>
      <w:b w:val="0"/>
      <w:color w:val="833C0B" w:themeColor="accent2" w:themeShade="80"/>
      <w:sz w:val="32"/>
      <w:szCs w:val="32"/>
    </w:rPr>
  </w:style>
  <w:style w:type="character" w:customStyle="1" w:styleId="23">
    <w:name w:val="樣式2 字元"/>
    <w:basedOn w:val="13"/>
    <w:link w:val="22"/>
    <w:rsid w:val="00EB4133"/>
    <w:rPr>
      <w:rFonts w:ascii="微軟正黑體" w:eastAsia="微軟正黑體" w:hAnsi="微軟正黑體" w:cstheme="majorBidi"/>
      <w:b w:val="0"/>
      <w:color w:val="833C0B" w:themeColor="accent2" w:themeShade="80"/>
      <w:sz w:val="32"/>
      <w:szCs w:val="32"/>
      <w:lang w:eastAsia="zh-TW"/>
    </w:rPr>
  </w:style>
  <w:style w:type="paragraph" w:styleId="af0">
    <w:name w:val="Balloon Text"/>
    <w:basedOn w:val="a"/>
    <w:link w:val="af1"/>
    <w:uiPriority w:val="99"/>
    <w:semiHidden/>
    <w:unhideWhenUsed/>
    <w:rsid w:val="00FC702E"/>
    <w:pPr>
      <w:spacing w:after="0"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FC702E"/>
    <w:rPr>
      <w:rFonts w:asciiTheme="majorHAnsi" w:eastAsiaTheme="majorEastAsia" w:hAnsiTheme="majorHAnsi" w:cstheme="majorBidi"/>
      <w:sz w:val="18"/>
      <w:szCs w:val="18"/>
    </w:rPr>
  </w:style>
  <w:style w:type="paragraph" w:styleId="af2">
    <w:name w:val="Note Heading"/>
    <w:basedOn w:val="a"/>
    <w:next w:val="a"/>
    <w:link w:val="af3"/>
    <w:uiPriority w:val="99"/>
    <w:unhideWhenUsed/>
    <w:rsid w:val="00292E6B"/>
    <w:pPr>
      <w:spacing w:after="0" w:line="240" w:lineRule="auto"/>
    </w:pPr>
    <w:rPr>
      <w:rFonts w:ascii="微軟正黑體" w:eastAsia="微軟正黑體" w:hAnsi="微軟正黑體"/>
      <w:b/>
      <w:bCs/>
      <w:color w:val="833C0B" w:themeColor="accent2" w:themeShade="80"/>
      <w:spacing w:val="16"/>
      <w:sz w:val="28"/>
      <w:szCs w:val="28"/>
      <w:lang w:eastAsia="zh-TW"/>
    </w:rPr>
  </w:style>
  <w:style w:type="character" w:customStyle="1" w:styleId="af3">
    <w:name w:val="註釋標題 字元"/>
    <w:basedOn w:val="a0"/>
    <w:link w:val="af2"/>
    <w:uiPriority w:val="99"/>
    <w:rsid w:val="00292E6B"/>
    <w:rPr>
      <w:rFonts w:ascii="微軟正黑體" w:eastAsia="微軟正黑體" w:hAnsi="微軟正黑體"/>
      <w:b/>
      <w:bCs/>
      <w:color w:val="833C0B" w:themeColor="accent2" w:themeShade="80"/>
      <w:spacing w:val="16"/>
      <w:sz w:val="28"/>
      <w:szCs w:val="28"/>
      <w:lang w:eastAsia="zh-TW"/>
    </w:rPr>
  </w:style>
  <w:style w:type="paragraph" w:styleId="af4">
    <w:name w:val="Closing"/>
    <w:basedOn w:val="a"/>
    <w:link w:val="af5"/>
    <w:uiPriority w:val="99"/>
    <w:unhideWhenUsed/>
    <w:rsid w:val="00292E6B"/>
    <w:pPr>
      <w:spacing w:after="0" w:line="240" w:lineRule="auto"/>
      <w:ind w:left="4252"/>
    </w:pPr>
    <w:rPr>
      <w:rFonts w:ascii="微軟正黑體" w:eastAsia="微軟正黑體" w:hAnsi="微軟正黑體"/>
      <w:b/>
      <w:bCs/>
      <w:color w:val="833C0B" w:themeColor="accent2" w:themeShade="80"/>
      <w:spacing w:val="16"/>
      <w:sz w:val="28"/>
      <w:szCs w:val="28"/>
      <w:lang w:eastAsia="zh-TW"/>
    </w:rPr>
  </w:style>
  <w:style w:type="character" w:customStyle="1" w:styleId="af5">
    <w:name w:val="結語 字元"/>
    <w:basedOn w:val="a0"/>
    <w:link w:val="af4"/>
    <w:uiPriority w:val="99"/>
    <w:rsid w:val="00292E6B"/>
    <w:rPr>
      <w:rFonts w:ascii="微軟正黑體" w:eastAsia="微軟正黑體" w:hAnsi="微軟正黑體"/>
      <w:b/>
      <w:bCs/>
      <w:color w:val="833C0B" w:themeColor="accent2" w:themeShade="80"/>
      <w:spacing w:val="16"/>
      <w:sz w:val="28"/>
      <w:szCs w:val="28"/>
      <w:lang w:eastAsia="zh-TW"/>
    </w:rPr>
  </w:style>
  <w:style w:type="table" w:styleId="af6">
    <w:name w:val="Table Grid"/>
    <w:basedOn w:val="a1"/>
    <w:uiPriority w:val="39"/>
    <w:rsid w:val="004C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708">
      <w:bodyDiv w:val="1"/>
      <w:marLeft w:val="0"/>
      <w:marRight w:val="0"/>
      <w:marTop w:val="0"/>
      <w:marBottom w:val="0"/>
      <w:divBdr>
        <w:top w:val="none" w:sz="0" w:space="0" w:color="auto"/>
        <w:left w:val="none" w:sz="0" w:space="0" w:color="auto"/>
        <w:bottom w:val="none" w:sz="0" w:space="0" w:color="auto"/>
        <w:right w:val="none" w:sz="0" w:space="0" w:color="auto"/>
      </w:divBdr>
    </w:div>
    <w:div w:id="62800425">
      <w:bodyDiv w:val="1"/>
      <w:marLeft w:val="0"/>
      <w:marRight w:val="0"/>
      <w:marTop w:val="0"/>
      <w:marBottom w:val="0"/>
      <w:divBdr>
        <w:top w:val="none" w:sz="0" w:space="0" w:color="auto"/>
        <w:left w:val="none" w:sz="0" w:space="0" w:color="auto"/>
        <w:bottom w:val="none" w:sz="0" w:space="0" w:color="auto"/>
        <w:right w:val="none" w:sz="0" w:space="0" w:color="auto"/>
      </w:divBdr>
    </w:div>
    <w:div w:id="118647087">
      <w:bodyDiv w:val="1"/>
      <w:marLeft w:val="0"/>
      <w:marRight w:val="0"/>
      <w:marTop w:val="0"/>
      <w:marBottom w:val="0"/>
      <w:divBdr>
        <w:top w:val="none" w:sz="0" w:space="0" w:color="auto"/>
        <w:left w:val="none" w:sz="0" w:space="0" w:color="auto"/>
        <w:bottom w:val="none" w:sz="0" w:space="0" w:color="auto"/>
        <w:right w:val="none" w:sz="0" w:space="0" w:color="auto"/>
      </w:divBdr>
    </w:div>
    <w:div w:id="160825475">
      <w:bodyDiv w:val="1"/>
      <w:marLeft w:val="0"/>
      <w:marRight w:val="0"/>
      <w:marTop w:val="0"/>
      <w:marBottom w:val="0"/>
      <w:divBdr>
        <w:top w:val="none" w:sz="0" w:space="0" w:color="auto"/>
        <w:left w:val="none" w:sz="0" w:space="0" w:color="auto"/>
        <w:bottom w:val="none" w:sz="0" w:space="0" w:color="auto"/>
        <w:right w:val="none" w:sz="0" w:space="0" w:color="auto"/>
      </w:divBdr>
    </w:div>
    <w:div w:id="292102946">
      <w:bodyDiv w:val="1"/>
      <w:marLeft w:val="0"/>
      <w:marRight w:val="0"/>
      <w:marTop w:val="0"/>
      <w:marBottom w:val="0"/>
      <w:divBdr>
        <w:top w:val="none" w:sz="0" w:space="0" w:color="auto"/>
        <w:left w:val="none" w:sz="0" w:space="0" w:color="auto"/>
        <w:bottom w:val="none" w:sz="0" w:space="0" w:color="auto"/>
        <w:right w:val="none" w:sz="0" w:space="0" w:color="auto"/>
      </w:divBdr>
    </w:div>
    <w:div w:id="314146275">
      <w:bodyDiv w:val="1"/>
      <w:marLeft w:val="0"/>
      <w:marRight w:val="0"/>
      <w:marTop w:val="0"/>
      <w:marBottom w:val="0"/>
      <w:divBdr>
        <w:top w:val="none" w:sz="0" w:space="0" w:color="auto"/>
        <w:left w:val="none" w:sz="0" w:space="0" w:color="auto"/>
        <w:bottom w:val="none" w:sz="0" w:space="0" w:color="auto"/>
        <w:right w:val="none" w:sz="0" w:space="0" w:color="auto"/>
      </w:divBdr>
    </w:div>
    <w:div w:id="362638875">
      <w:bodyDiv w:val="1"/>
      <w:marLeft w:val="0"/>
      <w:marRight w:val="0"/>
      <w:marTop w:val="0"/>
      <w:marBottom w:val="0"/>
      <w:divBdr>
        <w:top w:val="none" w:sz="0" w:space="0" w:color="auto"/>
        <w:left w:val="none" w:sz="0" w:space="0" w:color="auto"/>
        <w:bottom w:val="none" w:sz="0" w:space="0" w:color="auto"/>
        <w:right w:val="none" w:sz="0" w:space="0" w:color="auto"/>
      </w:divBdr>
    </w:div>
    <w:div w:id="398793431">
      <w:bodyDiv w:val="1"/>
      <w:marLeft w:val="0"/>
      <w:marRight w:val="0"/>
      <w:marTop w:val="0"/>
      <w:marBottom w:val="0"/>
      <w:divBdr>
        <w:top w:val="none" w:sz="0" w:space="0" w:color="auto"/>
        <w:left w:val="none" w:sz="0" w:space="0" w:color="auto"/>
        <w:bottom w:val="none" w:sz="0" w:space="0" w:color="auto"/>
        <w:right w:val="none" w:sz="0" w:space="0" w:color="auto"/>
      </w:divBdr>
    </w:div>
    <w:div w:id="424544904">
      <w:bodyDiv w:val="1"/>
      <w:marLeft w:val="0"/>
      <w:marRight w:val="0"/>
      <w:marTop w:val="0"/>
      <w:marBottom w:val="0"/>
      <w:divBdr>
        <w:top w:val="none" w:sz="0" w:space="0" w:color="auto"/>
        <w:left w:val="none" w:sz="0" w:space="0" w:color="auto"/>
        <w:bottom w:val="none" w:sz="0" w:space="0" w:color="auto"/>
        <w:right w:val="none" w:sz="0" w:space="0" w:color="auto"/>
      </w:divBdr>
      <w:divsChild>
        <w:div w:id="1589534140">
          <w:marLeft w:val="0"/>
          <w:marRight w:val="0"/>
          <w:marTop w:val="0"/>
          <w:marBottom w:val="0"/>
          <w:divBdr>
            <w:top w:val="none" w:sz="0" w:space="0" w:color="auto"/>
            <w:left w:val="none" w:sz="0" w:space="0" w:color="auto"/>
            <w:bottom w:val="none" w:sz="0" w:space="0" w:color="auto"/>
            <w:right w:val="none" w:sz="0" w:space="0" w:color="auto"/>
          </w:divBdr>
        </w:div>
      </w:divsChild>
    </w:div>
    <w:div w:id="467429972">
      <w:bodyDiv w:val="1"/>
      <w:marLeft w:val="0"/>
      <w:marRight w:val="0"/>
      <w:marTop w:val="0"/>
      <w:marBottom w:val="0"/>
      <w:divBdr>
        <w:top w:val="none" w:sz="0" w:space="0" w:color="auto"/>
        <w:left w:val="none" w:sz="0" w:space="0" w:color="auto"/>
        <w:bottom w:val="none" w:sz="0" w:space="0" w:color="auto"/>
        <w:right w:val="none" w:sz="0" w:space="0" w:color="auto"/>
      </w:divBdr>
    </w:div>
    <w:div w:id="530536625">
      <w:bodyDiv w:val="1"/>
      <w:marLeft w:val="0"/>
      <w:marRight w:val="0"/>
      <w:marTop w:val="0"/>
      <w:marBottom w:val="0"/>
      <w:divBdr>
        <w:top w:val="none" w:sz="0" w:space="0" w:color="auto"/>
        <w:left w:val="none" w:sz="0" w:space="0" w:color="auto"/>
        <w:bottom w:val="none" w:sz="0" w:space="0" w:color="auto"/>
        <w:right w:val="none" w:sz="0" w:space="0" w:color="auto"/>
      </w:divBdr>
    </w:div>
    <w:div w:id="585576344">
      <w:bodyDiv w:val="1"/>
      <w:marLeft w:val="0"/>
      <w:marRight w:val="0"/>
      <w:marTop w:val="0"/>
      <w:marBottom w:val="0"/>
      <w:divBdr>
        <w:top w:val="none" w:sz="0" w:space="0" w:color="auto"/>
        <w:left w:val="none" w:sz="0" w:space="0" w:color="auto"/>
        <w:bottom w:val="none" w:sz="0" w:space="0" w:color="auto"/>
        <w:right w:val="none" w:sz="0" w:space="0" w:color="auto"/>
      </w:divBdr>
    </w:div>
    <w:div w:id="594633438">
      <w:bodyDiv w:val="1"/>
      <w:marLeft w:val="0"/>
      <w:marRight w:val="0"/>
      <w:marTop w:val="0"/>
      <w:marBottom w:val="0"/>
      <w:divBdr>
        <w:top w:val="none" w:sz="0" w:space="0" w:color="auto"/>
        <w:left w:val="none" w:sz="0" w:space="0" w:color="auto"/>
        <w:bottom w:val="none" w:sz="0" w:space="0" w:color="auto"/>
        <w:right w:val="none" w:sz="0" w:space="0" w:color="auto"/>
      </w:divBdr>
    </w:div>
    <w:div w:id="605846394">
      <w:bodyDiv w:val="1"/>
      <w:marLeft w:val="0"/>
      <w:marRight w:val="0"/>
      <w:marTop w:val="0"/>
      <w:marBottom w:val="0"/>
      <w:divBdr>
        <w:top w:val="none" w:sz="0" w:space="0" w:color="auto"/>
        <w:left w:val="none" w:sz="0" w:space="0" w:color="auto"/>
        <w:bottom w:val="none" w:sz="0" w:space="0" w:color="auto"/>
        <w:right w:val="none" w:sz="0" w:space="0" w:color="auto"/>
      </w:divBdr>
    </w:div>
    <w:div w:id="665783335">
      <w:bodyDiv w:val="1"/>
      <w:marLeft w:val="0"/>
      <w:marRight w:val="0"/>
      <w:marTop w:val="0"/>
      <w:marBottom w:val="0"/>
      <w:divBdr>
        <w:top w:val="none" w:sz="0" w:space="0" w:color="auto"/>
        <w:left w:val="none" w:sz="0" w:space="0" w:color="auto"/>
        <w:bottom w:val="none" w:sz="0" w:space="0" w:color="auto"/>
        <w:right w:val="none" w:sz="0" w:space="0" w:color="auto"/>
      </w:divBdr>
    </w:div>
    <w:div w:id="735591447">
      <w:bodyDiv w:val="1"/>
      <w:marLeft w:val="0"/>
      <w:marRight w:val="0"/>
      <w:marTop w:val="0"/>
      <w:marBottom w:val="0"/>
      <w:divBdr>
        <w:top w:val="none" w:sz="0" w:space="0" w:color="auto"/>
        <w:left w:val="none" w:sz="0" w:space="0" w:color="auto"/>
        <w:bottom w:val="none" w:sz="0" w:space="0" w:color="auto"/>
        <w:right w:val="none" w:sz="0" w:space="0" w:color="auto"/>
      </w:divBdr>
    </w:div>
    <w:div w:id="770004904">
      <w:bodyDiv w:val="1"/>
      <w:marLeft w:val="0"/>
      <w:marRight w:val="0"/>
      <w:marTop w:val="0"/>
      <w:marBottom w:val="0"/>
      <w:divBdr>
        <w:top w:val="none" w:sz="0" w:space="0" w:color="auto"/>
        <w:left w:val="none" w:sz="0" w:space="0" w:color="auto"/>
        <w:bottom w:val="none" w:sz="0" w:space="0" w:color="auto"/>
        <w:right w:val="none" w:sz="0" w:space="0" w:color="auto"/>
      </w:divBdr>
    </w:div>
    <w:div w:id="801726724">
      <w:bodyDiv w:val="1"/>
      <w:marLeft w:val="0"/>
      <w:marRight w:val="0"/>
      <w:marTop w:val="0"/>
      <w:marBottom w:val="0"/>
      <w:divBdr>
        <w:top w:val="none" w:sz="0" w:space="0" w:color="auto"/>
        <w:left w:val="none" w:sz="0" w:space="0" w:color="auto"/>
        <w:bottom w:val="none" w:sz="0" w:space="0" w:color="auto"/>
        <w:right w:val="none" w:sz="0" w:space="0" w:color="auto"/>
      </w:divBdr>
    </w:div>
    <w:div w:id="809370225">
      <w:bodyDiv w:val="1"/>
      <w:marLeft w:val="0"/>
      <w:marRight w:val="0"/>
      <w:marTop w:val="0"/>
      <w:marBottom w:val="0"/>
      <w:divBdr>
        <w:top w:val="none" w:sz="0" w:space="0" w:color="auto"/>
        <w:left w:val="none" w:sz="0" w:space="0" w:color="auto"/>
        <w:bottom w:val="none" w:sz="0" w:space="0" w:color="auto"/>
        <w:right w:val="none" w:sz="0" w:space="0" w:color="auto"/>
      </w:divBdr>
    </w:div>
    <w:div w:id="834877876">
      <w:bodyDiv w:val="1"/>
      <w:marLeft w:val="0"/>
      <w:marRight w:val="0"/>
      <w:marTop w:val="0"/>
      <w:marBottom w:val="0"/>
      <w:divBdr>
        <w:top w:val="none" w:sz="0" w:space="0" w:color="auto"/>
        <w:left w:val="none" w:sz="0" w:space="0" w:color="auto"/>
        <w:bottom w:val="none" w:sz="0" w:space="0" w:color="auto"/>
        <w:right w:val="none" w:sz="0" w:space="0" w:color="auto"/>
      </w:divBdr>
    </w:div>
    <w:div w:id="932129813">
      <w:bodyDiv w:val="1"/>
      <w:marLeft w:val="0"/>
      <w:marRight w:val="0"/>
      <w:marTop w:val="0"/>
      <w:marBottom w:val="0"/>
      <w:divBdr>
        <w:top w:val="none" w:sz="0" w:space="0" w:color="auto"/>
        <w:left w:val="none" w:sz="0" w:space="0" w:color="auto"/>
        <w:bottom w:val="none" w:sz="0" w:space="0" w:color="auto"/>
        <w:right w:val="none" w:sz="0" w:space="0" w:color="auto"/>
      </w:divBdr>
    </w:div>
    <w:div w:id="956909088">
      <w:bodyDiv w:val="1"/>
      <w:marLeft w:val="0"/>
      <w:marRight w:val="0"/>
      <w:marTop w:val="0"/>
      <w:marBottom w:val="0"/>
      <w:divBdr>
        <w:top w:val="none" w:sz="0" w:space="0" w:color="auto"/>
        <w:left w:val="none" w:sz="0" w:space="0" w:color="auto"/>
        <w:bottom w:val="none" w:sz="0" w:space="0" w:color="auto"/>
        <w:right w:val="none" w:sz="0" w:space="0" w:color="auto"/>
      </w:divBdr>
    </w:div>
    <w:div w:id="986474258">
      <w:bodyDiv w:val="1"/>
      <w:marLeft w:val="0"/>
      <w:marRight w:val="0"/>
      <w:marTop w:val="0"/>
      <w:marBottom w:val="0"/>
      <w:divBdr>
        <w:top w:val="none" w:sz="0" w:space="0" w:color="auto"/>
        <w:left w:val="none" w:sz="0" w:space="0" w:color="auto"/>
        <w:bottom w:val="none" w:sz="0" w:space="0" w:color="auto"/>
        <w:right w:val="none" w:sz="0" w:space="0" w:color="auto"/>
      </w:divBdr>
    </w:div>
    <w:div w:id="1000235317">
      <w:bodyDiv w:val="1"/>
      <w:marLeft w:val="0"/>
      <w:marRight w:val="0"/>
      <w:marTop w:val="0"/>
      <w:marBottom w:val="0"/>
      <w:divBdr>
        <w:top w:val="none" w:sz="0" w:space="0" w:color="auto"/>
        <w:left w:val="none" w:sz="0" w:space="0" w:color="auto"/>
        <w:bottom w:val="none" w:sz="0" w:space="0" w:color="auto"/>
        <w:right w:val="none" w:sz="0" w:space="0" w:color="auto"/>
      </w:divBdr>
    </w:div>
    <w:div w:id="1044208395">
      <w:bodyDiv w:val="1"/>
      <w:marLeft w:val="0"/>
      <w:marRight w:val="0"/>
      <w:marTop w:val="0"/>
      <w:marBottom w:val="0"/>
      <w:divBdr>
        <w:top w:val="none" w:sz="0" w:space="0" w:color="auto"/>
        <w:left w:val="none" w:sz="0" w:space="0" w:color="auto"/>
        <w:bottom w:val="none" w:sz="0" w:space="0" w:color="auto"/>
        <w:right w:val="none" w:sz="0" w:space="0" w:color="auto"/>
      </w:divBdr>
    </w:div>
    <w:div w:id="1096898608">
      <w:bodyDiv w:val="1"/>
      <w:marLeft w:val="0"/>
      <w:marRight w:val="0"/>
      <w:marTop w:val="0"/>
      <w:marBottom w:val="0"/>
      <w:divBdr>
        <w:top w:val="none" w:sz="0" w:space="0" w:color="auto"/>
        <w:left w:val="none" w:sz="0" w:space="0" w:color="auto"/>
        <w:bottom w:val="none" w:sz="0" w:space="0" w:color="auto"/>
        <w:right w:val="none" w:sz="0" w:space="0" w:color="auto"/>
      </w:divBdr>
      <w:divsChild>
        <w:div w:id="1877691202">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105270107">
      <w:bodyDiv w:val="1"/>
      <w:marLeft w:val="0"/>
      <w:marRight w:val="0"/>
      <w:marTop w:val="0"/>
      <w:marBottom w:val="0"/>
      <w:divBdr>
        <w:top w:val="none" w:sz="0" w:space="0" w:color="auto"/>
        <w:left w:val="none" w:sz="0" w:space="0" w:color="auto"/>
        <w:bottom w:val="none" w:sz="0" w:space="0" w:color="auto"/>
        <w:right w:val="none" w:sz="0" w:space="0" w:color="auto"/>
      </w:divBdr>
    </w:div>
    <w:div w:id="1157503175">
      <w:bodyDiv w:val="1"/>
      <w:marLeft w:val="0"/>
      <w:marRight w:val="0"/>
      <w:marTop w:val="0"/>
      <w:marBottom w:val="0"/>
      <w:divBdr>
        <w:top w:val="none" w:sz="0" w:space="0" w:color="auto"/>
        <w:left w:val="none" w:sz="0" w:space="0" w:color="auto"/>
        <w:bottom w:val="none" w:sz="0" w:space="0" w:color="auto"/>
        <w:right w:val="none" w:sz="0" w:space="0" w:color="auto"/>
      </w:divBdr>
    </w:div>
    <w:div w:id="1163425295">
      <w:bodyDiv w:val="1"/>
      <w:marLeft w:val="0"/>
      <w:marRight w:val="0"/>
      <w:marTop w:val="0"/>
      <w:marBottom w:val="0"/>
      <w:divBdr>
        <w:top w:val="none" w:sz="0" w:space="0" w:color="auto"/>
        <w:left w:val="none" w:sz="0" w:space="0" w:color="auto"/>
        <w:bottom w:val="none" w:sz="0" w:space="0" w:color="auto"/>
        <w:right w:val="none" w:sz="0" w:space="0" w:color="auto"/>
      </w:divBdr>
    </w:div>
    <w:div w:id="1166088283">
      <w:bodyDiv w:val="1"/>
      <w:marLeft w:val="0"/>
      <w:marRight w:val="0"/>
      <w:marTop w:val="0"/>
      <w:marBottom w:val="0"/>
      <w:divBdr>
        <w:top w:val="none" w:sz="0" w:space="0" w:color="auto"/>
        <w:left w:val="none" w:sz="0" w:space="0" w:color="auto"/>
        <w:bottom w:val="none" w:sz="0" w:space="0" w:color="auto"/>
        <w:right w:val="none" w:sz="0" w:space="0" w:color="auto"/>
      </w:divBdr>
    </w:div>
    <w:div w:id="1184126470">
      <w:bodyDiv w:val="1"/>
      <w:marLeft w:val="0"/>
      <w:marRight w:val="0"/>
      <w:marTop w:val="0"/>
      <w:marBottom w:val="0"/>
      <w:divBdr>
        <w:top w:val="none" w:sz="0" w:space="0" w:color="auto"/>
        <w:left w:val="none" w:sz="0" w:space="0" w:color="auto"/>
        <w:bottom w:val="none" w:sz="0" w:space="0" w:color="auto"/>
        <w:right w:val="none" w:sz="0" w:space="0" w:color="auto"/>
      </w:divBdr>
    </w:div>
    <w:div w:id="1255633385">
      <w:bodyDiv w:val="1"/>
      <w:marLeft w:val="0"/>
      <w:marRight w:val="0"/>
      <w:marTop w:val="0"/>
      <w:marBottom w:val="0"/>
      <w:divBdr>
        <w:top w:val="none" w:sz="0" w:space="0" w:color="auto"/>
        <w:left w:val="none" w:sz="0" w:space="0" w:color="auto"/>
        <w:bottom w:val="none" w:sz="0" w:space="0" w:color="auto"/>
        <w:right w:val="none" w:sz="0" w:space="0" w:color="auto"/>
      </w:divBdr>
    </w:div>
    <w:div w:id="1269117382">
      <w:bodyDiv w:val="1"/>
      <w:marLeft w:val="0"/>
      <w:marRight w:val="0"/>
      <w:marTop w:val="0"/>
      <w:marBottom w:val="0"/>
      <w:divBdr>
        <w:top w:val="none" w:sz="0" w:space="0" w:color="auto"/>
        <w:left w:val="none" w:sz="0" w:space="0" w:color="auto"/>
        <w:bottom w:val="none" w:sz="0" w:space="0" w:color="auto"/>
        <w:right w:val="none" w:sz="0" w:space="0" w:color="auto"/>
      </w:divBdr>
    </w:div>
    <w:div w:id="1277756573">
      <w:bodyDiv w:val="1"/>
      <w:marLeft w:val="0"/>
      <w:marRight w:val="0"/>
      <w:marTop w:val="0"/>
      <w:marBottom w:val="0"/>
      <w:divBdr>
        <w:top w:val="none" w:sz="0" w:space="0" w:color="auto"/>
        <w:left w:val="none" w:sz="0" w:space="0" w:color="auto"/>
        <w:bottom w:val="none" w:sz="0" w:space="0" w:color="auto"/>
        <w:right w:val="none" w:sz="0" w:space="0" w:color="auto"/>
      </w:divBdr>
    </w:div>
    <w:div w:id="1333952245">
      <w:bodyDiv w:val="1"/>
      <w:marLeft w:val="0"/>
      <w:marRight w:val="0"/>
      <w:marTop w:val="0"/>
      <w:marBottom w:val="0"/>
      <w:divBdr>
        <w:top w:val="none" w:sz="0" w:space="0" w:color="auto"/>
        <w:left w:val="none" w:sz="0" w:space="0" w:color="auto"/>
        <w:bottom w:val="none" w:sz="0" w:space="0" w:color="auto"/>
        <w:right w:val="none" w:sz="0" w:space="0" w:color="auto"/>
      </w:divBdr>
    </w:div>
    <w:div w:id="1369643219">
      <w:bodyDiv w:val="1"/>
      <w:marLeft w:val="0"/>
      <w:marRight w:val="0"/>
      <w:marTop w:val="0"/>
      <w:marBottom w:val="0"/>
      <w:divBdr>
        <w:top w:val="none" w:sz="0" w:space="0" w:color="auto"/>
        <w:left w:val="none" w:sz="0" w:space="0" w:color="auto"/>
        <w:bottom w:val="none" w:sz="0" w:space="0" w:color="auto"/>
        <w:right w:val="none" w:sz="0" w:space="0" w:color="auto"/>
      </w:divBdr>
    </w:div>
    <w:div w:id="1377774534">
      <w:bodyDiv w:val="1"/>
      <w:marLeft w:val="0"/>
      <w:marRight w:val="0"/>
      <w:marTop w:val="0"/>
      <w:marBottom w:val="0"/>
      <w:divBdr>
        <w:top w:val="none" w:sz="0" w:space="0" w:color="auto"/>
        <w:left w:val="none" w:sz="0" w:space="0" w:color="auto"/>
        <w:bottom w:val="none" w:sz="0" w:space="0" w:color="auto"/>
        <w:right w:val="none" w:sz="0" w:space="0" w:color="auto"/>
      </w:divBdr>
    </w:div>
    <w:div w:id="1406562580">
      <w:bodyDiv w:val="1"/>
      <w:marLeft w:val="0"/>
      <w:marRight w:val="0"/>
      <w:marTop w:val="0"/>
      <w:marBottom w:val="0"/>
      <w:divBdr>
        <w:top w:val="none" w:sz="0" w:space="0" w:color="auto"/>
        <w:left w:val="none" w:sz="0" w:space="0" w:color="auto"/>
        <w:bottom w:val="none" w:sz="0" w:space="0" w:color="auto"/>
        <w:right w:val="none" w:sz="0" w:space="0" w:color="auto"/>
      </w:divBdr>
    </w:div>
    <w:div w:id="1434932935">
      <w:bodyDiv w:val="1"/>
      <w:marLeft w:val="0"/>
      <w:marRight w:val="0"/>
      <w:marTop w:val="0"/>
      <w:marBottom w:val="0"/>
      <w:divBdr>
        <w:top w:val="none" w:sz="0" w:space="0" w:color="auto"/>
        <w:left w:val="none" w:sz="0" w:space="0" w:color="auto"/>
        <w:bottom w:val="none" w:sz="0" w:space="0" w:color="auto"/>
        <w:right w:val="none" w:sz="0" w:space="0" w:color="auto"/>
      </w:divBdr>
    </w:div>
    <w:div w:id="1483228282">
      <w:bodyDiv w:val="1"/>
      <w:marLeft w:val="0"/>
      <w:marRight w:val="0"/>
      <w:marTop w:val="0"/>
      <w:marBottom w:val="0"/>
      <w:divBdr>
        <w:top w:val="none" w:sz="0" w:space="0" w:color="auto"/>
        <w:left w:val="none" w:sz="0" w:space="0" w:color="auto"/>
        <w:bottom w:val="none" w:sz="0" w:space="0" w:color="auto"/>
        <w:right w:val="none" w:sz="0" w:space="0" w:color="auto"/>
      </w:divBdr>
    </w:div>
    <w:div w:id="1545483447">
      <w:bodyDiv w:val="1"/>
      <w:marLeft w:val="0"/>
      <w:marRight w:val="0"/>
      <w:marTop w:val="0"/>
      <w:marBottom w:val="0"/>
      <w:divBdr>
        <w:top w:val="none" w:sz="0" w:space="0" w:color="auto"/>
        <w:left w:val="none" w:sz="0" w:space="0" w:color="auto"/>
        <w:bottom w:val="none" w:sz="0" w:space="0" w:color="auto"/>
        <w:right w:val="none" w:sz="0" w:space="0" w:color="auto"/>
      </w:divBdr>
    </w:div>
    <w:div w:id="1564171036">
      <w:bodyDiv w:val="1"/>
      <w:marLeft w:val="0"/>
      <w:marRight w:val="0"/>
      <w:marTop w:val="0"/>
      <w:marBottom w:val="0"/>
      <w:divBdr>
        <w:top w:val="none" w:sz="0" w:space="0" w:color="auto"/>
        <w:left w:val="none" w:sz="0" w:space="0" w:color="auto"/>
        <w:bottom w:val="none" w:sz="0" w:space="0" w:color="auto"/>
        <w:right w:val="none" w:sz="0" w:space="0" w:color="auto"/>
      </w:divBdr>
    </w:div>
    <w:div w:id="1580866915">
      <w:bodyDiv w:val="1"/>
      <w:marLeft w:val="0"/>
      <w:marRight w:val="0"/>
      <w:marTop w:val="0"/>
      <w:marBottom w:val="0"/>
      <w:divBdr>
        <w:top w:val="none" w:sz="0" w:space="0" w:color="auto"/>
        <w:left w:val="none" w:sz="0" w:space="0" w:color="auto"/>
        <w:bottom w:val="none" w:sz="0" w:space="0" w:color="auto"/>
        <w:right w:val="none" w:sz="0" w:space="0" w:color="auto"/>
      </w:divBdr>
    </w:div>
    <w:div w:id="1605501296">
      <w:bodyDiv w:val="1"/>
      <w:marLeft w:val="0"/>
      <w:marRight w:val="0"/>
      <w:marTop w:val="0"/>
      <w:marBottom w:val="0"/>
      <w:divBdr>
        <w:top w:val="none" w:sz="0" w:space="0" w:color="auto"/>
        <w:left w:val="none" w:sz="0" w:space="0" w:color="auto"/>
        <w:bottom w:val="none" w:sz="0" w:space="0" w:color="auto"/>
        <w:right w:val="none" w:sz="0" w:space="0" w:color="auto"/>
      </w:divBdr>
    </w:div>
    <w:div w:id="1721051794">
      <w:bodyDiv w:val="1"/>
      <w:marLeft w:val="0"/>
      <w:marRight w:val="0"/>
      <w:marTop w:val="0"/>
      <w:marBottom w:val="0"/>
      <w:divBdr>
        <w:top w:val="none" w:sz="0" w:space="0" w:color="auto"/>
        <w:left w:val="none" w:sz="0" w:space="0" w:color="auto"/>
        <w:bottom w:val="none" w:sz="0" w:space="0" w:color="auto"/>
        <w:right w:val="none" w:sz="0" w:space="0" w:color="auto"/>
      </w:divBdr>
    </w:div>
    <w:div w:id="1751809221">
      <w:bodyDiv w:val="1"/>
      <w:marLeft w:val="0"/>
      <w:marRight w:val="0"/>
      <w:marTop w:val="0"/>
      <w:marBottom w:val="0"/>
      <w:divBdr>
        <w:top w:val="none" w:sz="0" w:space="0" w:color="auto"/>
        <w:left w:val="none" w:sz="0" w:space="0" w:color="auto"/>
        <w:bottom w:val="none" w:sz="0" w:space="0" w:color="auto"/>
        <w:right w:val="none" w:sz="0" w:space="0" w:color="auto"/>
      </w:divBdr>
    </w:div>
    <w:div w:id="1838223431">
      <w:bodyDiv w:val="1"/>
      <w:marLeft w:val="0"/>
      <w:marRight w:val="0"/>
      <w:marTop w:val="0"/>
      <w:marBottom w:val="0"/>
      <w:divBdr>
        <w:top w:val="none" w:sz="0" w:space="0" w:color="auto"/>
        <w:left w:val="none" w:sz="0" w:space="0" w:color="auto"/>
        <w:bottom w:val="none" w:sz="0" w:space="0" w:color="auto"/>
        <w:right w:val="none" w:sz="0" w:space="0" w:color="auto"/>
      </w:divBdr>
    </w:div>
    <w:div w:id="1880313192">
      <w:bodyDiv w:val="1"/>
      <w:marLeft w:val="0"/>
      <w:marRight w:val="0"/>
      <w:marTop w:val="0"/>
      <w:marBottom w:val="0"/>
      <w:divBdr>
        <w:top w:val="none" w:sz="0" w:space="0" w:color="auto"/>
        <w:left w:val="none" w:sz="0" w:space="0" w:color="auto"/>
        <w:bottom w:val="none" w:sz="0" w:space="0" w:color="auto"/>
        <w:right w:val="none" w:sz="0" w:space="0" w:color="auto"/>
      </w:divBdr>
    </w:div>
    <w:div w:id="1945185454">
      <w:bodyDiv w:val="1"/>
      <w:marLeft w:val="0"/>
      <w:marRight w:val="0"/>
      <w:marTop w:val="0"/>
      <w:marBottom w:val="0"/>
      <w:divBdr>
        <w:top w:val="none" w:sz="0" w:space="0" w:color="auto"/>
        <w:left w:val="none" w:sz="0" w:space="0" w:color="auto"/>
        <w:bottom w:val="none" w:sz="0" w:space="0" w:color="auto"/>
        <w:right w:val="none" w:sz="0" w:space="0" w:color="auto"/>
      </w:divBdr>
    </w:div>
    <w:div w:id="1946644164">
      <w:bodyDiv w:val="1"/>
      <w:marLeft w:val="0"/>
      <w:marRight w:val="0"/>
      <w:marTop w:val="0"/>
      <w:marBottom w:val="0"/>
      <w:divBdr>
        <w:top w:val="none" w:sz="0" w:space="0" w:color="auto"/>
        <w:left w:val="none" w:sz="0" w:space="0" w:color="auto"/>
        <w:bottom w:val="none" w:sz="0" w:space="0" w:color="auto"/>
        <w:right w:val="none" w:sz="0" w:space="0" w:color="auto"/>
      </w:divBdr>
    </w:div>
    <w:div w:id="1986160853">
      <w:bodyDiv w:val="1"/>
      <w:marLeft w:val="0"/>
      <w:marRight w:val="0"/>
      <w:marTop w:val="0"/>
      <w:marBottom w:val="0"/>
      <w:divBdr>
        <w:top w:val="none" w:sz="0" w:space="0" w:color="auto"/>
        <w:left w:val="none" w:sz="0" w:space="0" w:color="auto"/>
        <w:bottom w:val="none" w:sz="0" w:space="0" w:color="auto"/>
        <w:right w:val="none" w:sz="0" w:space="0" w:color="auto"/>
      </w:divBdr>
    </w:div>
    <w:div w:id="1987739222">
      <w:bodyDiv w:val="1"/>
      <w:marLeft w:val="0"/>
      <w:marRight w:val="0"/>
      <w:marTop w:val="0"/>
      <w:marBottom w:val="0"/>
      <w:divBdr>
        <w:top w:val="none" w:sz="0" w:space="0" w:color="auto"/>
        <w:left w:val="none" w:sz="0" w:space="0" w:color="auto"/>
        <w:bottom w:val="none" w:sz="0" w:space="0" w:color="auto"/>
        <w:right w:val="none" w:sz="0" w:space="0" w:color="auto"/>
      </w:divBdr>
    </w:div>
    <w:div w:id="2000115983">
      <w:bodyDiv w:val="1"/>
      <w:marLeft w:val="0"/>
      <w:marRight w:val="0"/>
      <w:marTop w:val="0"/>
      <w:marBottom w:val="0"/>
      <w:divBdr>
        <w:top w:val="none" w:sz="0" w:space="0" w:color="auto"/>
        <w:left w:val="none" w:sz="0" w:space="0" w:color="auto"/>
        <w:bottom w:val="none" w:sz="0" w:space="0" w:color="auto"/>
        <w:right w:val="none" w:sz="0" w:space="0" w:color="auto"/>
      </w:divBdr>
    </w:div>
    <w:div w:id="2014986658">
      <w:bodyDiv w:val="1"/>
      <w:marLeft w:val="0"/>
      <w:marRight w:val="0"/>
      <w:marTop w:val="0"/>
      <w:marBottom w:val="0"/>
      <w:divBdr>
        <w:top w:val="none" w:sz="0" w:space="0" w:color="auto"/>
        <w:left w:val="none" w:sz="0" w:space="0" w:color="auto"/>
        <w:bottom w:val="none" w:sz="0" w:space="0" w:color="auto"/>
        <w:right w:val="none" w:sz="0" w:space="0" w:color="auto"/>
      </w:divBdr>
    </w:div>
    <w:div w:id="2039891155">
      <w:bodyDiv w:val="1"/>
      <w:marLeft w:val="0"/>
      <w:marRight w:val="0"/>
      <w:marTop w:val="0"/>
      <w:marBottom w:val="0"/>
      <w:divBdr>
        <w:top w:val="none" w:sz="0" w:space="0" w:color="auto"/>
        <w:left w:val="none" w:sz="0" w:space="0" w:color="auto"/>
        <w:bottom w:val="none" w:sz="0" w:space="0" w:color="auto"/>
        <w:right w:val="none" w:sz="0" w:space="0" w:color="auto"/>
      </w:divBdr>
    </w:div>
    <w:div w:id="2056805355">
      <w:bodyDiv w:val="1"/>
      <w:marLeft w:val="0"/>
      <w:marRight w:val="0"/>
      <w:marTop w:val="0"/>
      <w:marBottom w:val="0"/>
      <w:divBdr>
        <w:top w:val="none" w:sz="0" w:space="0" w:color="auto"/>
        <w:left w:val="none" w:sz="0" w:space="0" w:color="auto"/>
        <w:bottom w:val="none" w:sz="0" w:space="0" w:color="auto"/>
        <w:right w:val="none" w:sz="0" w:space="0" w:color="auto"/>
      </w:divBdr>
    </w:div>
    <w:div w:id="2072849201">
      <w:bodyDiv w:val="1"/>
      <w:marLeft w:val="0"/>
      <w:marRight w:val="0"/>
      <w:marTop w:val="0"/>
      <w:marBottom w:val="0"/>
      <w:divBdr>
        <w:top w:val="none" w:sz="0" w:space="0" w:color="auto"/>
        <w:left w:val="none" w:sz="0" w:space="0" w:color="auto"/>
        <w:bottom w:val="none" w:sz="0" w:space="0" w:color="auto"/>
        <w:right w:val="none" w:sz="0" w:space="0" w:color="auto"/>
      </w:divBdr>
    </w:div>
    <w:div w:id="2091778403">
      <w:bodyDiv w:val="1"/>
      <w:marLeft w:val="0"/>
      <w:marRight w:val="0"/>
      <w:marTop w:val="0"/>
      <w:marBottom w:val="0"/>
      <w:divBdr>
        <w:top w:val="none" w:sz="0" w:space="0" w:color="auto"/>
        <w:left w:val="none" w:sz="0" w:space="0" w:color="auto"/>
        <w:bottom w:val="none" w:sz="0" w:space="0" w:color="auto"/>
        <w:right w:val="none" w:sz="0" w:space="0" w:color="auto"/>
      </w:divBdr>
      <w:divsChild>
        <w:div w:id="1725718127">
          <w:marLeft w:val="0"/>
          <w:marRight w:val="0"/>
          <w:marTop w:val="0"/>
          <w:marBottom w:val="0"/>
          <w:divBdr>
            <w:top w:val="none" w:sz="0" w:space="0" w:color="auto"/>
            <w:left w:val="none" w:sz="0" w:space="0" w:color="auto"/>
            <w:bottom w:val="none" w:sz="0" w:space="0" w:color="auto"/>
            <w:right w:val="none" w:sz="0" w:space="0" w:color="auto"/>
          </w:divBdr>
          <w:divsChild>
            <w:div w:id="210311926">
              <w:marLeft w:val="0"/>
              <w:marRight w:val="0"/>
              <w:marTop w:val="0"/>
              <w:marBottom w:val="0"/>
              <w:divBdr>
                <w:top w:val="none" w:sz="0" w:space="0" w:color="auto"/>
                <w:left w:val="none" w:sz="0" w:space="0" w:color="auto"/>
                <w:bottom w:val="none" w:sz="0" w:space="0" w:color="auto"/>
                <w:right w:val="none" w:sz="0" w:space="0" w:color="auto"/>
              </w:divBdr>
            </w:div>
            <w:div w:id="1113017442">
              <w:marLeft w:val="0"/>
              <w:marRight w:val="0"/>
              <w:marTop w:val="60"/>
              <w:marBottom w:val="0"/>
              <w:divBdr>
                <w:top w:val="none" w:sz="0" w:space="0" w:color="auto"/>
                <w:left w:val="none" w:sz="0" w:space="0" w:color="auto"/>
                <w:bottom w:val="none" w:sz="0" w:space="0" w:color="auto"/>
                <w:right w:val="none" w:sz="0" w:space="0" w:color="auto"/>
              </w:divBdr>
              <w:divsChild>
                <w:div w:id="509875473">
                  <w:marLeft w:val="0"/>
                  <w:marRight w:val="0"/>
                  <w:marTop w:val="0"/>
                  <w:marBottom w:val="0"/>
                  <w:divBdr>
                    <w:top w:val="none" w:sz="0" w:space="0" w:color="auto"/>
                    <w:left w:val="none" w:sz="0" w:space="0" w:color="auto"/>
                    <w:bottom w:val="none" w:sz="0" w:space="0" w:color="auto"/>
                    <w:right w:val="none" w:sz="0" w:space="0" w:color="auto"/>
                  </w:divBdr>
                  <w:divsChild>
                    <w:div w:id="17498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6340">
          <w:marLeft w:val="0"/>
          <w:marRight w:val="0"/>
          <w:marTop w:val="0"/>
          <w:marBottom w:val="0"/>
          <w:divBdr>
            <w:top w:val="none" w:sz="0" w:space="0" w:color="auto"/>
            <w:left w:val="none" w:sz="0" w:space="0" w:color="auto"/>
            <w:bottom w:val="none" w:sz="0" w:space="0" w:color="auto"/>
            <w:right w:val="none" w:sz="0" w:space="0" w:color="auto"/>
          </w:divBdr>
          <w:divsChild>
            <w:div w:id="1101951190">
              <w:marLeft w:val="0"/>
              <w:marRight w:val="0"/>
              <w:marTop w:val="0"/>
              <w:marBottom w:val="0"/>
              <w:divBdr>
                <w:top w:val="none" w:sz="0" w:space="0" w:color="auto"/>
                <w:left w:val="none" w:sz="0" w:space="0" w:color="auto"/>
                <w:bottom w:val="none" w:sz="0" w:space="0" w:color="auto"/>
                <w:right w:val="none" w:sz="0" w:space="0" w:color="auto"/>
              </w:divBdr>
              <w:divsChild>
                <w:div w:id="19856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5112">
          <w:marLeft w:val="0"/>
          <w:marRight w:val="0"/>
          <w:marTop w:val="0"/>
          <w:marBottom w:val="0"/>
          <w:divBdr>
            <w:top w:val="none" w:sz="0" w:space="0" w:color="auto"/>
            <w:left w:val="none" w:sz="0" w:space="0" w:color="auto"/>
            <w:bottom w:val="none" w:sz="0" w:space="0" w:color="auto"/>
            <w:right w:val="none" w:sz="0" w:space="0" w:color="auto"/>
          </w:divBdr>
          <w:divsChild>
            <w:div w:id="1641617739">
              <w:marLeft w:val="0"/>
              <w:marRight w:val="0"/>
              <w:marTop w:val="0"/>
              <w:marBottom w:val="0"/>
              <w:divBdr>
                <w:top w:val="none" w:sz="0" w:space="0" w:color="auto"/>
                <w:left w:val="none" w:sz="0" w:space="0" w:color="auto"/>
                <w:bottom w:val="none" w:sz="0" w:space="0" w:color="auto"/>
                <w:right w:val="none" w:sz="0" w:space="0" w:color="auto"/>
              </w:divBdr>
            </w:div>
          </w:divsChild>
        </w:div>
        <w:div w:id="777720323">
          <w:marLeft w:val="0"/>
          <w:marRight w:val="0"/>
          <w:marTop w:val="0"/>
          <w:marBottom w:val="0"/>
          <w:divBdr>
            <w:top w:val="none" w:sz="0" w:space="0" w:color="auto"/>
            <w:left w:val="none" w:sz="0" w:space="0" w:color="auto"/>
            <w:bottom w:val="none" w:sz="0" w:space="0" w:color="auto"/>
            <w:right w:val="none" w:sz="0" w:space="0" w:color="auto"/>
          </w:divBdr>
          <w:divsChild>
            <w:div w:id="615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header" Target="header1.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microsoft.com/office/2007/relationships/hdphoto" Target="media/hdphoto1.wdp"/><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D4DE6-DCEE-4B13-A6CC-C191A5D5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8565</Words>
  <Characters>48823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Lee</dc:creator>
  <cp:keywords/>
  <dc:description/>
  <cp:lastModifiedBy>Echo Tsui</cp:lastModifiedBy>
  <cp:revision>8</cp:revision>
  <cp:lastPrinted>2025-02-18T05:44:00Z</cp:lastPrinted>
  <dcterms:created xsi:type="dcterms:W3CDTF">2025-02-18T04:57:00Z</dcterms:created>
  <dcterms:modified xsi:type="dcterms:W3CDTF">2025-02-18T05:45:00Z</dcterms:modified>
</cp:coreProperties>
</file>