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icrosoft JhengHei" w:eastAsia="Microsoft JhengHei" w:hAnsi="Microsoft JhengHei" w:cstheme="minorBidi"/>
          <w:color w:val="auto"/>
          <w:sz w:val="24"/>
          <w:szCs w:val="24"/>
          <w:lang w:eastAsia="zh-CN"/>
        </w:rPr>
        <w:id w:val="4621518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9DB0148" w14:textId="77777777" w:rsidR="00287215" w:rsidRDefault="00287215" w:rsidP="00287215">
          <w:pPr>
            <w:pStyle w:val="TOCHeading"/>
            <w:rPr>
              <w:noProof/>
              <w:lang w:eastAsia="zh-TW"/>
            </w:rPr>
          </w:pPr>
          <w:r w:rsidRPr="00287215">
            <w:rPr>
              <w:rFonts w:ascii="Microsoft JhengHei" w:eastAsia="Microsoft JhengHei" w:hAnsi="Microsoft JhengHei" w:hint="eastAsia"/>
              <w:sz w:val="24"/>
              <w:szCs w:val="24"/>
              <w:lang w:eastAsia="zh-TW"/>
            </w:rPr>
            <w:t>基督教生命倫理</w:t>
          </w:r>
          <w:r w:rsidRPr="00287215">
            <w:rPr>
              <w:rFonts w:ascii="Microsoft JhengHei" w:eastAsia="Microsoft JhengHei" w:hAnsi="Microsoft JhengHei"/>
              <w:sz w:val="24"/>
              <w:szCs w:val="24"/>
              <w:lang w:eastAsia="zh-TW"/>
            </w:rPr>
            <w:t xml:space="preserve"> </w:t>
          </w:r>
          <w:proofErr w:type="gramStart"/>
          <w:r w:rsidRPr="00287215">
            <w:rPr>
              <w:rFonts w:ascii="Microsoft JhengHei" w:eastAsia="Microsoft JhengHei" w:hAnsi="Microsoft JhengHei"/>
              <w:sz w:val="24"/>
              <w:szCs w:val="24"/>
              <w:lang w:eastAsia="zh-TW"/>
            </w:rPr>
            <w:t>—</w:t>
          </w:r>
          <w:proofErr w:type="gramEnd"/>
          <w:r w:rsidRPr="00287215">
            <w:rPr>
              <w:rFonts w:ascii="Microsoft JhengHei" w:eastAsia="Microsoft JhengHei" w:hAnsi="Microsoft JhengHei"/>
              <w:sz w:val="24"/>
              <w:szCs w:val="24"/>
              <w:lang w:eastAsia="zh-TW"/>
            </w:rPr>
            <w:t xml:space="preserve"> </w:t>
          </w:r>
          <w:proofErr w:type="gramStart"/>
          <w:r w:rsidRPr="00287215">
            <w:rPr>
              <w:rFonts w:ascii="Microsoft JhengHei" w:eastAsia="Microsoft JhengHei" w:hAnsi="Microsoft JhengHei" w:hint="eastAsia"/>
              <w:sz w:val="24"/>
              <w:szCs w:val="24"/>
              <w:lang w:eastAsia="zh-TW"/>
            </w:rPr>
            <w:t>教牧如何關懷與牧</w:t>
          </w:r>
          <w:proofErr w:type="gramEnd"/>
          <w:r w:rsidRPr="00287215">
            <w:rPr>
              <w:rFonts w:ascii="Microsoft JhengHei" w:eastAsia="Microsoft JhengHei" w:hAnsi="Microsoft JhengHei" w:hint="eastAsia"/>
              <w:sz w:val="24"/>
              <w:szCs w:val="24"/>
              <w:lang w:eastAsia="zh-TW"/>
            </w:rPr>
            <w:t>養</w:t>
          </w:r>
          <w:r w:rsidR="0039197A" w:rsidRPr="005E79FF">
            <w:rPr>
              <w:rFonts w:ascii="Microsoft JhengHei" w:eastAsia="Microsoft JhengHei" w:hAnsi="Microsoft JhengHei" w:cs="Times New Roman"/>
              <w:sz w:val="24"/>
              <w:szCs w:val="24"/>
            </w:rPr>
            <w:fldChar w:fldCharType="begin"/>
          </w:r>
          <w:r w:rsidR="0039197A" w:rsidRPr="005E79FF">
            <w:rPr>
              <w:rFonts w:ascii="Microsoft JhengHei" w:eastAsia="Microsoft JhengHei" w:hAnsi="Microsoft JhengHei"/>
              <w:sz w:val="24"/>
              <w:szCs w:val="24"/>
              <w:lang w:eastAsia="zh-TW"/>
            </w:rPr>
            <w:instrText xml:space="preserve"> TOC \o "1-3" \h \z \u </w:instrText>
          </w:r>
          <w:r w:rsidR="0039197A" w:rsidRPr="005E79FF">
            <w:rPr>
              <w:rFonts w:ascii="Microsoft JhengHei" w:eastAsia="Microsoft JhengHei" w:hAnsi="Microsoft JhengHei" w:cs="Times New Roman"/>
              <w:sz w:val="24"/>
              <w:szCs w:val="24"/>
            </w:rPr>
            <w:fldChar w:fldCharType="separate"/>
          </w:r>
        </w:p>
        <w:p w14:paraId="11CD1993" w14:textId="03CBB2DA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294" w:history="1">
            <w:r w:rsidR="00287215" w:rsidRPr="00FC25FD">
              <w:rPr>
                <w:rStyle w:val="Hyperlink"/>
                <w:rFonts w:ascii="Microsoft JhengHei" w:hAnsi="Microsoft JhengHei" w:hint="eastAsia"/>
                <w:noProof/>
                <w:lang w:eastAsia="zh-TW"/>
              </w:rPr>
              <w:t>基督教生命倫理</w:t>
            </w:r>
            <w:r w:rsidR="00287215" w:rsidRPr="00FC25FD">
              <w:rPr>
                <w:rStyle w:val="Hyperlink"/>
                <w:rFonts w:ascii="Microsoft JhengHei" w:hAnsi="Microsoft JhengHei"/>
                <w:noProof/>
                <w:lang w:eastAsia="zh-TW"/>
              </w:rPr>
              <w:t xml:space="preserve"> — </w:t>
            </w:r>
            <w:r w:rsidR="00287215" w:rsidRPr="00FC25FD">
              <w:rPr>
                <w:rStyle w:val="Hyperlink"/>
                <w:rFonts w:ascii="Microsoft JhengHei" w:hAnsi="Microsoft JhengHei" w:hint="eastAsia"/>
                <w:noProof/>
                <w:lang w:eastAsia="zh-TW"/>
              </w:rPr>
              <w:t>教牧如何關懷與牧養</w:t>
            </w:r>
            <w:r w:rsidR="00287215" w:rsidRPr="00FC25FD">
              <w:rPr>
                <w:rStyle w:val="Hyperlink"/>
                <w:rFonts w:ascii="Microsoft JhengHei" w:hAnsi="Microsoft JhengHei"/>
                <w:noProof/>
                <w:lang w:eastAsia="zh-TW"/>
              </w:rPr>
              <w:t xml:space="preserve">   3 </w:t>
            </w:r>
            <w:r w:rsidR="00287215" w:rsidRPr="00FC25FD">
              <w:rPr>
                <w:rStyle w:val="Hyperlink"/>
                <w:rFonts w:ascii="Microsoft JhengHei" w:hAnsi="Microsoft JhengHei" w:hint="eastAsia"/>
                <w:noProof/>
                <w:lang w:eastAsia="zh-TW"/>
              </w:rPr>
              <w:t>學分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_Toc167112294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1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045ADDE5" w14:textId="14B2A25A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295" w:history="1">
            <w:r w:rsidR="00287215" w:rsidRPr="00FC25FD">
              <w:rPr>
                <w:rStyle w:val="Hyperlink"/>
                <w:rFonts w:hint="eastAsia"/>
                <w:noProof/>
              </w:rPr>
              <w:t>作业基本要求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_Toc167112295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1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2CFF443A" w14:textId="652B33C8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296" w:history="1">
            <w:r w:rsidR="00287215" w:rsidRPr="00FC25FD">
              <w:rPr>
                <w:rStyle w:val="Hyperlink"/>
                <w:rFonts w:hint="eastAsia"/>
                <w:noProof/>
              </w:rPr>
              <w:t>建议</w:t>
            </w:r>
            <w:r w:rsidR="00287215" w:rsidRPr="00FC25FD">
              <w:rPr>
                <w:rStyle w:val="Hyperlink"/>
                <w:noProof/>
              </w:rPr>
              <w:t xml:space="preserve"> </w:t>
            </w:r>
            <w:r w:rsidR="00287215" w:rsidRPr="00FC25FD">
              <w:rPr>
                <w:rStyle w:val="Hyperlink"/>
                <w:rFonts w:hint="eastAsia"/>
                <w:noProof/>
              </w:rPr>
              <w:t>时间使用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_Toc167112296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2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57E93B16" w14:textId="4FAAA291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297" w:history="1">
            <w:r w:rsidR="00287215" w:rsidRPr="00FC25FD">
              <w:rPr>
                <w:rStyle w:val="Hyperlink"/>
                <w:rFonts w:ascii="Microsoft JhengHei" w:hAnsi="Microsoft JhengHei" w:hint="eastAsia"/>
                <w:noProof/>
              </w:rPr>
              <w:t>学生作业范本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_Toc167112297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3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298CA8EA" w14:textId="7692890F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298" w:history="1">
            <w:r w:rsidR="00287215" w:rsidRPr="00FC25FD">
              <w:rPr>
                <w:rStyle w:val="Hyperlink"/>
                <w:rFonts w:ascii="Microsoft JhengHei" w:eastAsia="Microsoft JhengHei" w:hAnsi="Microsoft JhengHei" w:hint="eastAsia"/>
                <w:noProof/>
              </w:rPr>
              <w:t>婚姻危机中的抉择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_Toc167112298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3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1438DE65" w14:textId="303AEE33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299" w:history="1">
            <w:r w:rsidR="00287215" w:rsidRPr="00FC25FD">
              <w:rPr>
                <w:rStyle w:val="Hyperlink"/>
                <w:rFonts w:hint="eastAsia"/>
                <w:noProof/>
              </w:rPr>
              <w:t>浅谈河南某地葬礼仪式的伦理问题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_Toc167112299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7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64B883CF" w14:textId="083B6324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300" w:history="1">
            <w:r w:rsidR="00287215" w:rsidRPr="00FC25FD">
              <w:rPr>
                <w:rStyle w:val="Hyperlink"/>
                <w:rFonts w:hint="eastAsia"/>
                <w:noProof/>
                <w:lang w:eastAsia="zh-TW"/>
              </w:rPr>
              <w:t>未婚傳道人：心靈的掙扎與倫理難題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_Toc167112300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11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15A5821B" w14:textId="6990E68E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301" w:history="1">
            <w:r w:rsidR="00287215" w:rsidRPr="00FC25FD">
              <w:rPr>
                <w:rStyle w:val="Hyperlink"/>
                <w:rFonts w:hint="eastAsia"/>
                <w:noProof/>
                <w:lang w:eastAsia="zh-TW"/>
              </w:rPr>
              <w:t>牧養的道德難題</w:t>
            </w:r>
            <w:r w:rsidR="00287215" w:rsidRPr="00FC25FD">
              <w:rPr>
                <w:rStyle w:val="Hyperlink"/>
                <w:noProof/>
                <w:lang w:eastAsia="zh-TW"/>
              </w:rPr>
              <w:t xml:space="preserve">:  </w:t>
            </w:r>
            <w:r w:rsidR="00287215" w:rsidRPr="00FC25FD">
              <w:rPr>
                <w:rStyle w:val="Hyperlink"/>
                <w:rFonts w:hint="eastAsia"/>
                <w:noProof/>
                <w:lang w:eastAsia="zh-TW"/>
              </w:rPr>
              <w:t>對獨居老人已轉護理之家公費安置的臨終關懷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_Toc167112301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15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097CFA7D" w14:textId="7637EE92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302" w:history="1">
            <w:r w:rsidR="00287215" w:rsidRPr="00FC25FD">
              <w:rPr>
                <w:rStyle w:val="Hyperlink"/>
                <w:rFonts w:hint="eastAsia"/>
                <w:noProof/>
              </w:rPr>
              <w:t>如何处理教会中的『犹大』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_Toc167112302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19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1AA23520" w14:textId="3309CA85" w:rsidR="00287215" w:rsidRDefault="0081751B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eastAsia="zh-CN"/>
            </w:rPr>
          </w:pPr>
          <w:hyperlink w:anchor="_Toc167112303" w:history="1">
            <w:r w:rsidR="00287215" w:rsidRPr="00FC25FD">
              <w:rPr>
                <w:rStyle w:val="Hyperlink"/>
                <w:rFonts w:hint="eastAsia"/>
                <w:noProof/>
              </w:rPr>
              <w:t>強力建議閱讀</w:t>
            </w:r>
            <w:r w:rsidR="00287215">
              <w:rPr>
                <w:noProof/>
                <w:webHidden/>
              </w:rPr>
              <w:tab/>
            </w:r>
            <w:r w:rsidR="00287215">
              <w:rPr>
                <w:noProof/>
                <w:webHidden/>
              </w:rPr>
              <w:fldChar w:fldCharType="begin"/>
            </w:r>
            <w:r w:rsidR="00287215">
              <w:rPr>
                <w:noProof/>
                <w:webHidden/>
              </w:rPr>
              <w:instrText xml:space="preserve"> PAGEREF _Toc167112303 \h </w:instrText>
            </w:r>
            <w:r w:rsidR="00287215">
              <w:rPr>
                <w:noProof/>
                <w:webHidden/>
              </w:rPr>
            </w:r>
            <w:r w:rsidR="00287215">
              <w:rPr>
                <w:noProof/>
                <w:webHidden/>
              </w:rPr>
              <w:fldChar w:fldCharType="separate"/>
            </w:r>
            <w:r w:rsidR="00287215">
              <w:rPr>
                <w:noProof/>
                <w:webHidden/>
              </w:rPr>
              <w:t>28</w:t>
            </w:r>
            <w:r w:rsidR="00287215">
              <w:rPr>
                <w:noProof/>
                <w:webHidden/>
              </w:rPr>
              <w:fldChar w:fldCharType="end"/>
            </w:r>
          </w:hyperlink>
        </w:p>
        <w:p w14:paraId="2DB0FD2E" w14:textId="7612E3D1" w:rsidR="0039197A" w:rsidRPr="005E79FF" w:rsidRDefault="0039197A">
          <w:pPr>
            <w:rPr>
              <w:rFonts w:ascii="Microsoft JhengHei" w:eastAsia="Microsoft JhengHei" w:hAnsi="Microsoft JhengHei"/>
              <w:sz w:val="24"/>
              <w:szCs w:val="24"/>
            </w:rPr>
          </w:pPr>
          <w:r w:rsidRPr="005E79FF">
            <w:rPr>
              <w:rFonts w:ascii="Microsoft JhengHei" w:eastAsia="Microsoft JhengHei" w:hAnsi="Microsoft JhengHe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BEF631F" w14:textId="77777777" w:rsidR="00AC7C13" w:rsidRPr="00AC7C13" w:rsidRDefault="00AC7C13" w:rsidP="00AC7C13">
      <w:pPr>
        <w:pStyle w:val="Heading1"/>
        <w:rPr>
          <w:rFonts w:ascii="Microsoft JhengHei" w:eastAsiaTheme="minorEastAsia" w:hAnsi="Microsoft JhengHei"/>
          <w:sz w:val="24"/>
          <w:szCs w:val="24"/>
          <w:lang w:eastAsia="zh-TW"/>
        </w:rPr>
      </w:pPr>
      <w:bookmarkStart w:id="0" w:name="_Toc167111381"/>
      <w:bookmarkStart w:id="1" w:name="_Toc167112294"/>
      <w:r w:rsidRPr="00AC7C13">
        <w:rPr>
          <w:rFonts w:ascii="Microsoft JhengHei" w:eastAsiaTheme="minorEastAsia" w:hAnsi="Microsoft JhengHei" w:hint="eastAsia"/>
          <w:sz w:val="24"/>
          <w:szCs w:val="24"/>
          <w:lang w:eastAsia="zh-TW"/>
        </w:rPr>
        <w:t>基督教生命倫理</w:t>
      </w:r>
      <w:r w:rsidRPr="00AC7C13">
        <w:rPr>
          <w:rFonts w:ascii="Microsoft JhengHei" w:eastAsiaTheme="minorEastAsia" w:hAnsi="Microsoft JhengHei" w:hint="eastAsia"/>
          <w:sz w:val="24"/>
          <w:szCs w:val="24"/>
          <w:lang w:eastAsia="zh-TW"/>
        </w:rPr>
        <w:t xml:space="preserve"> </w:t>
      </w:r>
      <w:proofErr w:type="gramStart"/>
      <w:r w:rsidRPr="00AC7C13">
        <w:rPr>
          <w:rFonts w:ascii="Microsoft JhengHei" w:eastAsiaTheme="minorEastAsia" w:hAnsi="Microsoft JhengHei" w:hint="eastAsia"/>
          <w:sz w:val="24"/>
          <w:szCs w:val="24"/>
          <w:lang w:eastAsia="zh-TW"/>
        </w:rPr>
        <w:t>—</w:t>
      </w:r>
      <w:proofErr w:type="gramEnd"/>
      <w:r w:rsidRPr="00AC7C13">
        <w:rPr>
          <w:rFonts w:ascii="Microsoft JhengHei" w:eastAsiaTheme="minorEastAsia" w:hAnsi="Microsoft JhengHei" w:hint="eastAsia"/>
          <w:sz w:val="24"/>
          <w:szCs w:val="24"/>
          <w:lang w:eastAsia="zh-TW"/>
        </w:rPr>
        <w:t xml:space="preserve"> </w:t>
      </w:r>
      <w:proofErr w:type="gramStart"/>
      <w:r w:rsidRPr="00AC7C13">
        <w:rPr>
          <w:rFonts w:ascii="Microsoft JhengHei" w:eastAsiaTheme="minorEastAsia" w:hAnsi="Microsoft JhengHei" w:hint="eastAsia"/>
          <w:sz w:val="24"/>
          <w:szCs w:val="24"/>
          <w:lang w:eastAsia="zh-TW"/>
        </w:rPr>
        <w:t>教牧如何關懷與牧</w:t>
      </w:r>
      <w:proofErr w:type="gramEnd"/>
      <w:r w:rsidRPr="00AC7C13">
        <w:rPr>
          <w:rFonts w:ascii="Microsoft JhengHei" w:eastAsiaTheme="minorEastAsia" w:hAnsi="Microsoft JhengHei" w:hint="eastAsia"/>
          <w:sz w:val="24"/>
          <w:szCs w:val="24"/>
          <w:lang w:eastAsia="zh-TW"/>
        </w:rPr>
        <w:t>養</w:t>
      </w:r>
      <w:r w:rsidRPr="00AC7C13">
        <w:rPr>
          <w:rFonts w:ascii="Microsoft JhengHei" w:eastAsiaTheme="minorEastAsia" w:hAnsi="Microsoft JhengHei" w:hint="eastAsia"/>
          <w:sz w:val="24"/>
          <w:szCs w:val="24"/>
          <w:lang w:eastAsia="zh-TW"/>
        </w:rPr>
        <w:t xml:space="preserve">   3 </w:t>
      </w:r>
      <w:r w:rsidRPr="00AC7C13">
        <w:rPr>
          <w:rFonts w:ascii="Microsoft JhengHei" w:eastAsiaTheme="minorEastAsia" w:hAnsi="Microsoft JhengHei" w:hint="eastAsia"/>
          <w:sz w:val="24"/>
          <w:szCs w:val="24"/>
          <w:lang w:eastAsia="zh-TW"/>
        </w:rPr>
        <w:t>學分</w:t>
      </w:r>
      <w:bookmarkEnd w:id="0"/>
      <w:bookmarkEnd w:id="1"/>
    </w:p>
    <w:p w14:paraId="72FCF253" w14:textId="77777777" w:rsidR="00AC7C13" w:rsidRDefault="00AC7C13" w:rsidP="005D2EB7">
      <w:pPr>
        <w:rPr>
          <w:lang w:eastAsia="zh-TW"/>
        </w:rPr>
      </w:pPr>
    </w:p>
    <w:p w14:paraId="5EC7A398" w14:textId="5C657343" w:rsidR="00AC7C13" w:rsidRPr="005D2EB7" w:rsidRDefault="00AC7C13" w:rsidP="005D2EB7">
      <w:pPr>
        <w:pStyle w:val="Heading1"/>
      </w:pPr>
      <w:bookmarkStart w:id="2" w:name="_Toc167112295"/>
      <w:r w:rsidRPr="005D2EB7">
        <w:t>作业</w:t>
      </w:r>
      <w:r w:rsidR="00170027" w:rsidRPr="005D2EB7">
        <w:rPr>
          <w:rFonts w:hint="eastAsia"/>
        </w:rPr>
        <w:t>基本</w:t>
      </w:r>
      <w:r w:rsidRPr="005D2EB7">
        <w:rPr>
          <w:rFonts w:hint="eastAsia"/>
        </w:rPr>
        <w:t>要求</w:t>
      </w:r>
      <w:bookmarkEnd w:id="2"/>
      <w:r w:rsidRPr="005D2EB7">
        <w:rPr>
          <w:rFonts w:hint="eastAsia"/>
        </w:rPr>
        <w:t xml:space="preserve"> </w:t>
      </w:r>
      <w:r w:rsidRPr="005D2EB7">
        <w:t xml:space="preserve">  </w:t>
      </w:r>
    </w:p>
    <w:p w14:paraId="468B9109" w14:textId="6D930447" w:rsidR="00AC7C13" w:rsidRPr="005D2EB7" w:rsidRDefault="00170027" w:rsidP="00170027">
      <w:pPr>
        <w:rPr>
          <w:sz w:val="24"/>
          <w:szCs w:val="24"/>
        </w:rPr>
      </w:pPr>
      <w:r w:rsidRPr="005D2EB7">
        <w:rPr>
          <w:rFonts w:hint="eastAsia"/>
          <w:sz w:val="24"/>
          <w:szCs w:val="24"/>
        </w:rPr>
        <w:t>有分量的文章，</w:t>
      </w:r>
      <w:r w:rsidRPr="005D2EB7">
        <w:rPr>
          <w:rFonts w:hint="eastAsia"/>
          <w:sz w:val="24"/>
          <w:szCs w:val="24"/>
        </w:rPr>
        <w:t>2000</w:t>
      </w:r>
      <w:r w:rsidR="00BA1BBE" w:rsidRPr="005D2EB7">
        <w:rPr>
          <w:rFonts w:hint="eastAsia"/>
          <w:sz w:val="24"/>
          <w:szCs w:val="24"/>
        </w:rPr>
        <w:t>-3000</w:t>
      </w:r>
      <w:r w:rsidR="00BA1BBE" w:rsidRPr="005D2EB7">
        <w:rPr>
          <w:rFonts w:hint="eastAsia"/>
          <w:sz w:val="24"/>
          <w:szCs w:val="24"/>
        </w:rPr>
        <w:t>字</w:t>
      </w:r>
      <w:r w:rsidR="00BA1BBE" w:rsidRPr="005D2EB7">
        <w:rPr>
          <w:rFonts w:hint="eastAsia"/>
          <w:sz w:val="24"/>
          <w:szCs w:val="24"/>
        </w:rPr>
        <w:t xml:space="preserve"> </w:t>
      </w:r>
    </w:p>
    <w:p w14:paraId="78B2E479" w14:textId="30F00FD8" w:rsidR="00BA1BBE" w:rsidRPr="005D2EB7" w:rsidRDefault="00BA1BBE" w:rsidP="00BA1BBE">
      <w:pPr>
        <w:rPr>
          <w:sz w:val="24"/>
          <w:szCs w:val="24"/>
        </w:rPr>
      </w:pPr>
      <w:r w:rsidRPr="005D2EB7">
        <w:rPr>
          <w:rFonts w:hint="eastAsia"/>
          <w:sz w:val="24"/>
          <w:szCs w:val="24"/>
        </w:rPr>
        <w:t>1.</w:t>
      </w:r>
      <w:r w:rsidRPr="005D2EB7">
        <w:rPr>
          <w:rFonts w:hint="eastAsia"/>
          <w:sz w:val="24"/>
          <w:szCs w:val="24"/>
        </w:rPr>
        <w:t>真实采访的案例</w:t>
      </w:r>
      <w:r w:rsidRPr="005D2EB7">
        <w:rPr>
          <w:rFonts w:hint="eastAsia"/>
          <w:sz w:val="24"/>
          <w:szCs w:val="24"/>
        </w:rPr>
        <w:t xml:space="preserve"> </w:t>
      </w:r>
      <w:r w:rsidRPr="005D2EB7">
        <w:rPr>
          <w:sz w:val="24"/>
          <w:szCs w:val="24"/>
        </w:rPr>
        <w:t xml:space="preserve">   </w:t>
      </w:r>
      <w:r w:rsidRPr="005D2EB7">
        <w:rPr>
          <w:rFonts w:hint="eastAsia"/>
          <w:sz w:val="24"/>
          <w:szCs w:val="24"/>
        </w:rPr>
        <w:t>-</w:t>
      </w:r>
      <w:r w:rsidRPr="005D2EB7">
        <w:rPr>
          <w:sz w:val="24"/>
          <w:szCs w:val="24"/>
        </w:rPr>
        <w:t xml:space="preserve">    </w:t>
      </w:r>
      <w:r w:rsidRPr="005D2EB7">
        <w:rPr>
          <w:rFonts w:hint="eastAsia"/>
          <w:sz w:val="24"/>
          <w:szCs w:val="24"/>
        </w:rPr>
        <w:t>以</w:t>
      </w:r>
      <w:r w:rsidRPr="005D2EB7">
        <w:rPr>
          <w:rFonts w:hint="eastAsia"/>
          <w:sz w:val="24"/>
          <w:szCs w:val="24"/>
        </w:rPr>
        <w:t>500-600</w:t>
      </w:r>
      <w:r w:rsidRPr="005D2EB7">
        <w:rPr>
          <w:rFonts w:hint="eastAsia"/>
          <w:sz w:val="24"/>
          <w:szCs w:val="24"/>
        </w:rPr>
        <w:t>字描述当事人的问题，包含至少列出</w:t>
      </w:r>
      <w:r w:rsidRPr="005D2EB7">
        <w:rPr>
          <w:rFonts w:hint="eastAsia"/>
          <w:sz w:val="24"/>
          <w:szCs w:val="24"/>
        </w:rPr>
        <w:t>2-3</w:t>
      </w:r>
      <w:r w:rsidRPr="005D2EB7">
        <w:rPr>
          <w:sz w:val="24"/>
          <w:szCs w:val="24"/>
        </w:rPr>
        <w:t xml:space="preserve"> </w:t>
      </w:r>
      <w:r w:rsidRPr="005D2EB7">
        <w:rPr>
          <w:rFonts w:hint="eastAsia"/>
          <w:sz w:val="24"/>
          <w:szCs w:val="24"/>
        </w:rPr>
        <w:t>点你想探讨的内容。</w:t>
      </w:r>
      <w:r w:rsidRPr="005D2EB7">
        <w:rPr>
          <w:sz w:val="24"/>
          <w:szCs w:val="24"/>
        </w:rPr>
        <w:t xml:space="preserve"> </w:t>
      </w:r>
    </w:p>
    <w:p w14:paraId="169D8095" w14:textId="16080E65" w:rsidR="00BA1BBE" w:rsidRPr="005D2EB7" w:rsidRDefault="00BA1BBE" w:rsidP="00AC7C13">
      <w:pPr>
        <w:rPr>
          <w:sz w:val="24"/>
          <w:szCs w:val="24"/>
        </w:rPr>
      </w:pPr>
      <w:r w:rsidRPr="005D2EB7">
        <w:rPr>
          <w:rFonts w:hint="eastAsia"/>
          <w:sz w:val="24"/>
          <w:szCs w:val="24"/>
        </w:rPr>
        <w:t>2.</w:t>
      </w:r>
      <w:r w:rsidRPr="005D2EB7">
        <w:rPr>
          <w:rFonts w:hint="eastAsia"/>
          <w:sz w:val="24"/>
          <w:szCs w:val="24"/>
        </w:rPr>
        <w:t>伦理</w:t>
      </w:r>
      <w:r w:rsidR="00170027" w:rsidRPr="005D2EB7">
        <w:rPr>
          <w:rFonts w:hint="eastAsia"/>
          <w:sz w:val="24"/>
          <w:szCs w:val="24"/>
        </w:rPr>
        <w:t>/</w:t>
      </w:r>
      <w:r w:rsidR="00170027" w:rsidRPr="005D2EB7">
        <w:rPr>
          <w:rFonts w:hint="eastAsia"/>
          <w:sz w:val="24"/>
          <w:szCs w:val="24"/>
        </w:rPr>
        <w:t>圣经</w:t>
      </w:r>
      <w:r w:rsidR="00170027" w:rsidRPr="005D2EB7">
        <w:rPr>
          <w:rFonts w:hint="eastAsia"/>
          <w:sz w:val="24"/>
          <w:szCs w:val="24"/>
        </w:rPr>
        <w:t>/</w:t>
      </w:r>
      <w:r w:rsidR="00170027" w:rsidRPr="005D2EB7">
        <w:rPr>
          <w:rFonts w:hint="eastAsia"/>
          <w:sz w:val="24"/>
          <w:szCs w:val="24"/>
        </w:rPr>
        <w:t>神学</w:t>
      </w:r>
      <w:r w:rsidRPr="005D2EB7">
        <w:rPr>
          <w:rFonts w:hint="eastAsia"/>
          <w:sz w:val="24"/>
          <w:szCs w:val="24"/>
        </w:rPr>
        <w:t>的</w:t>
      </w:r>
      <w:r w:rsidR="00170027" w:rsidRPr="005D2EB7">
        <w:rPr>
          <w:rFonts w:hint="eastAsia"/>
          <w:sz w:val="24"/>
          <w:szCs w:val="24"/>
        </w:rPr>
        <w:t>考量</w:t>
      </w:r>
      <w:r w:rsidRPr="005D2EB7">
        <w:rPr>
          <w:rFonts w:hint="eastAsia"/>
          <w:sz w:val="24"/>
          <w:szCs w:val="24"/>
        </w:rPr>
        <w:t xml:space="preserve"> </w:t>
      </w:r>
      <w:r w:rsidRPr="005D2EB7">
        <w:rPr>
          <w:sz w:val="24"/>
          <w:szCs w:val="24"/>
        </w:rPr>
        <w:t>–</w:t>
      </w:r>
      <w:r w:rsidR="00170027" w:rsidRPr="005D2EB7">
        <w:rPr>
          <w:sz w:val="24"/>
          <w:szCs w:val="24"/>
        </w:rPr>
        <w:t xml:space="preserve">    </w:t>
      </w:r>
      <w:r w:rsidR="00170027" w:rsidRPr="005D2EB7">
        <w:rPr>
          <w:rFonts w:hint="eastAsia"/>
          <w:sz w:val="24"/>
          <w:szCs w:val="24"/>
        </w:rPr>
        <w:t>1000</w:t>
      </w:r>
      <w:r w:rsidR="00170027" w:rsidRPr="005D2EB7">
        <w:rPr>
          <w:sz w:val="24"/>
          <w:szCs w:val="24"/>
        </w:rPr>
        <w:t xml:space="preserve"> </w:t>
      </w:r>
      <w:r w:rsidR="00170027" w:rsidRPr="005D2EB7">
        <w:rPr>
          <w:rFonts w:hint="eastAsia"/>
          <w:sz w:val="24"/>
          <w:szCs w:val="24"/>
        </w:rPr>
        <w:t>字</w:t>
      </w:r>
    </w:p>
    <w:p w14:paraId="2BAA6BD6" w14:textId="6E4FE40A" w:rsidR="00BA1BBE" w:rsidRPr="005D2EB7" w:rsidRDefault="00BA1BBE" w:rsidP="00AC7C13">
      <w:pPr>
        <w:rPr>
          <w:sz w:val="24"/>
          <w:szCs w:val="24"/>
        </w:rPr>
      </w:pPr>
      <w:r w:rsidRPr="005D2EB7">
        <w:rPr>
          <w:rFonts w:hint="eastAsia"/>
          <w:sz w:val="24"/>
          <w:szCs w:val="24"/>
        </w:rPr>
        <w:t>当事人的挣扎，</w:t>
      </w:r>
      <w:r w:rsidRPr="005D2EB7">
        <w:rPr>
          <w:rFonts w:hint="eastAsia"/>
          <w:sz w:val="24"/>
          <w:szCs w:val="24"/>
        </w:rPr>
        <w:t xml:space="preserve"> </w:t>
      </w:r>
      <w:r w:rsidRPr="005D2EB7">
        <w:rPr>
          <w:rFonts w:hint="eastAsia"/>
          <w:sz w:val="24"/>
          <w:szCs w:val="24"/>
        </w:rPr>
        <w:t>牵涉到的人事物，</w:t>
      </w:r>
      <w:r w:rsidRPr="005D2EB7">
        <w:rPr>
          <w:rFonts w:hint="eastAsia"/>
          <w:sz w:val="24"/>
          <w:szCs w:val="24"/>
        </w:rPr>
        <w:t xml:space="preserve"> </w:t>
      </w:r>
      <w:r w:rsidRPr="005D2EB7">
        <w:rPr>
          <w:rFonts w:hint="eastAsia"/>
          <w:sz w:val="24"/>
          <w:szCs w:val="24"/>
        </w:rPr>
        <w:t>家人，自己等等。</w:t>
      </w:r>
    </w:p>
    <w:p w14:paraId="09EC465A" w14:textId="491FBD9D" w:rsidR="00BA1BBE" w:rsidRPr="005D2EB7" w:rsidRDefault="00170027" w:rsidP="00AC7C13">
      <w:pPr>
        <w:rPr>
          <w:sz w:val="24"/>
          <w:szCs w:val="24"/>
        </w:rPr>
      </w:pPr>
      <w:r w:rsidRPr="005D2EB7">
        <w:rPr>
          <w:rFonts w:hint="eastAsia"/>
          <w:sz w:val="24"/>
          <w:szCs w:val="24"/>
        </w:rPr>
        <w:t>3.</w:t>
      </w:r>
      <w:r w:rsidRPr="005D2EB7">
        <w:rPr>
          <w:sz w:val="24"/>
          <w:szCs w:val="24"/>
        </w:rPr>
        <w:t xml:space="preserve"> </w:t>
      </w:r>
      <w:r w:rsidR="00BA1BBE" w:rsidRPr="005D2EB7">
        <w:rPr>
          <w:rFonts w:hint="eastAsia"/>
          <w:sz w:val="24"/>
          <w:szCs w:val="24"/>
        </w:rPr>
        <w:t>从圣经的角度</w:t>
      </w:r>
      <w:r w:rsidR="00BA1BBE" w:rsidRPr="005D2EB7">
        <w:rPr>
          <w:rFonts w:hint="eastAsia"/>
          <w:sz w:val="24"/>
          <w:szCs w:val="24"/>
        </w:rPr>
        <w:t xml:space="preserve"> </w:t>
      </w:r>
      <w:r w:rsidR="00BA1BBE" w:rsidRPr="005D2EB7">
        <w:rPr>
          <w:sz w:val="24"/>
          <w:szCs w:val="24"/>
        </w:rPr>
        <w:t xml:space="preserve">– </w:t>
      </w:r>
      <w:r w:rsidR="00BA1BBE" w:rsidRPr="005D2EB7">
        <w:rPr>
          <w:rFonts w:hint="eastAsia"/>
          <w:sz w:val="24"/>
          <w:szCs w:val="24"/>
        </w:rPr>
        <w:t>有哪些的考量，</w:t>
      </w:r>
      <w:r w:rsidR="00BA1BBE" w:rsidRPr="005D2EB7">
        <w:rPr>
          <w:rFonts w:hint="eastAsia"/>
          <w:sz w:val="24"/>
          <w:szCs w:val="24"/>
        </w:rPr>
        <w:t xml:space="preserve"> </w:t>
      </w:r>
      <w:r w:rsidR="00BA1BBE" w:rsidRPr="005D2EB7">
        <w:rPr>
          <w:rFonts w:hint="eastAsia"/>
          <w:sz w:val="24"/>
          <w:szCs w:val="24"/>
        </w:rPr>
        <w:t>禁止，</w:t>
      </w:r>
      <w:r w:rsidR="005D2EB7" w:rsidRPr="005D2EB7">
        <w:rPr>
          <w:rFonts w:hint="eastAsia"/>
          <w:sz w:val="24"/>
          <w:szCs w:val="24"/>
        </w:rPr>
        <w:t>或是</w:t>
      </w:r>
      <w:r w:rsidR="00BA1BBE" w:rsidRPr="005D2EB7">
        <w:rPr>
          <w:rFonts w:hint="eastAsia"/>
          <w:sz w:val="24"/>
          <w:szCs w:val="24"/>
        </w:rPr>
        <w:t>灰色地带</w:t>
      </w:r>
      <w:r w:rsidR="005D2EB7" w:rsidRPr="005D2EB7">
        <w:rPr>
          <w:rFonts w:hint="eastAsia"/>
          <w:sz w:val="24"/>
          <w:szCs w:val="24"/>
        </w:rPr>
        <w:t>?</w:t>
      </w:r>
      <w:r w:rsidRPr="005D2EB7">
        <w:rPr>
          <w:rFonts w:hint="eastAsia"/>
          <w:sz w:val="24"/>
          <w:szCs w:val="24"/>
        </w:rPr>
        <w:t xml:space="preserve"> </w:t>
      </w:r>
      <w:r w:rsidRPr="005D2EB7">
        <w:rPr>
          <w:sz w:val="24"/>
          <w:szCs w:val="24"/>
        </w:rPr>
        <w:t xml:space="preserve"> </w:t>
      </w:r>
    </w:p>
    <w:p w14:paraId="212CA29A" w14:textId="0340664B" w:rsidR="00BA1BBE" w:rsidRPr="005D2EB7" w:rsidRDefault="00BA1BBE" w:rsidP="005D2EB7">
      <w:r w:rsidRPr="005D2EB7">
        <w:t xml:space="preserve">       </w:t>
      </w:r>
      <w:r w:rsidRPr="005D2EB7">
        <w:rPr>
          <w:rFonts w:hint="eastAsia"/>
        </w:rPr>
        <w:t>不需要整句的圣经经文。出处就可以。</w:t>
      </w:r>
    </w:p>
    <w:p w14:paraId="756F4862" w14:textId="39DD1EEA" w:rsidR="00BA1BBE" w:rsidRPr="005D2EB7" w:rsidRDefault="00170027" w:rsidP="005D2EB7">
      <w:r w:rsidRPr="005D2EB7">
        <w:rPr>
          <w:rFonts w:hint="eastAsia"/>
        </w:rPr>
        <w:t>4.</w:t>
      </w:r>
      <w:proofErr w:type="gramStart"/>
      <w:r w:rsidR="00BA1BBE" w:rsidRPr="005D2EB7">
        <w:rPr>
          <w:rFonts w:hint="eastAsia"/>
        </w:rPr>
        <w:t>从不同伦理主义的考量</w:t>
      </w:r>
      <w:r w:rsidR="00BA1BBE" w:rsidRPr="005D2EB7">
        <w:rPr>
          <w:rFonts w:hint="eastAsia"/>
        </w:rPr>
        <w:t xml:space="preserve"> </w:t>
      </w:r>
      <w:r w:rsidR="00BA1BBE" w:rsidRPr="005D2EB7">
        <w:t xml:space="preserve"> </w:t>
      </w:r>
      <w:r w:rsidR="00BA1BBE" w:rsidRPr="005D2EB7">
        <w:rPr>
          <w:rFonts w:hint="eastAsia"/>
        </w:rPr>
        <w:t>-</w:t>
      </w:r>
      <w:proofErr w:type="gramEnd"/>
      <w:r w:rsidR="00BA1BBE" w:rsidRPr="005D2EB7">
        <w:t xml:space="preserve">  </w:t>
      </w:r>
      <w:r w:rsidR="00BA1BBE" w:rsidRPr="005D2EB7">
        <w:rPr>
          <w:rFonts w:hint="eastAsia"/>
        </w:rPr>
        <w:t>美德主义，</w:t>
      </w:r>
      <w:r w:rsidR="00BA1BBE" w:rsidRPr="005D2EB7">
        <w:rPr>
          <w:rFonts w:hint="eastAsia"/>
        </w:rPr>
        <w:t xml:space="preserve"> </w:t>
      </w:r>
      <w:r w:rsidR="00BA1BBE" w:rsidRPr="005D2EB7">
        <w:rPr>
          <w:rFonts w:hint="eastAsia"/>
        </w:rPr>
        <w:t>目的主义，</w:t>
      </w:r>
      <w:r w:rsidR="00BA1BBE" w:rsidRPr="005D2EB7">
        <w:rPr>
          <w:rFonts w:hint="eastAsia"/>
        </w:rPr>
        <w:t xml:space="preserve"> </w:t>
      </w:r>
      <w:r w:rsidR="00BA1BBE" w:rsidRPr="005D2EB7">
        <w:rPr>
          <w:rFonts w:hint="eastAsia"/>
        </w:rPr>
        <w:t>利益主义等等。</w:t>
      </w:r>
    </w:p>
    <w:p w14:paraId="0F21E03F" w14:textId="74F98C98" w:rsidR="00BA1BBE" w:rsidRPr="005D2EB7" w:rsidRDefault="00170027" w:rsidP="005D2EB7">
      <w:r w:rsidRPr="005D2EB7">
        <w:rPr>
          <w:rFonts w:hint="eastAsia"/>
        </w:rPr>
        <w:t>5.</w:t>
      </w:r>
      <w:r w:rsidRPr="005D2EB7">
        <w:t xml:space="preserve"> </w:t>
      </w:r>
      <w:r w:rsidR="00BA1BBE" w:rsidRPr="005D2EB7">
        <w:rPr>
          <w:rFonts w:hint="eastAsia"/>
        </w:rPr>
        <w:t>包括</w:t>
      </w:r>
      <w:r w:rsidR="00BA1BBE" w:rsidRPr="005D2EB7">
        <w:rPr>
          <w:rFonts w:hint="eastAsia"/>
        </w:rPr>
        <w:t xml:space="preserve"> </w:t>
      </w:r>
      <w:r w:rsidR="00BA1BBE" w:rsidRPr="005D2EB7">
        <w:rPr>
          <w:rFonts w:hint="eastAsia"/>
        </w:rPr>
        <w:t>不同的神学考量</w:t>
      </w:r>
      <w:r w:rsidR="00BA1BBE" w:rsidRPr="005D2EB7">
        <w:rPr>
          <w:rFonts w:hint="eastAsia"/>
        </w:rPr>
        <w:t xml:space="preserve"> </w:t>
      </w:r>
      <w:proofErr w:type="gramStart"/>
      <w:r w:rsidR="00BA1BBE" w:rsidRPr="005D2EB7">
        <w:rPr>
          <w:rFonts w:hint="eastAsia"/>
        </w:rPr>
        <w:t>-</w:t>
      </w:r>
      <w:r w:rsidR="00BA1BBE" w:rsidRPr="005D2EB7">
        <w:t xml:space="preserve">  </w:t>
      </w:r>
      <w:r w:rsidR="00BA1BBE" w:rsidRPr="005D2EB7">
        <w:rPr>
          <w:rFonts w:hint="eastAsia"/>
        </w:rPr>
        <w:t>福音派</w:t>
      </w:r>
      <w:proofErr w:type="gramEnd"/>
      <w:r w:rsidR="00BA1BBE" w:rsidRPr="005D2EB7">
        <w:rPr>
          <w:rFonts w:hint="eastAsia"/>
        </w:rPr>
        <w:t>，</w:t>
      </w:r>
      <w:r w:rsidR="00BA1BBE" w:rsidRPr="005D2EB7">
        <w:rPr>
          <w:rFonts w:hint="eastAsia"/>
        </w:rPr>
        <w:t xml:space="preserve"> </w:t>
      </w:r>
      <w:r w:rsidR="00BA1BBE" w:rsidRPr="005D2EB7">
        <w:rPr>
          <w:rFonts w:hint="eastAsia"/>
        </w:rPr>
        <w:t>自由派，</w:t>
      </w:r>
      <w:r w:rsidR="00BA1BBE" w:rsidRPr="005D2EB7">
        <w:rPr>
          <w:rFonts w:hint="eastAsia"/>
        </w:rPr>
        <w:t xml:space="preserve"> </w:t>
      </w:r>
      <w:r w:rsidR="00BA1BBE" w:rsidRPr="005D2EB7">
        <w:rPr>
          <w:rFonts w:hint="eastAsia"/>
        </w:rPr>
        <w:t>天主教</w:t>
      </w:r>
    </w:p>
    <w:p w14:paraId="4A62D3D7" w14:textId="364D3089" w:rsidR="00170027" w:rsidRPr="005D2EB7" w:rsidRDefault="00170027" w:rsidP="005D2EB7">
      <w:r w:rsidRPr="005D2EB7">
        <w:rPr>
          <w:rFonts w:hint="eastAsia"/>
        </w:rPr>
        <w:t>6.</w:t>
      </w:r>
      <w:r w:rsidRPr="005D2EB7">
        <w:t xml:space="preserve"> </w:t>
      </w:r>
      <w:r w:rsidRPr="005D2EB7">
        <w:rPr>
          <w:rFonts w:hint="eastAsia"/>
        </w:rPr>
        <w:t>你的建议</w:t>
      </w:r>
      <w:r w:rsidRPr="005D2EB7">
        <w:rPr>
          <w:rFonts w:hint="eastAsia"/>
        </w:rPr>
        <w:t>/</w:t>
      </w:r>
      <w:r w:rsidRPr="005D2EB7">
        <w:rPr>
          <w:rFonts w:hint="eastAsia"/>
        </w:rPr>
        <w:t>决定</w:t>
      </w:r>
      <w:r w:rsidRPr="005D2EB7">
        <w:rPr>
          <w:rFonts w:hint="eastAsia"/>
        </w:rPr>
        <w:t>/</w:t>
      </w:r>
      <w:r w:rsidRPr="005D2EB7">
        <w:rPr>
          <w:rFonts w:hint="eastAsia"/>
        </w:rPr>
        <w:t>关怀计划</w:t>
      </w:r>
      <w:r w:rsidRPr="005D2EB7">
        <w:rPr>
          <w:rFonts w:hint="eastAsia"/>
        </w:rPr>
        <w:t xml:space="preserve"> </w:t>
      </w:r>
      <w:r w:rsidRPr="005D2EB7">
        <w:t xml:space="preserve">  </w:t>
      </w:r>
      <w:r w:rsidRPr="005D2EB7">
        <w:rPr>
          <w:rFonts w:hint="eastAsia"/>
        </w:rPr>
        <w:t>800</w:t>
      </w:r>
      <w:r w:rsidRPr="005D2EB7">
        <w:t xml:space="preserve"> </w:t>
      </w:r>
      <w:r w:rsidRPr="005D2EB7">
        <w:rPr>
          <w:rFonts w:hint="eastAsia"/>
        </w:rPr>
        <w:t>字</w:t>
      </w:r>
    </w:p>
    <w:p w14:paraId="011E0C67" w14:textId="3C17F873" w:rsidR="00170027" w:rsidRPr="005D2EB7" w:rsidRDefault="00170027" w:rsidP="005D2EB7">
      <w:r w:rsidRPr="005D2EB7">
        <w:rPr>
          <w:rFonts w:hint="eastAsia"/>
        </w:rPr>
        <w:t>反省</w:t>
      </w:r>
      <w:r w:rsidRPr="005D2EB7">
        <w:rPr>
          <w:rFonts w:hint="eastAsia"/>
        </w:rPr>
        <w:t>/</w:t>
      </w:r>
      <w:r w:rsidRPr="005D2EB7">
        <w:rPr>
          <w:rFonts w:hint="eastAsia"/>
        </w:rPr>
        <w:t>给他人的建议</w:t>
      </w:r>
      <w:r w:rsidRPr="005D2EB7">
        <w:rPr>
          <w:rFonts w:hint="eastAsia"/>
        </w:rPr>
        <w:t>/</w:t>
      </w:r>
      <w:r w:rsidRPr="005D2EB7">
        <w:t xml:space="preserve"> </w:t>
      </w:r>
      <w:r w:rsidRPr="005D2EB7">
        <w:rPr>
          <w:rFonts w:hint="eastAsia"/>
        </w:rPr>
        <w:t>结论</w:t>
      </w:r>
      <w:r w:rsidRPr="005D2EB7">
        <w:rPr>
          <w:rFonts w:hint="eastAsia"/>
        </w:rPr>
        <w:t xml:space="preserve"> </w:t>
      </w:r>
      <w:r w:rsidRPr="005D2EB7">
        <w:t xml:space="preserve"> </w:t>
      </w:r>
      <w:r w:rsidRPr="005D2EB7">
        <w:rPr>
          <w:rFonts w:hint="eastAsia"/>
        </w:rPr>
        <w:t>300</w:t>
      </w:r>
      <w:r w:rsidRPr="005D2EB7">
        <w:rPr>
          <w:rFonts w:hint="eastAsia"/>
        </w:rPr>
        <w:t>字</w:t>
      </w:r>
    </w:p>
    <w:p w14:paraId="7EA339E7" w14:textId="56F142DC" w:rsidR="00170027" w:rsidRDefault="00170027" w:rsidP="00AC7C13"/>
    <w:p w14:paraId="7BE76EDD" w14:textId="39B36AB4" w:rsidR="008760B6" w:rsidRPr="00287215" w:rsidRDefault="00170027" w:rsidP="008760B6">
      <w:pPr>
        <w:pStyle w:val="Heading1"/>
        <w:rPr>
          <w:rFonts w:hint="eastAsia"/>
          <w:b/>
          <w:bCs/>
        </w:rPr>
      </w:pPr>
      <w:r>
        <w:rPr>
          <w:rFonts w:hint="eastAsia"/>
        </w:rPr>
        <w:lastRenderedPageBreak/>
        <w:t xml:space="preserve"> </w:t>
      </w:r>
      <w:bookmarkStart w:id="3" w:name="_Toc167112296"/>
      <w:r w:rsidR="008760B6" w:rsidRPr="00287215">
        <w:rPr>
          <w:rFonts w:hint="eastAsia"/>
          <w:b/>
          <w:bCs/>
        </w:rPr>
        <w:t>建议</w:t>
      </w:r>
      <w:r w:rsidR="008760B6" w:rsidRPr="00287215">
        <w:rPr>
          <w:rFonts w:hint="eastAsia"/>
          <w:b/>
          <w:bCs/>
        </w:rPr>
        <w:t xml:space="preserve"> </w:t>
      </w:r>
      <w:r w:rsidR="008760B6" w:rsidRPr="00287215">
        <w:rPr>
          <w:rFonts w:hint="eastAsia"/>
          <w:b/>
          <w:bCs/>
        </w:rPr>
        <w:t>时间使用</w:t>
      </w:r>
      <w:bookmarkEnd w:id="3"/>
      <w:r w:rsidR="008760B6" w:rsidRPr="00287215">
        <w:rPr>
          <w:rFonts w:hint="eastAsia"/>
          <w:b/>
          <w:bCs/>
        </w:rPr>
        <w:t xml:space="preserve"> </w:t>
      </w:r>
      <w:r w:rsidR="008760B6" w:rsidRPr="00287215">
        <w:rPr>
          <w:b/>
          <w:bCs/>
        </w:rPr>
        <w:t xml:space="preserve"> </w:t>
      </w:r>
      <w:r w:rsidR="0065484C">
        <w:rPr>
          <w:rFonts w:hint="eastAsia"/>
          <w:b/>
          <w:bCs/>
        </w:rPr>
        <w:t>（适合</w:t>
      </w:r>
      <w:r w:rsidR="0065484C">
        <w:rPr>
          <w:rFonts w:hint="eastAsia"/>
          <w:b/>
          <w:bCs/>
        </w:rPr>
        <w:t xml:space="preserve"> </w:t>
      </w:r>
      <w:r w:rsidR="0065484C">
        <w:rPr>
          <w:b/>
          <w:bCs/>
        </w:rPr>
        <w:t xml:space="preserve"> </w:t>
      </w:r>
      <w:r w:rsidR="0065484C">
        <w:rPr>
          <w:rFonts w:hint="eastAsia"/>
          <w:b/>
          <w:bCs/>
        </w:rPr>
        <w:t>一星期的密集课）</w:t>
      </w:r>
    </w:p>
    <w:p w14:paraId="1BB9143E" w14:textId="77777777" w:rsidR="008760B6" w:rsidRDefault="008760B6" w:rsidP="008760B6"/>
    <w:p w14:paraId="3C7C05F1" w14:textId="27F63771" w:rsidR="008760B6" w:rsidRPr="008760B6" w:rsidRDefault="008760B6" w:rsidP="008760B6">
      <w:pPr>
        <w:rPr>
          <w:b/>
          <w:bCs/>
        </w:rPr>
      </w:pPr>
      <w:r w:rsidRPr="008760B6">
        <w:rPr>
          <w:rFonts w:hint="eastAsia"/>
          <w:b/>
          <w:bCs/>
        </w:rPr>
        <w:t>第一天</w:t>
      </w:r>
    </w:p>
    <w:p w14:paraId="2BB9C025" w14:textId="4350F684" w:rsidR="008760B6" w:rsidRDefault="008760B6" w:rsidP="008760B6">
      <w:r>
        <w:rPr>
          <w:rFonts w:hint="eastAsia"/>
        </w:rPr>
        <w:t>阅读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这份档案的</w:t>
      </w:r>
      <w:r>
        <w:rPr>
          <w:rFonts w:hint="eastAsia"/>
        </w:rPr>
        <w:t xml:space="preserve"> </w:t>
      </w:r>
      <w:r>
        <w:rPr>
          <w:rFonts w:hint="eastAsia"/>
        </w:rPr>
        <w:t>作业范本</w:t>
      </w:r>
      <w:r>
        <w:rPr>
          <w:rFonts w:hint="eastAsia"/>
        </w:rPr>
        <w:t xml:space="preserve"> </w:t>
      </w:r>
    </w:p>
    <w:p w14:paraId="4A68465D" w14:textId="63D7D93F" w:rsidR="008760B6" w:rsidRDefault="008760B6" w:rsidP="008760B6">
      <w:r>
        <w:rPr>
          <w:rFonts w:hint="eastAsia"/>
        </w:rPr>
        <w:t>开始阅读：</w:t>
      </w:r>
    </w:p>
    <w:p w14:paraId="6905A791" w14:textId="77777777" w:rsidR="00287215" w:rsidRDefault="00287215" w:rsidP="00287215">
      <w:pPr>
        <w:rPr>
          <w:lang w:eastAsia="zh-TW"/>
        </w:rPr>
      </w:pPr>
      <w:r>
        <w:rPr>
          <w:rFonts w:hint="eastAsia"/>
          <w:lang w:eastAsia="zh-TW"/>
        </w:rPr>
        <w:t>开始阅读：</w:t>
      </w:r>
      <w:r w:rsidRPr="00287215">
        <w:rPr>
          <w:rFonts w:hint="eastAsia"/>
          <w:b/>
          <w:bCs/>
          <w:lang w:eastAsia="zh-TW"/>
        </w:rPr>
        <w:t>生命倫理</w:t>
      </w:r>
      <w:proofErr w:type="gramStart"/>
      <w:r w:rsidRPr="00287215">
        <w:rPr>
          <w:rFonts w:hint="eastAsia"/>
          <w:b/>
          <w:bCs/>
          <w:lang w:eastAsia="zh-TW"/>
        </w:rPr>
        <w:t>與教牧關懷</w:t>
      </w:r>
      <w:proofErr w:type="gramEnd"/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</w:t>
      </w:r>
    </w:p>
    <w:p w14:paraId="6186942D" w14:textId="264A48E5" w:rsidR="008760B6" w:rsidRDefault="008760B6" w:rsidP="008760B6">
      <w:pPr>
        <w:rPr>
          <w:lang w:eastAsia="zh-TW"/>
        </w:rPr>
      </w:pPr>
    </w:p>
    <w:p w14:paraId="5FACA3DB" w14:textId="0F4E692B" w:rsidR="008760B6" w:rsidRPr="008760B6" w:rsidRDefault="008760B6" w:rsidP="008760B6">
      <w:pPr>
        <w:rPr>
          <w:b/>
          <w:bCs/>
        </w:rPr>
      </w:pPr>
      <w:r w:rsidRPr="008760B6">
        <w:rPr>
          <w:rFonts w:hint="eastAsia"/>
          <w:b/>
          <w:bCs/>
        </w:rPr>
        <w:t>第二天</w:t>
      </w:r>
    </w:p>
    <w:p w14:paraId="42CA7E60" w14:textId="7C729C65" w:rsidR="008760B6" w:rsidRDefault="008760B6" w:rsidP="008760B6">
      <w:r>
        <w:rPr>
          <w:rFonts w:hint="eastAsia"/>
        </w:rPr>
        <w:t>开始决定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你要采访的案例</w:t>
      </w:r>
    </w:p>
    <w:p w14:paraId="5609DE1A" w14:textId="77777777" w:rsidR="00287215" w:rsidRDefault="00287215" w:rsidP="00287215">
      <w:pPr>
        <w:rPr>
          <w:lang w:eastAsia="zh-TW"/>
        </w:rPr>
      </w:pPr>
      <w:r w:rsidRPr="00287215">
        <w:rPr>
          <w:rFonts w:hint="eastAsia"/>
          <w:b/>
          <w:bCs/>
          <w:lang w:eastAsia="zh-TW"/>
        </w:rPr>
        <w:t>『有關生命倫理的神學』</w:t>
      </w:r>
      <w:r w:rsidRPr="008760B6">
        <w:rPr>
          <w:rFonts w:hint="eastAsia"/>
          <w:lang w:eastAsia="zh-TW"/>
        </w:rPr>
        <w:t xml:space="preserve"> </w:t>
      </w:r>
      <w:r w:rsidRPr="008760B6">
        <w:rPr>
          <w:rFonts w:hint="eastAsia"/>
          <w:lang w:eastAsia="zh-TW"/>
        </w:rPr>
        <w:t>講義</w:t>
      </w:r>
      <w:r w:rsidRPr="008760B6">
        <w:rPr>
          <w:rFonts w:hint="eastAsia"/>
          <w:lang w:eastAsia="zh-TW"/>
        </w:rPr>
        <w:t>(2.8.24)</w:t>
      </w:r>
    </w:p>
    <w:p w14:paraId="4170A2B5" w14:textId="191EC3DC" w:rsidR="008760B6" w:rsidRDefault="008760B6" w:rsidP="008760B6">
      <w:pPr>
        <w:rPr>
          <w:lang w:eastAsia="zh-TW"/>
        </w:rPr>
      </w:pPr>
    </w:p>
    <w:p w14:paraId="4C4C9B0C" w14:textId="31651E59" w:rsidR="008760B6" w:rsidRDefault="008760B6" w:rsidP="008760B6">
      <w:pPr>
        <w:rPr>
          <w:b/>
          <w:bCs/>
        </w:rPr>
      </w:pPr>
      <w:r w:rsidRPr="008760B6">
        <w:rPr>
          <w:rFonts w:hint="eastAsia"/>
          <w:b/>
          <w:bCs/>
        </w:rPr>
        <w:t>第三天</w:t>
      </w:r>
    </w:p>
    <w:p w14:paraId="0F4A15E0" w14:textId="756C0BDA" w:rsidR="00287215" w:rsidRPr="00287215" w:rsidRDefault="00287215" w:rsidP="008760B6">
      <w:r w:rsidRPr="00287215">
        <w:rPr>
          <w:rFonts w:hint="eastAsia"/>
        </w:rPr>
        <w:t>继续阅读</w:t>
      </w:r>
      <w:r w:rsidRPr="00287215">
        <w:rPr>
          <w:rFonts w:hint="eastAsia"/>
        </w:rPr>
        <w:t xml:space="preserve"> </w:t>
      </w:r>
      <w:r w:rsidRPr="00287215">
        <w:t xml:space="preserve"> </w:t>
      </w:r>
    </w:p>
    <w:p w14:paraId="442D724C" w14:textId="1E86A2E1" w:rsidR="008760B6" w:rsidRDefault="008760B6" w:rsidP="00AC7C13"/>
    <w:p w14:paraId="2E236057" w14:textId="45AD7153" w:rsidR="008760B6" w:rsidRPr="008760B6" w:rsidRDefault="008760B6" w:rsidP="00AC7C13">
      <w:pPr>
        <w:rPr>
          <w:b/>
          <w:bCs/>
        </w:rPr>
      </w:pPr>
      <w:r w:rsidRPr="008760B6">
        <w:rPr>
          <w:rFonts w:hint="eastAsia"/>
          <w:b/>
          <w:bCs/>
        </w:rPr>
        <w:t>第四天</w:t>
      </w:r>
    </w:p>
    <w:p w14:paraId="36E864F6" w14:textId="14F44BE9" w:rsidR="008760B6" w:rsidRDefault="00287215" w:rsidP="00AC7C13">
      <w:r>
        <w:rPr>
          <w:rFonts w:hint="eastAsia"/>
        </w:rPr>
        <w:t>交进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第一个阅读报告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250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t xml:space="preserve"> </w:t>
      </w:r>
    </w:p>
    <w:p w14:paraId="4AFE31BE" w14:textId="14C72ABB" w:rsidR="008760B6" w:rsidRDefault="008760B6" w:rsidP="00AC7C13"/>
    <w:p w14:paraId="4C55F051" w14:textId="484D3409" w:rsidR="008760B6" w:rsidRPr="008760B6" w:rsidRDefault="008760B6" w:rsidP="00AC7C13">
      <w:pPr>
        <w:rPr>
          <w:b/>
          <w:bCs/>
        </w:rPr>
      </w:pPr>
      <w:r w:rsidRPr="008760B6">
        <w:rPr>
          <w:rFonts w:hint="eastAsia"/>
          <w:b/>
          <w:bCs/>
        </w:rPr>
        <w:t>第五天</w:t>
      </w:r>
    </w:p>
    <w:p w14:paraId="6C50E513" w14:textId="3C71A849" w:rsidR="00287215" w:rsidRDefault="00287215" w:rsidP="00287215">
      <w:r>
        <w:rPr>
          <w:rFonts w:hint="eastAsia"/>
        </w:rPr>
        <w:t>交进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第二个阅读报告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250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t xml:space="preserve"> </w:t>
      </w:r>
    </w:p>
    <w:p w14:paraId="3BC8F740" w14:textId="27C220B4" w:rsidR="008760B6" w:rsidRDefault="008760B6" w:rsidP="00AC7C13"/>
    <w:p w14:paraId="042DED7F" w14:textId="1FF0A1F9" w:rsidR="00AC7C13" w:rsidRDefault="008760B6" w:rsidP="00975485">
      <w:pPr>
        <w:pStyle w:val="Heading1"/>
        <w:rPr>
          <w:rFonts w:ascii="Microsoft JhengHei" w:eastAsiaTheme="minorEastAsia" w:hAnsi="Microsoft JhengHei"/>
          <w:sz w:val="24"/>
          <w:szCs w:val="24"/>
        </w:rPr>
      </w:pPr>
      <w:bookmarkStart w:id="4" w:name="_Toc167112297"/>
      <w:r>
        <w:rPr>
          <w:rFonts w:ascii="Microsoft JhengHei" w:eastAsiaTheme="minorEastAsia" w:hAnsi="Microsoft JhengHei" w:hint="eastAsia"/>
          <w:sz w:val="24"/>
          <w:szCs w:val="24"/>
        </w:rPr>
        <w:t>学生作业范本</w:t>
      </w:r>
      <w:bookmarkEnd w:id="4"/>
    </w:p>
    <w:p w14:paraId="2E34254C" w14:textId="77777777" w:rsidR="00287215" w:rsidRDefault="00287215" w:rsidP="00287215">
      <w:r>
        <w:rPr>
          <w:rFonts w:hint="eastAsia"/>
        </w:rPr>
        <w:t>以下范本可以提供一些建议：</w:t>
      </w:r>
    </w:p>
    <w:p w14:paraId="6D82843A" w14:textId="33113F20" w:rsidR="0065484C" w:rsidRDefault="0065484C">
      <w:r>
        <w:br w:type="page"/>
      </w:r>
    </w:p>
    <w:p w14:paraId="37AF9042" w14:textId="77777777" w:rsidR="008760B6" w:rsidRPr="008760B6" w:rsidRDefault="008760B6" w:rsidP="008760B6"/>
    <w:p w14:paraId="7B381A76" w14:textId="5E587FDB" w:rsidR="00975485" w:rsidRPr="005E79FF" w:rsidRDefault="00975485" w:rsidP="00975485">
      <w:pPr>
        <w:pStyle w:val="Heading1"/>
        <w:rPr>
          <w:rFonts w:ascii="Microsoft JhengHei" w:eastAsia="Microsoft JhengHei" w:hAnsi="Microsoft JhengHei"/>
          <w:sz w:val="24"/>
          <w:szCs w:val="24"/>
        </w:rPr>
      </w:pPr>
      <w:bookmarkStart w:id="5" w:name="_Toc167112298"/>
      <w:r w:rsidRPr="005E79FF">
        <w:rPr>
          <w:rFonts w:ascii="Microsoft JhengHei" w:eastAsia="Microsoft JhengHei" w:hAnsi="Microsoft JhengHei" w:hint="eastAsia"/>
          <w:sz w:val="24"/>
          <w:szCs w:val="24"/>
        </w:rPr>
        <w:t>婚姻危机中的抉择</w:t>
      </w:r>
      <w:bookmarkEnd w:id="5"/>
    </w:p>
    <w:p w14:paraId="0FAAA39E" w14:textId="06DFDB7C" w:rsidR="00975485" w:rsidRDefault="00F14BBE" w:rsidP="00975485">
      <w:pPr>
        <w:pStyle w:val="NormalWeb"/>
        <w:shd w:val="clear" w:color="auto" w:fill="FFFFFF"/>
        <w:spacing w:before="0" w:beforeAutospacing="0" w:after="0" w:afterAutospacing="0" w:line="253" w:lineRule="atLeast"/>
        <w:jc w:val="center"/>
        <w:rPr>
          <w:rFonts w:ascii="Microsoft JhengHei" w:eastAsiaTheme="minorEastAsia" w:hAnsi="Microsoft JhengHei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晓丽</w:t>
      </w:r>
      <w:r w:rsidR="00975485" w:rsidRPr="005E79FF">
        <w:rPr>
          <w:rFonts w:ascii="Microsoft JhengHei" w:eastAsia="Microsoft JhengHei" w:hAnsi="Microsoft JhengHei" w:hint="eastAsia"/>
          <w:color w:val="000000"/>
        </w:rPr>
        <w:t> </w:t>
      </w:r>
      <w:r>
        <w:rPr>
          <w:rFonts w:ascii="Microsoft JhengHei" w:eastAsia="Microsoft JhengHei" w:hAnsi="Microsoft JhengHei"/>
          <w:color w:val="000000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</w:rPr>
        <w:t>2100字</w:t>
      </w:r>
    </w:p>
    <w:p w14:paraId="54F3D772" w14:textId="77777777" w:rsidR="00F14BBE" w:rsidRPr="00F14BBE" w:rsidRDefault="00F14BBE" w:rsidP="00975485">
      <w:pPr>
        <w:pStyle w:val="NormalWeb"/>
        <w:shd w:val="clear" w:color="auto" w:fill="FFFFFF"/>
        <w:spacing w:before="0" w:beforeAutospacing="0" w:after="0" w:afterAutospacing="0" w:line="253" w:lineRule="atLeast"/>
        <w:jc w:val="center"/>
        <w:rPr>
          <w:rFonts w:ascii="Microsoft JhengHei" w:eastAsiaTheme="minorEastAsia" w:hAnsi="Microsoft JhengHei"/>
          <w:color w:val="000000"/>
        </w:rPr>
      </w:pPr>
    </w:p>
    <w:p w14:paraId="205394CE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现今中国社会中，离婚已然成为一个普遍接受的现象。然而，对于基督徒而言，如何在信仰的教导和世俗的价值观之间找到平衡，是一个不容忽视的挑战。本文将以一个真实案例为基础，探讨在婚姻危机中，当事人、牧者和旁观者所面临的伦理难题，以及如何在圣经的指引下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作出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合神心意的抉择。</w:t>
      </w:r>
    </w:p>
    <w:p w14:paraId="41806359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7570363B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案例背景：</w:t>
      </w:r>
    </w:p>
    <w:p w14:paraId="6CDD5AA9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在我所在的教会，有一位姊妹，几年前与一位家庭信奉天主教的男子结婚。尽管许多人劝阻她不要嫁给这个不同信仰， 也不是那么认真的男子，但她沉浸在恋爱的幸福中，最终还是与他结为夫妻。然而，婚后不久，这位姊妹就发现丈夫与公司的女员工有染，出轨长达两年之久。</w:t>
      </w:r>
    </w:p>
    <w:p w14:paraId="02EBEE86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302A382A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这个案例涉及了多个伦理难题：</w:t>
      </w:r>
    </w:p>
    <w:p w14:paraId="5EB9608D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1. 婚前的信仰差异和婚姻选择：不同信仰背景的结合是否明智？个人的幸福感是否应该优先于信仰的考量？</w:t>
      </w:r>
    </w:p>
    <w:p w14:paraId="08B9E209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2. 婚姻的神圣性和不可分割性：基督教和天主教都不赞成离婚，但面对无法挽回的婚姻，是否应该坚持这一原则？</w:t>
      </w:r>
    </w:p>
    <w:p w14:paraId="5E211A75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3. 孩子的利益：离婚对孩子的成长有着深远影响，如何在维护孩子利益和个人幸福之间取得平衡？</w:t>
      </w:r>
    </w:p>
    <w:p w14:paraId="3700D445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4. 原谅和再次信任：对于出轨的配偶，是否应该给予原谅和再次信任的机会？如何重建被破坏的婚姻关系？</w:t>
      </w:r>
    </w:p>
    <w:p w14:paraId="35DC25C5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59A1D413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圣经中有许多关于婚姻的教导，既强调婚姻的神圣性，也给出了面对婚姻危机的原则。</w:t>
      </w:r>
    </w:p>
    <w:p w14:paraId="3051D11E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1. 婚姻的神圣性：创世记2:24 "因此，人要离开父母，与妻子连合，二人成为一体。"</w:t>
      </w:r>
    </w:p>
    <w:p w14:paraId="4DD03B2C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2. 离婚的限制：马太福音19:6 "既然如此，夫妻不再是两个人，乃是一体的了。所以，神配合的，人不可分开。"</w:t>
      </w:r>
    </w:p>
    <w:p w14:paraId="487AE791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lastRenderedPageBreak/>
        <w:t>3. 淫乱是离婚的理由：马太福音19:9 "我告诉你们，凡休妻另娶的，若不是为淫乱的缘故，就是犯奸淫了；有人娶那被休的妇人，也是犯奸淫了。"</w:t>
      </w:r>
    </w:p>
    <w:p w14:paraId="2E1284B0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4. 饶恕和修复：以弗所书4:32 "并要以恩慈相待，存怜悯的心，彼此饶恕，正如神在基督里饶恕了你们一样。"</w:t>
      </w:r>
    </w:p>
    <w:p w14:paraId="177913B4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1AF5A9F9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在基督教的传统观念中，婚姻是神圣的结合，不应轻易分割。然而，面对无法挽回的婚姻，不同的神学观点有着不同的看法：</w:t>
      </w:r>
    </w:p>
    <w:p w14:paraId="5D86772B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1. 保守派：坚持婚姻的不可分割性，认为除非配偶犯下不可饶恕的过错（如淫乱），否则不应离婚。</w:t>
      </w:r>
    </w:p>
    <w:p w14:paraId="0A9691ED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2. 开放派：认为当婚姻关系破裂到无法修复的地步时，离婚是一种无奈但必要的选择，可以避免更大的伤害。</w:t>
      </w:r>
    </w:p>
    <w:p w14:paraId="4D68FAC0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3. 灵性成长派：将婚姻危机视为一种属灵的试炼和成长机会，鼓励当事人在困境中依靠信仰，寻求神的带领和医治。</w:t>
      </w:r>
    </w:p>
    <w:p w14:paraId="4F6886CB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7807FAED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作为牧者，我的首要任务是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给予属灵的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关怀和引导。通过倾听、陪伴、代祷，帮助当事人在信仰中找到力量和盼望。同时，我也要尊重当事人的决定，给予必要的支持和帮助。</w:t>
      </w:r>
    </w:p>
    <w:p w14:paraId="6532467D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54C714EE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然而，在中国的社会环境下，离婚已经成为一种常态。作为牧者，我们如何在坚持圣经原则的同时，也以爱心和智慧去帮助和引导处于婚姻危机中的信徒，是一个不小的挑战。</w:t>
      </w:r>
    </w:p>
    <w:p w14:paraId="747AE166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2925F852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下一步的行动：</w:t>
      </w:r>
    </w:p>
    <w:p w14:paraId="30B43BC7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1. 以圣经的教导为基础，帮助当事人认识婚姻的神圣性和不可分割性。鼓励他们以信仰的眼光看待婚姻，寻求神的心意。</w:t>
      </w:r>
    </w:p>
    <w:p w14:paraId="0D6620E8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2. 给予属灵和情感的支持，帮助当事人在祷告中寻求神的带领和能力，面对婚姻的挑战。</w:t>
      </w:r>
    </w:p>
    <w:p w14:paraId="22090F11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3. 鼓励夫妻双方坦诚沟通，以谦卑、饶恕的心寻求和好的可能性。必要时，建议寻求专业的婚姻辅导。</w:t>
      </w:r>
    </w:p>
    <w:p w14:paraId="5093CE26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4. 如果和好无望，尊重当事人的决定。但也要提醒他们离婚的严重性，并非轻易的选择。</w:t>
      </w:r>
    </w:p>
    <w:p w14:paraId="515872E0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5. 关注孩子的感受和需要，给予适当的关爱和引导。帮助他们在父母婚姻危机中，仍然能够健康成长。</w:t>
      </w:r>
    </w:p>
    <w:p w14:paraId="493BEADE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lastRenderedPageBreak/>
        <w:t>6. 在教会中倡导以理解、包容的态度看待婚姻问题，营造互助、关怀的氛围。同时，也要坚持圣经的教导，不随世俗的价值观而动摇。</w:t>
      </w:r>
    </w:p>
    <w:p w14:paraId="1AAE2B48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26BF1A76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中国的社会环境下，基督徒面对婚姻危机时，往往会感到更加的挣扎和无助。一方面，世俗的价值观鼓励追求个人幸福，视离婚为一种合理的选择；另一方面，圣经的教导却强调婚姻的神圣性和不可分割性。如何在这两种价值观之间找到平衡，是每个信徒必须面对的功课。</w:t>
      </w:r>
    </w:p>
    <w:p w14:paraId="0C66E847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62E9A33D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作为牧者，我们要以圣经的真理为基础，以爱心、智慧和勇气去帮助和引导信徒。我们要鼓励他们在婚姻的困境中仰望神，寻求神的心意和带领。同时，我们也要以开放、接纳的心去理解和支持他们，给予他们必要的关怀和帮助。</w:t>
      </w:r>
    </w:p>
    <w:p w14:paraId="382844E3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7BE77740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婚姻是神所设立的美好制度，但在现实的世界中，婚姻也难免会面临种种的挑战和困境。作为基督徒，我们要以信心和盼望去面对这些挑战，相信在神的恩典和带领下，我们终能找到合神心意的出路。</w:t>
      </w:r>
    </w:p>
    <w:p w14:paraId="79D6DAB1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4290AFA9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以下是一些可以帮助我们在婚姻危机中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作出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合神心意抉择的经文：</w:t>
      </w:r>
    </w:p>
    <w:p w14:paraId="4A79B7EE" w14:textId="45ED3AD1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1. 以谦卑、饶恕的心寻求和好：以弗所书4:2-3 "凡事谦虚、温柔、忍耐，用爱心互相宽容，用和平彼此联络，竭力保守圣灵所赐合而为一的心。"</w:t>
      </w:r>
    </w:p>
    <w:p w14:paraId="3A921016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2. 依靠神的能力和智慧：箴言3:5-6 "你要专心仰赖耶和华，不可倚靠自己的聪明，在你一切所行的事上都要认定他，他必指引你的路。"</w:t>
      </w:r>
    </w:p>
    <w:p w14:paraId="107FE1AE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3. 在困境中仰望神：诗篇34:17-18 "义人呼求，耶和华听见了，便救他们脱离一切患难。耶和华靠近伤心的人，拯救灵性痛悔的人。"</w:t>
      </w:r>
    </w:p>
    <w:p w14:paraId="150180D8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4. 以爱心和智慧行事：歌罗西书3:14 "在这一切之外，要存着爱心，爱心就是联络全德的。"</w:t>
      </w:r>
    </w:p>
    <w:p w14:paraId="75B88D85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 </w:t>
      </w:r>
    </w:p>
    <w:p w14:paraId="441A2A37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总之，婚姻危机是每个基督徒都可能面临的挑战。在中国的社会环境下，我们更需要以圣经的真理为基础，以爱心、智慧和勇气去面对这些挑战。作为牧者，我们要以身作则，带领信徒在婚姻的路上忠心跟随主，活出基督的样式。无论前路如何，我们都要紧紧抓住神的应许，相信祂必与我们同在，带领我们走过每一个艰难的时刻，让我们的婚姻和生命更加荣耀祂的名。</w:t>
      </w:r>
    </w:p>
    <w:p w14:paraId="3AD26668" w14:textId="77777777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lastRenderedPageBreak/>
        <w:t> </w:t>
      </w:r>
    </w:p>
    <w:p w14:paraId="34AF893C" w14:textId="1A30168F" w:rsidR="00975485" w:rsidRPr="005E79FF" w:rsidRDefault="00975485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愿神的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恩典和平安与每一个正面临婚姻危机的弟兄姊妹同在，赐给他们力量、智慧和盼望，使他们能够在逆境中持守信仰，活出美好的见证。</w:t>
      </w:r>
    </w:p>
    <w:p w14:paraId="41DE25DE" w14:textId="025F9F27" w:rsidR="0039197A" w:rsidRPr="005E79FF" w:rsidRDefault="0039197A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</w:p>
    <w:p w14:paraId="2969450E" w14:textId="468AF22B" w:rsidR="0039197A" w:rsidRPr="005E79FF" w:rsidRDefault="0039197A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</w:p>
    <w:p w14:paraId="5B79426C" w14:textId="55F60B2A" w:rsidR="0039197A" w:rsidRPr="005E79FF" w:rsidRDefault="0039197A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</w:p>
    <w:p w14:paraId="5B17339B" w14:textId="2423A9FC" w:rsidR="0039197A" w:rsidRPr="005E79FF" w:rsidRDefault="0039197A" w:rsidP="00975485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</w:p>
    <w:p w14:paraId="073CF8E0" w14:textId="1B1A4DD3" w:rsidR="005D2EB7" w:rsidRDefault="005D2EB7">
      <w:pPr>
        <w:rPr>
          <w:rFonts w:ascii="Microsoft JhengHei" w:eastAsia="Microsoft JhengHei" w:hAnsi="Microsoft JhengHei" w:cs="Times New Roman"/>
          <w:color w:val="000000"/>
          <w:sz w:val="24"/>
          <w:szCs w:val="24"/>
        </w:rPr>
      </w:pPr>
      <w:r>
        <w:rPr>
          <w:rFonts w:ascii="Microsoft JhengHei" w:eastAsia="Microsoft JhengHei" w:hAnsi="Microsoft JhengHei"/>
          <w:color w:val="000000"/>
        </w:rPr>
        <w:br w:type="page"/>
      </w:r>
    </w:p>
    <w:p w14:paraId="575E6B6F" w14:textId="77777777" w:rsidR="0039197A" w:rsidRPr="005D2EB7" w:rsidRDefault="0039197A" w:rsidP="005D2EB7">
      <w:pPr>
        <w:pStyle w:val="Heading1"/>
      </w:pPr>
      <w:bookmarkStart w:id="6" w:name="_Toc167112299"/>
      <w:r w:rsidRPr="005D2EB7">
        <w:rPr>
          <w:rFonts w:hint="eastAsia"/>
        </w:rPr>
        <w:lastRenderedPageBreak/>
        <w:t>浅谈河南某地葬礼仪式的伦理问题</w:t>
      </w:r>
      <w:bookmarkEnd w:id="6"/>
    </w:p>
    <w:p w14:paraId="7A4C152A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引言：生老病死是每个人都不可避免的问题，在面对"死亡"这一课题时，基督徒与非基督徒的观点有着显著的差异。这主要源于信仰对死亡的诠释，以及在纪念逝者时所产生的文化冲突。传统丧葬习俗作为重要的社会文化现象，基督徒应当如何以合宜的方式面对和处理？</w:t>
      </w:r>
    </w:p>
    <w:p w14:paraId="2AF8F72F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一、传统葬礼的背景解析</w:t>
      </w:r>
    </w:p>
    <w:p w14:paraId="2C2F92CD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1. 文化层面</w:t>
      </w:r>
    </w:p>
    <w:p w14:paraId="381F9C50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中国传统文化中，殡葬不仅反映了社会的宗教信仰、道德观念和伦理规范，更体现了人们对生命、死亡和永别的认识与态度。《荀子·礼论》中提到："祭者，志意思慕之情也，忠信爱敬之至矣，礼节文貌之盛矣，苟非圣人，莫之能知也。"这段话阐明了祭祀的本质在于表达人的思慕之情、忠信爱敬之意，是人道精神的体现。因此，儒家强调通过祭祀礼仪来教化民众，彰显人文精神。</w:t>
      </w:r>
    </w:p>
    <w:p w14:paraId="6CBD57AF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2. 传统习俗</w:t>
      </w:r>
    </w:p>
    <w:p w14:paraId="36D9C92A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河南地区，传统的葬礼仪式通常包括初丧、入殓、报丧、吊孝、出殡、服三和烧七等环节。这些环节中，存在着许多与民间信仰相关的习俗，如在入殓时在死者枕下和身旁放置纸钱，以及在出殡时洒纸钱"买路"等，目的是为了贿赂阴间的鬼神，减少死者在地狱所受的刑罚。此外，亲属还要带白孝帽、腰扎麻绳、手持"哭丧棒"，以驱邪避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煞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。</w:t>
      </w:r>
    </w:p>
    <w:p w14:paraId="17CA6B12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3. 道德层面</w:t>
      </w:r>
    </w:p>
    <w:p w14:paraId="4B7A4C0F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传统葬礼不仅是对逝者的告别，也是生者表达哀思和尊重的方式。儒家认为，丧祭之礼的道德本质是由孝道推衍而来的仁爱。孔子曰："生，事之以礼；死，葬之以礼，祭之以礼。"这表明，无论父母在世还是去世，子女都应当以礼相待，这是孝道的应有之义。《孔子家语·五刑解》中，孔子更是指出，不孝顺父母是缺乏仁爱的表现，而缺乏仁爱则源于不重视丧祭礼仪。因此，彰明丧祭礼仪，对于教导仁爱、促进孝道有着重要意义。</w:t>
      </w:r>
    </w:p>
    <w:p w14:paraId="2DC4AFF8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</w:p>
    <w:p w14:paraId="6D9F92BC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lastRenderedPageBreak/>
        <w:t>二、从圣经看基督徒丧葬</w:t>
      </w:r>
    </w:p>
    <w:p w14:paraId="1DCD27BE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1. 约瑟为雅各举办丧礼（创世记50章）</w:t>
      </w:r>
    </w:p>
    <w:p w14:paraId="627A57CC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约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瑟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在操办父亲雅各的丧事时，既没有过度沉溺于悲伤，也没有盲目追随世俗风气，而是遵从父亲的嘱咐，吩咐医生用香料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熏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尸体，这是当时埃及正常的处理方法，以掩盖尸臭、减缓尸体腐化。约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瑟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的做法体现了对父亲的尊重，同时也顺应了当时的文化习俗。</w:t>
      </w:r>
    </w:p>
    <w:p w14:paraId="7C1667EF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2. 耶稣的安葬（马太福音27章57-61节）</w:t>
      </w:r>
    </w:p>
    <w:p w14:paraId="029E31EA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在耶稣的安葬中，我们看到尽管犹太文化认为尸体是不洁净的，但人们仍然保持着对尸体的尊重态度。约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瑟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将耶稣的身体取下来，用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干净细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麻布裹好，安放在自己的新坟墓里。这一做法与以色列文化中对死者尸体的处理方式相符合。</w:t>
      </w:r>
    </w:p>
    <w:p w14:paraId="7B7A0221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3. 基督徒的身份与使命</w:t>
      </w:r>
    </w:p>
    <w:p w14:paraId="12B0AB5C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旧约中，以色列人要成为外邦人的光；在新约中，教会要成为世上的光，如同山上的城（马太福音5章14节）。因此，无论是以色列人还是教会，都肩负着成为世上模范群体的使命。在面对死亡这一人生难免的课题时，基督徒更应当以合宜而得体的方式处理丧葬事宜，为主作美好的见证。</w:t>
      </w:r>
    </w:p>
    <w:p w14:paraId="1EAAAB09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</w:p>
    <w:p w14:paraId="14703E1B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三、基督徒的反思与建议</w:t>
      </w:r>
    </w:p>
    <w:p w14:paraId="310B5060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1. 伦理难题</w:t>
      </w:r>
    </w:p>
    <w:p w14:paraId="1A17400E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在丧葬仪式上，一些基督徒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因着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信仰的缘故，对文化和传统采取全盘排斥的态度，导致与亲朋好友产生隔阂，甚至"为敌"。这种做法不仅不利于日后向亲人传福音，更可能让人觉得基督徒"没有人情味"、"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信迷了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"。另一方面，也有基督徒为了"得着那人"，而随从今世的风俗，完全接受传统习俗，导致得罪上帝。因此，我们要回归到圣经真理中，寻求神的心意，在实际情况下查验神的旨意，并承担相应的责任。</w:t>
      </w:r>
    </w:p>
    <w:p w14:paraId="08CFFC0A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2. 厚葬风俗的反思</w:t>
      </w:r>
    </w:p>
    <w:p w14:paraId="2E04C0E9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lastRenderedPageBreak/>
        <w:t>当今社会中，许多厚葬风俗实际上是活着的人为了面子而操办，并非出于对逝者的纯孝。圣经中约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瑟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虽然身居高位，但在操办父亲雅各的丧事时，并没有大肆铺张，而是更多地表达了对父亲的哀悼和缅怀。因此，基督徒在办理丧事时，应当摒弃迷信、奢靡、攀比等不合宜的做法，而独留对逝者的尊重、对丧家的安慰、对上帝的感恩，以及对永生的盼望。</w:t>
      </w:r>
    </w:p>
    <w:p w14:paraId="7124333B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3. 风水与信仰的冲突</w:t>
      </w:r>
    </w:p>
    <w:p w14:paraId="14CE5C04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中国自古以来讲究风水，认为借由风水可以为后世谋福利。然而，对基督徒而言，风水的本质是一种迷信，甚至隐含着对异教神明的崇拜，与基督信仰相悖。因为天地万物之间，只有我们的神是独一的真神（出埃及记20章2-3节）。因此，无论是今生的算命，还是将来的墓地安置，都不能从风水中得到祝福，唯有神所祝福之地，才是真正的美地。</w:t>
      </w:r>
    </w:p>
    <w:p w14:paraId="4BACC96A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</w:p>
    <w:p w14:paraId="3EB7B7AE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4. 基督徒丧礼的建议</w:t>
      </w:r>
    </w:p>
    <w:p w14:paraId="2AE1C58C" w14:textId="290E75B0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基督徒丧礼的目的，不仅是为了哀悼死者，更是为了纪念死者在基督里的新生，并为活着的人提供安慰和鼓励。基督教丧葬文化超越了世俗的迷信与禁忌，在死亡面前为信徒提供坚定的信心和勇气。通过强调敬拜、感恩、神圣的安慰及对永生的盼望，基督徒在丧葬仪式中找到超越迷信束缚的力量。以下是一些建议的葬礼环节：</w:t>
      </w:r>
    </w:p>
    <w:p w14:paraId="50EED214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（1）临终祝祷：当信徒即将离世时，可以请牧师和肢体为他祈祷，献上祝福和安慰，帮助死者卸下心中的负担，安心地面对死亡，并让家人有机会与他道别。</w:t>
      </w:r>
    </w:p>
    <w:p w14:paraId="5478D5C6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（2）殡葬准备：死者去世后，应对尸体进行适当处理。基督徒不反对火化或土葬，但要尊重死者或家属的意愿。殡葬准备应该简洁、庄重、尊重死者，并避免任何迷信或异教的做法，例如摆贡品、选墓地看风水等。</w:t>
      </w:r>
    </w:p>
    <w:p w14:paraId="3CD6E11A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（3）丧礼仪式：这是基督教丧礼中最重要、最能体现基督教信仰和价值观的部分。丧礼仪式通常由牧师主持，在教堂或死者家中进行，包括献唱诗歌、讲道信息、祷告祝福和哀乐奏响等环节。</w:t>
      </w:r>
    </w:p>
    <w:p w14:paraId="31C5ABF0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（4）墓地安葬：在墓地安葬环节，牧师会在墓穴旁为死者祷告，并将尸体下葬。家属和亲友可以向墓穴投掷一些土或鲜花，以示最后的告别。</w:t>
      </w:r>
    </w:p>
    <w:p w14:paraId="5181A264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lastRenderedPageBreak/>
        <w:t>此外，还有一些需要提醒的事项：</w:t>
      </w:r>
    </w:p>
    <w:p w14:paraId="753FA66C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1. 丧事不可掺杂迷信，如择时日、看风水、压路钱、摆祭点香、返魂引路、遗像安位等。丧家应提前告知亲朋不搞上述活动。</w:t>
      </w:r>
    </w:p>
    <w:p w14:paraId="25E0841B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2. 反对讲排场、铺张浪费。唱大戏、舞狮、舞龙、开路鼓等与丧事极不相宜。反对大摆筵席，招待主内送葬的信徒以便饭为宜。</w:t>
      </w:r>
    </w:p>
    <w:p w14:paraId="3138D7DA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3. 勿以圣经、圣诗等属灵书籍物品作随葬品。</w:t>
      </w:r>
    </w:p>
    <w:p w14:paraId="6CBD8A14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4. 不可跪拜遗像、遗体。</w:t>
      </w:r>
    </w:p>
    <w:p w14:paraId="12FDA70E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结语</w:t>
      </w:r>
    </w:p>
    <w:p w14:paraId="27FE783D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教会丧礼不仅仅是为了尽人事，更是蕴含着丰富的神学内涵。它是一个载体，将神人关系完全地体现出来。在丧礼中，我们看到慈爱的天父与悲哀的人同悲，藉教会安慰、化解失去亲人之痛；我们看到智慧的源头引导人正视生命的根源及意义，重新选择生命的方向；我们看到赐人生命的救赎主耶稣基督，因他的死和复活，让亡者和信他的人都能胜过死亡、进入永生。正如使徒保罗所说："死啊，你得胜的权势在哪里？死啊，你的毒钩在哪里？"（哥林多前书15章55节）</w:t>
      </w:r>
    </w:p>
    <w:p w14:paraId="7FCF75F3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在中国的社会环境下，基督徒面对丧葬问题时难免会感到挣扎和张力。一方面，世俗文化倾向于以铺张奢靡、迷信活动来操办丧事；另一方面，圣经的教导却呼吁我们以敬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虔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、节制、盼望的心态来面对死亡。如何在这两种价值观之间找到平衡，是每个信徒必须面对的功课。</w:t>
      </w:r>
    </w:p>
    <w:p w14:paraId="1ED66DA9" w14:textId="77777777" w:rsidR="0039197A" w:rsidRPr="005E79FF" w:rsidRDefault="0039197A" w:rsidP="0039197A">
      <w:pPr>
        <w:pStyle w:val="NormalWeb"/>
        <w:shd w:val="clear" w:color="auto" w:fill="FFFFFF"/>
        <w:spacing w:after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作为牧者和教会领袖，我们要以圣经的真理为基础，以爱心、智慧和勇气去帮助和引导信徒。我们要鼓励他们在丧葬的事上，以信心仰望神的带领，以盼望传递永生的福音，以见证彰显基督的荣美。同时，我们也要以谦卑、尊重的态度去理解和接纳丧家的感受，给予</w:t>
      </w:r>
      <w:proofErr w:type="gramStart"/>
      <w:r w:rsidRPr="005E79FF">
        <w:rPr>
          <w:rFonts w:ascii="Microsoft JhengHei" w:eastAsia="Microsoft JhengHei" w:hAnsi="Microsoft JhengHei" w:hint="eastAsia"/>
          <w:color w:val="000000"/>
        </w:rPr>
        <w:t>他们属灵和</w:t>
      </w:r>
      <w:proofErr w:type="gramEnd"/>
      <w:r w:rsidRPr="005E79FF">
        <w:rPr>
          <w:rFonts w:ascii="Microsoft JhengHei" w:eastAsia="Microsoft JhengHei" w:hAnsi="Microsoft JhengHei" w:hint="eastAsia"/>
          <w:color w:val="000000"/>
        </w:rPr>
        <w:t>情感的支持。</w:t>
      </w:r>
    </w:p>
    <w:p w14:paraId="116CFB7E" w14:textId="6776D103" w:rsidR="0039197A" w:rsidRPr="005E79FF" w:rsidRDefault="0039197A" w:rsidP="0039197A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Microsoft JhengHei" w:eastAsia="Microsoft JhengHei" w:hAnsi="Microsoft JhengHei"/>
          <w:color w:val="000000"/>
        </w:rPr>
      </w:pPr>
      <w:r w:rsidRPr="005E79FF">
        <w:rPr>
          <w:rFonts w:ascii="Microsoft JhengHei" w:eastAsia="Microsoft JhengHei" w:hAnsi="Microsoft JhengHei" w:hint="eastAsia"/>
          <w:color w:val="000000"/>
        </w:rPr>
        <w:t>愿上帝的恩典和平安与每一位面临丧葬问题的弟兄姊妹同在，赐给他们力量、智慧和盼望，使他们在世俗文化的洪流中，仍然能够坚守信仰，活出美好的见证，将荣耀都归给我们在天上的父。</w:t>
      </w:r>
    </w:p>
    <w:p w14:paraId="04083E3E" w14:textId="0EEB4663" w:rsidR="005E79FF" w:rsidRPr="00932377" w:rsidRDefault="005E79FF" w:rsidP="00932377">
      <w:pPr>
        <w:pStyle w:val="Heading1"/>
        <w:rPr>
          <w:lang w:eastAsia="zh-TW"/>
        </w:rPr>
      </w:pPr>
      <w:bookmarkStart w:id="7" w:name="_Toc167112300"/>
      <w:r w:rsidRPr="00932377">
        <w:rPr>
          <w:rFonts w:hint="eastAsia"/>
          <w:lang w:eastAsia="zh-TW"/>
        </w:rPr>
        <w:lastRenderedPageBreak/>
        <w:t>未婚傳道人：心靈的掙扎與倫理難題</w:t>
      </w:r>
      <w:bookmarkEnd w:id="7"/>
    </w:p>
    <w:p w14:paraId="53C27C3F" w14:textId="37C51566" w:rsidR="00F14BBE" w:rsidRDefault="00F14BBE" w:rsidP="005E79FF">
      <w:pPr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="Roboto" w:hAnsi="Roboto" w:hint="eastAsia"/>
          <w:color w:val="FFFFFF"/>
          <w:sz w:val="27"/>
          <w:szCs w:val="27"/>
          <w:lang w:eastAsia="zh-TW"/>
        </w:rPr>
        <w:t>子</w:t>
      </w:r>
      <w:r w:rsidR="005E79FF">
        <w:rPr>
          <w:rFonts w:ascii="Roboto" w:hAnsi="Roboto"/>
          <w:color w:val="FFFFFF"/>
          <w:sz w:val="27"/>
          <w:szCs w:val="27"/>
          <w:lang w:eastAsia="zh-TW"/>
        </w:rPr>
        <w:br/>
      </w:r>
      <w:r>
        <w:rPr>
          <w:rFonts w:asciiTheme="minorEastAsia" w:hAnsiTheme="minorEastAsia" w:hint="eastAsia"/>
          <w:sz w:val="24"/>
          <w:szCs w:val="24"/>
          <w:lang w:eastAsia="zh-TW"/>
        </w:rPr>
        <w:t>子棋</w:t>
      </w:r>
    </w:p>
    <w:p w14:paraId="371C8FC3" w14:textId="2B255F3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引言</w:t>
      </w:r>
    </w:p>
    <w:p w14:paraId="5DC3ED67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在當今的教會事工中，未婚傳道人所面臨的處境值得我們深思。他們不僅要面對事奉的挑戰，還要獨自面對生活中的諸多難題，常常陷入內心的掙扎。本文將透過探訪一位未婚傳道人的經歷，深入探討其內心世界，並從基督教倫理的角度提供一些反思和建議。</w:t>
      </w:r>
    </w:p>
    <w:p w14:paraId="3EA273EB" w14:textId="2770F2B5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一、張傳道的故事</w:t>
      </w:r>
    </w:p>
    <w:p w14:paraId="7945C64D" w14:textId="30B21615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張</w:t>
      </w:r>
      <w:r w:rsidR="00F14BBE">
        <w:rPr>
          <w:rFonts w:asciiTheme="minorEastAsia" w:hAnsiTheme="minorEastAsia" w:hint="eastAsia"/>
          <w:sz w:val="24"/>
          <w:szCs w:val="24"/>
          <w:lang w:eastAsia="zh-TW"/>
        </w:rPr>
        <w:t>XX</w:t>
      </w: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傳道，今年40歲，在某鄉村教會事奉。自從五年前從神學院畢業後，他便一直忠心地侍奉主。然而，長期未婚的狀況始終是他生命中的一大難題。</w:t>
      </w:r>
    </w:p>
    <w:p w14:paraId="08D8517B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經濟壓力：傳道人要過窮苦日子？</w:t>
      </w:r>
    </w:p>
    <w:p w14:paraId="6DBAA410" w14:textId="6E8F2523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首先，張傳道面臨著經濟上的壓力。據一項調查顯示，有近60%的</w:t>
      </w:r>
      <w:r>
        <w:rPr>
          <w:rFonts w:asciiTheme="minorEastAsia" w:hAnsiTheme="minorEastAsia" w:hint="eastAsia"/>
          <w:sz w:val="24"/>
          <w:szCs w:val="24"/>
          <w:lang w:eastAsia="zh-TW"/>
        </w:rPr>
        <w:t>中国农村</w:t>
      </w: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未婚傳道人月收入不足3000元人民幣。張傳道所在的鄉村教會經濟條件有限，他的收入僅夠維持個人的基本生活，遑論組建家庭。然而，聖經中並沒有要求傳道人必須過著清貧的日子。舊約時期，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利未人得到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獻祭者的供應；新約時代，初期教會凡物公用（徒二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44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），保羅也曾得到教會的供給（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腓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四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16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-17）。</w:t>
      </w:r>
    </w:p>
    <w:p w14:paraId="2C34E57C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0454A0A4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社交困境：孤獨中的掙扎</w:t>
      </w:r>
    </w:p>
    <w:p w14:paraId="3DA357D8" w14:textId="39F0E7C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其次，張傳道的社交機會非常有限。鄉村教會的年輕人不多，加上他個人性格內向，在與異性交流上處於弱勢。據統計，在中國教會中，女性傳道人的比例高達60-70%，而適婚年齡的男性傳道人卻面臨著婚姻市場的窘境。張傳道坦言，儘管他渴望組建家庭，但現實中很難遇到合適的對象。同時，不少年輕姐妹也表示，她們對傳道人的婚姻持謹慎態度，擔心經濟條件和生活方式難以適應。</w:t>
      </w:r>
    </w:p>
    <w:p w14:paraId="3E6DD003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15D1D510" w14:textId="7E3882A3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lastRenderedPageBreak/>
        <w:t>面對孤獨，張傳道難免會產生自我懷疑和價值觀的困擾。他分享道："有時候，我會問自己，這條路是否值得？事奉主是我的呼召，但獨身生活的艱難常常讓我感到氣餒。"在採訪中，張傳道坦露了內心的掙扎："每逢佳節倍思親，看到別人一家團聚的溫馨場景，心裡就特別孤單。雖然我知道單身也是一種恩賜，可以更專心侍奉，但人終究是軟弱的，難免會有情感的需要。"</w:t>
      </w:r>
    </w:p>
    <w:p w14:paraId="28674B39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文化壓力：不孝有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三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，無後為大？</w:t>
      </w:r>
    </w:p>
    <w:p w14:paraId="1DBD96F6" w14:textId="53DD00D4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在中國傳統文化中，"不孝有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三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，無後為大"的觀念根深蒂固。許多未婚傳道人面臨著家人和周圍人的壓力，被視為"不正常"甚至遭受非議。張傳道就曾遇到過這樣的質疑："你都40歲了，還不結婚，是不是有什麼問題？"面對家人的催婚，他常常感到無奈："父母年事已高，總希望我能早日成家，免得他們掛心。可我實在找不到合適的對象，也不願勉強將就。"這無疑加重了張傳道心靈的負擔。</w:t>
      </w:r>
    </w:p>
    <w:p w14:paraId="14B6D42B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二、倫理反思：聖經的亮光</w:t>
      </w:r>
    </w:p>
    <w:p w14:paraId="44F62B45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面對未婚傳道人的處境，我們當如何以聖經的原則來反思和回應？</w:t>
      </w:r>
    </w:p>
    <w:p w14:paraId="5C134555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1. 單身事奉的意義</w:t>
      </w:r>
    </w:p>
    <w:p w14:paraId="3FAD50CF" w14:textId="3C5BF133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保羅在哥林多前書第七章提到，"因現今的艱難，據我看來，人不如守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素安常才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好…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…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你若娶妻，並不是犯罪；處女若出嫁，也不是犯罪。然而這等人肉身必受苦難。"（林前七26-28）單身並非罪，反而在某些情況下更有利於專心事奉主。未婚傳道人當以此安慰自己，看重單身的屬靈意義。正如張傳道所說："雖然單身生活有諸多不便，但我也更多地體會到與主親近的甘甜。沒有家庭的牽絆，我能夠毫無保留地擺上自己，這是莫大的恩典。"</w:t>
      </w:r>
    </w:p>
    <w:p w14:paraId="6A50E487" w14:textId="77777777" w:rsidR="005D2EB7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2. 倚靠神的供應</w:t>
      </w:r>
    </w:p>
    <w:p w14:paraId="0716DA61" w14:textId="461337CF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耶穌曾應許門徒："你們要先求他的國和他的義，這些東西都要加給你們了。"（太六33）傳道人當專心尋求神的國度，相信祂必看顧我們生活的需要。即便經濟拮据，神仍是我們最豐富的供應。張傳道見證說："記得有一年冬天，我的棉衣破舊不堪，手頭又沒有多餘的錢添置。就在我為此發愁的時候，一位弟兄送來了一件嶄新的羽絨服，正好合身。那一刻，我深深感受到天父的愛，祂總是在關鍵時刻及時供應。"</w:t>
      </w:r>
    </w:p>
    <w:p w14:paraId="12C47D07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lastRenderedPageBreak/>
        <w:t>3. 在基督裡的親密關係</w:t>
      </w:r>
    </w:p>
    <w:p w14:paraId="16FD3B74" w14:textId="02FF8733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在孤獨中，我們更需要與主建立親密的關係。詩篇七十三篇28節說："但我親近神是與我有益；我以主耶和華為我的避難所，好叫我述說你一切的作為。"當我們將心中的掙扎向神傾訴，祂必以慈愛和安慰來充滿我們。張傳道分享了他的經歷："每當我感到孤單無助的時候，就會到主面前傾心吐意。透過禱告和讀經，我重新得力，心裡充滿平安喜樂。我知道，無論環境如何變化，主耶穌永遠與我同在。"</w:t>
      </w:r>
    </w:p>
    <w:p w14:paraId="0BDE96AD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754733E6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4. 肢體的扶持與關懷</w:t>
      </w:r>
    </w:p>
    <w:p w14:paraId="5CCE2722" w14:textId="1ED2AC85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教會作為基督的身體，理當關懷每一位肢體，特別是那些軟弱和有需要的人。"在愛裡互相聯絡"（弗四16），教會當為未婚傳道人提供更多的情感支持、社交機會和禱告扶持，讓他們感受到屬靈大家庭的溫暖。張傳道感恩地說："我所在的教會雖然不大，但弟兄姐妹們的愛心卻非常豐富。他們經常邀請我到家裡吃飯，關心我的需要，在節日的時候也會送上問候和禮物。這份愛讓我知道，在主裡我並不孤單，因為有整個屬靈的家庭與我同行。"</w:t>
      </w:r>
    </w:p>
    <w:p w14:paraId="6BC021AF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三、建議與行動</w:t>
      </w:r>
    </w:p>
    <w:p w14:paraId="5A4876EF" w14:textId="309EF11C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建立關懷機制：教會可成立專門的關懷小組，定期探訪未婚傳道人，瞭解他們的需要，提供適切的幫助。張傳道建議："教會可以安排一些年長的同工或夫妻定期與未婚傳道人談心，給予屬靈和生活上的指導，讓他們感受到教會大家庭的溫暖。"</w:t>
      </w:r>
    </w:p>
    <w:p w14:paraId="2907A177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24CA28A0" w14:textId="5C947E69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提供社交平台：為未婚傳道人創造更多社交機會，如舉辦聯誼活動、興趣小組等，擴大他們的交友圈。張傳道分享道："我曾參加過一次教會組織的單身聯誼活動，認識了不少與自己背景相似的弟兄姐妹。大家一起分享生命的故事，彼此鼓勵扶持，讓我感到很溫暖。"</w:t>
      </w:r>
    </w:p>
    <w:p w14:paraId="65E16A09" w14:textId="47C267AC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開設婚姻課程：針對年輕信徒開設戀愛、婚姻方面的聖經教導，幫助他們建立合乎聖經的婚姻觀，為未來的家庭生活做好準備。張傳道認為："很多年輕人對婚姻存在不切實際的</w:t>
      </w: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lastRenderedPageBreak/>
        <w:t>幻想，或者對傳道人的婚姻有偏見。教會應該加強這方面的教導，幫助大家樹立正確的價值觀，也讓傳道人有機會分享自己的想法和需要。"</w:t>
      </w:r>
    </w:p>
    <w:p w14:paraId="13ADBEB4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0B79B44B" w14:textId="0810100C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經濟支援：鼓勵教會成員在經濟上支持未婚傳道人，如設立專項奉獻基金，定期為他們提供生活補貼等。張傳道坦言："經濟壓力是很多未婚傳道人面臨的現實困境。如果教會能在這方面提供一些實際的幫助，哪怕是一點點，也能讓我們感受到弟兄姐妹的愛心，更專心地侍奉主。"</w:t>
      </w:r>
    </w:p>
    <w:p w14:paraId="2A4BBF1A" w14:textId="6B4458AD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屬靈導師：為未婚傳道人安排屬靈導師，給予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他們靈命上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的引導和陪伴，幫助他們在</w:t>
      </w:r>
      <w:proofErr w:type="gramStart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事奉中健康</w:t>
      </w:r>
      <w:proofErr w:type="gramEnd"/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成長。張傳道分享道："我曾經有一段時間陷入低谷，對事奉和生活都感到迷茫。感謝主，教會的一位年長牧者成為我的屬靈導師，常常與我分享神的話語，給我很多鼓勵和安慰。在他的陪伴下，我重新找到了方向和力量。"</w:t>
      </w:r>
    </w:p>
    <w:p w14:paraId="0E56A3F4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結語</w:t>
      </w:r>
    </w:p>
    <w:p w14:paraId="2CDC8BC0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未婚傳道人的處境反映了教會事工中一個容易被忽視的群體。他們在事奉的道路上，常常面臨著內心的掙扎和現實的困境。作為基督的肢體，我們當以愛心和智慧來關懷他們，以聖經的亮光來引導他們，讓他們在主裡面重新得力，繼續為主所用。</w:t>
      </w:r>
    </w:p>
    <w:p w14:paraId="23EA22DD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68483127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正如保羅所說："我們曉得萬事都互相效力，叫愛神的人得益處，就是按他旨意被召的人。"（羅八28）願每一位未婚傳道人都能經歷神奇妙的帶領，在單身的歲月中，更深經歷基督的愛和同在，並且成為祝福教會、服事眾人的出口。</w:t>
      </w:r>
    </w:p>
    <w:p w14:paraId="3492A034" w14:textId="77777777" w:rsidR="005E79FF" w:rsidRP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7818A81B" w14:textId="10870900" w:rsidR="005E79FF" w:rsidRDefault="005E79FF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5E79FF">
        <w:rPr>
          <w:rFonts w:ascii="Microsoft JhengHei" w:eastAsia="Microsoft JhengHei" w:hAnsi="Microsoft JhengHei" w:hint="eastAsia"/>
          <w:sz w:val="24"/>
          <w:szCs w:val="24"/>
          <w:lang w:eastAsia="zh-TW"/>
        </w:rPr>
        <w:t>張傳道的故事，讓我們看到了未婚傳道人所面臨的種種困境和掙扎，但也讓我們看到了神的信實和恩典。願我們每個人都能成為他們屬靈道路上的同行者和祝福者，在基督的愛中與他們一同成長，榮耀主名。</w:t>
      </w:r>
    </w:p>
    <w:p w14:paraId="3B490B98" w14:textId="7C4E974A" w:rsidR="00932377" w:rsidRDefault="00932377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6E0EE040" w14:textId="4BBDE685" w:rsidR="00932377" w:rsidRDefault="00932377" w:rsidP="005E79FF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3E9857D7" w14:textId="359AD168" w:rsidR="001B155D" w:rsidRPr="001B155D" w:rsidRDefault="001B155D" w:rsidP="001B155D">
      <w:pPr>
        <w:pStyle w:val="Heading1"/>
        <w:rPr>
          <w:color w:val="auto"/>
          <w:lang w:eastAsia="zh-TW"/>
        </w:rPr>
      </w:pPr>
      <w:bookmarkStart w:id="8" w:name="_Toc167112301"/>
      <w:r w:rsidRPr="001B155D">
        <w:rPr>
          <w:rFonts w:hint="eastAsia"/>
          <w:color w:val="auto"/>
          <w:lang w:eastAsia="zh-TW"/>
        </w:rPr>
        <w:lastRenderedPageBreak/>
        <w:t>牧養的道德難題</w:t>
      </w:r>
      <w:r w:rsidRPr="001B155D">
        <w:rPr>
          <w:rFonts w:hint="eastAsia"/>
          <w:color w:val="auto"/>
          <w:lang w:eastAsia="zh-TW"/>
        </w:rPr>
        <w:t>:</w:t>
      </w:r>
      <w:r w:rsidR="00AC7C13">
        <w:rPr>
          <w:color w:val="auto"/>
          <w:lang w:eastAsia="zh-TW"/>
        </w:rPr>
        <w:t xml:space="preserve">  </w:t>
      </w:r>
      <w:r w:rsidRPr="001B155D">
        <w:rPr>
          <w:rFonts w:hint="eastAsia"/>
          <w:color w:val="auto"/>
          <w:lang w:eastAsia="zh-TW"/>
        </w:rPr>
        <w:t>對獨居老人已轉護理之家公費安置的臨終關懷</w:t>
      </w:r>
      <w:bookmarkEnd w:id="8"/>
    </w:p>
    <w:p w14:paraId="74CBFF83" w14:textId="4B8944F4" w:rsidR="00932377" w:rsidRPr="001B155D" w:rsidRDefault="00932377" w:rsidP="00932377">
      <w:pPr>
        <w:rPr>
          <w:rFonts w:ascii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建利</w:t>
      </w:r>
      <w:r w:rsidRPr="001B155D">
        <w:rPr>
          <w:rFonts w:ascii="Microsoft JhengHei" w:hAnsi="Microsoft JhengHei" w:hint="eastAsia"/>
          <w:sz w:val="24"/>
          <w:szCs w:val="24"/>
          <w:lang w:eastAsia="zh-TW"/>
        </w:rPr>
        <w:t xml:space="preserve"> </w:t>
      </w:r>
      <w:r w:rsidRPr="001B155D">
        <w:rPr>
          <w:rFonts w:ascii="Microsoft JhengHei" w:hAnsi="Microsoft JhengHei"/>
          <w:sz w:val="24"/>
          <w:szCs w:val="24"/>
          <w:lang w:eastAsia="zh-TW"/>
        </w:rPr>
        <w:t xml:space="preserve"> </w:t>
      </w:r>
      <w:r w:rsidR="00AC7C13">
        <w:rPr>
          <w:rFonts w:ascii="Microsoft JhengHei" w:hAnsi="Microsoft JhengHei" w:hint="eastAsia"/>
          <w:sz w:val="24"/>
          <w:szCs w:val="24"/>
        </w:rPr>
        <w:t>2600</w:t>
      </w:r>
    </w:p>
    <w:p w14:paraId="4E6B8F86" w14:textId="5BA57B89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一、</w:t>
      </w:r>
      <w:r w:rsidR="001B155D" w:rsidRPr="001B155D">
        <w:rPr>
          <w:rFonts w:ascii="Microsoft JhengHei" w:hAnsi="Microsoft JhengHei" w:hint="eastAsia"/>
          <w:sz w:val="24"/>
          <w:szCs w:val="24"/>
          <w:lang w:eastAsia="zh-TW"/>
        </w:rPr>
        <w:t>案例</w:t>
      </w: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:</w:t>
      </w:r>
    </w:p>
    <w:p w14:paraId="0512A143" w14:textId="0B867320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葉</w:t>
      </w:r>
      <w:r w:rsidR="00AC7C13">
        <w:rPr>
          <w:rFonts w:ascii="Microsoft JhengHei" w:eastAsia="Microsoft JhengHei" w:hAnsi="Microsoft JhengHei"/>
          <w:sz w:val="24"/>
          <w:szCs w:val="24"/>
          <w:lang w:eastAsia="zh-TW"/>
        </w:rPr>
        <w:t>xx</w:t>
      </w: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弟兄(以下簡稱葉弟兄)是一位76歲的獨居老人,居住在屏東縣。他早年喪父,與母親相依為命,直到母親幾年前以93歲高齡離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世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。葉弟兄雖然有一個姐姐和兩個弟弟,但關係疏離。他小學畢業後外出學習水泥技工技術,四處工作多年,最後在家鄉自建平房居住。</w:t>
      </w:r>
    </w:p>
    <w:p w14:paraId="36C128E9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2023年3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月,我們透過外展工作認識了葉弟兄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5月他開始參加教會聚會,6月受洗歸信基督。8月初,葉弟兄中風住院,出院後病情反覆。經過牧者的協調聯繫,葉弟兄被安置到枋寮安養院,後轉至琉球鄉的護理之家。目前已在護理之家住了近9個月,身體狀況日漸衰弱。</w:t>
      </w:r>
    </w:p>
    <w:p w14:paraId="46E7A3E9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從 2023 年八月中旬至今,葉弟兄已住進護理之家近九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個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月。礙於交通稍遠及課業繁重,也希望他能盡速適應,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所以只藉由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電話詢問狀況及這幾個月來只探視數次。但是探視時葉弟兄的精神狀況不佳,當電話詢問護理師及學生探視時,心中五味雜陳,總是思考將他送到人生地不熟的地點是否是最好的做法卻無人照顧,也無靈性及信仰真理的造就。但是在學生以往醫學的訓練思考之下,對於葉弟兄在無法自理基本生活及無人可以照料之下,仍然認為這是神對葉弟兄最好的安排。並且在最近探視中,葉弟兄斜坐並且氣若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游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絲。在他更形削弱的狀況下不忍直視,心想是否需要開始進行臨終關懷。</w:t>
      </w:r>
    </w:p>
    <w:p w14:paraId="2B4B3482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7F2A2C19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二、面對的倫理難題:</w:t>
      </w:r>
    </w:p>
    <w:p w14:paraId="56C77C78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1.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葉弟兄與家人關係疏離,獨自面對晚年困境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。一、葉弟兄和家族間的問題</w:t>
      </w:r>
    </w:p>
    <w:p w14:paraId="662964D0" w14:textId="4B45A2A6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葉弟兄遇到的問題是所有老人可能面對的難題,包括個人、家庭/家族、教會及社會國家的難題。在學生在聯繫過程中,信主前的葉弟兄並未和鄰居有友好的關係。因此原和葉弟兄同住的母親辭世後,也因獨自飲酒後和鄰居友大大小小的衝突、更加形同陌路。而原先與他關係密切的二弟因前些年也過世,</w:t>
      </w:r>
      <w:r w:rsidRPr="001B155D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 </w:t>
      </w: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所以和家族之間雪上加霜。而遠在花蓮的弟弟和弟妹雖表達口頭上的關懷,但也表示無能為力。唯一有能力、也原先承諾要奉養大哥的小弟卻拒接社工及相關人員電話。上述情形學生無力插入干涉。</w:t>
      </w:r>
    </w:p>
    <w:p w14:paraId="3D365936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lastRenderedPageBreak/>
        <w:t xml:space="preserve">2.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台灣老人照顧政策隨政黨輪替而變動,資源分配不均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,偏鄉地區老人福利有限。</w:t>
      </w:r>
    </w:p>
    <w:p w14:paraId="69094DB9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3. 非直系親屬在法律上無法對失能老人做出有效決定。</w:t>
      </w:r>
    </w:p>
    <w:p w14:paraId="24F79BA2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4.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傳統華人文化重視孝道,認為老人應由家人照顧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,但現實困難重重。</w:t>
      </w:r>
    </w:p>
    <w:p w14:paraId="4A1A5F22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5. 如何在護理之家給予葉弟兄適當的屬靈關懷和臨終關懷。</w:t>
      </w:r>
    </w:p>
    <w:p w14:paraId="70C0678D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20518203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三、聖經的原則和教導:</w:t>
      </w:r>
    </w:p>
    <w:p w14:paraId="71F5753E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1.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孝敬父母是神的誡命,是兒女理所當然的本分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(出20:12;弗6:2-3)。</w:t>
      </w:r>
    </w:p>
    <w:p w14:paraId="709FC8A7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2. 耶穌斥責法利賽人藉著「各耳板」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的規矩,逃避贍養父母的責任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(可7:9-13)。</w:t>
      </w:r>
    </w:p>
    <w:p w14:paraId="3CE195B2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3.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保羅教導說,人若不看顧親屬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,就是背了真道,比不信的人還不好(提前5:8)。</w:t>
      </w:r>
    </w:p>
    <w:p w14:paraId="35389E37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4. 聖經也教導教會要關心照顧無依無靠的寡婦(提前5:3-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16)。</w:t>
      </w:r>
      <w:proofErr w:type="gramEnd"/>
    </w:p>
    <w:p w14:paraId="581A6192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5.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雅各書勉勵信徒要看顧患難中的孤兒寡婦,這是神所喜悅的虔誠行為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(雅1:27)。</w:t>
      </w:r>
    </w:p>
    <w:p w14:paraId="071E03B8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25816FFB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四、中國傳統倫理的考量:</w:t>
      </w:r>
    </w:p>
    <w:p w14:paraId="71B1A442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1.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中國傳統文化十分重視孝道,視之為百行之先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,強調善事父母,敬養天年。</w:t>
      </w:r>
    </w:p>
    <w:p w14:paraId="46F75B08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2. 儒家經典《孝經》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開宗明義說:「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身體髮膚,受之父母,不敢毀傷,孝之始也。」</w:t>
      </w:r>
    </w:p>
    <w:p w14:paraId="1A6C20D8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3.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孟子也說:「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天下之本在國,國之本在家,家之本在身。」家庭倫理是社會安定的基礎。</w:t>
      </w:r>
    </w:p>
    <w:p w14:paraId="4134B744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4. 然而在現代化、工業化、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都市化的浪潮衝擊下,傳統家庭結構逐漸瓦解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,青壯年外出工作,留下老弱獨居鄉間。</w:t>
      </w:r>
    </w:p>
    <w:p w14:paraId="1E677968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5.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面對高齡化社會的挑戰,僅靠個別家庭的力量已不足因應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,需要政府、社區、宗教團體通力合作,建構完善的老人福利政策和關懷網絡。</w:t>
      </w:r>
    </w:p>
    <w:p w14:paraId="02A94C1F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33DA03B9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五、教會在關懷年長者方面的角色和使命:</w:t>
      </w:r>
    </w:p>
    <w:p w14:paraId="4DCDAE78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lastRenderedPageBreak/>
        <w:t xml:space="preserve">1.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教會作為一個屬靈的大家庭,理當關心體恤每一位肢體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,特別是年長的弟兄姊妹。</w:t>
      </w:r>
    </w:p>
    <w:p w14:paraId="66AB0F67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2. 許多年長者可能面臨喪偶、子女不孝、健康衰退、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經濟拮据等困境,格外需要屬靈的扶持和關懷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。</w:t>
      </w:r>
    </w:p>
    <w:p w14:paraId="4B7ACC24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3. 教會可以透過定期探訪、電話問候、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節日送暖等方式,讓年長者感受到被愛和重視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。</w:t>
      </w:r>
    </w:p>
    <w:p w14:paraId="40F6663B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4. 教會也可舉辦長青團契、健康講座、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懷舊活動等,豐富年長者的身心靈生活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。</w:t>
      </w:r>
    </w:p>
    <w:p w14:paraId="47BCC784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5. 對於行動不便、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獨居的年長者,教會可安排弟兄姊妹提供接送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、代購、打掃等服事。</w:t>
      </w:r>
    </w:p>
    <w:p w14:paraId="303EE3E1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6.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教會也當留意年長者的屬靈需要,安排造就課程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、靈修資料、聖經朗讀等,幫助他們在信仰中紮根成長。</w:t>
      </w:r>
    </w:p>
    <w:p w14:paraId="77B8E8CE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7.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對於臨終的年長者,教會當給予適切的關懷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,陪伴他們面對死亡,引導他們思考永恆,並為他們禱告。</w:t>
      </w:r>
    </w:p>
    <w:p w14:paraId="0BC81E46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8. 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在年長者離世後,教會也要關心其家屬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,給予安慰和扶持,見證基督復活的盼望。</w:t>
      </w:r>
    </w:p>
    <w:p w14:paraId="173E2B97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471AF042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六、個人的反思和行動:</w:t>
      </w:r>
    </w:p>
    <w:p w14:paraId="6F7FFADA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面對葉弟兄的處境,我深感教會在關懷獨居年長者上的重大責任。雖然將他安置在護理之家是基於安全和照顧的考量,但他內心可能感到孤單無助。因此,我會持續探訪葉弟兄,陪伴他,為他禱告,引導他更多認識上帝。我也會鼓勵其他弟兄姊妹給予關懷,讓葉弟兄感受到屬靈大家庭的溫暖。</w:t>
      </w:r>
    </w:p>
    <w:p w14:paraId="4BA48BF2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此外,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我也意識到教會需要更積極主動地關懷社區中的年長者。因此,我計畫在教會中發展年長事工,例如設立日間照顧中心,提供餐食、醫療、娛樂、聚會等服務;組織義工團隊定期探訪獨居長者;舉辦節慶活動邀請社區長者參加等。透過這些服事,我盼望教會能成為社區的祝福,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活出基督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的愛和盼望。</w:t>
      </w:r>
    </w:p>
    <w:p w14:paraId="55DC87DB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在關懷年長者的事工上,我們可以有以下一些具體的行動建議:</w:t>
      </w:r>
    </w:p>
    <w:p w14:paraId="387B2F79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定期探訪、電話問候,表達關心,了解需求。</w:t>
      </w:r>
    </w:p>
    <w:p w14:paraId="68D90414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節慶關懷,送年菜、月餅、禮物等,讓年長者感受節慶溫馨。</w:t>
      </w:r>
    </w:p>
    <w:p w14:paraId="687E6C46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lastRenderedPageBreak/>
        <w:t>為年長者的身心靈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健康代禱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,讓他們感到被愛和支持。</w:t>
      </w:r>
    </w:p>
    <w:p w14:paraId="550CA0AE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協助就醫、居家服務、送餐服務,減輕生活負擔。</w:t>
      </w:r>
    </w:p>
    <w:p w14:paraId="607D1896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心靈關懷,透過分享信仰、讀經、禱告等,滋養心靈。</w:t>
      </w:r>
    </w:p>
    <w:p w14:paraId="3A25297B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舉辦懷舊活動,讓年長者回味往昔,增加生活樂趣。</w:t>
      </w:r>
    </w:p>
    <w:p w14:paraId="3EB5183E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代購服務,為行動不便者代購生活用品等。</w:t>
      </w:r>
    </w:p>
    <w:p w14:paraId="446FE415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提供醫療、法律、心理諮商服務,解答問題,維護權益。</w:t>
      </w:r>
    </w:p>
    <w:p w14:paraId="138DC024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為照顧者提供支持和諮詢,減輕壓力,學習技巧。</w:t>
      </w:r>
    </w:p>
    <w:p w14:paraId="4010D5A2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提供臨終關懷和喪葬關懷,屬靈陪伴和支持。</w:t>
      </w:r>
    </w:p>
    <w:p w14:paraId="60E0764D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這些關懷行動需要眾人的參與和配搭,教會可以發掘和動員弟兄姊妹的恩賜和專長,組成服事團隊,與其他機構合作,整合資源,擴大影響力。</w:t>
      </w:r>
    </w:p>
    <w:p w14:paraId="1E2748A2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42EC871D" w14:textId="77777777" w:rsidR="001B155D" w:rsidRPr="001B155D" w:rsidRDefault="001B155D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在推動年長事工過程中,我們需要謙卑學習,虛心聆聽年長者的需求和心聲,創新思考,因應時代調整服事方式,倚靠聖靈的帶領,以基督的愛為動力,忠心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耐心地服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 事,使年長者感受到神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的愛臨在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生命中。</w:t>
      </w:r>
    </w:p>
    <w:p w14:paraId="029CF5C8" w14:textId="5B756D3C" w:rsidR="00932377" w:rsidRPr="001B155D" w:rsidRDefault="00932377" w:rsidP="001B155D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展望未來,隨著高齡化社會的加劇,教會在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關顧年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長者上將扮演越來越重要的角色。我們需要更多弟兄姊妹投入這項服事,我們需要開拓更多元的關懷方式,我們需要建立更緊密的服事網絡。我們深信,當我們忠心地服事年長者,就是在服事主耶穌基督(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參太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25:40)。</w:t>
      </w:r>
    </w:p>
    <w:p w14:paraId="5A8DA377" w14:textId="77777777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03B3D739" w14:textId="63C26B0D" w:rsidR="00932377" w:rsidRPr="001B155D" w:rsidRDefault="00932377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在服事的過程中,我們不僅是給予幫助,也是在領受幫助。年長者豐富的人生閱歷、堅毅的生命韌性、純樸的為人處事,都是我們學習的榜樣。我們在關懷年長者的同時,也是在關懷自己的將來。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願主幫助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我們,讓我們的教會成為年長者的祝福,成為社區的光鹽。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也願主祝福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每一位年長者,使他們在基督裡得安慰、得力量、得盼望。正如詩篇71:18</w:t>
      </w:r>
      <w:proofErr w:type="gramStart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所言:「</w:t>
      </w:r>
      <w:proofErr w:type="gramEnd"/>
      <w:r w:rsidRPr="001B155D">
        <w:rPr>
          <w:rFonts w:ascii="Microsoft JhengHei" w:eastAsia="Microsoft JhengHei" w:hAnsi="Microsoft JhengHei" w:hint="eastAsia"/>
          <w:sz w:val="24"/>
          <w:szCs w:val="24"/>
          <w:lang w:eastAsia="zh-TW"/>
        </w:rPr>
        <w:t>神啊,我到年老髮白的時候,求你不要離棄我,等我將你的能力指示下代,將你的大能指示後世的人。」</w:t>
      </w:r>
    </w:p>
    <w:p w14:paraId="794F89A1" w14:textId="02372601" w:rsidR="00932377" w:rsidRPr="006C7E27" w:rsidRDefault="008617D5" w:rsidP="006C7E27">
      <w:pPr>
        <w:pStyle w:val="Heading1"/>
      </w:pPr>
      <w:bookmarkStart w:id="9" w:name="_Toc167112302"/>
      <w:r w:rsidRPr="006C7E27">
        <w:rPr>
          <w:rFonts w:hint="eastAsia"/>
        </w:rPr>
        <w:lastRenderedPageBreak/>
        <w:t>如何处理教会中的『犹大』</w:t>
      </w:r>
      <w:bookmarkEnd w:id="9"/>
    </w:p>
    <w:p w14:paraId="2DF5EF29" w14:textId="5F4EE615" w:rsidR="00311924" w:rsidRPr="008617D5" w:rsidRDefault="00AC7C13" w:rsidP="00932377">
      <w:pPr>
        <w:rPr>
          <w:rFonts w:ascii="Microsoft JhengHei" w:eastAsia="PMingLiU" w:hAnsi="Microsoft JhengHei"/>
          <w:sz w:val="24"/>
          <w:szCs w:val="24"/>
          <w:lang w:eastAsia="zh-TW"/>
        </w:rPr>
      </w:pPr>
      <w:proofErr w:type="gramStart"/>
      <w:r>
        <w:rPr>
          <w:rFonts w:asciiTheme="minorEastAsia" w:hAnsiTheme="minorEastAsia" w:hint="eastAsia"/>
          <w:sz w:val="24"/>
          <w:szCs w:val="24"/>
          <w:lang w:eastAsia="zh-TW"/>
        </w:rPr>
        <w:t>方朝</w:t>
      </w:r>
      <w:proofErr w:type="gramEnd"/>
      <w:r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>
        <w:rPr>
          <w:rFonts w:asciiTheme="minorEastAsia" w:hAnsiTheme="minorEastAsia"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hint="eastAsia"/>
          <w:sz w:val="24"/>
          <w:szCs w:val="24"/>
          <w:lang w:eastAsia="zh-TW"/>
        </w:rPr>
        <w:t>2300字</w:t>
      </w:r>
    </w:p>
    <w:p w14:paraId="07927174" w14:textId="4DC18BF2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當基督徒面對公安局的壓力和逼迫時，我們該如何回應？ 這是一個對信仰和品格的巨大考驗。 誠實是基督徒的美德，聖經教導我們要誠實守信，不可說謊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（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出20：16）。 然而，在特殊情況下，為了保護無辜者，隱瞞部分資訊可能是合理的，就像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喇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合為了保護以色列的探子而隱瞞他們的下落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（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書2：4-6）。</w:t>
      </w:r>
    </w:p>
    <w:p w14:paraId="18172A1D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面對公安局的詢問，我們首先要分辨他們的來意。 如果只是瞭解教會的基本狀況，如安全、消防、聚會秩序等，我們應該如實回答，並積極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配合整改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。 但若他們別有用心，意圖打壓教會，搜集教會的敏感資訊，如財務狀況、同工名單、培訓內容等，我們就要謹慎應對。</w:t>
      </w:r>
    </w:p>
    <w:p w14:paraId="4A66D91F" w14:textId="4DC85F88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這時，我們要祈求神賜下智慧和勇氣，盡可能避免撒謊，但也不必全盤托出。 我們可以禮貌地表明立場，委婉地拒絕回答某些問題，或是巧妙地避重就輕。 教會內部的私密資訊本就應該保密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（箴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11：13），如果被迫交代，可以適當隱去一些細節，以減少牽連。 同時，要提醒弟兄姊妹提高警惕，注意自我保護，避免暴露重要資訊。</w:t>
      </w:r>
    </w:p>
    <w:p w14:paraId="66A452AD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49049D93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如果弟兄姊妹因抵制公安局的壓力而遭受打擊報復，如失去工作、子女就學受限等，教會應給予及時的關懷和説明。 我們要鼓勵他們堅守信仰，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相信神必供應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一切所需。 同時，教會要盡可能提供實際的支援，如物質説明、法律諮詢、情感支援等，讓他們感受到教會大家庭的溫暖。</w:t>
      </w:r>
    </w:p>
    <w:p w14:paraId="3AD8659A" w14:textId="14ABB084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在倫理學上，基督徒面對公安局的壓力，需要在不同的道德準則間權衡取捨。 從義務論的角度看，誠實守信是基督徒當盡的本分，但為了保護無辜者，隱瞞部分資訊也可能是正當的。 從後果論的角度看，如果坦白交代會給教會和弟兄姊妹帶來更大的傷害，適當隱瞞可能是更好的選擇。 從美德論的角度看，基督徒需要在誠實、智慧、勇氣、仁愛等品格間取得平衡，做出最有智慧、最有愛心的抉擇。</w:t>
      </w:r>
    </w:p>
    <w:p w14:paraId="1ABE95DF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在這個討論中，我們涉及了基督徒面對公安局逼迫時的倫理困境。 這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裏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我們再從道德哲學的幾個主要流派來分析這個問題。</w:t>
      </w:r>
    </w:p>
    <w:p w14:paraId="28B2B2E3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lastRenderedPageBreak/>
        <w:t>首先，從義務論的角度看，基督徒有誠實守信、不說謊的道德義務。 康得提出，誠實是一種絕對命令，不能以任何理由違背。 但同時，基督徒也有保護無辜者、防止他人受害的義務。 當兩種義務發生衝突時，就需要權衡輕重緩急。 有學者認為，謊言雖然是錯誤的，但如果能夠避免更大的惡行，也可以視為正當防衛。</w:t>
      </w:r>
    </w:p>
    <w:p w14:paraId="4D9866E4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其次，從後果論的角度看，基督徒的行為選擇應該以能帶來最好的後果為標準。 功利主義認為，我們應該盡可能做能帶來最大利益和最少痛苦的事。 在這個案例中，如果說謊能避免教會和信徒遭受迫害，給社會帶來更多的正面影響，那這種說謊就有其合理性。 當然，這種判斷需要審慎評估說謊對個人靈性和教會見證的負面影響。</w:t>
      </w:r>
    </w:p>
    <w:p w14:paraId="16FE6B58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再次，從美德倫理學的角度看，基督徒的行為要體現基督徒的美德品格。 亞里士多德強調，美德是一種中庸，是理性情感的結合。 在誠實與智慧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之間，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勇氣與謹慎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之間，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我們要找到一個恰如其分的平衡點。 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比如，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面對公安局的詢問，一味地直言不諱可能是魯莽，三緘其口又顯得怯懦。 惟有用智慧去權衡，用愛心去斟酌，才能在兩難境地找到最佳的處世之道。</w:t>
      </w:r>
    </w:p>
    <w:p w14:paraId="121782BF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最後，基督教倫理還要考慮信仰因素。 我們要效法基督，以受苦的心志為裝備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（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彼前4：1）。 耶穌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曾為真理受死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，使徒也為福音殉道。 有時，堅持信仰操守而蒙受不白之冤，反而能彰顯信仰的力量。 但基督教倫理並非苛求信徒為道殉難，而是鼓勵信徒以智慧和勇氣去抵擋罪惡，保護生命。</w:t>
      </w:r>
    </w:p>
    <w:p w14:paraId="54AF3D01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總之，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基督徒面對公安局逼迫的倫理抉擇，需要在不同的道德原則之間尋求平衡。 從義務論、後果論、美德論等不同視角，可以給我們一些有益的思考框架和分析工具。 但每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個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具體處境都有其複雜性和獨特性，沒有一個放之四海而皆準的答案。 作為基督徒，我們必須以敬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虔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和謙卑的心，去聆聽聖靈的聲音，以愛心和智慧去權衡每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個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抉擇，力求在信仰的原則性和處世的靈活性之間找到平衡，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活出基督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信仰的真理力量。</w:t>
      </w:r>
    </w:p>
    <w:p w14:paraId="23C3053C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作為牧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者，面對教會成員遭受公安局的逼迫，我們首要的任務是給予屬靈的餵養和情感的支援。 要從聖經中尋找安慰和鼓勵的經文，堅固他們的信心，幫助他們明白患難中的屬靈功課。 其次，要給予實際的幫助，動員教會的資源，在生活、工作、子女教育等方面提供支援。 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再者，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要做好教會成員的心理輔導工作，幫助他們走出陰霾，學會以積極正面的態度面對壓力。</w:t>
      </w:r>
    </w:p>
    <w:p w14:paraId="09CA0F61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lastRenderedPageBreak/>
        <w:t>如果教會因為有人出賣而遭受公安局的打壓，牧者要帶領會眾以理性、冷靜的態度來面對。 我們固然感到憤怒和不平，但更要以基督的心為心，主動關心出賣者的處境和需要。 或許他是出於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軟弱，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 xml:space="preserve">或許他是受到脅迫，又或許他對教會有什麼不滿和誤會。 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總之，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我們要先瞭解事情的原委，再決定如何處理。</w:t>
      </w:r>
    </w:p>
    <w:p w14:paraId="1A445D4B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如果出賣者認識到錯誤，願意悔改，教會應當以寬容和接納的態度對待，説明他重新融入教會生活。 如果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出賣者拒不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悔改，繼續作惡，教會可能需要採取適當的紀律措施，如暫停其教會的職分，禁止其參加聖餐等，直到他真誠悔改為止。</w:t>
      </w:r>
    </w:p>
    <w:p w14:paraId="4DD57D7D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面對出賣者，牧者要帶領會眾以屬天的智慧和屬靈的愛心來處理。 我們既不能一味地包庇姑息，讓犯罪的人逍遙法外; 也不能冷酷無情，不給人悔改的機會。 惟有以真理和恩典來對待，才能化解教會的危機，醫治人心靈的創傷。</w:t>
      </w:r>
    </w:p>
    <w:p w14:paraId="3E75E510" w14:textId="77777777" w:rsidR="00311924" w:rsidRP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總之，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當基督徒面對公安局的逼迫時，我們一方面要盡力維護教會的利益，保護弟兄姊妹; 另一方面，也要堅守信仰的操守，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活出基督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的見證。 這需要我們以愛心和智慧來應對，在誠實、謹慎、勇敢、寬容等德行之間找到平衡。 惟有倚靠聖靈的引導，我們才能在患難中得勝有餘。</w:t>
      </w:r>
    </w:p>
    <w:p w14:paraId="4C27D9E2" w14:textId="10132A30" w:rsidR="00311924" w:rsidRDefault="00311924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 w:rsidRPr="00311924">
        <w:rPr>
          <w:rFonts w:ascii="Microsoft JhengHei" w:eastAsia="Microsoft JhengHei" w:hAnsi="Microsoft JhengHei"/>
          <w:sz w:val="24"/>
          <w:szCs w:val="24"/>
          <w:lang w:eastAsia="zh-TW"/>
        </w:rPr>
        <w:t xml:space="preserve"> 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作為牧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者，我們要以身作則，用生命來帶領會眾，無論是面對公安局的逼迫，還是處理出賣教會的人，都要以基督為中心，以真理為準繩，以愛心為動力，以盼望為目標。 這不是一件容易的事，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需要付上極大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的代價，但我們深信，主必與我們同在，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祂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的恩典夠我們用，</w:t>
      </w:r>
      <w:proofErr w:type="gramStart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祂</w:t>
      </w:r>
      <w:proofErr w:type="gramEnd"/>
      <w:r w:rsidRPr="00311924">
        <w:rPr>
          <w:rFonts w:ascii="Microsoft JhengHei" w:eastAsia="Microsoft JhengHei" w:hAnsi="Microsoft JhengHei" w:hint="eastAsia"/>
          <w:sz w:val="24"/>
          <w:szCs w:val="24"/>
          <w:lang w:eastAsia="zh-TW"/>
        </w:rPr>
        <w:t>的能力是在人的軟弱上顯得完全。</w:t>
      </w:r>
    </w:p>
    <w:p w14:paraId="4A461E85" w14:textId="316DB789" w:rsidR="005D2EB7" w:rsidRDefault="005D2EB7" w:rsidP="00311924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p w14:paraId="5926E047" w14:textId="59F38FD7" w:rsidR="005D2EB7" w:rsidRDefault="005D2EB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  <w:r>
        <w:rPr>
          <w:rFonts w:ascii="Microsoft JhengHei" w:eastAsia="Microsoft JhengHei" w:hAnsi="Microsoft JhengHei"/>
          <w:sz w:val="24"/>
          <w:szCs w:val="24"/>
          <w:lang w:eastAsia="zh-TW"/>
        </w:rPr>
        <w:br w:type="page"/>
      </w:r>
    </w:p>
    <w:p w14:paraId="10E93CC8" w14:textId="77777777" w:rsidR="005D2EB7" w:rsidRDefault="005D2EB7" w:rsidP="005D2EB7">
      <w:pPr>
        <w:pStyle w:val="NormalWeb"/>
        <w:spacing w:line="360" w:lineRule="auto"/>
        <w:jc w:val="center"/>
        <w:textAlignment w:val="baseline"/>
        <w:rPr>
          <w:rFonts w:ascii="SimSun" w:eastAsia="SimSun" w:hAnsi="SimSun" w:cs="SimSun"/>
          <w:b/>
          <w:bCs/>
          <w:sz w:val="28"/>
          <w:szCs w:val="28"/>
        </w:rPr>
      </w:pPr>
      <w:r>
        <w:rPr>
          <w:rFonts w:ascii="SimSun" w:eastAsia="SimSun" w:hAnsi="SimSun" w:cs="SimSun" w:hint="eastAsia"/>
          <w:b/>
          <w:bCs/>
          <w:sz w:val="28"/>
          <w:szCs w:val="28"/>
        </w:rPr>
        <w:lastRenderedPageBreak/>
        <w:t>如何帮助中国教会姊妹避免堕胎</w:t>
      </w:r>
    </w:p>
    <w:p w14:paraId="5ECD83D2" w14:textId="110AED1D" w:rsidR="005D2EB7" w:rsidRDefault="005D2EB7" w:rsidP="005D2EB7">
      <w:pPr>
        <w:pStyle w:val="NormalWeb"/>
        <w:spacing w:line="360" w:lineRule="auto"/>
        <w:jc w:val="center"/>
        <w:textAlignment w:val="baseline"/>
        <w:rPr>
          <w:rFonts w:ascii="SimSun" w:eastAsia="SimSun" w:hAnsi="SimSun" w:cs="SimSun"/>
          <w:sz w:val="28"/>
          <w:szCs w:val="28"/>
        </w:rPr>
      </w:pPr>
      <w:r>
        <w:rPr>
          <w:rFonts w:ascii="SimSun" w:eastAsia="SimSun" w:hAnsi="SimSun" w:cs="SimSun" w:hint="eastAsia"/>
        </w:rPr>
        <w:t>于慧</w:t>
      </w:r>
    </w:p>
    <w:p w14:paraId="0D46EDDA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b/>
          <w:bCs/>
        </w:rPr>
        <w:t>引言</w:t>
      </w:r>
      <w:r>
        <w:rPr>
          <w:rFonts w:ascii="SimSun" w:eastAsia="SimSun" w:hAnsi="SimSun" w:cs="SimSun" w:hint="eastAsia"/>
        </w:rPr>
        <w:t> </w:t>
      </w:r>
    </w:p>
    <w:p w14:paraId="751F8082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堕胎是一个在中国社会中普遍存在的问题。据统计,中国每年有近1300万例人工流产,其中未婚女性占了很大一部分。这个数字令人震惊,也让我们意识到这个问题的严重性。作为基督徒,我们应该如何看待这个问题,又该如何帮助那些面临堕胎困境的姊妹们呢?   </w:t>
      </w:r>
    </w:p>
    <w:p w14:paraId="549203E5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一、案例分析 </w:t>
      </w:r>
    </w:p>
    <w:p w14:paraId="00AC4E06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我服侍的教会是一个不足百人的中国家庭教会，一次主日</w:t>
      </w:r>
      <w:proofErr w:type="gramStart"/>
      <w:r>
        <w:rPr>
          <w:rFonts w:ascii="SimSun" w:eastAsia="SimSun" w:hAnsi="SimSun" w:cs="SimSun" w:hint="eastAsia"/>
        </w:rPr>
        <w:t>晚堂敬拜结束</w:t>
      </w:r>
      <w:proofErr w:type="gramEnd"/>
      <w:r>
        <w:rPr>
          <w:rFonts w:ascii="SimSun" w:eastAsia="SimSun" w:hAnsi="SimSun" w:cs="SimSun" w:hint="eastAsia"/>
        </w:rPr>
        <w:t>后,一个姊妹来与我交通。她和丈夫结婚七年了，有一个女儿将要上小学，现在她突然发现自己怀孕了。他们夫妻没有打算要这个孩子，因为双方父母不能帮助带孩子，自己的经济条件也不富裕。可是，她也知道孩子是神的恩赐，是宝贵的，</w:t>
      </w:r>
      <w:proofErr w:type="gramStart"/>
      <w:r>
        <w:rPr>
          <w:rFonts w:ascii="SimSun" w:eastAsia="SimSun" w:hAnsi="SimSun" w:cs="SimSun" w:hint="eastAsia"/>
        </w:rPr>
        <w:t>故此很</w:t>
      </w:r>
      <w:proofErr w:type="gramEnd"/>
      <w:r>
        <w:rPr>
          <w:rFonts w:ascii="SimSun" w:eastAsia="SimSun" w:hAnsi="SimSun" w:cs="SimSun" w:hint="eastAsia"/>
        </w:rPr>
        <w:t>纠结。 </w:t>
      </w:r>
    </w:p>
    <w:p w14:paraId="6D39E9E2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这位姊妹的叙述让我感到心痛：一方面，她明白生命的可贵；但另一方面，现实的困难又让她难以抉择。我们可以设身处地为她着想，体会她内心的挣扎。在这样两难的处境中，她最需要的是什么呢? </w:t>
      </w:r>
    </w:p>
    <w:p w14:paraId="61CE7BA9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我与</w:t>
      </w:r>
      <w:proofErr w:type="gramStart"/>
      <w:r>
        <w:rPr>
          <w:rFonts w:ascii="SimSun" w:eastAsia="SimSun" w:hAnsi="SimSun" w:cs="SimSun" w:hint="eastAsia"/>
        </w:rPr>
        <w:t>她交通</w:t>
      </w:r>
      <w:proofErr w:type="gramEnd"/>
      <w:r>
        <w:rPr>
          <w:rFonts w:ascii="SimSun" w:eastAsia="SimSun" w:hAnsi="SimSun" w:cs="SimSun" w:hint="eastAsia"/>
        </w:rPr>
        <w:t>,极力帮她了解生命的尊贵,分析困难的暂时性。然而,几天后她还是做出了堕胎的决定,令人伤心沮丧。这让我反思,在这样的事情上,我们除了教导真理,还能为她做些什么呢?   </w:t>
      </w:r>
    </w:p>
    <w:p w14:paraId="496AF1D0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二、堕胎问题的普遍性 </w:t>
      </w:r>
    </w:p>
    <w:p w14:paraId="26CB963A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这位姊妹的遭遇绝非个案。据初步统计，在中国，约有半数以上的妈妈经历过被迫堕胎的噩梦。1982年到2015年期间，中国大陆强制执行计划生育，一对夫妇只能生育一个</w:t>
      </w:r>
      <w:r>
        <w:rPr>
          <w:rFonts w:ascii="SimSun" w:eastAsia="SimSun" w:hAnsi="SimSun" w:cs="SimSun" w:hint="eastAsia"/>
        </w:rPr>
        <w:lastRenderedPageBreak/>
        <w:t>孩子。若意外怀孕必须打胎，否则将进行经济惩罚，还会失去工作。</w:t>
      </w:r>
      <w:proofErr w:type="gramStart"/>
      <w:r>
        <w:rPr>
          <w:rFonts w:ascii="SimSun" w:eastAsia="SimSun" w:hAnsi="SimSun" w:cs="SimSun" w:hint="eastAsia"/>
        </w:rPr>
        <w:t>在无神论的大环境下,堕胎已经习以为常</w:t>
      </w:r>
      <w:proofErr w:type="gramEnd"/>
      <w:r>
        <w:rPr>
          <w:rFonts w:ascii="SimSun" w:eastAsia="SimSun" w:hAnsi="SimSun" w:cs="SimSun" w:hint="eastAsia"/>
        </w:rPr>
        <w:t>,甚至被视为一种"权利"。 </w:t>
      </w:r>
    </w:p>
    <w:p w14:paraId="6B4EE47E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  2016年，中国放开了生育限制。但适龄夫妇大多是独生子女，在成长过程中养成了比较自私自我的习性，不能吃苦耐劳。婚后生育孩子后，很多人觉得很辛苦，将孩子交给父母抚养。</w:t>
      </w:r>
      <w:proofErr w:type="gramStart"/>
      <w:r>
        <w:rPr>
          <w:rFonts w:ascii="SimSun" w:eastAsia="SimSun" w:hAnsi="SimSun" w:cs="SimSun" w:hint="eastAsia"/>
        </w:rPr>
        <w:t>再加上中国社会普遍缺少“</w:t>
      </w:r>
      <w:proofErr w:type="gramEnd"/>
      <w:r>
        <w:rPr>
          <w:rFonts w:ascii="SimSun" w:eastAsia="SimSun" w:hAnsi="SimSun" w:cs="SimSun" w:hint="eastAsia"/>
        </w:rPr>
        <w:t>托儿所</w:t>
      </w:r>
      <w:r>
        <w:rPr>
          <w:rFonts w:ascii="SimSun" w:eastAsia="SimSun" w:hAnsi="SimSun" w:cs="SimSun"/>
        </w:rPr>
        <w:t>”</w:t>
      </w:r>
      <w:r>
        <w:rPr>
          <w:rFonts w:ascii="SimSun" w:eastAsia="SimSun" w:hAnsi="SimSun" w:cs="SimSun" w:hint="eastAsia"/>
        </w:rPr>
        <w:t>,许多职业女性难以兼顾工作和育儿。种种因素叠加,导致很多意外怀孕的夫妇选择堕胎。   </w:t>
      </w:r>
    </w:p>
    <w:p w14:paraId="4CA0A32B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三、堕胎的危害 </w:t>
      </w:r>
    </w:p>
    <w:p w14:paraId="49A089F4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堕胎看似解决了眼前的难题,实则是在自欺欺人,它给个人、家庭、社会都带来了无法弥补的伤害。  </w:t>
      </w:r>
    </w:p>
    <w:p w14:paraId="2ED92D9C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对胎儿而言,堕胎直接剥夺了他们生存的权利,是严重的杀人罪行。圣经告诉我们，神是生命的创造主，祂按自己的形象样式创造人，每个生命都是独特而宝贵的。“我未成形的身体,你的眼早已看见了”(诗139:16)。  </w:t>
      </w:r>
    </w:p>
    <w:p w14:paraId="5CB77696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对女性而言，堕胎在身体上可能导致出血、感染等并发症，在心理上也会留下难以磨灭的创伤。很多人事后都深感内疚，甚至患上抑郁症。对于未婚女性，堕胎还会给将来的婚姻埋下隐患。  </w:t>
      </w:r>
    </w:p>
    <w:p w14:paraId="054D4C2F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对家庭而言，丈夫和妻子在堕胎问题上的分歧，往往给夫妻关系带来裂痕，影响感情。而那些勉强堕胎的妇女，日后看到别人家的孩子，心中五味杂陈，不免怨恨丈夫当初的决定。 </w:t>
      </w:r>
    </w:p>
    <w:p w14:paraId="01706BF0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对社会而言，堕胎助长了轻视生命的歪风。它给人一种错觉，以为人有权决定他人的生死，这是很危险的。而那些被堕掉的婴儿，若能活下来，又会给社会带来多少贡献？堕胎还间接纵容了婚前性行为，使得私生子问题日益严重。  </w:t>
      </w:r>
    </w:p>
    <w:p w14:paraId="50E986E4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四、伦理学视角 </w:t>
      </w:r>
    </w:p>
    <w:p w14:paraId="29E8B538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lastRenderedPageBreak/>
        <w:t>堕胎涉及了许多伦理学问题,不同的伦理学理论对此有不同的看法。 </w:t>
      </w:r>
    </w:p>
    <w:p w14:paraId="5F7CE2DC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美德主义强调个人品德的培养，认为道德行为应当以良善的动机为基础。从这个角度看，堕胎往往源于自私、不负责任等恶习，违背了爱、忠诚、节制等美德。因此，美德主义者倾向于反对堕胎。 </w:t>
      </w:r>
    </w:p>
    <w:p w14:paraId="5517F0A1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目的主义则强调行为的后果，认为正确的行为应当以促进幸福、减少痛苦为目标。在堕胎问题上，支持者认为，堕胎能够减轻女性的痛苦，让她们免于承担沉重的抚养之责；而反对者则认为，堕胎剥夺了胎儿的生存权，让他们失去了体验幸福的机会。 </w:t>
      </w:r>
    </w:p>
    <w:p w14:paraId="1277411C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利益主义主张通过理性计算来决定正确的行为，以实现利益的最大化。那么，是堕胎还是生育，哪个能带来更大的利益呢？这要视具体情况而定。比如，如果一个未婚少女意外怀孕，她既没有能力抚养孩子，又可能因此失学，那么堕胎可能是一个理性的选择。 </w:t>
      </w:r>
    </w:p>
    <w:p w14:paraId="040982E0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综合来看，堕胎问题涉及了女性、胎儿、家庭、社会等多方利益，很难用一个理论</w:t>
      </w:r>
      <w:proofErr w:type="gramStart"/>
      <w:r>
        <w:rPr>
          <w:rFonts w:ascii="SimSun" w:eastAsia="SimSun" w:hAnsi="SimSun" w:cs="SimSun" w:hint="eastAsia"/>
        </w:rPr>
        <w:t>来涵</w:t>
      </w:r>
      <w:proofErr w:type="gramEnd"/>
      <w:r>
        <w:rPr>
          <w:rFonts w:ascii="SimSun" w:eastAsia="SimSun" w:hAnsi="SimSun" w:cs="SimSun" w:hint="eastAsia"/>
        </w:rPr>
        <w:t>盖。我们需要在尊重生命的大前提下，根据具体情况来权衡利弊，做出恰当的判断。 </w:t>
      </w:r>
    </w:p>
    <w:p w14:paraId="7BEE8B96" w14:textId="77777777" w:rsidR="005D2EB7" w:rsidRDefault="005D2EB7" w:rsidP="005D2EB7">
      <w:pPr>
        <w:pStyle w:val="NormalWeb"/>
        <w:spacing w:after="240" w:line="360" w:lineRule="auto"/>
        <w:textAlignment w:val="baseline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五、不同教派的观点 </w:t>
      </w:r>
    </w:p>
    <w:p w14:paraId="096DECE3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基督教内部对堕胎问题也有不同看法。总的来说，基督教反对堕胎，认为生命从受孕时就开始了，堕胎等同于谋杀。但在母亲的生命受到威胁等极端情况下，有些教派认为堕胎是可以被允许的。  </w:t>
      </w:r>
    </w:p>
    <w:p w14:paraId="59256973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天主教会明确反对堕胎，认为这违背了天主的</w:t>
      </w:r>
      <w:proofErr w:type="gramStart"/>
      <w:r>
        <w:rPr>
          <w:rFonts w:ascii="SimSun" w:eastAsia="SimSun" w:hAnsi="SimSun" w:cs="SimSun" w:hint="eastAsia"/>
        </w:rPr>
        <w:t>诫</w:t>
      </w:r>
      <w:proofErr w:type="gramEnd"/>
      <w:r>
        <w:rPr>
          <w:rFonts w:ascii="SimSun" w:eastAsia="SimSun" w:hAnsi="SimSun" w:cs="SimSun" w:hint="eastAsia"/>
        </w:rPr>
        <w:t>命。教会强调，即使是受强奸或乱伦而怀孕，也不能堕胎，因为罪不在胎儿。天主教会呼吁社会提供更多支持，帮助妇女完成怀孕。 </w:t>
      </w:r>
    </w:p>
    <w:p w14:paraId="0B4B4855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福音派教会也普遍反对堕胎，视其为谋杀罪。许多福音派人士投身于反堕胎运动，游说政府立法限制堕胎。但福音派内部对是否允许“例外”(如强奸致孕)，还有一些讨论。 </w:t>
      </w:r>
    </w:p>
    <w:p w14:paraId="62229967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lastRenderedPageBreak/>
        <w:t>相比之下，自由派教会对堕胎</w:t>
      </w:r>
      <w:proofErr w:type="gramStart"/>
      <w:r>
        <w:rPr>
          <w:rFonts w:ascii="SimSun" w:eastAsia="SimSun" w:hAnsi="SimSun" w:cs="SimSun" w:hint="eastAsia"/>
        </w:rPr>
        <w:t>持相对</w:t>
      </w:r>
      <w:proofErr w:type="gramEnd"/>
      <w:r>
        <w:rPr>
          <w:rFonts w:ascii="SimSun" w:eastAsia="SimSun" w:hAnsi="SimSun" w:cs="SimSun" w:hint="eastAsia"/>
        </w:rPr>
        <w:t>开放态度。他们认为，堕胎虽非理想之选，但在某些情况下，女性应当拥有选择的自由。自由派教会更强调社会层面的关怀，主张通过普及性教育、提供避孕措施等来减少意外怀孕。  </w:t>
      </w:r>
    </w:p>
    <w:p w14:paraId="6463EAEB" w14:textId="77777777" w:rsidR="005D2EB7" w:rsidRDefault="005D2EB7" w:rsidP="005D2EB7">
      <w:pPr>
        <w:pStyle w:val="NormalWeb"/>
        <w:spacing w:after="240" w:line="360" w:lineRule="auto"/>
        <w:textAlignment w:val="baseline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六、个人反思 </w:t>
      </w:r>
    </w:p>
    <w:p w14:paraId="683825CA" w14:textId="77777777" w:rsidR="005D2EB7" w:rsidRDefault="005D2EB7" w:rsidP="005D2EB7">
      <w:pPr>
        <w:pStyle w:val="NormalWeb"/>
        <w:spacing w:after="240"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堕胎是一个复杂的伦理难题,没有一个放之四海而皆准的答案。作为牧者,我认为教会应当坚持以下原则:  </w:t>
      </w:r>
    </w:p>
    <w:p w14:paraId="4D0EB037" w14:textId="77777777" w:rsidR="005D2EB7" w:rsidRDefault="005D2EB7" w:rsidP="005D2EB7">
      <w:pPr>
        <w:pStyle w:val="NormalWeb"/>
        <w:spacing w:after="240"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1. 尊重生命。每个生命都是上帝所赐，都当得到呵护。教会要帮助会众树立积极的生命观，反对随意堕胎。 </w:t>
      </w:r>
    </w:p>
    <w:p w14:paraId="478B1528" w14:textId="77777777" w:rsidR="005D2EB7" w:rsidRDefault="005D2EB7" w:rsidP="005D2EB7">
      <w:pPr>
        <w:pStyle w:val="NormalWeb"/>
        <w:spacing w:after="240"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2. 关怀妇女。面对意外怀孕，妇女往往承受着巨大的压力。教会要成为她们的支持系统，提供情感和实际的帮助。  </w:t>
      </w:r>
    </w:p>
    <w:p w14:paraId="3DB77DF1" w14:textId="77777777" w:rsidR="005D2EB7" w:rsidRDefault="005D2EB7" w:rsidP="005D2EB7">
      <w:pPr>
        <w:pStyle w:val="NormalWeb"/>
        <w:spacing w:after="240"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3. 提供选择。在极端情况下，如果坚持怀孕可能严重危害母亲的身心健康，教会应当尊重她的选择。  </w:t>
      </w:r>
    </w:p>
    <w:p w14:paraId="43675B4B" w14:textId="77777777" w:rsidR="005D2EB7" w:rsidRDefault="005D2EB7" w:rsidP="005D2EB7">
      <w:pPr>
        <w:pStyle w:val="NormalWeb"/>
        <w:spacing w:after="240"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4. 施予怜悯。对于那些堕胎后感到悔恨的人，教会要以基督的爱来接纳和医治她们，而不是定罪。  </w:t>
      </w:r>
    </w:p>
    <w:p w14:paraId="6F2636CB" w14:textId="77777777" w:rsidR="005D2EB7" w:rsidRDefault="005D2EB7" w:rsidP="005D2EB7">
      <w:pPr>
        <w:pStyle w:val="NormalWeb"/>
        <w:spacing w:after="240"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5. 预防为先。教会应加强婚前教育，帮助年轻人建立负责任的两性关系；也要呼吁社会提供更多支持，减少意外怀孕的发生。    </w:t>
      </w:r>
    </w:p>
    <w:p w14:paraId="2810EED3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七、教会的责任 </w:t>
      </w:r>
    </w:p>
    <w:p w14:paraId="2CA6EFD7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面对堕胎这个沉重的话题，教会应当勇敢地发出自己的声音。这不仅关乎会众</w:t>
      </w:r>
      <w:proofErr w:type="gramStart"/>
      <w:r>
        <w:rPr>
          <w:rFonts w:ascii="SimSun" w:eastAsia="SimSun" w:hAnsi="SimSun" w:cs="SimSun" w:hint="eastAsia"/>
        </w:rPr>
        <w:t>的属灵生命</w:t>
      </w:r>
      <w:proofErr w:type="gramEnd"/>
      <w:r>
        <w:rPr>
          <w:rFonts w:ascii="SimSun" w:eastAsia="SimSun" w:hAnsi="SimSun" w:cs="SimSun" w:hint="eastAsia"/>
        </w:rPr>
        <w:t>，也关乎教会的见证。  </w:t>
      </w:r>
    </w:p>
    <w:p w14:paraId="1B4BE71F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首先，教会要以圣经为基础，教导会众尊重生命。创世</w:t>
      </w:r>
      <w:proofErr w:type="gramStart"/>
      <w:r>
        <w:rPr>
          <w:rFonts w:ascii="SimSun" w:eastAsia="SimSun" w:hAnsi="SimSun" w:cs="SimSun" w:hint="eastAsia"/>
        </w:rPr>
        <w:t>记告诉</w:t>
      </w:r>
      <w:proofErr w:type="gramEnd"/>
      <w:r>
        <w:rPr>
          <w:rFonts w:ascii="SimSun" w:eastAsia="SimSun" w:hAnsi="SimSun" w:cs="SimSun" w:hint="eastAsia"/>
        </w:rPr>
        <w:t>我们，人是按照神的形象所造，生命有着超越一切的尊严。出埃及</w:t>
      </w:r>
      <w:proofErr w:type="gramStart"/>
      <w:r>
        <w:rPr>
          <w:rFonts w:ascii="SimSun" w:eastAsia="SimSun" w:hAnsi="SimSun" w:cs="SimSun" w:hint="eastAsia"/>
        </w:rPr>
        <w:t>记明确</w:t>
      </w:r>
      <w:proofErr w:type="gramEnd"/>
      <w:r>
        <w:rPr>
          <w:rFonts w:ascii="SimSun" w:eastAsia="SimSun" w:hAnsi="SimSun" w:cs="SimSun" w:hint="eastAsia"/>
        </w:rPr>
        <w:t>禁止杀人，这当然也包括堕胎。每个生命从受孕开始就是神所眷顾的，都当受到保护。  </w:t>
      </w:r>
    </w:p>
    <w:p w14:paraId="49EE45D6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lastRenderedPageBreak/>
        <w:t>其次，教会要以基督的爱来关怀有需要的姊妹。她们外表看似坚强，内心却可能脆弱无助。教会要成为她们的避难所，给予她们支持和鼓励。我们要以</w:t>
      </w:r>
      <w:proofErr w:type="gramStart"/>
      <w:r>
        <w:rPr>
          <w:rFonts w:ascii="SimSun" w:eastAsia="SimSun" w:hAnsi="SimSun" w:cs="SimSun" w:hint="eastAsia"/>
        </w:rPr>
        <w:t>同理心</w:t>
      </w:r>
      <w:proofErr w:type="gramEnd"/>
      <w:r>
        <w:rPr>
          <w:rFonts w:ascii="SimSun" w:eastAsia="SimSun" w:hAnsi="SimSun" w:cs="SimSun" w:hint="eastAsia"/>
        </w:rPr>
        <w:t>聆听她们的诉求，设身处地为她们着想，而不是简单地说教或定罪。  </w:t>
      </w:r>
    </w:p>
    <w:p w14:paraId="54F9F7B6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再者，教会要积极回应堕胎所衍生的社会问题。比如，我们可以为意外怀孕的单亲妈妈提供经济援助，让她们不至于因贫穷而铤而走险；我们也要呼吁社会加强性教育，帮助年轻人建立正确的人生观和价值观。  </w:t>
      </w:r>
    </w:p>
    <w:p w14:paraId="14A0DA36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最后，教会要以身作则，活出圣洁的生命。作为基督徒，我们应当追求圣洁，远离淫乱。牧者更要谨慎自己的言行，给会众树立好榜样。唯有教会自己先成为明光，才能照亮这个黑暗的世界。   </w:t>
      </w:r>
    </w:p>
    <w:p w14:paraId="79DFFBF7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八、辅导建议 </w:t>
      </w:r>
    </w:p>
    <w:p w14:paraId="20D23555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那么，当姊妹向我们求助时，我们该如何辅导她们呢？以下是一些建议:  </w:t>
      </w:r>
    </w:p>
    <w:p w14:paraId="3B54C86F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1. 以爱心倾听。不要急于说教或批评，而要给姊妹倾诉的机会。以同理心聆听，让她感受到被接纳和理解。  </w:t>
      </w:r>
    </w:p>
    <w:p w14:paraId="3E9A19E6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2. 以真理引导。向姊妹阐明圣经的教导，帮助她认识生命的价值。但要注意方式方法，不要让人感到被定罪，而是被真理所释放。  </w:t>
      </w:r>
    </w:p>
    <w:p w14:paraId="38E062A6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3. 提供实际帮助。了解姊妹的实际困难，想办法提供帮助，如经济资助、育儿指导等。让她知道，她并不孤单，教会是她的后盾。   </w:t>
      </w:r>
    </w:p>
    <w:p w14:paraId="133548D5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4. 尊重她的决定。最终，是否堕胎是姊妹自己的决定。即使她做出了我们不赞同的选择，我们也要继续关爱她，而不是指责或疏远她。   </w:t>
      </w:r>
    </w:p>
    <w:p w14:paraId="7E37D4A3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5. 给予属灵支持。为姊妹代祷，帮助她重建与神的关系。鼓励她参加教会的聚会和团契，在属灵家庭中得到力量。   </w:t>
      </w:r>
    </w:p>
    <w:p w14:paraId="3EE5796F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lastRenderedPageBreak/>
        <w:t>6. 预防胜于治疗。教会平时就要加强婚恋辅导，帮助年轻人建立符合圣经的恋爱观和婚姻观。   </w:t>
      </w:r>
    </w:p>
    <w:p w14:paraId="047079DC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  <w:b/>
          <w:bCs/>
        </w:rPr>
      </w:pPr>
      <w:r>
        <w:rPr>
          <w:rFonts w:ascii="SimSun" w:eastAsia="SimSun" w:hAnsi="SimSun" w:cs="SimSun" w:hint="eastAsia"/>
          <w:b/>
          <w:bCs/>
        </w:rPr>
        <w:t>结语 </w:t>
      </w:r>
    </w:p>
    <w:p w14:paraId="69FF9AED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堕胎是一个沉重而敏感的话题，它考验着教会的智慧和勇气。我们不能视而不见，任凭生命在我们眼前被剥夺；但我们也不能简单地谴责，而要以基督的心肠去体恤和关怀。  </w:t>
      </w:r>
    </w:p>
    <w:p w14:paraId="0DE7642C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每个生命都是独特而宝贵的，都是神所眷顾的。耶稣为我们舍命，为要救赎每一个人。作为祂的门徒，我们应当看重生命，尊重生命，捍卫生命。 </w:t>
      </w:r>
    </w:p>
    <w:p w14:paraId="00FA98F2" w14:textId="77777777" w:rsidR="005D2EB7" w:rsidRDefault="005D2EB7" w:rsidP="005D2EB7">
      <w:pPr>
        <w:pStyle w:val="NormalWeb"/>
        <w:spacing w:line="360" w:lineRule="auto"/>
        <w:textAlignment w:val="baseline"/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</w:rPr>
        <w:t>  但我们也要意识到，在这个罪恶的世界，没有人能够完全无罪，包括我们自己。耶稣来，不是要定人的罪，而是要拯救罪人。教会应当成为一个饶恕和医治的地方，让受伤的心灵得到安慰，让悔改的罪人重新得力。 </w:t>
      </w:r>
    </w:p>
    <w:p w14:paraId="28CA2ECB" w14:textId="77777777" w:rsidR="005D2EB7" w:rsidRDefault="005D2EB7" w:rsidP="005D2EB7">
      <w:pPr>
        <w:pStyle w:val="NormalWeb"/>
        <w:spacing w:line="360" w:lineRule="auto"/>
        <w:ind w:firstLineChars="200" w:firstLine="480"/>
        <w:textAlignment w:val="baseline"/>
        <w:rPr>
          <w:rFonts w:ascii="SimSun" w:eastAsia="SimSun" w:hAnsi="SimSun" w:cs="SimSun"/>
        </w:rPr>
      </w:pPr>
      <w:proofErr w:type="gramStart"/>
      <w:r>
        <w:rPr>
          <w:rFonts w:ascii="SimSun" w:eastAsia="SimSun" w:hAnsi="SimSun" w:cs="SimSun" w:hint="eastAsia"/>
        </w:rPr>
        <w:t>愿神帮助</w:t>
      </w:r>
      <w:proofErr w:type="gramEnd"/>
      <w:r>
        <w:rPr>
          <w:rFonts w:ascii="SimSun" w:eastAsia="SimSun" w:hAnsi="SimSun" w:cs="SimSun" w:hint="eastAsia"/>
        </w:rPr>
        <w:t>我们，让我们有勇气面对这个问题，有爱心去关怀有需要的人，也有智慧去处理复杂的现实。让我们同心协力，在这个堕落的世界中，活出基督的爱和盼望。 </w:t>
      </w:r>
    </w:p>
    <w:p w14:paraId="6F71E208" w14:textId="77777777" w:rsidR="005D2EB7" w:rsidRDefault="005D2EB7" w:rsidP="005D2EB7">
      <w:pPr>
        <w:spacing w:line="360" w:lineRule="auto"/>
        <w:rPr>
          <w:rFonts w:ascii="SimSun" w:eastAsia="SimSun" w:hAnsi="SimSun" w:cs="SimSun"/>
          <w:sz w:val="24"/>
        </w:rPr>
      </w:pPr>
    </w:p>
    <w:p w14:paraId="6FE21B0C" w14:textId="77777777" w:rsidR="005D2EB7" w:rsidRDefault="005D2EB7" w:rsidP="00311924">
      <w:pPr>
        <w:rPr>
          <w:rFonts w:ascii="Microsoft JhengHei" w:eastAsia="Microsoft JhengHei" w:hAnsi="Microsoft JhengHei"/>
          <w:sz w:val="24"/>
          <w:szCs w:val="24"/>
        </w:rPr>
      </w:pPr>
    </w:p>
    <w:p w14:paraId="46153400" w14:textId="3678C495" w:rsidR="005D2EB7" w:rsidRDefault="005D2EB7" w:rsidP="00311924">
      <w:pPr>
        <w:rPr>
          <w:rFonts w:ascii="Microsoft JhengHei" w:eastAsia="Microsoft JhengHei" w:hAnsi="Microsoft JhengHei"/>
          <w:sz w:val="24"/>
          <w:szCs w:val="24"/>
        </w:rPr>
      </w:pPr>
    </w:p>
    <w:p w14:paraId="521A6723" w14:textId="6B37369E" w:rsidR="005D2EB7" w:rsidRDefault="005D2EB7">
      <w:pPr>
        <w:rPr>
          <w:rFonts w:ascii="Microsoft JhengHei" w:eastAsia="Microsoft JhengHei" w:hAnsi="Microsoft JhengHei"/>
          <w:sz w:val="24"/>
          <w:szCs w:val="24"/>
        </w:rPr>
      </w:pPr>
      <w:r>
        <w:rPr>
          <w:rFonts w:ascii="Microsoft JhengHei" w:eastAsia="Microsoft JhengHei" w:hAnsi="Microsoft JhengHei"/>
          <w:sz w:val="24"/>
          <w:szCs w:val="24"/>
        </w:rPr>
        <w:br w:type="page"/>
      </w:r>
    </w:p>
    <w:p w14:paraId="71B14A48" w14:textId="0A7B1833" w:rsidR="005D2EB7" w:rsidRPr="00BA1BBE" w:rsidRDefault="00BA1BBE" w:rsidP="005D2EB7">
      <w:pPr>
        <w:pStyle w:val="Heading1"/>
        <w:rPr>
          <w:rFonts w:ascii="Source Sans Pro" w:hAnsi="Source Sans Pro"/>
          <w:color w:val="5E5E5E"/>
          <w:lang w:eastAsia="zh-TW"/>
        </w:rPr>
      </w:pPr>
      <w:bookmarkStart w:id="10" w:name="_Toc167112303"/>
      <w:r w:rsidRPr="005D2EB7">
        <w:rPr>
          <w:rStyle w:val="x-el"/>
          <w:lang w:eastAsia="zh-TW"/>
        </w:rPr>
        <w:lastRenderedPageBreak/>
        <w:t>強力建議閱讀</w:t>
      </w:r>
      <w:bookmarkEnd w:id="10"/>
    </w:p>
    <w:p w14:paraId="5687CEA7" w14:textId="6F6DEC84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</w:p>
    <w:p w14:paraId="330FAEA4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苦難的神學</w:t>
      </w:r>
      <w:r w:rsidRPr="00BA1BBE">
        <w:rPr>
          <w:rFonts w:ascii="Source Sans Pro" w:hAnsi="Source Sans Pro"/>
          <w:color w:val="5E5E5E"/>
          <w:lang w:eastAsia="zh-TW"/>
        </w:rPr>
        <w:t xml:space="preserve"> -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馬有藻</w:t>
      </w:r>
    </w:p>
    <w:p w14:paraId="7BAB9879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Source Sans Pro" w:hAnsi="Source Sans Pro"/>
          <w:color w:val="5E5E5E"/>
          <w:u w:val="single"/>
          <w:lang w:eastAsia="zh-TW"/>
        </w:rPr>
        <w:t>ttp://</w:t>
      </w:r>
      <w:hyperlink r:id="rId8" w:tgtFrame="_blank" w:history="1">
        <w:r w:rsidRPr="00BA1BBE">
          <w:rPr>
            <w:rStyle w:val="Hyperlink"/>
            <w:rFonts w:ascii="Source Sans Pro" w:hAnsi="Source Sans Pro"/>
            <w:color w:val="5437F6"/>
            <w:lang w:eastAsia="zh-TW"/>
          </w:rPr>
          <w:t>www.cctrcus.org/Book/Theology/Suffering.pdf</w:t>
        </w:r>
      </w:hyperlink>
      <w:r w:rsidRPr="00BA1BBE">
        <w:rPr>
          <w:rFonts w:ascii="Source Sans Pro" w:hAnsi="Source Sans Pro"/>
          <w:color w:val="5E5E5E"/>
          <w:lang w:eastAsia="zh-TW"/>
        </w:rPr>
        <w:t> </w:t>
      </w:r>
    </w:p>
    <w:p w14:paraId="0105646E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Source Sans Pro" w:hAnsi="Source Sans Pro"/>
          <w:color w:val="5E5E5E"/>
          <w:lang w:eastAsia="zh-TW"/>
        </w:rPr>
        <w:br/>
      </w:r>
    </w:p>
    <w:p w14:paraId="46EA76D9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r w:rsidRPr="00BA1BBE">
        <w:rPr>
          <w:rFonts w:ascii="Microsoft YaHei" w:eastAsia="Microsoft YaHei" w:hAnsi="Microsoft YaHei" w:cs="Microsoft YaHei" w:hint="eastAsia"/>
          <w:color w:val="5E5E5E"/>
        </w:rPr>
        <w:t>基督教與智障</w:t>
      </w:r>
    </w:p>
    <w:p w14:paraId="2BDE4717" w14:textId="77777777" w:rsidR="00BA1BBE" w:rsidRPr="00BA1BBE" w:rsidRDefault="0081751B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hyperlink r:id="rId9" w:tgtFrame="_blank" w:history="1">
        <w:r w:rsidR="00BA1BBE" w:rsidRPr="00BA1BBE">
          <w:rPr>
            <w:rStyle w:val="Hyperlink"/>
            <w:rFonts w:ascii="Source Sans Pro" w:hAnsi="Source Sans Pro"/>
            <w:color w:val="5437F6"/>
          </w:rPr>
          <w:t>https://www.hohcs.org.hk/files/091113/p120-175.pdf</w:t>
        </w:r>
      </w:hyperlink>
    </w:p>
    <w:p w14:paraId="0959FDA6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r w:rsidRPr="00BA1BBE">
        <w:rPr>
          <w:rFonts w:ascii="Source Sans Pro" w:hAnsi="Source Sans Pro"/>
          <w:color w:val="5E5E5E"/>
        </w:rPr>
        <w:br/>
      </w:r>
    </w:p>
    <w:p w14:paraId="5C6476EF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基督徒醫學倫理觀</w:t>
      </w:r>
      <w:r w:rsidRPr="00BA1BBE">
        <w:rPr>
          <w:rFonts w:ascii="Source Sans Pro" w:hAnsi="Source Sans Pro"/>
          <w:color w:val="5E5E5E"/>
          <w:lang w:eastAsia="zh-TW"/>
        </w:rPr>
        <w:t xml:space="preserve">  </w:t>
      </w:r>
      <w:hyperlink r:id="rId10" w:tgtFrame="_blank" w:history="1">
        <w:r w:rsidRPr="00BA1BBE">
          <w:rPr>
            <w:rStyle w:val="Hyperlink"/>
            <w:rFonts w:ascii="Source Sans Pro" w:hAnsi="Source Sans Pro"/>
            <w:color w:val="5437F6"/>
            <w:lang w:eastAsia="zh-TW"/>
          </w:rPr>
          <w:t>http://www.ccmm.org.tw/page/article/show.aspx?num=142&amp;kind=10&amp;page=1</w:t>
        </w:r>
      </w:hyperlink>
    </w:p>
    <w:p w14:paraId="1533A06B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（路加傳道會</w:t>
      </w:r>
      <w:r w:rsidRPr="00BA1BBE">
        <w:rPr>
          <w:rFonts w:ascii="Source Sans Pro" w:hAnsi="Source Sans Pro"/>
          <w:color w:val="5E5E5E"/>
          <w:lang w:eastAsia="zh-TW"/>
        </w:rPr>
        <w:t xml:space="preserve"> 6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本網上閱讀）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多元社會的醫學倫理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proofErr w:type="gramStart"/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醫</w:t>
      </w:r>
      <w:proofErr w:type="gramEnd"/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病關係之倫理安樂死與安寧療護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墮胎議題面面觀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醫療資源分配倫理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不孕症與人工生殖科技倫理</w:t>
      </w:r>
    </w:p>
    <w:p w14:paraId="789DEA6E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Source Sans Pro" w:hAnsi="Source Sans Pro"/>
          <w:color w:val="5E5E5E"/>
          <w:lang w:eastAsia="zh-TW"/>
        </w:rPr>
        <w:br/>
      </w:r>
    </w:p>
    <w:p w14:paraId="5D377BB0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r w:rsidRPr="00BA1BBE">
        <w:rPr>
          <w:rFonts w:ascii="Microsoft YaHei" w:eastAsia="Microsoft YaHei" w:hAnsi="Microsoft YaHei" w:cs="Microsoft YaHei" w:hint="eastAsia"/>
          <w:color w:val="5E5E5E"/>
        </w:rPr>
        <w:t>香港高中倫理與宗教</w:t>
      </w:r>
      <w:proofErr w:type="gramStart"/>
      <w:r w:rsidRPr="00BA1BBE">
        <w:rPr>
          <w:rFonts w:ascii="Microsoft YaHei" w:eastAsia="Microsoft YaHei" w:hAnsi="Microsoft YaHei" w:cs="Microsoft YaHei" w:hint="eastAsia"/>
          <w:color w:val="5E5E5E"/>
        </w:rPr>
        <w:t>科道德</w:t>
      </w:r>
      <w:proofErr w:type="gramEnd"/>
      <w:r w:rsidRPr="00BA1BBE">
        <w:rPr>
          <w:rFonts w:ascii="Microsoft YaHei" w:eastAsia="Microsoft YaHei" w:hAnsi="Microsoft YaHei" w:cs="Microsoft YaHei" w:hint="eastAsia"/>
          <w:color w:val="5E5E5E"/>
        </w:rPr>
        <w:t>推理資源</w:t>
      </w:r>
      <w:proofErr w:type="gramStart"/>
      <w:r w:rsidRPr="00BA1BBE">
        <w:rPr>
          <w:rFonts w:ascii="Microsoft YaHei" w:eastAsia="Microsoft YaHei" w:hAnsi="Microsoft YaHei" w:cs="Microsoft YaHei" w:hint="eastAsia"/>
          <w:color w:val="5E5E5E"/>
        </w:rPr>
        <w:t>冊</w:t>
      </w:r>
      <w:proofErr w:type="gramEnd"/>
      <w:r w:rsidRPr="00BA1BBE">
        <w:rPr>
          <w:rFonts w:ascii="Source Sans Pro" w:hAnsi="Source Sans Pro"/>
          <w:color w:val="5E5E5E"/>
        </w:rPr>
        <w:t> </w:t>
      </w:r>
      <w:hyperlink r:id="rId11" w:tgtFrame="_blank" w:history="1">
        <w:r w:rsidRPr="00BA1BBE">
          <w:rPr>
            <w:rStyle w:val="Hyperlink"/>
            <w:rFonts w:ascii="Source Sans Pro" w:hAnsi="Source Sans Pro"/>
            <w:color w:val="5437F6"/>
          </w:rPr>
          <w:t>https://rel.hkbu.edu.hk/f/page/503/1772/SS_Ethics_and_Religious_Studies_Moral_reasoning_booklet_2018.pdf</w:t>
        </w:r>
      </w:hyperlink>
    </w:p>
    <w:p w14:paraId="34910759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r w:rsidRPr="00BA1BBE">
        <w:rPr>
          <w:rFonts w:ascii="Source Sans Pro" w:hAnsi="Source Sans Pro"/>
          <w:color w:val="5E5E5E"/>
        </w:rPr>
        <w:br/>
      </w:r>
    </w:p>
    <w:p w14:paraId="3AD3B733" w14:textId="4F9D0918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Source Sans Pro" w:hAnsi="Source Sans Pro"/>
          <w:color w:val="5E5E5E"/>
          <w:lang w:eastAsia="zh-TW"/>
        </w:rPr>
        <w:t xml:space="preserve">2020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年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中國生命研討會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>
        <w:rPr>
          <w:rFonts w:ascii="Microsoft YaHei" w:eastAsia="Microsoft YaHei" w:hAnsi="Microsoft YaHei" w:cs="Microsoft YaHei" w:hint="eastAsia"/>
          <w:color w:val="5E5E5E"/>
          <w:lang w:eastAsia="zh-TW"/>
        </w:rPr>
        <w:t>内容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Source Sans Pro" w:hAnsi="Source Sans Pro" w:cs="Source Sans Pro"/>
          <w:color w:val="5E5E5E"/>
          <w:lang w:eastAsia="zh-TW"/>
        </w:rPr>
        <w:t>     </w:t>
      </w:r>
      <w:r w:rsidRPr="00BA1BBE">
        <w:rPr>
          <w:rFonts w:ascii="Source Sans Pro" w:hAnsi="Source Sans Pro"/>
          <w:color w:val="5E5E5E"/>
          <w:lang w:eastAsia="zh-TW"/>
        </w:rPr>
        <w:t> </w:t>
      </w:r>
      <w:hyperlink r:id="rId12" w:tgtFrame="_blank" w:history="1">
        <w:r w:rsidRPr="00BA1BBE">
          <w:rPr>
            <w:rStyle w:val="Hyperlink"/>
            <w:rFonts w:ascii="Source Sans Pro" w:hAnsi="Source Sans Pro"/>
            <w:color w:val="5437F6"/>
            <w:lang w:eastAsia="zh-TW"/>
          </w:rPr>
          <w:t>http://168.160.159.162/Upload/202010/31/202010311631476930.pdf</w:t>
        </w:r>
      </w:hyperlink>
    </w:p>
    <w:p w14:paraId="6727FF82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Source Sans Pro" w:hAnsi="Source Sans Pro"/>
          <w:color w:val="5E5E5E"/>
          <w:lang w:eastAsia="zh-TW"/>
        </w:rPr>
        <w:br/>
      </w:r>
    </w:p>
    <w:p w14:paraId="04821238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牧養自殺的家屬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Source Sans Pro" w:hAnsi="Source Sans Pro" w:cs="Source Sans Pro"/>
          <w:color w:val="5E5E5E"/>
          <w:lang w:eastAsia="zh-TW"/>
        </w:rPr>
        <w:t>  </w:t>
      </w:r>
      <w:r w:rsidRPr="00BA1BBE">
        <w:rPr>
          <w:rFonts w:ascii="Source Sans Pro" w:hAnsi="Source Sans Pro"/>
          <w:color w:val="5E5E5E"/>
          <w:lang w:eastAsia="zh-TW"/>
        </w:rPr>
        <w:t> </w:t>
      </w:r>
      <w:hyperlink r:id="rId13" w:tgtFrame="_blank" w:history="1">
        <w:r w:rsidRPr="00BA1BBE">
          <w:rPr>
            <w:rStyle w:val="Hyperlink"/>
            <w:rFonts w:ascii="Source Sans Pro" w:hAnsi="Source Sans Pro"/>
            <w:color w:val="5437F6"/>
            <w:lang w:eastAsia="zh-TW"/>
          </w:rPr>
          <w:t>https://www.methodist.org.hk/media/monthlynews/pdf/2019/01/29/iss360_eVersion.pdf</w:t>
        </w:r>
      </w:hyperlink>
    </w:p>
    <w:p w14:paraId="0D01A8B7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Source Sans Pro" w:hAnsi="Source Sans Pro"/>
          <w:color w:val="5E5E5E"/>
          <w:lang w:eastAsia="zh-TW"/>
        </w:rPr>
        <w:br/>
      </w:r>
    </w:p>
    <w:p w14:paraId="13B23B11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r w:rsidRPr="00BA1BBE">
        <w:rPr>
          <w:rFonts w:ascii="Microsoft YaHei" w:eastAsia="Microsoft YaHei" w:hAnsi="Microsoft YaHei" w:cs="Microsoft YaHei" w:hint="eastAsia"/>
          <w:color w:val="5E5E5E"/>
        </w:rPr>
        <w:t>临终关怀</w:t>
      </w:r>
      <w:r w:rsidRPr="00BA1BBE">
        <w:rPr>
          <w:rFonts w:ascii="Source Sans Pro" w:hAnsi="Source Sans Pro"/>
          <w:color w:val="5E5E5E"/>
        </w:rPr>
        <w:t xml:space="preserve"> </w:t>
      </w:r>
      <w:r w:rsidRPr="00BA1BBE">
        <w:rPr>
          <w:rFonts w:ascii="Microsoft YaHei" w:eastAsia="Microsoft YaHei" w:hAnsi="Microsoft YaHei" w:cs="Microsoft YaHei" w:hint="eastAsia"/>
          <w:color w:val="5E5E5E"/>
        </w:rPr>
        <w:t>梁晓</w:t>
      </w:r>
      <w:hyperlink r:id="rId14" w:tgtFrame="_blank" w:history="1">
        <w:r w:rsidRPr="00BA1BBE">
          <w:rPr>
            <w:rStyle w:val="Hyperlink"/>
            <w:rFonts w:ascii="Source Sans Pro" w:hAnsi="Source Sans Pro"/>
            <w:color w:val="5437F6"/>
          </w:rPr>
          <w:t>https://www.lyvfs.net/%E4%B8%B4%E7%BB%88%E5%85%B3%E6%80%80/</w:t>
        </w:r>
      </w:hyperlink>
    </w:p>
    <w:p w14:paraId="3790B2B3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r w:rsidRPr="00BA1BBE">
        <w:rPr>
          <w:rFonts w:ascii="Source Sans Pro" w:hAnsi="Source Sans Pro"/>
          <w:color w:val="5E5E5E"/>
        </w:rPr>
        <w:br/>
      </w:r>
    </w:p>
    <w:p w14:paraId="4524475B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猝逝危機的哀傷調適與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信仰重建歷程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Source Sans Pro" w:hAnsi="Source Sans Pro" w:cs="Source Sans Pro"/>
          <w:color w:val="5E5E5E"/>
          <w:lang w:eastAsia="zh-TW"/>
        </w:rPr>
        <w:t>  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（論文）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Source Sans Pro" w:hAnsi="Source Sans Pro" w:cs="Source Sans Pro"/>
          <w:color w:val="5E5E5E"/>
          <w:lang w:eastAsia="zh-TW"/>
        </w:rPr>
        <w:t> </w:t>
      </w:r>
      <w:r w:rsidRPr="00BA1BBE">
        <w:rPr>
          <w:rFonts w:ascii="Source Sans Pro" w:hAnsi="Source Sans Pro"/>
          <w:color w:val="5E5E5E"/>
          <w:lang w:eastAsia="zh-TW"/>
        </w:rPr>
        <w:t> </w:t>
      </w:r>
      <w:hyperlink r:id="rId15" w:tgtFrame="_blank" w:history="1">
        <w:r w:rsidRPr="00BA1BBE">
          <w:rPr>
            <w:rStyle w:val="Hyperlink"/>
            <w:rFonts w:ascii="Source Sans Pro" w:hAnsi="Source Sans Pro"/>
            <w:color w:val="3B13D5"/>
            <w:lang w:eastAsia="zh-TW"/>
          </w:rPr>
          <w:t>https://ir.taitheo.org.tw/bitstream/987654321/6196/4/DMIN+2016-2_%3F%3F%3F.pdf</w:t>
        </w:r>
      </w:hyperlink>
    </w:p>
    <w:p w14:paraId="1BD24F18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Source Sans Pro" w:hAnsi="Source Sans Pro"/>
          <w:color w:val="5E5E5E"/>
          <w:lang w:eastAsia="zh-TW"/>
        </w:rPr>
        <w:lastRenderedPageBreak/>
        <w:br/>
      </w:r>
    </w:p>
    <w:p w14:paraId="6E3107CF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r w:rsidRPr="00BA1BBE">
        <w:rPr>
          <w:rStyle w:val="Strong"/>
          <w:rFonts w:ascii="Microsoft YaHei" w:eastAsia="Microsoft YaHei" w:hAnsi="Microsoft YaHei" w:cs="Microsoft YaHei" w:hint="eastAsia"/>
          <w:color w:val="5E5E5E"/>
        </w:rPr>
        <w:t>以耶穌的十架七言反思教牧臨終關</w:t>
      </w:r>
      <w:proofErr w:type="gramStart"/>
      <w:r w:rsidRPr="00BA1BBE">
        <w:rPr>
          <w:rStyle w:val="Strong"/>
          <w:rFonts w:ascii="Microsoft YaHei" w:eastAsia="Microsoft YaHei" w:hAnsi="Microsoft YaHei" w:cs="Microsoft YaHei" w:hint="eastAsia"/>
          <w:color w:val="5E5E5E"/>
        </w:rPr>
        <w:t>懷</w:t>
      </w:r>
      <w:proofErr w:type="gramEnd"/>
      <w:r w:rsidRPr="00BA1BBE">
        <w:rPr>
          <w:rStyle w:val="Strong"/>
          <w:rFonts w:ascii="Source Sans Pro" w:hAnsi="Source Sans Pro" w:cs="Source Sans Pro"/>
          <w:color w:val="5E5E5E"/>
        </w:rPr>
        <w:t> </w:t>
      </w:r>
      <w:r w:rsidRPr="00BA1BBE">
        <w:rPr>
          <w:rFonts w:ascii="Microsoft YaHei" w:eastAsia="Microsoft YaHei" w:hAnsi="Microsoft YaHei" w:cs="Microsoft YaHei" w:hint="eastAsia"/>
          <w:color w:val="5E5E5E"/>
        </w:rPr>
        <w:t>（論文）</w:t>
      </w:r>
      <w:r w:rsidRPr="00BA1BBE">
        <w:rPr>
          <w:rStyle w:val="Strong"/>
          <w:rFonts w:ascii="Source Sans Pro" w:hAnsi="Source Sans Pro"/>
          <w:color w:val="5E5E5E"/>
        </w:rPr>
        <w:t> </w:t>
      </w:r>
      <w:hyperlink r:id="rId16" w:tgtFrame="_blank" w:history="1">
        <w:r w:rsidRPr="00BA1BBE">
          <w:rPr>
            <w:rStyle w:val="Hyperlink"/>
            <w:rFonts w:ascii="Source Sans Pro" w:hAnsi="Source Sans Pro"/>
            <w:color w:val="5437F6"/>
          </w:rPr>
          <w:t>https://ir.taitheo.org.tw/bitstream/987654321/6943/2/A763_.pdf</w:t>
        </w:r>
      </w:hyperlink>
      <w:r w:rsidRPr="00BA1BBE">
        <w:rPr>
          <w:rFonts w:ascii="Source Sans Pro" w:hAnsi="Source Sans Pro"/>
          <w:color w:val="5E5E5E"/>
        </w:rPr>
        <w:t> </w:t>
      </w:r>
    </w:p>
    <w:p w14:paraId="6A0583F6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r w:rsidRPr="00BA1BBE">
        <w:rPr>
          <w:rFonts w:ascii="Source Sans Pro" w:hAnsi="Source Sans Pro"/>
          <w:color w:val="5E5E5E"/>
        </w:rPr>
        <w:br/>
      </w:r>
    </w:p>
    <w:p w14:paraId="70A466A1" w14:textId="77777777" w:rsidR="00BA1BBE" w:rsidRP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lang w:eastAsia="zh-TW"/>
        </w:rPr>
      </w:pPr>
      <w:r w:rsidRPr="00BA1BBE">
        <w:rPr>
          <w:rFonts w:ascii="Source Sans Pro" w:hAnsi="Source Sans Pro"/>
          <w:color w:val="5E5E5E"/>
        </w:rPr>
        <w:t> 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信望愛聖經倫理導論</w:t>
      </w:r>
      <w:r w:rsidRPr="00BA1BBE">
        <w:rPr>
          <w:rFonts w:ascii="Source Sans Pro" w:hAnsi="Source Sans Pro"/>
          <w:color w:val="5E5E5E"/>
          <w:lang w:eastAsia="zh-TW"/>
        </w:rPr>
        <w:t xml:space="preserve"> -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周功和</w:t>
      </w:r>
      <w:r w:rsidRPr="00BA1BBE">
        <w:rPr>
          <w:rFonts w:ascii="Source Sans Pro" w:hAnsi="Source Sans Pro"/>
          <w:color w:val="5E5E5E"/>
          <w:lang w:eastAsia="zh-TW"/>
        </w:rPr>
        <w:t xml:space="preserve"> </w:t>
      </w:r>
      <w:r w:rsidRPr="00BA1BBE">
        <w:rPr>
          <w:rFonts w:ascii="Microsoft YaHei" w:eastAsia="Microsoft YaHei" w:hAnsi="Microsoft YaHei" w:cs="Microsoft YaHei" w:hint="eastAsia"/>
          <w:color w:val="5E5E5E"/>
          <w:lang w:eastAsia="zh-TW"/>
        </w:rPr>
        <w:t>（舊版）</w:t>
      </w:r>
      <w:r w:rsidRPr="00BA1BBE">
        <w:rPr>
          <w:rFonts w:ascii="Source Sans Pro" w:hAnsi="Source Sans Pro"/>
          <w:color w:val="5E5E5E"/>
          <w:lang w:eastAsia="zh-TW"/>
        </w:rPr>
        <w:t> </w:t>
      </w:r>
    </w:p>
    <w:p w14:paraId="6E022EC3" w14:textId="77777777" w:rsidR="00BA1BBE" w:rsidRPr="00BA1BBE" w:rsidRDefault="0081751B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  <w:hyperlink r:id="rId17" w:tgtFrame="_blank" w:history="1">
        <w:r w:rsidR="00BA1BBE" w:rsidRPr="00BA1BBE">
          <w:rPr>
            <w:rStyle w:val="Hyperlink"/>
            <w:rFonts w:ascii="Source Sans Pro" w:hAnsi="Source Sans Pro"/>
            <w:color w:val="5437F6"/>
          </w:rPr>
          <w:t>http://31team.org/doc/%E4%BF%A1%E6%9C%9B%E7%88%B1-%E5%9C%A3%E7%BB%8F%E4%BC%A6%E7%90%86%E5%AD%A6%E5%AF%BC%E8%AE%BA-%E5%91%A8%E5%8A%9F%E5%92%8C.pdf</w:t>
        </w:r>
      </w:hyperlink>
    </w:p>
    <w:p w14:paraId="64C8EDD7" w14:textId="77777777" w:rsid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sz w:val="20"/>
          <w:szCs w:val="20"/>
        </w:rPr>
      </w:pPr>
      <w:r>
        <w:rPr>
          <w:rFonts w:ascii="Source Sans Pro" w:hAnsi="Source Sans Pro"/>
          <w:color w:val="5E5E5E"/>
          <w:sz w:val="20"/>
          <w:szCs w:val="20"/>
        </w:rPr>
        <w:br/>
      </w:r>
    </w:p>
    <w:p w14:paraId="0B594CD1" w14:textId="77777777" w:rsidR="00BA1BBE" w:rsidRDefault="00BA1BBE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sz w:val="20"/>
          <w:szCs w:val="20"/>
          <w:lang w:eastAsia="zh-TW"/>
        </w:rPr>
      </w:pPr>
      <w:r>
        <w:rPr>
          <w:rFonts w:ascii="Microsoft YaHei" w:eastAsia="Microsoft YaHei" w:hAnsi="Microsoft YaHei" w:cs="Microsoft YaHei" w:hint="eastAsia"/>
          <w:color w:val="5E5E5E"/>
          <w:sz w:val="20"/>
          <w:szCs w:val="20"/>
          <w:lang w:eastAsia="zh-TW"/>
        </w:rPr>
        <w:t>有關禱告，神醫，</w:t>
      </w:r>
      <w:r>
        <w:rPr>
          <w:rFonts w:ascii="Source Sans Pro" w:hAnsi="Source Sans Pro"/>
          <w:color w:val="5E5E5E"/>
          <w:sz w:val="20"/>
          <w:szCs w:val="20"/>
          <w:lang w:eastAsia="zh-TW"/>
        </w:rPr>
        <w:t xml:space="preserve"> </w:t>
      </w:r>
      <w:r>
        <w:rPr>
          <w:rFonts w:ascii="Microsoft YaHei" w:eastAsia="Microsoft YaHei" w:hAnsi="Microsoft YaHei" w:cs="Microsoft YaHei" w:hint="eastAsia"/>
          <w:color w:val="5E5E5E"/>
          <w:sz w:val="20"/>
          <w:szCs w:val="20"/>
          <w:lang w:eastAsia="zh-TW"/>
        </w:rPr>
        <w:t>非常完整的文章</w:t>
      </w:r>
      <w:r>
        <w:rPr>
          <w:rFonts w:ascii="Source Sans Pro" w:hAnsi="Source Sans Pro" w:cs="Source Sans Pro"/>
          <w:color w:val="5E5E5E"/>
          <w:sz w:val="20"/>
          <w:szCs w:val="20"/>
          <w:lang w:eastAsia="zh-TW"/>
        </w:rPr>
        <w:t> </w:t>
      </w:r>
      <w:r>
        <w:rPr>
          <w:rFonts w:ascii="Source Sans Pro" w:hAnsi="Source Sans Pro"/>
          <w:color w:val="5E5E5E"/>
          <w:sz w:val="20"/>
          <w:szCs w:val="20"/>
          <w:lang w:eastAsia="zh-TW"/>
        </w:rPr>
        <w:t xml:space="preserve"> </w:t>
      </w:r>
      <w:r>
        <w:rPr>
          <w:rFonts w:ascii="Source Sans Pro" w:hAnsi="Source Sans Pro" w:cs="Source Sans Pro"/>
          <w:color w:val="5E5E5E"/>
          <w:sz w:val="20"/>
          <w:szCs w:val="20"/>
          <w:lang w:eastAsia="zh-TW"/>
        </w:rPr>
        <w:t> </w:t>
      </w:r>
      <w:r>
        <w:rPr>
          <w:rFonts w:ascii="Source Sans Pro" w:hAnsi="Source Sans Pro"/>
          <w:color w:val="5E5E5E"/>
          <w:sz w:val="20"/>
          <w:szCs w:val="20"/>
          <w:lang w:eastAsia="zh-TW"/>
        </w:rPr>
        <w:t xml:space="preserve">50 </w:t>
      </w:r>
      <w:r>
        <w:rPr>
          <w:rFonts w:ascii="Microsoft YaHei" w:eastAsia="Microsoft YaHei" w:hAnsi="Microsoft YaHei" w:cs="Microsoft YaHei" w:hint="eastAsia"/>
          <w:color w:val="5E5E5E"/>
          <w:sz w:val="20"/>
          <w:szCs w:val="20"/>
          <w:lang w:eastAsia="zh-TW"/>
        </w:rPr>
        <w:t>多頁</w:t>
      </w:r>
    </w:p>
    <w:p w14:paraId="7BE49D21" w14:textId="77777777" w:rsidR="00BA1BBE" w:rsidRDefault="0081751B" w:rsidP="00BA1BBE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  <w:sz w:val="20"/>
          <w:szCs w:val="20"/>
        </w:rPr>
      </w:pPr>
      <w:hyperlink r:id="rId18" w:tgtFrame="_blank" w:history="1">
        <w:r w:rsidR="00BA1BBE">
          <w:rPr>
            <w:rStyle w:val="Hyperlink"/>
            <w:rFonts w:ascii="Source Sans Pro" w:hAnsi="Source Sans Pro"/>
            <w:color w:val="5437F6"/>
            <w:sz w:val="20"/>
            <w:szCs w:val="20"/>
          </w:rPr>
          <w:t>https://www.ccbiblestudy.org/Topics/003Basics/987513%E4%B8%BB%E9%98%BF%EF%BC%8C%E4%BD%A0%E6%89%80%E6%84%9B%E7%9A%84%E4%BA%BA%E7%97%85%E4%BA%86(%E9%BB%84%E8%BF%A6%E5%8B%92).htm</w:t>
        </w:r>
      </w:hyperlink>
    </w:p>
    <w:p w14:paraId="70581EE7" w14:textId="77777777" w:rsidR="00BA1BBE" w:rsidRPr="00BA1BBE" w:rsidRDefault="00BA1BBE" w:rsidP="00311924">
      <w:pPr>
        <w:rPr>
          <w:rFonts w:ascii="Microsoft JhengHei" w:hAnsi="Microsoft JhengHei"/>
          <w:sz w:val="24"/>
          <w:szCs w:val="24"/>
        </w:rPr>
      </w:pPr>
    </w:p>
    <w:p w14:paraId="3AB3B1F4" w14:textId="77777777" w:rsidR="00311924" w:rsidRDefault="00311924" w:rsidP="00932377">
      <w:pPr>
        <w:rPr>
          <w:rFonts w:ascii="Microsoft JhengHei" w:eastAsia="Microsoft JhengHei" w:hAnsi="Microsoft JhengHei"/>
          <w:sz w:val="24"/>
          <w:szCs w:val="24"/>
          <w:lang w:eastAsia="zh-TW"/>
        </w:rPr>
      </w:pPr>
    </w:p>
    <w:sectPr w:rsidR="0031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0AE8" w14:textId="77777777" w:rsidR="0081751B" w:rsidRDefault="0081751B" w:rsidP="00932377">
      <w:pPr>
        <w:spacing w:after="0" w:line="240" w:lineRule="auto"/>
      </w:pPr>
      <w:r>
        <w:separator/>
      </w:r>
    </w:p>
  </w:endnote>
  <w:endnote w:type="continuationSeparator" w:id="0">
    <w:p w14:paraId="527BAD82" w14:textId="77777777" w:rsidR="0081751B" w:rsidRDefault="0081751B" w:rsidP="0093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C20F" w14:textId="77777777" w:rsidR="0081751B" w:rsidRDefault="0081751B" w:rsidP="00932377">
      <w:pPr>
        <w:spacing w:after="0" w:line="240" w:lineRule="auto"/>
      </w:pPr>
      <w:r>
        <w:separator/>
      </w:r>
    </w:p>
  </w:footnote>
  <w:footnote w:type="continuationSeparator" w:id="0">
    <w:p w14:paraId="65266776" w14:textId="77777777" w:rsidR="0081751B" w:rsidRDefault="0081751B" w:rsidP="00932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EC7"/>
    <w:multiLevelType w:val="hybridMultilevel"/>
    <w:tmpl w:val="01BA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35D7"/>
    <w:multiLevelType w:val="hybridMultilevel"/>
    <w:tmpl w:val="4DB2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17940"/>
    <w:multiLevelType w:val="hybridMultilevel"/>
    <w:tmpl w:val="944CC3F4"/>
    <w:lvl w:ilvl="0" w:tplc="6A745446">
      <w:start w:val="20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524E"/>
    <w:multiLevelType w:val="hybridMultilevel"/>
    <w:tmpl w:val="780C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85"/>
    <w:rsid w:val="00170027"/>
    <w:rsid w:val="001B155D"/>
    <w:rsid w:val="00287215"/>
    <w:rsid w:val="0030387D"/>
    <w:rsid w:val="00311924"/>
    <w:rsid w:val="0039197A"/>
    <w:rsid w:val="005D2EB7"/>
    <w:rsid w:val="005E79FF"/>
    <w:rsid w:val="0065484C"/>
    <w:rsid w:val="006C7E27"/>
    <w:rsid w:val="00792C00"/>
    <w:rsid w:val="0081751B"/>
    <w:rsid w:val="008617D5"/>
    <w:rsid w:val="008760B6"/>
    <w:rsid w:val="00932377"/>
    <w:rsid w:val="00975485"/>
    <w:rsid w:val="00AC7C13"/>
    <w:rsid w:val="00BA1BBE"/>
    <w:rsid w:val="00BE22E9"/>
    <w:rsid w:val="00D108A3"/>
    <w:rsid w:val="00F1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E07CE"/>
  <w15:chartTrackingRefBased/>
  <w15:docId w15:val="{6D1420C7-751D-4951-8967-FCD262B1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7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5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9197A"/>
    <w:pPr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9197A"/>
    <w:pPr>
      <w:spacing w:after="100"/>
      <w:ind w:left="220"/>
    </w:pPr>
    <w:rPr>
      <w:rFonts w:cs="Times New Roman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9197A"/>
    <w:pPr>
      <w:spacing w:after="100"/>
    </w:pPr>
    <w:rPr>
      <w:rFonts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9197A"/>
    <w:pPr>
      <w:spacing w:after="100"/>
      <w:ind w:left="440"/>
    </w:pPr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39197A"/>
    <w:rPr>
      <w:color w:val="0563C1" w:themeColor="hyperlink"/>
      <w:u w:val="single"/>
    </w:rPr>
  </w:style>
  <w:style w:type="character" w:customStyle="1" w:styleId="vfppkd-vqzf8d">
    <w:name w:val="vfppkd-vqzf8d"/>
    <w:basedOn w:val="DefaultParagraphFont"/>
    <w:rsid w:val="005E79FF"/>
  </w:style>
  <w:style w:type="paragraph" w:styleId="Header">
    <w:name w:val="header"/>
    <w:basedOn w:val="Normal"/>
    <w:link w:val="HeaderChar"/>
    <w:uiPriority w:val="99"/>
    <w:unhideWhenUsed/>
    <w:rsid w:val="0093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377"/>
  </w:style>
  <w:style w:type="paragraph" w:styleId="Footer">
    <w:name w:val="footer"/>
    <w:basedOn w:val="Normal"/>
    <w:link w:val="FooterChar"/>
    <w:uiPriority w:val="99"/>
    <w:unhideWhenUsed/>
    <w:rsid w:val="0093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377"/>
  </w:style>
  <w:style w:type="character" w:customStyle="1" w:styleId="Heading2Char">
    <w:name w:val="Heading 2 Char"/>
    <w:basedOn w:val="DefaultParagraphFont"/>
    <w:link w:val="Heading2"/>
    <w:uiPriority w:val="9"/>
    <w:semiHidden/>
    <w:rsid w:val="00BA1B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x-el">
    <w:name w:val="x-el"/>
    <w:basedOn w:val="DefaultParagraphFont"/>
    <w:rsid w:val="00BA1BBE"/>
  </w:style>
  <w:style w:type="character" w:styleId="Strong">
    <w:name w:val="Strong"/>
    <w:basedOn w:val="DefaultParagraphFont"/>
    <w:uiPriority w:val="22"/>
    <w:qFormat/>
    <w:rsid w:val="00BA1BBE"/>
    <w:rPr>
      <w:b/>
      <w:bCs/>
    </w:rPr>
  </w:style>
  <w:style w:type="paragraph" w:styleId="ListParagraph">
    <w:name w:val="List Paragraph"/>
    <w:basedOn w:val="Normal"/>
    <w:uiPriority w:val="34"/>
    <w:qFormat/>
    <w:rsid w:val="00BA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5067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597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0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4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29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6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trcus.org/Book/Theology/Suffering.pdf" TargetMode="External"/><Relationship Id="rId13" Type="http://schemas.openxmlformats.org/officeDocument/2006/relationships/hyperlink" Target="https://www.methodist.org.hk/media/monthlynews/pdf/2019/01/29/iss360_eVersion.pdf" TargetMode="External"/><Relationship Id="rId18" Type="http://schemas.openxmlformats.org/officeDocument/2006/relationships/hyperlink" Target="https://www.ccbiblestudy.org/Topics/003Basics/987513%E4%B8%BB%E9%98%BF%EF%BC%8C%E4%BD%A0%E6%89%80%E6%84%9B%E7%9A%84%E4%BA%BA%E7%97%85%E4%BA%86(%E9%BB%84%E8%BF%A6%E5%8B%92)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168.160.159.162/Upload/202010/31/202010311631476930.pdf&amp;sa=D&amp;source=editors&amp;ust=1643662946229313&amp;usg=AOvVaw19Ynh5brezcZs8Kb9_j4kO" TargetMode="External"/><Relationship Id="rId17" Type="http://schemas.openxmlformats.org/officeDocument/2006/relationships/hyperlink" Target="http://31team.org/doc/%E4%BF%A1%E6%9C%9B%E7%88%B1-%E5%9C%A3%E7%BB%8F%E4%BC%A6%E7%90%86%E5%AD%A6%E5%AF%BC%E8%AE%BA-%E5%91%A8%E5%8A%9F%E5%92%8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.taitheo.org.tw/bitstream/987654321/6943/2/A763_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l.hkbu.edu.hk/f/page/503/1772/SS_Ethics_and_Religious_Studies_Moral_reasoning_booklet_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.taitheo.org.tw/bitstream/987654321/6196/4/DMIN+2016-2_%3F%3F%3F.pdf" TargetMode="External"/><Relationship Id="rId10" Type="http://schemas.openxmlformats.org/officeDocument/2006/relationships/hyperlink" Target="https://www.google.com/url?q=http://www.ccmm.org.tw/page/article/show.aspx?num%3D142%26kind%3D10%26page%3D1&amp;sa=D&amp;source=editors&amp;ust=1643662516590398&amp;usg=AOvVaw1mBDSKMZDW_yaQRXqZgj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ohcs.org.hk/files/091113/p120-175.pdf" TargetMode="External"/><Relationship Id="rId14" Type="http://schemas.openxmlformats.org/officeDocument/2006/relationships/hyperlink" Target="https://www.lyvfs.net/%E4%B8%B4%E7%BB%88%E5%85%B3%E6%80%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A3D0-0260-427A-AA0E-D463DBA6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10333</Words>
  <Characters>10334</Characters>
  <Application>Microsoft Office Word</Application>
  <DocSecurity>0</DocSecurity>
  <Lines>382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Lee</dc:creator>
  <cp:keywords/>
  <dc:description/>
  <cp:lastModifiedBy>Jeff Lee</cp:lastModifiedBy>
  <cp:revision>3</cp:revision>
  <dcterms:created xsi:type="dcterms:W3CDTF">2024-05-20T22:47:00Z</dcterms:created>
  <dcterms:modified xsi:type="dcterms:W3CDTF">2025-02-18T16:02:00Z</dcterms:modified>
</cp:coreProperties>
</file>