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10725" w:type="dxa"/>
        <w:tblLayout w:type="fixed"/>
        <w:tblLook w:val="04A0" w:firstRow="1" w:lastRow="0" w:firstColumn="1" w:lastColumn="0" w:noHBand="0" w:noVBand="1"/>
      </w:tblPr>
      <w:tblGrid>
        <w:gridCol w:w="2263"/>
        <w:gridCol w:w="1366"/>
        <w:gridCol w:w="1083"/>
        <w:gridCol w:w="547"/>
        <w:gridCol w:w="690"/>
        <w:gridCol w:w="617"/>
        <w:gridCol w:w="554"/>
        <w:gridCol w:w="1315"/>
        <w:gridCol w:w="403"/>
        <w:gridCol w:w="513"/>
        <w:gridCol w:w="652"/>
        <w:gridCol w:w="133"/>
        <w:gridCol w:w="568"/>
        <w:gridCol w:w="21"/>
      </w:tblGrid>
      <w:tr w:rsidR="00DE4B6B" w:rsidRPr="003F2FD2" w14:paraId="302042D5" w14:textId="77777777" w:rsidTr="00DE4B6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1" w:type="dxa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6A337" w14:textId="42FDBE44" w:rsidR="00DE4B6B" w:rsidRPr="00DE4B6B" w:rsidRDefault="00DE4B6B" w:rsidP="00DE4B6B">
            <w:pPr>
              <w:spacing w:after="24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3F2FD2" w:rsidRPr="003F2FD2" w14:paraId="181663BB" w14:textId="77777777" w:rsidTr="00724187">
        <w:trPr>
          <w:gridAfter w:val="1"/>
          <w:wAfter w:w="21" w:type="dxa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tcBorders>
              <w:top w:val="nil"/>
            </w:tcBorders>
            <w:shd w:val="clear" w:color="auto" w:fill="58B1F5"/>
          </w:tcPr>
          <w:p w14:paraId="296A4F4B" w14:textId="40E6E815" w:rsidR="003F2FD2" w:rsidRDefault="00BA5A08" w:rsidP="00E24A4E">
            <w:pPr>
              <w:spacing w:before="120"/>
              <w:jc w:val="center"/>
              <w:rPr>
                <w:rFonts w:asciiTheme="minorHAnsi" w:hAnsiTheme="minorHAnsi" w:cstheme="minorHAnsi"/>
                <w:b w:val="0"/>
                <w:bCs w:val="0"/>
                <w:color w:val="424242" w:themeColor="background1"/>
                <w:sz w:val="48"/>
                <w:szCs w:val="48"/>
              </w:rPr>
            </w:pPr>
            <w:r w:rsidRPr="00BA5A08"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>FLOATING OFFSHORE WIND</w:t>
            </w:r>
            <w:r w:rsidR="003F2FD2" w:rsidRPr="00BA5A08"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 xml:space="preserve"> </w:t>
            </w:r>
            <w:r w:rsidR="008D55E0" w:rsidRPr="00BA5A08"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>202</w:t>
            </w:r>
            <w:r w:rsidR="00666A2D"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>6</w:t>
            </w:r>
          </w:p>
          <w:p w14:paraId="5E07B0D9" w14:textId="6ED1D775" w:rsidR="00E24A4E" w:rsidRPr="00E24A4E" w:rsidRDefault="00E24A4E" w:rsidP="00E24A4E">
            <w:pPr>
              <w:spacing w:after="120"/>
              <w:jc w:val="center"/>
              <w:rPr>
                <w:rFonts w:asciiTheme="minorHAnsi" w:hAnsiTheme="minorHAnsi" w:cstheme="minorHAnsi"/>
                <w:b w:val="0"/>
                <w:color w:val="424242" w:themeColor="background1"/>
                <w:sz w:val="36"/>
                <w:szCs w:val="36"/>
              </w:rPr>
            </w:pPr>
            <w:r w:rsidRPr="00E24A4E">
              <w:rPr>
                <w:rFonts w:asciiTheme="minorHAnsi" w:hAnsiTheme="minorHAnsi" w:cstheme="minorHAnsi"/>
                <w:color w:val="424242" w:themeColor="background1"/>
                <w:sz w:val="36"/>
                <w:szCs w:val="36"/>
              </w:rPr>
              <w:t>Space Only Stand Plan Submission Form</w:t>
            </w:r>
          </w:p>
          <w:p w14:paraId="6E70BB66" w14:textId="579F2BCC" w:rsidR="003F2FD2" w:rsidRPr="00E24A4E" w:rsidRDefault="00BA5A08" w:rsidP="00C868CE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E24A4E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PLEASE COMPLETE AND RETURN WITH YOUR STAND PLAN</w:t>
            </w:r>
            <w:r w:rsidR="00364B24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S</w:t>
            </w:r>
            <w:r w:rsidRPr="00E24A4E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:</w:t>
            </w:r>
            <w:r w:rsidRPr="006B70BA">
              <w:rPr>
                <w:rFonts w:asciiTheme="minorHAnsi" w:hAnsiTheme="minorHAnsi" w:cstheme="minorHAnsi"/>
                <w:bCs w:val="0"/>
                <w:color w:val="424242" w:themeColor="background1"/>
                <w:sz w:val="20"/>
                <w:szCs w:val="20"/>
              </w:rPr>
              <w:t xml:space="preserve"> dianne.wright@in</w:t>
            </w:r>
            <w:r w:rsidR="0007144D" w:rsidRPr="006B70BA">
              <w:rPr>
                <w:rFonts w:asciiTheme="minorHAnsi" w:hAnsiTheme="minorHAnsi" w:cstheme="minorHAnsi"/>
                <w:bCs w:val="0"/>
                <w:color w:val="424242" w:themeColor="background1"/>
                <w:sz w:val="20"/>
                <w:szCs w:val="20"/>
              </w:rPr>
              <w:t>s</w:t>
            </w:r>
            <w:r w:rsidRPr="006B70BA">
              <w:rPr>
                <w:rFonts w:asciiTheme="minorHAnsi" w:hAnsiTheme="minorHAnsi" w:cstheme="minorHAnsi"/>
                <w:bCs w:val="0"/>
                <w:color w:val="424242" w:themeColor="background1"/>
                <w:sz w:val="20"/>
                <w:szCs w:val="20"/>
              </w:rPr>
              <w:t>ide-events.co.uk</w:t>
            </w:r>
          </w:p>
          <w:p w14:paraId="75D21902" w14:textId="2F349D17" w:rsidR="003F2FD2" w:rsidRPr="00BA5A08" w:rsidRDefault="00CA1864" w:rsidP="00C868CE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424242" w:themeColor="background1"/>
                <w:sz w:val="20"/>
                <w:szCs w:val="20"/>
              </w:rPr>
            </w:pPr>
            <w:r w:rsidRPr="00666A2D">
              <w:rPr>
                <w:rFonts w:asciiTheme="minorHAnsi" w:hAnsiTheme="minorHAnsi" w:cstheme="minorHAnsi"/>
                <w:color w:val="16365D"/>
                <w:position w:val="2"/>
                <w:sz w:val="20"/>
                <w:szCs w:val="20"/>
              </w:rPr>
              <w:t>D</w:t>
            </w:r>
            <w:r w:rsidRPr="00666A2D">
              <w:rPr>
                <w:rFonts w:asciiTheme="minorHAnsi" w:hAnsiTheme="minorHAnsi" w:cstheme="minorHAnsi"/>
                <w:color w:val="16365D"/>
                <w:spacing w:val="-2"/>
                <w:position w:val="2"/>
                <w:sz w:val="20"/>
                <w:szCs w:val="20"/>
              </w:rPr>
              <w:t>EA</w:t>
            </w:r>
            <w:r w:rsidRPr="00666A2D">
              <w:rPr>
                <w:rFonts w:asciiTheme="minorHAnsi" w:hAnsiTheme="minorHAnsi" w:cstheme="minorHAnsi"/>
                <w:color w:val="16365D"/>
                <w:position w:val="2"/>
                <w:sz w:val="20"/>
                <w:szCs w:val="20"/>
              </w:rPr>
              <w:t>DLI</w:t>
            </w:r>
            <w:r w:rsidRPr="00666A2D">
              <w:rPr>
                <w:rFonts w:asciiTheme="minorHAnsi" w:hAnsiTheme="minorHAnsi" w:cstheme="minorHAnsi"/>
                <w:color w:val="16365D"/>
                <w:spacing w:val="-2"/>
                <w:position w:val="2"/>
                <w:sz w:val="20"/>
                <w:szCs w:val="20"/>
              </w:rPr>
              <w:t>NE</w:t>
            </w:r>
            <w:r w:rsidRPr="00666A2D">
              <w:rPr>
                <w:rFonts w:asciiTheme="minorHAnsi" w:hAnsiTheme="minorHAnsi" w:cstheme="minorHAnsi"/>
                <w:color w:val="16365D"/>
                <w:position w:val="2"/>
                <w:sz w:val="20"/>
                <w:szCs w:val="20"/>
              </w:rPr>
              <w:t>:</w:t>
            </w:r>
            <w:r w:rsidR="00A968AF" w:rsidRPr="00BA5A08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  <w:sz w:val="20"/>
                <w:szCs w:val="20"/>
              </w:rPr>
              <w:t xml:space="preserve"> </w:t>
            </w:r>
            <w:r w:rsidR="00666A2D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  <w:sz w:val="20"/>
                <w:szCs w:val="20"/>
              </w:rPr>
              <w:t>7 August</w:t>
            </w:r>
            <w:r w:rsidR="00364B24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  <w:sz w:val="20"/>
                <w:szCs w:val="20"/>
              </w:rPr>
              <w:t xml:space="preserve"> 202</w:t>
            </w:r>
            <w:r w:rsidR="00666A2D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  <w:sz w:val="20"/>
                <w:szCs w:val="20"/>
              </w:rPr>
              <w:t>6</w:t>
            </w:r>
          </w:p>
        </w:tc>
      </w:tr>
      <w:tr w:rsidR="00DE4B6B" w:rsidRPr="00011CBA" w14:paraId="79825F14" w14:textId="77777777" w:rsidTr="00DE4B6B">
        <w:trPr>
          <w:gridAfter w:val="1"/>
          <w:wAfter w:w="21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shd w:val="clear" w:color="auto" w:fill="auto"/>
          </w:tcPr>
          <w:p w14:paraId="2EB8903E" w14:textId="77777777" w:rsidR="00DE4B6B" w:rsidRPr="00DE4B6B" w:rsidRDefault="00DE4B6B" w:rsidP="003B65FE">
            <w:pPr>
              <w:tabs>
                <w:tab w:val="left" w:pos="720"/>
              </w:tabs>
              <w:spacing w:before="120" w:line="276" w:lineRule="auto"/>
              <w:jc w:val="center"/>
              <w:rPr>
                <w:rFonts w:asciiTheme="minorHAnsi" w:hAnsiTheme="minorHAnsi" w:cstheme="minorHAnsi"/>
                <w:color w:val="424242" w:themeColor="background1"/>
                <w:sz w:val="8"/>
                <w:szCs w:val="8"/>
              </w:rPr>
            </w:pPr>
          </w:p>
        </w:tc>
      </w:tr>
      <w:tr w:rsidR="003F2FD2" w:rsidRPr="00011CBA" w14:paraId="67B70401" w14:textId="77777777" w:rsidTr="00011CBA">
        <w:trPr>
          <w:gridAfter w:val="1"/>
          <w:wAfter w:w="21" w:type="dxa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2DFCB61B" w14:textId="4A70A7FB" w:rsidR="003F2FD2" w:rsidRPr="00011CBA" w:rsidRDefault="00146B76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Exhibitor </w:t>
            </w:r>
            <w:r w:rsidR="003F2FD2"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Company Name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52E2F3FD" w14:textId="77777777" w:rsidR="003F2FD2" w:rsidRPr="00011CBA" w:rsidRDefault="003F2FD2" w:rsidP="003B65FE">
            <w:pPr>
              <w:tabs>
                <w:tab w:val="left" w:pos="720"/>
              </w:tabs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011CBA" w14:paraId="10923F2E" w14:textId="77777777" w:rsidTr="00011CBA">
        <w:trPr>
          <w:gridAfter w:val="1"/>
          <w:wAfter w:w="21" w:type="dxa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7321850F" w14:textId="77777777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Stand Number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67FA8376" w14:textId="77777777" w:rsidR="003F2FD2" w:rsidRPr="00011CBA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011CBA" w14:paraId="636121A7" w14:textId="77777777" w:rsidTr="00011CBA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558E7E1C" w14:textId="77777777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Stand Dimensions</w:t>
            </w:r>
          </w:p>
        </w:tc>
        <w:tc>
          <w:tcPr>
            <w:tcW w:w="1083" w:type="dxa"/>
            <w:shd w:val="clear" w:color="auto" w:fill="auto"/>
          </w:tcPr>
          <w:p w14:paraId="5688CD11" w14:textId="77777777" w:rsidR="003F2FD2" w:rsidRPr="00011CBA" w:rsidRDefault="003F2FD2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  <w:t>Width(m):</w:t>
            </w:r>
          </w:p>
        </w:tc>
        <w:tc>
          <w:tcPr>
            <w:tcW w:w="547" w:type="dxa"/>
            <w:shd w:val="clear" w:color="auto" w:fill="auto"/>
          </w:tcPr>
          <w:p w14:paraId="592FD74C" w14:textId="77777777" w:rsidR="003F2FD2" w:rsidRPr="00011CBA" w:rsidRDefault="003F2FD2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1B635B73" w14:textId="77777777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  <w:t>Length(m):</w:t>
            </w:r>
          </w:p>
        </w:tc>
        <w:tc>
          <w:tcPr>
            <w:tcW w:w="554" w:type="dxa"/>
            <w:shd w:val="clear" w:color="auto" w:fill="auto"/>
          </w:tcPr>
          <w:p w14:paraId="4DB80047" w14:textId="77777777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26EF71CC" w14:textId="77777777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  <w:t>Height(m):</w:t>
            </w:r>
          </w:p>
        </w:tc>
        <w:tc>
          <w:tcPr>
            <w:tcW w:w="403" w:type="dxa"/>
            <w:shd w:val="clear" w:color="auto" w:fill="auto"/>
          </w:tcPr>
          <w:p w14:paraId="4AED55F5" w14:textId="77777777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shd w:val="clear" w:color="auto" w:fill="auto"/>
          </w:tcPr>
          <w:p w14:paraId="0E077059" w14:textId="77777777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  <w:t>Open Sides</w:t>
            </w:r>
          </w:p>
        </w:tc>
        <w:tc>
          <w:tcPr>
            <w:tcW w:w="568" w:type="dxa"/>
            <w:shd w:val="clear" w:color="auto" w:fill="auto"/>
          </w:tcPr>
          <w:p w14:paraId="4E6DBFBA" w14:textId="77777777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011CBA" w14:paraId="62ADBFD8" w14:textId="77777777" w:rsidTr="00011CBA">
        <w:trPr>
          <w:gridAfter w:val="1"/>
          <w:wAfter w:w="21" w:type="dxa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2054F0C4" w14:textId="66663A13" w:rsidR="003F2FD2" w:rsidRPr="00011CBA" w:rsidRDefault="00146B76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Stand Builder </w:t>
            </w:r>
            <w:r w:rsidR="003F2FD2"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Company Name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75A554A9" w14:textId="77777777" w:rsidR="003F2FD2" w:rsidRPr="00011CBA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011CBA" w14:paraId="3A2A7D18" w14:textId="77777777" w:rsidTr="00011CBA">
        <w:trPr>
          <w:gridAfter w:val="1"/>
          <w:wAfter w:w="21" w:type="dxa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3EA5A367" w14:textId="6DFB7F64" w:rsidR="003F2FD2" w:rsidRPr="00011CBA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Name of Responsible Person </w:t>
            </w:r>
            <w:proofErr w:type="gramStart"/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On</w:t>
            </w:r>
            <w:proofErr w:type="gramEnd"/>
            <w:r w:rsidR="00255DD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 S</w:t>
            </w: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ite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737A6967" w14:textId="77777777" w:rsidR="003F2FD2" w:rsidRPr="00011CBA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492625" w:rsidRPr="00011CBA" w14:paraId="183116F4" w14:textId="77777777" w:rsidTr="00011CBA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0B0DD21F" w14:textId="77777777" w:rsidR="00492625" w:rsidRPr="00011CBA" w:rsidRDefault="00492625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Onsite Contact Number (Mobile)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6C47C3D8" w14:textId="77777777" w:rsidR="00492625" w:rsidRPr="00011CBA" w:rsidRDefault="00492625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492625" w:rsidRPr="003F2FD2" w14:paraId="5A8AACBD" w14:textId="77777777" w:rsidTr="00011CBA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5171D8DA" w14:textId="2E0A3F49" w:rsidR="00492625" w:rsidRPr="003F2FD2" w:rsidRDefault="00492625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  <w:r w:rsidRP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Contact Email</w:t>
            </w:r>
          </w:p>
        </w:tc>
        <w:tc>
          <w:tcPr>
            <w:tcW w:w="7075" w:type="dxa"/>
            <w:gridSpan w:val="11"/>
          </w:tcPr>
          <w:p w14:paraId="2A6407C4" w14:textId="77777777" w:rsidR="00492625" w:rsidRPr="003F2FD2" w:rsidRDefault="00492625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27706A" w:rsidRPr="003F2FD2" w14:paraId="3E4CB71C" w14:textId="77777777" w:rsidTr="00E24A4E">
        <w:trPr>
          <w:gridAfter w:val="1"/>
          <w:wAfter w:w="21" w:type="dxa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</w:tcPr>
          <w:p w14:paraId="2E4A4E42" w14:textId="450C3F6F" w:rsidR="0027706A" w:rsidRPr="003F2FD2" w:rsidRDefault="0027706A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Details of large </w:t>
            </w:r>
            <w:r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exhibits</w:t>
            </w:r>
            <w:r w:rsidRPr="003F2FD2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 which require forklifts or cranes for loading in or out</w:t>
            </w:r>
            <w:r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. Access must be arranged on </w:t>
            </w:r>
            <w:r w:rsidRPr="00C868CE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  <w:u w:val="single"/>
              </w:rPr>
              <w:t>first day</w:t>
            </w:r>
            <w:r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 of build</w:t>
            </w:r>
            <w:r w:rsidR="00BA5A08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 xml:space="preserve"> with CEVA Showfreight</w:t>
            </w:r>
          </w:p>
        </w:tc>
        <w:tc>
          <w:tcPr>
            <w:tcW w:w="7075" w:type="dxa"/>
            <w:gridSpan w:val="11"/>
          </w:tcPr>
          <w:p w14:paraId="33E39EB8" w14:textId="44BE07A6" w:rsidR="0027706A" w:rsidRPr="003F2FD2" w:rsidRDefault="0027706A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CF19CB" w:rsidRPr="003F2FD2" w14:paraId="78999E68" w14:textId="77777777" w:rsidTr="00DE4B6B">
        <w:trPr>
          <w:gridAfter w:val="1"/>
          <w:wAfter w:w="21" w:type="dxa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</w:tcPr>
          <w:p w14:paraId="6092DC6A" w14:textId="1E0D7913" w:rsidR="003C76AE" w:rsidRPr="00602B04" w:rsidRDefault="003C76AE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602B04">
              <w:rPr>
                <w:rFonts w:asciiTheme="minorHAnsi" w:hAnsiTheme="minorHAnsi" w:cstheme="minorHAnsi"/>
                <w:bCs w:val="0"/>
                <w:color w:val="424242" w:themeColor="background1"/>
                <w:sz w:val="20"/>
                <w:szCs w:val="20"/>
              </w:rPr>
              <w:t>ACCESS</w:t>
            </w:r>
            <w:r w:rsidR="00492625" w:rsidRPr="00602B04">
              <w:rPr>
                <w:rFonts w:asciiTheme="minorHAnsi" w:hAnsiTheme="minorHAnsi" w:cstheme="minorHAnsi"/>
                <w:bCs w:val="0"/>
                <w:color w:val="424242" w:themeColor="background1"/>
                <w:sz w:val="20"/>
                <w:szCs w:val="20"/>
              </w:rPr>
              <w:t xml:space="preserve"> / ARRIVAL TO BUILD</w:t>
            </w:r>
          </w:p>
        </w:tc>
        <w:tc>
          <w:tcPr>
            <w:tcW w:w="2320" w:type="dxa"/>
            <w:gridSpan w:val="3"/>
          </w:tcPr>
          <w:p w14:paraId="7D1EB455" w14:textId="26325E8A" w:rsidR="00CF19CB" w:rsidRPr="00492625" w:rsidRDefault="00492625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  <w:t xml:space="preserve">Date: </w:t>
            </w:r>
          </w:p>
        </w:tc>
        <w:tc>
          <w:tcPr>
            <w:tcW w:w="4755" w:type="dxa"/>
            <w:gridSpan w:val="8"/>
          </w:tcPr>
          <w:p w14:paraId="1DF91B50" w14:textId="0ED948EB" w:rsidR="00CF19CB" w:rsidRPr="00492625" w:rsidRDefault="00492625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/>
                <w:bCs/>
                <w:color w:val="424242" w:themeColor="background1"/>
                <w:sz w:val="20"/>
                <w:szCs w:val="20"/>
              </w:rPr>
              <w:t>Time:</w:t>
            </w:r>
          </w:p>
        </w:tc>
      </w:tr>
      <w:tr w:rsidR="003F2FD2" w:rsidRPr="003F2FD2" w14:paraId="279892A6" w14:textId="77777777" w:rsidTr="006B70BA">
        <w:trPr>
          <w:gridAfter w:val="1"/>
          <w:wAfter w:w="21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shd w:val="clear" w:color="auto" w:fill="B2DFFF" w:themeFill="background2" w:themeFillTint="33"/>
          </w:tcPr>
          <w:p w14:paraId="04255773" w14:textId="5017F495" w:rsidR="003F2FD2" w:rsidRPr="00602B04" w:rsidRDefault="003F2FD2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3920CD95" w14:textId="77777777" w:rsidTr="006B0091">
        <w:trPr>
          <w:gridAfter w:val="1"/>
          <w:wAfter w:w="21" w:type="dxa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233EA2CD" w14:textId="6E214467" w:rsidR="003F2FD2" w:rsidRPr="00CF19CB" w:rsidRDefault="003F2FD2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1353" w:type="dxa"/>
            <w:gridSpan w:val="3"/>
          </w:tcPr>
          <w:p w14:paraId="34F86AAA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  <w:t>Submitted</w:t>
            </w:r>
          </w:p>
        </w:tc>
      </w:tr>
      <w:tr w:rsidR="003F2FD2" w:rsidRPr="003F2FD2" w14:paraId="72E669E4" w14:textId="77777777" w:rsidTr="00492625">
        <w:trPr>
          <w:gridAfter w:val="1"/>
          <w:wAfter w:w="21" w:type="dxa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3A7B8E18" w14:textId="77777777" w:rsidR="003F2FD2" w:rsidRPr="003F2FD2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Risk Assessment</w:t>
            </w:r>
          </w:p>
        </w:tc>
        <w:tc>
          <w:tcPr>
            <w:tcW w:w="1353" w:type="dxa"/>
            <w:gridSpan w:val="3"/>
          </w:tcPr>
          <w:p w14:paraId="3106F4B4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6064E3A9" w14:textId="77777777" w:rsidTr="00492625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0C793B21" w14:textId="77777777" w:rsidR="003F2FD2" w:rsidRPr="003F2FD2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Method Statement</w:t>
            </w:r>
          </w:p>
        </w:tc>
        <w:tc>
          <w:tcPr>
            <w:tcW w:w="1353" w:type="dxa"/>
            <w:gridSpan w:val="3"/>
          </w:tcPr>
          <w:p w14:paraId="21DE18AA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066E0185" w14:textId="77777777" w:rsidTr="00492625">
        <w:trPr>
          <w:gridAfter w:val="1"/>
          <w:wAfter w:w="21" w:type="dxa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197EA330" w14:textId="77777777" w:rsidR="003F2FD2" w:rsidRPr="003F2FD2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Elevation and plan of your stand including all dimensions and heights</w:t>
            </w:r>
          </w:p>
        </w:tc>
        <w:tc>
          <w:tcPr>
            <w:tcW w:w="1353" w:type="dxa"/>
            <w:gridSpan w:val="3"/>
          </w:tcPr>
          <w:p w14:paraId="2A472548" w14:textId="04FEE369" w:rsidR="00554E31" w:rsidRPr="003F2FD2" w:rsidRDefault="00554E31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BA5A08" w:rsidRPr="003F2FD2" w14:paraId="5C07420F" w14:textId="77777777" w:rsidTr="00492625">
        <w:trPr>
          <w:gridAfter w:val="1"/>
          <w:wAfter w:w="21" w:type="dxa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01A7430C" w14:textId="026D3543" w:rsidR="00BA5A08" w:rsidRPr="003F2FD2" w:rsidRDefault="00BA5A08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Construction Phase Plan</w:t>
            </w:r>
          </w:p>
        </w:tc>
        <w:tc>
          <w:tcPr>
            <w:tcW w:w="1353" w:type="dxa"/>
            <w:gridSpan w:val="3"/>
          </w:tcPr>
          <w:p w14:paraId="08C3D677" w14:textId="77777777" w:rsidR="00BA5A08" w:rsidRPr="003F2FD2" w:rsidRDefault="00BA5A08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BA5A08" w:rsidRPr="003F2FD2" w14:paraId="5B3EA058" w14:textId="77777777" w:rsidTr="00492625">
        <w:trPr>
          <w:gridAfter w:val="1"/>
          <w:wAfter w:w="21" w:type="dxa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36A841C4" w14:textId="19B1C9DF" w:rsidR="00BA5A08" w:rsidRDefault="00BA5A08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Public Liability Cover</w:t>
            </w:r>
          </w:p>
        </w:tc>
        <w:tc>
          <w:tcPr>
            <w:tcW w:w="1353" w:type="dxa"/>
            <w:gridSpan w:val="3"/>
          </w:tcPr>
          <w:p w14:paraId="6FEFBD50" w14:textId="77777777" w:rsidR="00BA5A08" w:rsidRPr="003F2FD2" w:rsidRDefault="00BA5A08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4D80C084" w14:textId="77777777" w:rsidTr="006B70BA">
        <w:trPr>
          <w:gridAfter w:val="1"/>
          <w:wAfter w:w="21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shd w:val="clear" w:color="auto" w:fill="B2DFFF" w:themeFill="background2" w:themeFillTint="33"/>
          </w:tcPr>
          <w:p w14:paraId="453CEDEF" w14:textId="77777777" w:rsidR="003F2FD2" w:rsidRPr="003F2FD2" w:rsidRDefault="003F2FD2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Please confirm the following:</w:t>
            </w:r>
          </w:p>
        </w:tc>
      </w:tr>
      <w:tr w:rsidR="003F2FD2" w:rsidRPr="003F2FD2" w14:paraId="2526B568" w14:textId="77777777" w:rsidTr="006B0091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5F6667DC" w14:textId="77777777" w:rsidR="003F2FD2" w:rsidRPr="00FE182B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Maximum height of walling</w:t>
            </w:r>
          </w:p>
        </w:tc>
        <w:tc>
          <w:tcPr>
            <w:tcW w:w="1353" w:type="dxa"/>
            <w:gridSpan w:val="3"/>
          </w:tcPr>
          <w:p w14:paraId="76AB4FF1" w14:textId="77777777" w:rsidR="003F2FD2" w:rsidRPr="003F2FD2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26D79125" w14:textId="77777777" w:rsidTr="006B0091">
        <w:trPr>
          <w:gridAfter w:val="1"/>
          <w:wAfter w:w="21" w:type="dxa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590A1D23" w14:textId="77777777" w:rsidR="003F2FD2" w:rsidRPr="00FE182B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Minimum height of walling</w:t>
            </w:r>
          </w:p>
        </w:tc>
        <w:tc>
          <w:tcPr>
            <w:tcW w:w="1353" w:type="dxa"/>
            <w:gridSpan w:val="3"/>
          </w:tcPr>
          <w:p w14:paraId="740CB70E" w14:textId="77777777" w:rsidR="003F2FD2" w:rsidRPr="003F2FD2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18FC326C" w14:textId="77777777" w:rsidTr="006B0091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36E7F210" w14:textId="77777777" w:rsidR="003F2FD2" w:rsidRPr="00FE182B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Walls will be self-supporting</w:t>
            </w:r>
          </w:p>
        </w:tc>
        <w:tc>
          <w:tcPr>
            <w:tcW w:w="1353" w:type="dxa"/>
            <w:gridSpan w:val="3"/>
          </w:tcPr>
          <w:p w14:paraId="7B3E1D6F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2713C9C9" w14:textId="77777777" w:rsidTr="006B0091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1E271FE5" w14:textId="48F9044E" w:rsidR="003F2FD2" w:rsidRPr="00FE182B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The reverse of the stand will be dressed down</w:t>
            </w:r>
            <w:r w:rsidR="00364B24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,</w:t>
            </w: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in a neutral </w:t>
            </w:r>
            <w:proofErr w:type="spellStart"/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colour</w:t>
            </w:r>
            <w:proofErr w:type="spellEnd"/>
            <w:r w:rsidR="00364B24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,</w:t>
            </w: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to a height of </w:t>
            </w:r>
            <w:r w:rsidR="00982E57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2.5m</w:t>
            </w: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if </w:t>
            </w:r>
            <w:r w:rsidR="00364B24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adjoining another stand</w:t>
            </w: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gridSpan w:val="3"/>
          </w:tcPr>
          <w:p w14:paraId="5DFF52AE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76A986C4" w14:textId="77777777" w:rsidTr="006B0091">
        <w:trPr>
          <w:gridAfter w:val="1"/>
          <w:wAfter w:w="21" w:type="dxa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3D30DF10" w14:textId="77777777" w:rsidR="003F2FD2" w:rsidRPr="00FE182B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If having a platform, please confirm:</w:t>
            </w:r>
          </w:p>
          <w:p w14:paraId="16EA47C0" w14:textId="77777777" w:rsidR="003F2FD2" w:rsidRPr="00FE182B" w:rsidRDefault="003F2FD2" w:rsidP="003B65FE">
            <w:pPr>
              <w:pStyle w:val="ListParagraph"/>
              <w:numPr>
                <w:ilvl w:val="0"/>
                <w:numId w:val="13"/>
              </w:numPr>
              <w:spacing w:beforeLines="30" w:before="72" w:afterLines="30" w:after="72" w:line="276" w:lineRule="auto"/>
              <w:contextualSpacing w:val="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Height of the platform</w:t>
            </w:r>
          </w:p>
          <w:p w14:paraId="34CF498C" w14:textId="77777777" w:rsidR="003F2FD2" w:rsidRPr="00FE182B" w:rsidRDefault="003F2FD2" w:rsidP="003B65FE">
            <w:pPr>
              <w:pStyle w:val="ListParagraph"/>
              <w:numPr>
                <w:ilvl w:val="0"/>
                <w:numId w:val="13"/>
              </w:numPr>
              <w:spacing w:beforeLines="30" w:before="72" w:afterLines="30" w:after="72" w:line="276" w:lineRule="auto"/>
              <w:contextualSpacing w:val="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There is an edging to the platform to differentiate it from the gangway</w:t>
            </w:r>
          </w:p>
          <w:p w14:paraId="0F454D90" w14:textId="77777777" w:rsidR="003F2FD2" w:rsidRPr="00FE182B" w:rsidRDefault="003F2FD2" w:rsidP="003B65FE">
            <w:pPr>
              <w:pStyle w:val="ListParagraph"/>
              <w:numPr>
                <w:ilvl w:val="0"/>
                <w:numId w:val="13"/>
              </w:numPr>
              <w:spacing w:beforeLines="30" w:before="72" w:afterLines="30" w:after="72" w:line="276" w:lineRule="auto"/>
              <w:contextualSpacing w:val="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You have considered access for disabled delegates </w:t>
            </w:r>
          </w:p>
          <w:p w14:paraId="70BD4EA6" w14:textId="727A375B" w:rsidR="003F2FD2" w:rsidRPr="00FE182B" w:rsidRDefault="003F2FD2" w:rsidP="003B65FE">
            <w:pPr>
              <w:spacing w:beforeLines="30" w:before="72" w:afterLines="30" w:after="72" w:line="276" w:lineRule="auto"/>
              <w:ind w:left="36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(Platforms are often a trip hazard, so please avoid their use where possible)</w:t>
            </w:r>
          </w:p>
        </w:tc>
        <w:tc>
          <w:tcPr>
            <w:tcW w:w="1353" w:type="dxa"/>
            <w:gridSpan w:val="3"/>
          </w:tcPr>
          <w:p w14:paraId="297F1F22" w14:textId="77777777" w:rsidR="003F2FD2" w:rsidRPr="003F2FD2" w:rsidRDefault="003F2FD2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16"/>
                <w:szCs w:val="16"/>
              </w:rPr>
            </w:pPr>
          </w:p>
          <w:p w14:paraId="0CDA1354" w14:textId="77777777" w:rsidR="003F2FD2" w:rsidRPr="003F2FD2" w:rsidRDefault="003F2FD2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  <w:p w14:paraId="252424EE" w14:textId="77777777" w:rsidR="003F2FD2" w:rsidRPr="003F2FD2" w:rsidRDefault="003F2FD2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162BC438" w14:textId="77777777" w:rsidTr="006B0091">
        <w:trPr>
          <w:gridAfter w:val="1"/>
          <w:wAfter w:w="21" w:type="dxa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60A3F1E8" w14:textId="5A68B707" w:rsidR="003F2FD2" w:rsidRPr="00FE182B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All stand fitting and other materials will be removed from the halls </w:t>
            </w:r>
          </w:p>
          <w:p w14:paraId="0C842FEB" w14:textId="3E93EA25" w:rsidR="003F2FD2" w:rsidRPr="00FE182B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before the end of the tenancy</w:t>
            </w:r>
            <w:r w:rsidR="00BA5A08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. D</w:t>
            </w: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isposal of</w:t>
            </w:r>
            <w:r w:rsidR="00F4230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any</w:t>
            </w: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items</w:t>
            </w:r>
            <w:r w:rsidR="00F4230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</w:t>
            </w:r>
            <w:r w:rsidR="00C868CE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left </w:t>
            </w:r>
            <w:r w:rsidR="00C868CE"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will</w:t>
            </w:r>
            <w:r w:rsidRPr="00FE182B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be recharged to the exhibitor</w:t>
            </w:r>
          </w:p>
        </w:tc>
        <w:tc>
          <w:tcPr>
            <w:tcW w:w="1353" w:type="dxa"/>
            <w:gridSpan w:val="3"/>
          </w:tcPr>
          <w:p w14:paraId="462F0DA8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280F7829" w14:textId="77777777" w:rsidTr="006B70BA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B2DFFF" w:themeFill="background2" w:themeFillTint="33"/>
          </w:tcPr>
          <w:p w14:paraId="2813582F" w14:textId="59701A18" w:rsidR="003F2FD2" w:rsidRPr="003F2FD2" w:rsidRDefault="003F2FD2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lastRenderedPageBreak/>
              <w:t>Items of special risk</w:t>
            </w:r>
            <w:r w:rsidR="00011CBA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:</w:t>
            </w:r>
          </w:p>
        </w:tc>
        <w:tc>
          <w:tcPr>
            <w:tcW w:w="652" w:type="dxa"/>
            <w:shd w:val="clear" w:color="auto" w:fill="B2DFFF" w:themeFill="background2" w:themeFillTint="33"/>
          </w:tcPr>
          <w:p w14:paraId="092AD3A0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  <w:t>Yes</w:t>
            </w:r>
          </w:p>
        </w:tc>
        <w:tc>
          <w:tcPr>
            <w:tcW w:w="722" w:type="dxa"/>
            <w:gridSpan w:val="3"/>
            <w:shd w:val="clear" w:color="auto" w:fill="B2DFFF" w:themeFill="background2" w:themeFillTint="33"/>
          </w:tcPr>
          <w:p w14:paraId="4B055EB7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  <w:r w:rsidRPr="003F2FD2"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  <w:t>No</w:t>
            </w:r>
          </w:p>
        </w:tc>
      </w:tr>
      <w:tr w:rsidR="003F2FD2" w:rsidRPr="003F2FD2" w14:paraId="040887D2" w14:textId="77777777" w:rsidTr="0049262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74818306" w14:textId="6B11202A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Are there any steps or stairs on your design? </w:t>
            </w:r>
          </w:p>
        </w:tc>
        <w:tc>
          <w:tcPr>
            <w:tcW w:w="652" w:type="dxa"/>
          </w:tcPr>
          <w:p w14:paraId="278C7DFC" w14:textId="77777777" w:rsidR="003F2FD2" w:rsidRPr="00492625" w:rsidRDefault="003F2FD2" w:rsidP="003B65FE">
            <w:pPr>
              <w:tabs>
                <w:tab w:val="left" w:pos="720"/>
              </w:tabs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722" w:type="dxa"/>
            <w:gridSpan w:val="3"/>
          </w:tcPr>
          <w:p w14:paraId="53C9E950" w14:textId="77777777" w:rsidR="003F2FD2" w:rsidRPr="003F2FD2" w:rsidRDefault="003F2FD2" w:rsidP="003B65FE">
            <w:pPr>
              <w:tabs>
                <w:tab w:val="left" w:pos="720"/>
              </w:tabs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0B612AF6" w14:textId="77777777" w:rsidTr="00492625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564F2A07" w14:textId="0745A8CA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Does the stand include any </w:t>
            </w:r>
            <w:r w:rsidR="008D55E0"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low-level</w:t>
            </w: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lighting?</w:t>
            </w:r>
          </w:p>
        </w:tc>
        <w:tc>
          <w:tcPr>
            <w:tcW w:w="652" w:type="dxa"/>
          </w:tcPr>
          <w:p w14:paraId="360C24DC" w14:textId="77777777" w:rsidR="003F2FD2" w:rsidRPr="00492625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722" w:type="dxa"/>
            <w:gridSpan w:val="3"/>
          </w:tcPr>
          <w:p w14:paraId="0AEEEF5B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4DED528E" w14:textId="77777777" w:rsidTr="00492625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29B9DBFC" w14:textId="77777777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Will you have any LPG or other flammable gases on your stand?</w:t>
            </w:r>
          </w:p>
        </w:tc>
        <w:tc>
          <w:tcPr>
            <w:tcW w:w="652" w:type="dxa"/>
          </w:tcPr>
          <w:p w14:paraId="5A392A5D" w14:textId="77777777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722" w:type="dxa"/>
            <w:gridSpan w:val="3"/>
          </w:tcPr>
          <w:p w14:paraId="5E1B0721" w14:textId="77777777" w:rsidR="003F2FD2" w:rsidRPr="003F2FD2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67B789BE" w14:textId="77777777" w:rsidTr="00492625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2484FC10" w14:textId="77777777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Do you intend to rig anything at the show?</w:t>
            </w:r>
          </w:p>
        </w:tc>
        <w:tc>
          <w:tcPr>
            <w:tcW w:w="652" w:type="dxa"/>
          </w:tcPr>
          <w:p w14:paraId="1CC6A990" w14:textId="77777777" w:rsidR="003F2FD2" w:rsidRPr="00492625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722" w:type="dxa"/>
            <w:gridSpan w:val="3"/>
          </w:tcPr>
          <w:p w14:paraId="0C63B230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20961547" w14:textId="77777777" w:rsidTr="00492625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072C219B" w14:textId="77777777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Is there any Neon lighting included in your stand design?</w:t>
            </w:r>
          </w:p>
        </w:tc>
        <w:tc>
          <w:tcPr>
            <w:tcW w:w="652" w:type="dxa"/>
          </w:tcPr>
          <w:p w14:paraId="4311FA25" w14:textId="77777777" w:rsidR="003F2FD2" w:rsidRPr="00492625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722" w:type="dxa"/>
            <w:gridSpan w:val="3"/>
          </w:tcPr>
          <w:p w14:paraId="23B6382E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7D61259C" w14:textId="77777777" w:rsidTr="00492625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38BB1318" w14:textId="77777777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Are there any water features included in your stand design?</w:t>
            </w:r>
          </w:p>
        </w:tc>
        <w:tc>
          <w:tcPr>
            <w:tcW w:w="652" w:type="dxa"/>
          </w:tcPr>
          <w:p w14:paraId="7BD85270" w14:textId="77777777" w:rsidR="003F2FD2" w:rsidRPr="00492625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722" w:type="dxa"/>
            <w:gridSpan w:val="3"/>
          </w:tcPr>
          <w:p w14:paraId="34DF80E8" w14:textId="77777777" w:rsidR="003F2FD2" w:rsidRPr="003F2FD2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3E7D53B0" w14:textId="77777777" w:rsidTr="00492625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12ECD001" w14:textId="77777777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Is there any working machinery or moving parts on the stand?</w:t>
            </w:r>
          </w:p>
        </w:tc>
        <w:tc>
          <w:tcPr>
            <w:tcW w:w="652" w:type="dxa"/>
          </w:tcPr>
          <w:p w14:paraId="21F4736F" w14:textId="77777777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722" w:type="dxa"/>
            <w:gridSpan w:val="3"/>
          </w:tcPr>
          <w:p w14:paraId="39FD1E39" w14:textId="77777777" w:rsidR="003F2FD2" w:rsidRPr="003F2FD2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3F2FD2" w14:paraId="6DC32202" w14:textId="77777777" w:rsidTr="0049262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69005EC0" w14:textId="7CC745DA" w:rsidR="003F2FD2" w:rsidRPr="00492625" w:rsidRDefault="008D55E0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  <w:r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>Do</w:t>
            </w:r>
            <w:r w:rsidR="003F2FD2" w:rsidRPr="00492625"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  <w:t xml:space="preserve"> you intend to bring a display vehicle on to the stand?</w:t>
            </w:r>
          </w:p>
        </w:tc>
        <w:tc>
          <w:tcPr>
            <w:tcW w:w="652" w:type="dxa"/>
          </w:tcPr>
          <w:p w14:paraId="4E3FE775" w14:textId="77777777" w:rsidR="003F2FD2" w:rsidRPr="00492625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</w:p>
        </w:tc>
        <w:tc>
          <w:tcPr>
            <w:tcW w:w="722" w:type="dxa"/>
            <w:gridSpan w:val="3"/>
          </w:tcPr>
          <w:p w14:paraId="049F4913" w14:textId="77777777" w:rsidR="003F2FD2" w:rsidRPr="003F2FD2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</w:p>
        </w:tc>
      </w:tr>
      <w:tr w:rsidR="009A62E5" w:rsidRPr="003F2FD2" w14:paraId="287723DF" w14:textId="77777777" w:rsidTr="006B70BA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B2DFFF" w:themeFill="background2" w:themeFillTint="33"/>
          </w:tcPr>
          <w:p w14:paraId="7D3D0BF9" w14:textId="1A959252" w:rsidR="009A62E5" w:rsidRPr="003F2FD2" w:rsidRDefault="009A62E5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1374" w:type="dxa"/>
            <w:gridSpan w:val="4"/>
            <w:shd w:val="clear" w:color="auto" w:fill="B2DFFF" w:themeFill="background2" w:themeFillTint="33"/>
          </w:tcPr>
          <w:p w14:paraId="0DDE6937" w14:textId="70569BBB" w:rsidR="009A62E5" w:rsidRPr="003F2FD2" w:rsidRDefault="009A62E5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</w:p>
        </w:tc>
      </w:tr>
      <w:tr w:rsidR="003B65FE" w:rsidRPr="00396D61" w14:paraId="336919AC" w14:textId="77777777" w:rsidTr="0098740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14"/>
            <w:shd w:val="clear" w:color="auto" w:fill="auto"/>
          </w:tcPr>
          <w:p w14:paraId="06604BF6" w14:textId="14270E5D" w:rsidR="003B65FE" w:rsidRPr="00BA5A08" w:rsidRDefault="003B65FE" w:rsidP="003B65FE">
            <w:p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>By completing this form</w:t>
            </w:r>
            <w:r w:rsidR="00364B24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>,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 xml:space="preserve"> </w:t>
            </w:r>
            <w:r w:rsidRPr="00BA5A08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 xml:space="preserve">I confirm that our stand plans adhere to RenewableUK exhibition sustainability rules and do not include: </w:t>
            </w:r>
          </w:p>
          <w:p w14:paraId="374EBE03" w14:textId="77777777" w:rsidR="003B65FE" w:rsidRPr="00BA5A08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  <w:r w:rsidRPr="00BA5A08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>The use of single-use MDF panels</w:t>
            </w:r>
          </w:p>
          <w:p w14:paraId="62DC41EB" w14:textId="77777777" w:rsidR="003B65FE" w:rsidRPr="00BA5A08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  <w:r w:rsidRPr="00BA5A08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>The use of other ‘raw materials’ to construct core structural elements, which will not be reused or recycled</w:t>
            </w:r>
          </w:p>
          <w:p w14:paraId="36D9C37E" w14:textId="77777777" w:rsidR="003B65FE" w:rsidRPr="00BA5A08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  <w:r w:rsidRPr="00BA5A08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>Construction of any stand components from single use materials</w:t>
            </w:r>
          </w:p>
          <w:p w14:paraId="5B2D7A8F" w14:textId="77777777" w:rsidR="003B65FE" w:rsidRPr="00BA5A08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  <w:r w:rsidRPr="00BA5A08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>Building any stand core elements from scratch</w:t>
            </w:r>
          </w:p>
          <w:p w14:paraId="7AC3AC38" w14:textId="77777777" w:rsidR="003B65FE" w:rsidRPr="00BA5A08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  <w:r w:rsidRPr="00BA5A08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>The use of incandescent light bulbs</w:t>
            </w:r>
          </w:p>
          <w:p w14:paraId="3FB2CC3E" w14:textId="77777777" w:rsidR="003B65FE" w:rsidRPr="00BA5A08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  <w:r w:rsidRPr="00BA5A08">
              <w:rPr>
                <w:rFonts w:asciiTheme="minorHAnsi" w:eastAsia="Times New Roman" w:hAnsiTheme="minorHAnsi" w:cstheme="minorHAnsi"/>
                <w:b w:val="0"/>
                <w:bCs w:val="0"/>
                <w:sz w:val="20"/>
                <w:szCs w:val="20"/>
                <w:lang w:val="en-GB" w:eastAsia="en-GB"/>
              </w:rPr>
              <w:t>The use of non-recyclable carpet or vinyl flooring</w:t>
            </w:r>
          </w:p>
          <w:p w14:paraId="2C2570E7" w14:textId="77777777" w:rsidR="003B65FE" w:rsidRPr="00396D61" w:rsidRDefault="003B65FE" w:rsidP="003B65FE">
            <w:pPr>
              <w:spacing w:beforeLines="30" w:before="72" w:afterLines="30" w:after="72" w:line="276" w:lineRule="auto"/>
              <w:jc w:val="center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AA19A0" w:rsidRPr="003F2FD2" w14:paraId="107E4686" w14:textId="77777777" w:rsidTr="006B70BA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B2DFFF" w:themeFill="background2" w:themeFillTint="33"/>
          </w:tcPr>
          <w:p w14:paraId="05C4C99B" w14:textId="77777777" w:rsidR="00AA19A0" w:rsidRPr="003F2FD2" w:rsidRDefault="00AA19A0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  <w:sz w:val="20"/>
                <w:szCs w:val="20"/>
              </w:rPr>
            </w:pPr>
          </w:p>
        </w:tc>
        <w:tc>
          <w:tcPr>
            <w:tcW w:w="1374" w:type="dxa"/>
            <w:gridSpan w:val="4"/>
            <w:shd w:val="clear" w:color="auto" w:fill="B2DFFF" w:themeFill="background2" w:themeFillTint="33"/>
          </w:tcPr>
          <w:p w14:paraId="6976E00D" w14:textId="77777777" w:rsidR="00AA19A0" w:rsidRPr="003F2FD2" w:rsidRDefault="00AA19A0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  <w:sz w:val="20"/>
                <w:szCs w:val="20"/>
              </w:rPr>
            </w:pPr>
          </w:p>
        </w:tc>
      </w:tr>
      <w:tr w:rsidR="00AA19A0" w:rsidRPr="00396D61" w14:paraId="157F769C" w14:textId="77777777" w:rsidTr="003B65FE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193E31F" w14:textId="4B0A4AFC" w:rsidR="00AA19A0" w:rsidRPr="00AA19A0" w:rsidRDefault="00AA19A0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  <w:r w:rsidRPr="00AA19A0"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Form completed by</w:t>
            </w:r>
            <w:r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:</w:t>
            </w:r>
          </w:p>
        </w:tc>
        <w:tc>
          <w:tcPr>
            <w:tcW w:w="8462" w:type="dxa"/>
            <w:gridSpan w:val="13"/>
            <w:shd w:val="clear" w:color="auto" w:fill="auto"/>
          </w:tcPr>
          <w:p w14:paraId="6B401C02" w14:textId="14E14800" w:rsidR="00AA19A0" w:rsidRPr="00396D61" w:rsidRDefault="00AA19A0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AA19A0" w:rsidRPr="00396D61" w14:paraId="374FD5FB" w14:textId="77777777" w:rsidTr="00AA19A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63DF270" w14:textId="6DB81BAA" w:rsidR="00AA19A0" w:rsidRPr="00AA19A0" w:rsidRDefault="00AA19A0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bCs w:val="0"/>
                <w:color w:val="424242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  <w:t>Email of person completing form:</w:t>
            </w:r>
          </w:p>
        </w:tc>
        <w:tc>
          <w:tcPr>
            <w:tcW w:w="8462" w:type="dxa"/>
            <w:gridSpan w:val="13"/>
            <w:shd w:val="clear" w:color="auto" w:fill="auto"/>
          </w:tcPr>
          <w:p w14:paraId="018A724E" w14:textId="77777777" w:rsidR="00AA19A0" w:rsidRPr="00396D61" w:rsidRDefault="00AA19A0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</w:tbl>
    <w:p w14:paraId="71FCAB32" w14:textId="1E07AB42" w:rsidR="00C82DEA" w:rsidRPr="00396D61" w:rsidRDefault="00C82DEA" w:rsidP="003B65FE">
      <w:pPr>
        <w:spacing w:beforeLines="30" w:before="72" w:afterLines="30" w:after="72"/>
        <w:rPr>
          <w:rFonts w:asciiTheme="minorHAnsi" w:hAnsiTheme="minorHAnsi" w:cstheme="minorHAnsi"/>
          <w:sz w:val="20"/>
          <w:szCs w:val="20"/>
        </w:rPr>
      </w:pPr>
    </w:p>
    <w:sectPr w:rsidR="00C82DEA" w:rsidRPr="00396D61" w:rsidSect="00DE4B6B">
      <w:footerReference w:type="first" r:id="rId8"/>
      <w:pgSz w:w="11900" w:h="16840"/>
      <w:pgMar w:top="567" w:right="471" w:bottom="567" w:left="720" w:header="0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D2A2" w14:textId="77777777" w:rsidR="002544DA" w:rsidRDefault="002544DA" w:rsidP="00B41F58">
      <w:r>
        <w:separator/>
      </w:r>
    </w:p>
  </w:endnote>
  <w:endnote w:type="continuationSeparator" w:id="0">
    <w:p w14:paraId="04653A7F" w14:textId="77777777" w:rsidR="002544DA" w:rsidRDefault="002544DA" w:rsidP="00B4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2EA4" w14:textId="77777777" w:rsidR="00150E00" w:rsidRDefault="00150E00" w:rsidP="00685E02">
    <w:pPr>
      <w:pStyle w:val="Footer"/>
      <w:jc w:val="right"/>
      <w:rPr>
        <w:noProof/>
        <w:color w:val="004C80" w:themeColor="background2"/>
        <w:sz w:val="18"/>
        <w:szCs w:val="18"/>
        <w:lang w:val="en-IE" w:eastAsia="en-IE"/>
      </w:rPr>
    </w:pPr>
  </w:p>
  <w:p w14:paraId="1BC71A0E" w14:textId="77777777" w:rsidR="005B2F4B" w:rsidRDefault="00685E02" w:rsidP="00685E02">
    <w:pPr>
      <w:pStyle w:val="Footer"/>
      <w:jc w:val="right"/>
      <w:rPr>
        <w:b/>
        <w:color w:val="004C80" w:themeColor="background2"/>
        <w:sz w:val="18"/>
        <w:szCs w:val="18"/>
        <w:lang w:val="de-DE"/>
      </w:rPr>
    </w:pPr>
    <w:r>
      <w:rPr>
        <w:b/>
        <w:color w:val="004C80" w:themeColor="background2"/>
        <w:sz w:val="18"/>
        <w:szCs w:val="18"/>
        <w:lang w:val="de-DE"/>
      </w:rPr>
      <w:t xml:space="preserve">                    </w:t>
    </w:r>
  </w:p>
  <w:p w14:paraId="403F41B5" w14:textId="77777777" w:rsidR="005B2F4B" w:rsidRDefault="005B2F4B" w:rsidP="00685E02">
    <w:pPr>
      <w:pStyle w:val="Footer"/>
      <w:jc w:val="right"/>
      <w:rPr>
        <w:b/>
        <w:color w:val="004C80" w:themeColor="background2"/>
        <w:sz w:val="18"/>
        <w:szCs w:val="18"/>
        <w:lang w:val="de-DE"/>
      </w:rPr>
    </w:pPr>
  </w:p>
  <w:p w14:paraId="55C8A68D" w14:textId="77777777" w:rsidR="00685E02" w:rsidRPr="00685E02" w:rsidRDefault="008379C1" w:rsidP="00685E02">
    <w:pPr>
      <w:pStyle w:val="Footer"/>
      <w:jc w:val="right"/>
      <w:rPr>
        <w:color w:val="004C80" w:themeColor="background2"/>
        <w:sz w:val="18"/>
        <w:szCs w:val="18"/>
        <w:lang w:val="de-DE"/>
      </w:rPr>
    </w:pPr>
    <w:r>
      <w:rPr>
        <w:color w:val="004C80" w:themeColor="background2"/>
        <w:sz w:val="18"/>
        <w:szCs w:val="18"/>
        <w:lang w:val="de-DE"/>
      </w:rPr>
      <w:t>info</w:t>
    </w:r>
    <w:r w:rsidR="00685E02" w:rsidRPr="00685E02">
      <w:rPr>
        <w:color w:val="004C80" w:themeColor="background2"/>
        <w:sz w:val="18"/>
        <w:szCs w:val="18"/>
        <w:lang w:val="de-DE"/>
      </w:rPr>
      <w:t>@</w:t>
    </w:r>
    <w:r>
      <w:rPr>
        <w:color w:val="004C80" w:themeColor="background2"/>
        <w:sz w:val="18"/>
        <w:szCs w:val="18"/>
        <w:lang w:val="de-DE"/>
      </w:rPr>
      <w:t>offshorewind2017</w:t>
    </w:r>
    <w:r w:rsidR="00685E02" w:rsidRPr="00685E02">
      <w:rPr>
        <w:color w:val="004C80" w:themeColor="background2"/>
        <w:sz w:val="18"/>
        <w:szCs w:val="18"/>
        <w:lang w:val="de-DE"/>
      </w:rPr>
      <w:t xml:space="preserve"> </w:t>
    </w:r>
    <w:r w:rsidR="00685E02" w:rsidRPr="00685E02">
      <w:rPr>
        <w:b/>
        <w:color w:val="77B5D7" w:themeColor="text2"/>
        <w:sz w:val="18"/>
        <w:szCs w:val="18"/>
        <w:lang w:val="de-DE"/>
      </w:rPr>
      <w:t>·</w:t>
    </w:r>
    <w:r w:rsidR="00685E02" w:rsidRPr="00685E02">
      <w:rPr>
        <w:color w:val="004C80" w:themeColor="background2"/>
        <w:sz w:val="18"/>
        <w:szCs w:val="18"/>
        <w:lang w:val="de-DE"/>
      </w:rPr>
      <w:t xml:space="preserve"> </w:t>
    </w:r>
    <w:r>
      <w:rPr>
        <w:b/>
        <w:color w:val="004C80" w:themeColor="background2"/>
        <w:sz w:val="18"/>
        <w:szCs w:val="18"/>
        <w:lang w:val="de-DE"/>
      </w:rPr>
      <w:t>offshorewind2017.com</w:t>
    </w:r>
  </w:p>
  <w:p w14:paraId="0DAA5B59" w14:textId="77777777" w:rsidR="005B2F4B" w:rsidRDefault="00A673EE">
    <w:pPr>
      <w:pStyle w:val="Footer"/>
      <w:rPr>
        <w:noProof/>
        <w:lang w:val="en-IE" w:eastAsia="en-IE"/>
      </w:rPr>
    </w:pPr>
    <w:r>
      <w:rPr>
        <w:noProof/>
        <w:color w:val="004C80" w:themeColor="background2"/>
        <w:sz w:val="18"/>
        <w:szCs w:val="18"/>
        <w:lang w:val="en-GB" w:eastAsia="en-GB"/>
      </w:rPr>
      <w:drawing>
        <wp:inline distT="0" distB="0" distL="0" distR="0" wp14:anchorId="61E8507E" wp14:editId="2864ECF5">
          <wp:extent cx="3224252" cy="9239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7137" cy="9247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7F1CED" w14:textId="77777777" w:rsidR="005C364D" w:rsidRPr="00685E02" w:rsidRDefault="005C364D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A59E" w14:textId="77777777" w:rsidR="002544DA" w:rsidRDefault="002544DA" w:rsidP="00B41F58">
      <w:r>
        <w:separator/>
      </w:r>
    </w:p>
  </w:footnote>
  <w:footnote w:type="continuationSeparator" w:id="0">
    <w:p w14:paraId="7C3ABE83" w14:textId="77777777" w:rsidR="002544DA" w:rsidRDefault="002544DA" w:rsidP="00B4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20FC"/>
    <w:multiLevelType w:val="multilevel"/>
    <w:tmpl w:val="233E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F1745"/>
    <w:multiLevelType w:val="multilevel"/>
    <w:tmpl w:val="B53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10D1B"/>
    <w:multiLevelType w:val="multilevel"/>
    <w:tmpl w:val="E476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E7467"/>
    <w:multiLevelType w:val="multilevel"/>
    <w:tmpl w:val="E460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1FE0"/>
    <w:multiLevelType w:val="hybridMultilevel"/>
    <w:tmpl w:val="F4701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C3449"/>
    <w:multiLevelType w:val="multilevel"/>
    <w:tmpl w:val="1A1E4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26E4AE3"/>
    <w:multiLevelType w:val="hybridMultilevel"/>
    <w:tmpl w:val="45067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A72A3"/>
    <w:multiLevelType w:val="multilevel"/>
    <w:tmpl w:val="6CDA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35828"/>
    <w:multiLevelType w:val="hybridMultilevel"/>
    <w:tmpl w:val="76646CE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57AA6A79"/>
    <w:multiLevelType w:val="hybridMultilevel"/>
    <w:tmpl w:val="FB48B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A7530C"/>
    <w:multiLevelType w:val="multilevel"/>
    <w:tmpl w:val="6474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22998"/>
    <w:multiLevelType w:val="multilevel"/>
    <w:tmpl w:val="C76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67BFA"/>
    <w:multiLevelType w:val="multilevel"/>
    <w:tmpl w:val="DBBE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42B9A"/>
    <w:multiLevelType w:val="multilevel"/>
    <w:tmpl w:val="C3D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168489">
    <w:abstractNumId w:val="4"/>
  </w:num>
  <w:num w:numId="2" w16cid:durableId="1656450026">
    <w:abstractNumId w:val="9"/>
  </w:num>
  <w:num w:numId="3" w16cid:durableId="1769109406">
    <w:abstractNumId w:val="8"/>
  </w:num>
  <w:num w:numId="4" w16cid:durableId="1517647843">
    <w:abstractNumId w:val="1"/>
  </w:num>
  <w:num w:numId="5" w16cid:durableId="1880974932">
    <w:abstractNumId w:val="10"/>
  </w:num>
  <w:num w:numId="6" w16cid:durableId="181943097">
    <w:abstractNumId w:val="11"/>
  </w:num>
  <w:num w:numId="7" w16cid:durableId="1793934238">
    <w:abstractNumId w:val="13"/>
  </w:num>
  <w:num w:numId="8" w16cid:durableId="1896696206">
    <w:abstractNumId w:val="0"/>
  </w:num>
  <w:num w:numId="9" w16cid:durableId="1599172576">
    <w:abstractNumId w:val="3"/>
  </w:num>
  <w:num w:numId="10" w16cid:durableId="792133929">
    <w:abstractNumId w:val="7"/>
  </w:num>
  <w:num w:numId="11" w16cid:durableId="1784881040">
    <w:abstractNumId w:val="12"/>
  </w:num>
  <w:num w:numId="12" w16cid:durableId="1028794364">
    <w:abstractNumId w:val="2"/>
  </w:num>
  <w:num w:numId="13" w16cid:durableId="1989629575">
    <w:abstractNumId w:val="6"/>
  </w:num>
  <w:num w:numId="14" w16cid:durableId="1306735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02"/>
    <w:rsid w:val="00011CBA"/>
    <w:rsid w:val="0002499C"/>
    <w:rsid w:val="0005474C"/>
    <w:rsid w:val="0007144D"/>
    <w:rsid w:val="000C2580"/>
    <w:rsid w:val="000C62AA"/>
    <w:rsid w:val="000D24A7"/>
    <w:rsid w:val="000E1C36"/>
    <w:rsid w:val="00146B76"/>
    <w:rsid w:val="00150E00"/>
    <w:rsid w:val="001763B1"/>
    <w:rsid w:val="00190082"/>
    <w:rsid w:val="001C2E18"/>
    <w:rsid w:val="00222AE0"/>
    <w:rsid w:val="002352B5"/>
    <w:rsid w:val="002544DA"/>
    <w:rsid w:val="00255DDA"/>
    <w:rsid w:val="00265AFC"/>
    <w:rsid w:val="00265CEE"/>
    <w:rsid w:val="0027706A"/>
    <w:rsid w:val="002852B9"/>
    <w:rsid w:val="002D422D"/>
    <w:rsid w:val="002D445D"/>
    <w:rsid w:val="002F2F79"/>
    <w:rsid w:val="00321F22"/>
    <w:rsid w:val="003567AE"/>
    <w:rsid w:val="00364B24"/>
    <w:rsid w:val="00382E0E"/>
    <w:rsid w:val="00396D61"/>
    <w:rsid w:val="003A688D"/>
    <w:rsid w:val="003B65FE"/>
    <w:rsid w:val="003C1F8A"/>
    <w:rsid w:val="003C76AE"/>
    <w:rsid w:val="003D356E"/>
    <w:rsid w:val="003E2478"/>
    <w:rsid w:val="003F2FD2"/>
    <w:rsid w:val="00422B9C"/>
    <w:rsid w:val="0043617A"/>
    <w:rsid w:val="0045213F"/>
    <w:rsid w:val="0046562D"/>
    <w:rsid w:val="00492625"/>
    <w:rsid w:val="004A20B0"/>
    <w:rsid w:val="004A3F96"/>
    <w:rsid w:val="005545B0"/>
    <w:rsid w:val="00554E31"/>
    <w:rsid w:val="0055559D"/>
    <w:rsid w:val="00556812"/>
    <w:rsid w:val="005729FB"/>
    <w:rsid w:val="00596BF4"/>
    <w:rsid w:val="005B2F4B"/>
    <w:rsid w:val="005C364D"/>
    <w:rsid w:val="005E4794"/>
    <w:rsid w:val="00602B04"/>
    <w:rsid w:val="00603383"/>
    <w:rsid w:val="0061493B"/>
    <w:rsid w:val="00641B66"/>
    <w:rsid w:val="006475B3"/>
    <w:rsid w:val="00666A2D"/>
    <w:rsid w:val="00685E02"/>
    <w:rsid w:val="006B0091"/>
    <w:rsid w:val="006B70BA"/>
    <w:rsid w:val="006F281C"/>
    <w:rsid w:val="00704D78"/>
    <w:rsid w:val="00724187"/>
    <w:rsid w:val="00756F22"/>
    <w:rsid w:val="007614FE"/>
    <w:rsid w:val="00767487"/>
    <w:rsid w:val="0077032F"/>
    <w:rsid w:val="00774BC7"/>
    <w:rsid w:val="00785DBE"/>
    <w:rsid w:val="007A7B5F"/>
    <w:rsid w:val="007B78B0"/>
    <w:rsid w:val="007E174C"/>
    <w:rsid w:val="00802399"/>
    <w:rsid w:val="00831DDA"/>
    <w:rsid w:val="008379C1"/>
    <w:rsid w:val="00862010"/>
    <w:rsid w:val="00885D1C"/>
    <w:rsid w:val="008D50FE"/>
    <w:rsid w:val="008D55E0"/>
    <w:rsid w:val="00925E81"/>
    <w:rsid w:val="00933014"/>
    <w:rsid w:val="00982E57"/>
    <w:rsid w:val="009A2A60"/>
    <w:rsid w:val="009A62E5"/>
    <w:rsid w:val="009C1226"/>
    <w:rsid w:val="009C48C3"/>
    <w:rsid w:val="00A33734"/>
    <w:rsid w:val="00A673EE"/>
    <w:rsid w:val="00A968AF"/>
    <w:rsid w:val="00AA19A0"/>
    <w:rsid w:val="00AD4713"/>
    <w:rsid w:val="00B126EB"/>
    <w:rsid w:val="00B41F58"/>
    <w:rsid w:val="00B70EF7"/>
    <w:rsid w:val="00BA5A08"/>
    <w:rsid w:val="00BB25A1"/>
    <w:rsid w:val="00BB5755"/>
    <w:rsid w:val="00BE38CD"/>
    <w:rsid w:val="00BF257D"/>
    <w:rsid w:val="00BF66DC"/>
    <w:rsid w:val="00C200DE"/>
    <w:rsid w:val="00C778B6"/>
    <w:rsid w:val="00C82DEA"/>
    <w:rsid w:val="00C868CE"/>
    <w:rsid w:val="00CA1864"/>
    <w:rsid w:val="00CC0FE4"/>
    <w:rsid w:val="00CF19CB"/>
    <w:rsid w:val="00DD33A5"/>
    <w:rsid w:val="00DE4B6B"/>
    <w:rsid w:val="00DF72FB"/>
    <w:rsid w:val="00E03365"/>
    <w:rsid w:val="00E244E3"/>
    <w:rsid w:val="00E24A4E"/>
    <w:rsid w:val="00E41D7F"/>
    <w:rsid w:val="00E41E37"/>
    <w:rsid w:val="00E44DCD"/>
    <w:rsid w:val="00E65BD7"/>
    <w:rsid w:val="00E66317"/>
    <w:rsid w:val="00E71E45"/>
    <w:rsid w:val="00E80D14"/>
    <w:rsid w:val="00EA0811"/>
    <w:rsid w:val="00EA3E5F"/>
    <w:rsid w:val="00EA7DAA"/>
    <w:rsid w:val="00EF1EB5"/>
    <w:rsid w:val="00F4230B"/>
    <w:rsid w:val="00F47C9C"/>
    <w:rsid w:val="00FB03DF"/>
    <w:rsid w:val="00FC4920"/>
    <w:rsid w:val="00FD43F4"/>
    <w:rsid w:val="00FD6407"/>
    <w:rsid w:val="00FE182B"/>
    <w:rsid w:val="00FE2182"/>
    <w:rsid w:val="00FE34F0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657E"/>
  <w15:docId w15:val="{88754901-FF43-4C25-99C1-70D3BFF2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spaced"/>
    <w:qFormat/>
    <w:rsid w:val="002D445D"/>
    <w:pPr>
      <w:spacing w:after="0" w:line="240" w:lineRule="auto"/>
      <w:jc w:val="left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aliases w:val="Company name"/>
    <w:basedOn w:val="Normal"/>
    <w:next w:val="Normal"/>
    <w:link w:val="Heading1Char"/>
    <w:uiPriority w:val="9"/>
    <w:qFormat/>
    <w:rsid w:val="00382E0E"/>
    <w:pPr>
      <w:outlineLvl w:val="0"/>
    </w:pPr>
    <w:rPr>
      <w:b/>
      <w:bCs/>
      <w:color w:val="004C80" w:themeColor="background2"/>
      <w:spacing w:val="5"/>
      <w:szCs w:val="22"/>
    </w:rPr>
  </w:style>
  <w:style w:type="paragraph" w:styleId="Heading2">
    <w:name w:val="heading 2"/>
    <w:aliases w:val="Company details"/>
    <w:basedOn w:val="Heading1"/>
    <w:next w:val="Normal"/>
    <w:link w:val="Heading2Char"/>
    <w:uiPriority w:val="9"/>
    <w:unhideWhenUsed/>
    <w:qFormat/>
    <w:rsid w:val="00B41F58"/>
    <w:pPr>
      <w:outlineLvl w:val="1"/>
    </w:pPr>
    <w:rPr>
      <w:b w:val="0"/>
      <w:bCs w:val="0"/>
    </w:rPr>
  </w:style>
  <w:style w:type="paragraph" w:styleId="Heading3">
    <w:name w:val="heading 3"/>
    <w:aliases w:val="Salutation"/>
    <w:basedOn w:val="Normal"/>
    <w:next w:val="Normal"/>
    <w:link w:val="Heading3Char"/>
    <w:uiPriority w:val="9"/>
    <w:unhideWhenUsed/>
    <w:qFormat/>
    <w:rsid w:val="00B41F58"/>
    <w:pPr>
      <w:spacing w:before="720"/>
      <w:outlineLvl w:val="2"/>
    </w:pPr>
    <w:rPr>
      <w:spacing w:val="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D24A7"/>
    <w:pPr>
      <w:spacing w:before="240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24A7"/>
    <w:pPr>
      <w:spacing w:before="200"/>
      <w:outlineLvl w:val="4"/>
    </w:pPr>
    <w:rPr>
      <w:smallCaps/>
      <w:color w:val="3990C1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D24A7"/>
    <w:pPr>
      <w:outlineLvl w:val="5"/>
    </w:pPr>
    <w:rPr>
      <w:smallCaps/>
      <w:color w:val="77B5D7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4A7"/>
    <w:pPr>
      <w:outlineLvl w:val="6"/>
    </w:pPr>
    <w:rPr>
      <w:b/>
      <w:smallCaps/>
      <w:color w:val="77B5D7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4A7"/>
    <w:pPr>
      <w:outlineLvl w:val="7"/>
    </w:pPr>
    <w:rPr>
      <w:b/>
      <w:i/>
      <w:smallCaps/>
      <w:color w:val="3990C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4A7"/>
    <w:pPr>
      <w:outlineLvl w:val="8"/>
    </w:pPr>
    <w:rPr>
      <w:b/>
      <w:i/>
      <w:smallCaps/>
      <w:color w:val="25608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mpany name Char"/>
    <w:basedOn w:val="DefaultParagraphFont"/>
    <w:link w:val="Heading1"/>
    <w:uiPriority w:val="9"/>
    <w:rsid w:val="00382E0E"/>
    <w:rPr>
      <w:b/>
      <w:bCs/>
      <w:color w:val="004C80" w:themeColor="background2"/>
      <w:spacing w:val="5"/>
      <w:sz w:val="22"/>
      <w:szCs w:val="22"/>
    </w:rPr>
  </w:style>
  <w:style w:type="character" w:customStyle="1" w:styleId="Heading2Char">
    <w:name w:val="Heading 2 Char"/>
    <w:aliases w:val="Company details Char"/>
    <w:basedOn w:val="DefaultParagraphFont"/>
    <w:link w:val="Heading2"/>
    <w:uiPriority w:val="9"/>
    <w:rsid w:val="00B41F58"/>
    <w:rPr>
      <w:color w:val="004C80" w:themeColor="background2"/>
      <w:spacing w:val="5"/>
      <w:sz w:val="22"/>
      <w:szCs w:val="22"/>
    </w:rPr>
  </w:style>
  <w:style w:type="character" w:customStyle="1" w:styleId="Heading3Char">
    <w:name w:val="Heading 3 Char"/>
    <w:aliases w:val="Salutation Char"/>
    <w:basedOn w:val="DefaultParagraphFont"/>
    <w:link w:val="Heading3"/>
    <w:uiPriority w:val="9"/>
    <w:rsid w:val="00B41F58"/>
    <w:rPr>
      <w:spacing w:val="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D24A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D24A7"/>
    <w:rPr>
      <w:smallCaps/>
      <w:color w:val="3990C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4A7"/>
    <w:rPr>
      <w:smallCaps/>
      <w:color w:val="77B5D7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4A7"/>
    <w:rPr>
      <w:b/>
      <w:smallCaps/>
      <w:color w:val="77B5D7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4A7"/>
    <w:rPr>
      <w:b/>
      <w:i/>
      <w:smallCaps/>
      <w:color w:val="3990C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4A7"/>
    <w:rPr>
      <w:b/>
      <w:i/>
      <w:smallCaps/>
      <w:color w:val="25608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4A7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24A7"/>
    <w:pPr>
      <w:pBdr>
        <w:top w:val="single" w:sz="12" w:space="1" w:color="77B5D7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D24A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4A7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24A7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D24A7"/>
    <w:rPr>
      <w:b/>
      <w:color w:val="77B5D7" w:themeColor="accent2"/>
    </w:rPr>
  </w:style>
  <w:style w:type="character" w:styleId="Emphasis">
    <w:name w:val="Emphasis"/>
    <w:uiPriority w:val="20"/>
    <w:qFormat/>
    <w:rsid w:val="000D24A7"/>
    <w:rPr>
      <w:b/>
      <w:i/>
      <w:spacing w:val="10"/>
    </w:rPr>
  </w:style>
  <w:style w:type="paragraph" w:styleId="NoSpacing">
    <w:name w:val="No Spacing"/>
    <w:aliases w:val="Body - no space"/>
    <w:basedOn w:val="Normal"/>
    <w:link w:val="NoSpacingChar"/>
    <w:uiPriority w:val="1"/>
    <w:qFormat/>
    <w:rsid w:val="00B41F58"/>
  </w:style>
  <w:style w:type="character" w:customStyle="1" w:styleId="NoSpacingChar">
    <w:name w:val="No Spacing Char"/>
    <w:aliases w:val="Body - no space Char"/>
    <w:basedOn w:val="DefaultParagraphFont"/>
    <w:link w:val="NoSpacing"/>
    <w:uiPriority w:val="1"/>
    <w:rsid w:val="00B41F58"/>
    <w:rPr>
      <w:sz w:val="22"/>
    </w:rPr>
  </w:style>
  <w:style w:type="paragraph" w:styleId="ListParagraph">
    <w:name w:val="List Paragraph"/>
    <w:basedOn w:val="Normal"/>
    <w:uiPriority w:val="34"/>
    <w:qFormat/>
    <w:rsid w:val="000D24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4A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24A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A7"/>
    <w:pPr>
      <w:pBdr>
        <w:top w:val="single" w:sz="8" w:space="10" w:color="3990C1" w:themeColor="accent2" w:themeShade="BF"/>
        <w:left w:val="single" w:sz="8" w:space="10" w:color="3990C1" w:themeColor="accent2" w:themeShade="BF"/>
        <w:bottom w:val="single" w:sz="8" w:space="10" w:color="3990C1" w:themeColor="accent2" w:themeShade="BF"/>
        <w:right w:val="single" w:sz="8" w:space="10" w:color="3990C1" w:themeColor="accent2" w:themeShade="BF"/>
      </w:pBdr>
      <w:shd w:val="clear" w:color="auto" w:fill="77B5D7" w:themeFill="accent2"/>
      <w:spacing w:before="140" w:after="140"/>
      <w:ind w:left="1440" w:right="1440"/>
    </w:pPr>
    <w:rPr>
      <w:b/>
      <w:i/>
      <w:color w:val="424242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A7"/>
    <w:rPr>
      <w:b/>
      <w:i/>
      <w:color w:val="424242" w:themeColor="background1"/>
      <w:shd w:val="clear" w:color="auto" w:fill="77B5D7" w:themeFill="accent2"/>
    </w:rPr>
  </w:style>
  <w:style w:type="character" w:styleId="SubtleEmphasis">
    <w:name w:val="Subtle Emphasis"/>
    <w:uiPriority w:val="19"/>
    <w:qFormat/>
    <w:rsid w:val="000D24A7"/>
    <w:rPr>
      <w:i/>
    </w:rPr>
  </w:style>
  <w:style w:type="character" w:styleId="IntenseEmphasis">
    <w:name w:val="Intense Emphasis"/>
    <w:uiPriority w:val="21"/>
    <w:qFormat/>
    <w:rsid w:val="000D24A7"/>
    <w:rPr>
      <w:b/>
      <w:i/>
      <w:color w:val="77B5D7" w:themeColor="accent2"/>
      <w:spacing w:val="10"/>
    </w:rPr>
  </w:style>
  <w:style w:type="character" w:styleId="SubtleReference">
    <w:name w:val="Subtle Reference"/>
    <w:uiPriority w:val="31"/>
    <w:qFormat/>
    <w:rsid w:val="000D24A7"/>
    <w:rPr>
      <w:b/>
    </w:rPr>
  </w:style>
  <w:style w:type="character" w:styleId="IntenseReference">
    <w:name w:val="Intense Reference"/>
    <w:uiPriority w:val="32"/>
    <w:qFormat/>
    <w:rsid w:val="000D24A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D2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4A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D2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4A7"/>
  </w:style>
  <w:style w:type="paragraph" w:styleId="Footer">
    <w:name w:val="footer"/>
    <w:basedOn w:val="Normal"/>
    <w:link w:val="FooterChar"/>
    <w:uiPriority w:val="99"/>
    <w:unhideWhenUsed/>
    <w:rsid w:val="000D2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4A7"/>
  </w:style>
  <w:style w:type="paragraph" w:customStyle="1" w:styleId="BasicParagraph">
    <w:name w:val="[Basic Paragraph]"/>
    <w:basedOn w:val="Normal"/>
    <w:uiPriority w:val="99"/>
    <w:rsid w:val="000D24A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AE"/>
    <w:rPr>
      <w:rFonts w:ascii="Segoe UI" w:hAnsi="Segoe UI" w:cs="Segoe UI"/>
      <w:sz w:val="18"/>
      <w:szCs w:val="18"/>
      <w:lang w:val="en-GB"/>
    </w:rPr>
  </w:style>
  <w:style w:type="paragraph" w:customStyle="1" w:styleId="EM1">
    <w:name w:val="EM1"/>
    <w:basedOn w:val="Title"/>
    <w:link w:val="EM1Char"/>
    <w:qFormat/>
    <w:rsid w:val="002D445D"/>
    <w:pPr>
      <w:pBdr>
        <w:top w:val="none" w:sz="0" w:space="0" w:color="auto"/>
        <w:bottom w:val="single" w:sz="8" w:space="4" w:color="4F81BD"/>
      </w:pBdr>
      <w:spacing w:after="300" w:line="276" w:lineRule="auto"/>
      <w:contextualSpacing/>
      <w:jc w:val="left"/>
    </w:pPr>
    <w:rPr>
      <w:rFonts w:ascii="Franklin Gothic Book" w:eastAsia="SimSun" w:hAnsi="Franklin Gothic Book"/>
      <w:smallCaps w:val="0"/>
      <w:color w:val="17365D"/>
      <w:spacing w:val="5"/>
      <w:kern w:val="28"/>
      <w:sz w:val="52"/>
      <w:szCs w:val="52"/>
    </w:rPr>
  </w:style>
  <w:style w:type="paragraph" w:customStyle="1" w:styleId="EM2">
    <w:name w:val="EM2"/>
    <w:basedOn w:val="Normal"/>
    <w:link w:val="EM2Char"/>
    <w:qFormat/>
    <w:rsid w:val="002D445D"/>
    <w:pPr>
      <w:shd w:val="clear" w:color="auto" w:fill="DBE5F1"/>
      <w:spacing w:after="200"/>
    </w:pPr>
    <w:rPr>
      <w:rFonts w:ascii="Franklin Gothic Book" w:eastAsia="Calibri" w:hAnsi="Franklin Gothic Book"/>
      <w:b/>
      <w:sz w:val="28"/>
      <w:szCs w:val="28"/>
      <w:lang w:val="en-GB"/>
    </w:rPr>
  </w:style>
  <w:style w:type="character" w:customStyle="1" w:styleId="EM1Char">
    <w:name w:val="EM1 Char"/>
    <w:link w:val="EM1"/>
    <w:rsid w:val="002D445D"/>
    <w:rPr>
      <w:rFonts w:ascii="Franklin Gothic Book" w:eastAsia="SimSun" w:hAnsi="Franklin Gothic Book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EM2Char">
    <w:name w:val="EM2 Char"/>
    <w:link w:val="EM2"/>
    <w:rsid w:val="002D445D"/>
    <w:rPr>
      <w:rFonts w:ascii="Franklin Gothic Book" w:eastAsia="Calibri" w:hAnsi="Franklin Gothic Book" w:cs="Times New Roman"/>
      <w:b/>
      <w:sz w:val="28"/>
      <w:szCs w:val="28"/>
      <w:shd w:val="clear" w:color="auto" w:fill="DBE5F1"/>
      <w:lang w:val="en-GB"/>
    </w:rPr>
  </w:style>
  <w:style w:type="character" w:styleId="Hyperlink">
    <w:name w:val="Hyperlink"/>
    <w:basedOn w:val="DefaultParagraphFont"/>
    <w:unhideWhenUsed/>
    <w:rsid w:val="00FE34F0"/>
    <w:rPr>
      <w:color w:val="2A8EC1" w:themeColor="hyperlink"/>
      <w:u w:val="single"/>
    </w:rPr>
  </w:style>
  <w:style w:type="table" w:styleId="TableGrid">
    <w:name w:val="Table Grid"/>
    <w:basedOn w:val="TableNormal"/>
    <w:uiPriority w:val="59"/>
    <w:rsid w:val="003F2FD2"/>
    <w:pPr>
      <w:spacing w:after="0" w:line="240" w:lineRule="auto"/>
      <w:jc w:val="left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3F2FD2"/>
    <w:pPr>
      <w:spacing w:after="0" w:line="240" w:lineRule="auto"/>
    </w:pPr>
    <w:tblPr>
      <w:tblStyleRowBandSize w:val="1"/>
      <w:tblStyleColBandSize w:val="1"/>
      <w:tblBorders>
        <w:top w:val="single" w:sz="4" w:space="0" w:color="C8E1EF" w:themeColor="accent2" w:themeTint="66"/>
        <w:left w:val="single" w:sz="4" w:space="0" w:color="C8E1EF" w:themeColor="accent2" w:themeTint="66"/>
        <w:bottom w:val="single" w:sz="4" w:space="0" w:color="C8E1EF" w:themeColor="accent2" w:themeTint="66"/>
        <w:right w:val="single" w:sz="4" w:space="0" w:color="C8E1EF" w:themeColor="accent2" w:themeTint="66"/>
        <w:insideH w:val="single" w:sz="4" w:space="0" w:color="C8E1EF" w:themeColor="accent2" w:themeTint="66"/>
        <w:insideV w:val="single" w:sz="4" w:space="0" w:color="C8E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DD2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D2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dmin\Templates%20and%20forms\Office%202007\WindEurope%20Summit%202016\WindEurope-Summit2016-letterhead.dotx" TargetMode="External"/></Relationships>
</file>

<file path=word/theme/theme1.xml><?xml version="1.0" encoding="utf-8"?>
<a:theme xmlns:a="http://schemas.openxmlformats.org/drawingml/2006/main" name="WE Wind Europe color">
  <a:themeElements>
    <a:clrScheme name="WE Wind Europe color">
      <a:dk1>
        <a:srgbClr val="FFFFFF"/>
      </a:dk1>
      <a:lt1>
        <a:srgbClr val="424242"/>
      </a:lt1>
      <a:dk2>
        <a:srgbClr val="77B5D7"/>
      </a:dk2>
      <a:lt2>
        <a:srgbClr val="004C80"/>
      </a:lt2>
      <a:accent1>
        <a:srgbClr val="004C80"/>
      </a:accent1>
      <a:accent2>
        <a:srgbClr val="77B5D7"/>
      </a:accent2>
      <a:accent3>
        <a:srgbClr val="91CBA9"/>
      </a:accent3>
      <a:accent4>
        <a:srgbClr val="EBE641"/>
      </a:accent4>
      <a:accent5>
        <a:srgbClr val="F1AE2A"/>
      </a:accent5>
      <a:accent6>
        <a:srgbClr val="D81F41"/>
      </a:accent6>
      <a:hlink>
        <a:srgbClr val="2A8EC1"/>
      </a:hlink>
      <a:folHlink>
        <a:srgbClr val="79797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WE Wind Europe color" id="{C622BB53-FEA0-6848-94FE-6044C286BA53}" vid="{90FA1206-562F-5745-8AE1-E7A33001CB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AC65B-8BED-4E77-B751-B7510F4B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WindEurope-Summit2016-letterhead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EWEA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MacGregor</dc:creator>
  <cp:keywords/>
  <dc:description/>
  <cp:lastModifiedBy>Kathy Bryant</cp:lastModifiedBy>
  <cp:revision>2</cp:revision>
  <cp:lastPrinted>2019-05-01T11:06:00Z</cp:lastPrinted>
  <dcterms:created xsi:type="dcterms:W3CDTF">2026-05-11T19:57:00Z</dcterms:created>
  <dcterms:modified xsi:type="dcterms:W3CDTF">2026-05-11T19:57:00Z</dcterms:modified>
</cp:coreProperties>
</file>