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1F1" w14:textId="0F0A431D" w:rsidR="0067020C" w:rsidRPr="00A11FC7" w:rsidRDefault="00E77BD5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 xml:space="preserve">Minute Book – Page </w:t>
      </w:r>
      <w:r w:rsidR="00B8145A">
        <w:rPr>
          <w:b/>
          <w:bCs/>
        </w:rPr>
        <w:t>7</w:t>
      </w:r>
    </w:p>
    <w:p w14:paraId="2B5DD374" w14:textId="77777777" w:rsidR="00FF5B77" w:rsidRPr="00A11FC7" w:rsidRDefault="0067020C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>Monthly</w:t>
      </w:r>
      <w:r w:rsidR="00FF5B77" w:rsidRPr="00A11FC7">
        <w:rPr>
          <w:b/>
          <w:bCs/>
        </w:rPr>
        <w:t xml:space="preserve"> Meeting</w:t>
      </w:r>
    </w:p>
    <w:p w14:paraId="4985C801" w14:textId="1D8F5F2C" w:rsidR="00FF5B77" w:rsidRPr="00A11FC7" w:rsidRDefault="008103D2" w:rsidP="002D1071">
      <w:pPr>
        <w:spacing w:line="276" w:lineRule="auto"/>
        <w:ind w:left="720" w:hanging="720"/>
        <w:rPr>
          <w:b/>
          <w:bCs/>
        </w:rPr>
      </w:pPr>
      <w:r>
        <w:rPr>
          <w:b/>
          <w:bCs/>
        </w:rPr>
        <w:t>November</w:t>
      </w:r>
      <w:r w:rsidR="00D9257A">
        <w:rPr>
          <w:b/>
          <w:bCs/>
        </w:rPr>
        <w:t xml:space="preserve"> </w:t>
      </w:r>
      <w:r w:rsidR="00434CE8">
        <w:rPr>
          <w:b/>
          <w:bCs/>
        </w:rPr>
        <w:t>2nd</w:t>
      </w:r>
      <w:r w:rsidR="00F500CB" w:rsidRPr="00A11FC7">
        <w:rPr>
          <w:b/>
          <w:bCs/>
        </w:rPr>
        <w:t>, 2025</w:t>
      </w:r>
    </w:p>
    <w:p w14:paraId="2C56B76A" w14:textId="77777777" w:rsidR="00FF5B77" w:rsidRPr="00A11FC7" w:rsidRDefault="00FF5B77" w:rsidP="002D1071">
      <w:pPr>
        <w:spacing w:line="276" w:lineRule="auto"/>
        <w:ind w:left="720" w:hanging="720"/>
      </w:pPr>
    </w:p>
    <w:p w14:paraId="15C72A50" w14:textId="55438D33" w:rsidR="0087506B" w:rsidRPr="00A11FC7" w:rsidRDefault="0087506B" w:rsidP="0087506B">
      <w:pPr>
        <w:rPr>
          <w:sz w:val="22"/>
          <w:szCs w:val="22"/>
        </w:rPr>
      </w:pPr>
      <w:r w:rsidRPr="00A11FC7">
        <w:rPr>
          <w:sz w:val="22"/>
          <w:szCs w:val="22"/>
        </w:rPr>
        <w:t xml:space="preserve">The Keating Township Supervisors met on </w:t>
      </w:r>
      <w:r w:rsidR="001C2C30">
        <w:rPr>
          <w:sz w:val="22"/>
          <w:szCs w:val="22"/>
        </w:rPr>
        <w:t>October</w:t>
      </w:r>
      <w:r w:rsidR="00D9257A">
        <w:rPr>
          <w:sz w:val="22"/>
          <w:szCs w:val="22"/>
        </w:rPr>
        <w:t xml:space="preserve"> </w:t>
      </w:r>
      <w:r w:rsidR="008103D2">
        <w:rPr>
          <w:sz w:val="22"/>
          <w:szCs w:val="22"/>
        </w:rPr>
        <w:t>2nd</w:t>
      </w:r>
      <w:r w:rsidR="00844FBA">
        <w:rPr>
          <w:sz w:val="22"/>
          <w:szCs w:val="22"/>
        </w:rPr>
        <w:t xml:space="preserve">, </w:t>
      </w:r>
      <w:proofErr w:type="gramStart"/>
      <w:r w:rsidR="009F6147" w:rsidRPr="00A11FC7">
        <w:rPr>
          <w:sz w:val="22"/>
          <w:szCs w:val="22"/>
        </w:rPr>
        <w:t>2025</w:t>
      </w:r>
      <w:proofErr w:type="gramEnd"/>
      <w:r w:rsidR="009F6147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at 6:00 </w:t>
      </w:r>
      <w:r w:rsidR="0066564B" w:rsidRPr="00A11FC7">
        <w:rPr>
          <w:sz w:val="22"/>
          <w:szCs w:val="22"/>
        </w:rPr>
        <w:t>PM</w:t>
      </w:r>
      <w:r w:rsidRPr="00A11FC7">
        <w:rPr>
          <w:sz w:val="22"/>
          <w:szCs w:val="22"/>
        </w:rPr>
        <w:t xml:space="preserve"> in the Township Building with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Chairman </w:t>
      </w:r>
      <w:r w:rsidR="003C5EAE">
        <w:rPr>
          <w:sz w:val="22"/>
          <w:szCs w:val="22"/>
        </w:rPr>
        <w:t>McClain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bringing the meeting to order and leading the Pledge of Allegiance.  </w:t>
      </w:r>
      <w:r w:rsidR="003C5EAE">
        <w:rPr>
          <w:sz w:val="22"/>
          <w:szCs w:val="22"/>
        </w:rPr>
        <w:t xml:space="preserve">Supervisor Anderson, </w:t>
      </w:r>
      <w:r w:rsidRPr="00A11FC7">
        <w:rPr>
          <w:sz w:val="22"/>
          <w:szCs w:val="22"/>
        </w:rPr>
        <w:t>Supervisor</w:t>
      </w:r>
      <w:r w:rsidR="00E95975">
        <w:rPr>
          <w:sz w:val="22"/>
          <w:szCs w:val="22"/>
        </w:rPr>
        <w:t xml:space="preserve"> </w:t>
      </w:r>
      <w:r w:rsidR="00D87BAB" w:rsidRPr="00A11FC7">
        <w:rPr>
          <w:sz w:val="22"/>
          <w:szCs w:val="22"/>
        </w:rPr>
        <w:t>Herzog</w:t>
      </w:r>
      <w:r w:rsidRPr="00A11FC7">
        <w:rPr>
          <w:sz w:val="22"/>
          <w:szCs w:val="22"/>
        </w:rPr>
        <w:t xml:space="preserve">, Secretary </w:t>
      </w:r>
      <w:r w:rsidR="0066564B" w:rsidRPr="00A11FC7">
        <w:rPr>
          <w:sz w:val="22"/>
          <w:szCs w:val="22"/>
        </w:rPr>
        <w:t>Rittberg</w:t>
      </w:r>
      <w:r w:rsidRPr="00A11FC7">
        <w:rPr>
          <w:sz w:val="22"/>
          <w:szCs w:val="22"/>
        </w:rPr>
        <w:t xml:space="preserve"> and</w:t>
      </w:r>
      <w:r w:rsidR="0073336C">
        <w:rPr>
          <w:sz w:val="22"/>
          <w:szCs w:val="22"/>
        </w:rPr>
        <w:t xml:space="preserve"> </w:t>
      </w:r>
      <w:r w:rsidR="00F347F3">
        <w:rPr>
          <w:sz w:val="22"/>
          <w:szCs w:val="22"/>
        </w:rPr>
        <w:t>ten</w:t>
      </w:r>
      <w:r w:rsidRPr="00A11FC7">
        <w:rPr>
          <w:sz w:val="22"/>
          <w:szCs w:val="22"/>
        </w:rPr>
        <w:t xml:space="preserve"> township residents attended the meeting.</w:t>
      </w:r>
    </w:p>
    <w:p w14:paraId="14AEF982" w14:textId="77777777" w:rsidR="0087506B" w:rsidRPr="00A11FC7" w:rsidRDefault="0087506B" w:rsidP="0087506B">
      <w:pPr>
        <w:rPr>
          <w:sz w:val="22"/>
          <w:szCs w:val="22"/>
        </w:rPr>
      </w:pPr>
    </w:p>
    <w:p w14:paraId="17A6BDC8" w14:textId="72CF8CD1" w:rsidR="0087506B" w:rsidRPr="00A11FC7" w:rsidRDefault="0087506B" w:rsidP="0087506B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The Minutes of </w:t>
      </w:r>
      <w:r w:rsidR="008103D2">
        <w:rPr>
          <w:sz w:val="22"/>
          <w:szCs w:val="22"/>
        </w:rPr>
        <w:t>October</w:t>
      </w:r>
      <w:r w:rsidR="004671FE">
        <w:rPr>
          <w:sz w:val="22"/>
          <w:szCs w:val="22"/>
        </w:rPr>
        <w:t xml:space="preserve"> </w:t>
      </w:r>
      <w:r w:rsidR="008103D2">
        <w:rPr>
          <w:sz w:val="22"/>
          <w:szCs w:val="22"/>
        </w:rPr>
        <w:t>2nd</w:t>
      </w:r>
      <w:r w:rsidR="009F6147" w:rsidRPr="00A11FC7">
        <w:rPr>
          <w:sz w:val="22"/>
          <w:szCs w:val="22"/>
        </w:rPr>
        <w:t xml:space="preserve">, </w:t>
      </w:r>
      <w:proofErr w:type="gramStart"/>
      <w:r w:rsidR="00961B7F" w:rsidRPr="00A11FC7">
        <w:rPr>
          <w:sz w:val="22"/>
          <w:szCs w:val="22"/>
        </w:rPr>
        <w:t>202</w:t>
      </w:r>
      <w:r w:rsidR="004A559A" w:rsidRPr="00A11FC7">
        <w:rPr>
          <w:sz w:val="22"/>
          <w:szCs w:val="22"/>
        </w:rPr>
        <w:t>5</w:t>
      </w:r>
      <w:proofErr w:type="gramEnd"/>
      <w:r w:rsidR="00961B7F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board meeting </w:t>
      </w:r>
      <w:r w:rsidR="00BC7C66" w:rsidRPr="00A11FC7">
        <w:rPr>
          <w:sz w:val="22"/>
          <w:szCs w:val="22"/>
        </w:rPr>
        <w:t>were</w:t>
      </w:r>
      <w:r w:rsidRPr="00A11FC7">
        <w:rPr>
          <w:sz w:val="22"/>
          <w:szCs w:val="22"/>
        </w:rPr>
        <w:t xml:space="preserve"> approved</w:t>
      </w:r>
      <w:r w:rsidR="0066564B" w:rsidRPr="00A11FC7">
        <w:rPr>
          <w:sz w:val="22"/>
          <w:szCs w:val="22"/>
        </w:rPr>
        <w:t xml:space="preserve"> with the motion made by Supervisor </w:t>
      </w:r>
      <w:r w:rsidR="007E7F10">
        <w:rPr>
          <w:sz w:val="22"/>
          <w:szCs w:val="22"/>
        </w:rPr>
        <w:t>McClain</w:t>
      </w:r>
      <w:r w:rsidR="0066564B" w:rsidRPr="00A11FC7">
        <w:rPr>
          <w:sz w:val="22"/>
          <w:szCs w:val="22"/>
        </w:rPr>
        <w:t>/2</w:t>
      </w:r>
      <w:r w:rsidR="0066564B" w:rsidRPr="00A11FC7">
        <w:rPr>
          <w:sz w:val="22"/>
          <w:szCs w:val="22"/>
          <w:vertAlign w:val="superscript"/>
        </w:rPr>
        <w:t>nd</w:t>
      </w:r>
      <w:r w:rsidR="0066564B" w:rsidRPr="00A11FC7">
        <w:rPr>
          <w:sz w:val="22"/>
          <w:szCs w:val="22"/>
        </w:rPr>
        <w:t xml:space="preserve"> </w:t>
      </w:r>
      <w:r w:rsidR="007E7F10">
        <w:rPr>
          <w:sz w:val="22"/>
          <w:szCs w:val="22"/>
        </w:rPr>
        <w:t>Anderson</w:t>
      </w:r>
      <w:r w:rsidR="0066564B" w:rsidRPr="00A11FC7">
        <w:rPr>
          <w:sz w:val="22"/>
          <w:szCs w:val="22"/>
        </w:rPr>
        <w:t>.</w:t>
      </w:r>
      <w:r w:rsidR="00121AD6" w:rsidRPr="00A11FC7">
        <w:rPr>
          <w:sz w:val="22"/>
          <w:szCs w:val="22"/>
        </w:rPr>
        <w:t xml:space="preserve"> Motion carried </w:t>
      </w:r>
      <w:r w:rsidR="005B5FDA" w:rsidRPr="00A11FC7">
        <w:rPr>
          <w:sz w:val="22"/>
          <w:szCs w:val="22"/>
        </w:rPr>
        <w:t>unanimously.</w:t>
      </w:r>
    </w:p>
    <w:p w14:paraId="72CB550E" w14:textId="77777777" w:rsidR="0087506B" w:rsidRPr="00A11FC7" w:rsidRDefault="0087506B" w:rsidP="0087506B"/>
    <w:p w14:paraId="7D8AEB26" w14:textId="77777777" w:rsidR="00B55F44" w:rsidRPr="00A11FC7" w:rsidRDefault="00B55F44" w:rsidP="002D1071">
      <w:pPr>
        <w:spacing w:line="276" w:lineRule="auto"/>
        <w:ind w:left="720" w:hanging="720"/>
      </w:pPr>
      <w:proofErr w:type="gramStart"/>
      <w:r w:rsidRPr="00A11FC7">
        <w:rPr>
          <w:b/>
          <w:bCs/>
        </w:rPr>
        <w:t>TREASURER’S</w:t>
      </w:r>
      <w:proofErr w:type="gramEnd"/>
      <w:r w:rsidRPr="00A11FC7">
        <w:rPr>
          <w:b/>
          <w:bCs/>
        </w:rPr>
        <w:t xml:space="preserve"> REPORT</w:t>
      </w:r>
      <w:r w:rsidRPr="00A11FC7">
        <w:t xml:space="preserve"> showed the following bank balances:                          </w:t>
      </w:r>
    </w:p>
    <w:tbl>
      <w:tblPr>
        <w:tblW w:w="1197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44"/>
        <w:gridCol w:w="1456"/>
        <w:gridCol w:w="1339"/>
        <w:gridCol w:w="1271"/>
        <w:gridCol w:w="1026"/>
        <w:gridCol w:w="896"/>
        <w:gridCol w:w="1148"/>
        <w:gridCol w:w="1525"/>
        <w:gridCol w:w="1345"/>
      </w:tblGrid>
      <w:tr w:rsidR="00E31C32" w:rsidRPr="00A11FC7" w14:paraId="32119C44" w14:textId="23A9F4CA" w:rsidTr="009F14D2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6C14C1" w14:textId="51179AD0" w:rsidR="00E31C32" w:rsidRPr="00A11FC7" w:rsidRDefault="00E31C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50502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EFD8" w14:textId="0A4CCACA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600E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861B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49F" w14:textId="23E2FA53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WATER</w:t>
            </w:r>
          </w:p>
          <w:p w14:paraId="18A24D20" w14:textId="3706AB34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FUND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F60CB" w14:textId="1F303D0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Period of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E14B46" w14:textId="2F3381F9" w:rsidR="00E31C32" w:rsidRPr="00A11FC7" w:rsidRDefault="00657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E1074">
              <w:rPr>
                <w:color w:val="000000"/>
                <w:sz w:val="18"/>
                <w:szCs w:val="18"/>
              </w:rPr>
              <w:t>1/7/2025-12/4/2025</w:t>
            </w:r>
          </w:p>
        </w:tc>
      </w:tr>
      <w:tr w:rsidR="00E31C32" w:rsidRPr="00A11FC7" w14:paraId="1E908E7F" w14:textId="6E6E2CB9" w:rsidTr="009F14D2">
        <w:trPr>
          <w:gridAfter w:val="1"/>
          <w:wAfter w:w="1345" w:type="dxa"/>
          <w:trHeight w:val="2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49C64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Petty Cash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914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3232C" w14:textId="4AABB9EB" w:rsidR="00E31C32" w:rsidRPr="00A11FC7" w:rsidRDefault="006851BE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4.40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A766" w14:textId="624FD1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5EB" w14:textId="6ECF69A8" w:rsidR="00E31C32" w:rsidRPr="00A11FC7" w:rsidRDefault="00E31C32" w:rsidP="00630020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655" w14:textId="072AE29C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549266" w14:textId="56339693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13CC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58372" w14:textId="79F98D39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3E1074">
              <w:rPr>
                <w:color w:val="000000"/>
                <w:sz w:val="18"/>
                <w:szCs w:val="18"/>
              </w:rPr>
              <w:t xml:space="preserve"> </w:t>
            </w: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0C1A1D0D" w14:textId="5BA6D3DA" w:rsidTr="009F14D2">
        <w:trPr>
          <w:gridAfter w:val="1"/>
          <w:wAfter w:w="1345" w:type="dxa"/>
          <w:trHeight w:val="30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B76F2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JVB-Checking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F52C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8310" w14:textId="3426B091" w:rsidR="00E31C32" w:rsidRPr="00A11FC7" w:rsidRDefault="006571C1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32,389.67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9242" w14:textId="722288C3" w:rsidR="00E31C32" w:rsidRPr="00A11FC7" w:rsidRDefault="006571C1" w:rsidP="00DA5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3,995.66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4D6F" w14:textId="0C6C7F63" w:rsidR="00E31C32" w:rsidRPr="00A11FC7" w:rsidRDefault="006571C1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70,193.10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3A7" w14:textId="7194ED0D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C03C81" w14:textId="435D3C1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19A6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AC7A6" w14:textId="4A57503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3E1074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2FA60317" w14:textId="62FFB0CA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924D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PLIGT-Savings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DB0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2E00" w14:textId="698BBCB1" w:rsidR="00E31C32" w:rsidRPr="00A11FC7" w:rsidRDefault="00691DEF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6571C1">
              <w:rPr>
                <w:color w:val="000000"/>
                <w:sz w:val="18"/>
                <w:szCs w:val="18"/>
              </w:rPr>
              <w:t>12,905.09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4390" w14:textId="275C43F3" w:rsidR="00E31C32" w:rsidRPr="00A11FC7" w:rsidRDefault="006571C1" w:rsidP="00424A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134,117.56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3290" w14:textId="70833B65" w:rsidR="00E31C32" w:rsidRPr="00A11FC7" w:rsidRDefault="00832734" w:rsidP="00630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6571C1">
              <w:rPr>
                <w:color w:val="000000"/>
                <w:sz w:val="18"/>
                <w:szCs w:val="18"/>
              </w:rPr>
              <w:t>64,269.66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B84" w14:textId="34E7774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A99A57" w14:textId="7CEEECE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CC26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ED81F" w14:textId="3ECE333C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</w:t>
            </w:r>
            <w:r w:rsidR="003E1074">
              <w:rPr>
                <w:color w:val="000000"/>
                <w:sz w:val="18"/>
                <w:szCs w:val="18"/>
              </w:rPr>
              <w:t xml:space="preserve"> </w:t>
            </w: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E31C32" w:rsidRPr="00A11FC7" w14:paraId="0E070A27" w14:textId="4E7AF1C2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D15D6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PLGIT-Class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9F0CC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7F8D" w14:textId="42BF8526" w:rsidR="00E31C32" w:rsidRPr="00A11FC7" w:rsidRDefault="006571C1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4,591.35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A11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8C3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AC4" w14:textId="76FB19D1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DD3870" w14:textId="0E88925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AF37C" w14:textId="7777777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BAAE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3B8E7954" w14:textId="1D2C8D3F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1D252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Hamlin-MM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8133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76C9" w14:textId="461BE5B2" w:rsidR="00E31C32" w:rsidRPr="00A11FC7" w:rsidRDefault="00E31C32" w:rsidP="003F5AA6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1,999.</w:t>
            </w:r>
            <w:r w:rsidR="001B4906">
              <w:rPr>
                <w:color w:val="000000"/>
                <w:sz w:val="18"/>
                <w:szCs w:val="18"/>
              </w:rPr>
              <w:t>9</w:t>
            </w:r>
            <w:r w:rsidRPr="00A11F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E4B5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BBF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635" w14:textId="4D98C1E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9ABEE" w14:textId="428006A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5A4B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3030" w14:textId="4F0567A8" w:rsidR="00E31C32" w:rsidRPr="00A11FC7" w:rsidRDefault="003E1074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10573-</w:t>
            </w:r>
            <w:r w:rsidR="008C796D">
              <w:rPr>
                <w:color w:val="000000"/>
                <w:sz w:val="18"/>
                <w:szCs w:val="18"/>
              </w:rPr>
              <w:t>10595</w:t>
            </w:r>
          </w:p>
        </w:tc>
      </w:tr>
      <w:tr w:rsidR="00E31C32" w:rsidRPr="00A11FC7" w14:paraId="6F811135" w14:textId="528A547B" w:rsidTr="009F14D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67D3" w14:textId="6F01210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 Checking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0176" w14:textId="180024BB" w:rsidR="00E31C32" w:rsidRPr="00A11FC7" w:rsidRDefault="006571C1" w:rsidP="003F5A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963.52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A53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11F2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B86" w14:textId="44FA8EC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2B8C13" w14:textId="79F6ACC4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6FC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2B61B" w14:textId="2E9016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</w:p>
        </w:tc>
      </w:tr>
      <w:tr w:rsidR="00E31C32" w:rsidRPr="00A11FC7" w14:paraId="16E8BEAF" w14:textId="5309986E" w:rsidTr="009F14D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1192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Hamlin - Road Bond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D67F" w14:textId="59F68F22" w:rsidR="00E31C32" w:rsidRPr="00A11FC7" w:rsidRDefault="00E31C32" w:rsidP="00AF27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C2E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D6A8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52" w14:textId="000F9A4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07A997" w14:textId="7FECC3AF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C31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57E3C" w14:textId="7E78E630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8C796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6D0630B1" w14:textId="77E0F416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7EEDA" w14:textId="77777777" w:rsidR="00E31C32" w:rsidRPr="00A11FC7" w:rsidRDefault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NWS-Checking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12A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D15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AE6F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FA9B" w14:textId="7C6B629F" w:rsidR="00E31C32" w:rsidRPr="00A11FC7" w:rsidRDefault="006571C1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33,140.36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DD6" w14:textId="7A290E1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CC4B88" w14:textId="610553E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A55AF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5D3AC" w14:textId="19FD226F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</w:t>
            </w:r>
            <w:r w:rsidR="008C796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0145F0F7" w14:textId="31010B83" w:rsidTr="009F14D2">
        <w:trPr>
          <w:gridAfter w:val="1"/>
          <w:wAfter w:w="1345" w:type="dxa"/>
          <w:trHeight w:val="33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DEFD9" w14:textId="3FBA9DC7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KTMA- Water Fund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2C80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0E1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F5F8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38B1" w14:textId="3BBA456B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AE7" w14:textId="072D598D" w:rsidR="00E31C32" w:rsidRPr="00A11FC7" w:rsidRDefault="009F14D2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21,229.90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8E1B8D2" w14:textId="669FA437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C318C" w14:textId="156BD183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598DB" w14:textId="3D103B91" w:rsidR="00E31C32" w:rsidRPr="00A11FC7" w:rsidRDefault="0099572F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8C796D">
              <w:rPr>
                <w:color w:val="000000"/>
                <w:sz w:val="18"/>
                <w:szCs w:val="18"/>
              </w:rPr>
              <w:t>434-3435</w:t>
            </w:r>
            <w:r w:rsidR="00D5207F">
              <w:rPr>
                <w:color w:val="000000"/>
                <w:sz w:val="18"/>
                <w:szCs w:val="18"/>
              </w:rPr>
              <w:t xml:space="preserve"> </w:t>
            </w:r>
            <w:r w:rsidR="00E31C32"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133D68FC" w14:textId="51AAF696" w:rsidTr="009F14D2">
        <w:trPr>
          <w:gridAfter w:val="1"/>
          <w:wAfter w:w="1345" w:type="dxa"/>
          <w:trHeight w:val="2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66D4B0" w14:textId="2786493D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1F9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6115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A6C6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F6F1" w14:textId="4CA7DE5F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DD8" w14:textId="0368E0D6" w:rsidR="00E31C32" w:rsidRPr="00A11FC7" w:rsidRDefault="009F14D2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59,586.73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5A6FB7" w14:textId="1D408DC3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67CC60E" w14:textId="508B3CB1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C6C340" w14:textId="0D9F9244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11FC7">
              <w:rPr>
                <w:color w:val="000000"/>
                <w:sz w:val="18"/>
                <w:szCs w:val="18"/>
              </w:rPr>
              <w:t xml:space="preserve">$  </w:t>
            </w:r>
            <w:r w:rsidR="005C3CB5">
              <w:rPr>
                <w:color w:val="000000"/>
                <w:sz w:val="18"/>
                <w:szCs w:val="18"/>
              </w:rPr>
              <w:t>54,691.37</w:t>
            </w:r>
            <w:proofErr w:type="gramEnd"/>
          </w:p>
        </w:tc>
      </w:tr>
      <w:tr w:rsidR="00E31C32" w:rsidRPr="00A11FC7" w14:paraId="6B7F3004" w14:textId="40D5CFF1" w:rsidTr="009F14D2">
        <w:trPr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F5B146" w14:textId="06B6CF4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BF64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4DF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2C3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2889" w14:textId="13CB36F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C9F" w14:textId="3DFCAD01" w:rsidR="00E31C32" w:rsidRPr="00A11FC7" w:rsidRDefault="009F14D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1,050.59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3EC0A" w14:textId="374B87C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8B2F5D9" w14:textId="67A479F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Expenses</w:t>
            </w:r>
          </w:p>
        </w:tc>
        <w:tc>
          <w:tcPr>
            <w:tcW w:w="1525" w:type="dxa"/>
            <w:tcBorders>
              <w:left w:val="nil"/>
              <w:right w:val="single" w:sz="4" w:space="0" w:color="auto"/>
            </w:tcBorders>
            <w:vAlign w:val="center"/>
          </w:tcPr>
          <w:p w14:paraId="016863A2" w14:textId="0FC2A16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11FC7">
              <w:rPr>
                <w:color w:val="000000"/>
                <w:sz w:val="18"/>
                <w:szCs w:val="18"/>
              </w:rPr>
              <w:t xml:space="preserve">$  </w:t>
            </w:r>
            <w:r w:rsidR="00E04EE4">
              <w:rPr>
                <w:color w:val="000000"/>
                <w:sz w:val="18"/>
                <w:szCs w:val="18"/>
              </w:rPr>
              <w:t>34,111.82</w:t>
            </w:r>
            <w:proofErr w:type="gramEnd"/>
          </w:p>
        </w:tc>
        <w:tc>
          <w:tcPr>
            <w:tcW w:w="1345" w:type="dxa"/>
            <w:tcBorders>
              <w:left w:val="single" w:sz="4" w:space="0" w:color="auto"/>
            </w:tcBorders>
            <w:noWrap/>
          </w:tcPr>
          <w:p w14:paraId="048E8B35" w14:textId="5A3D6C1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057091A8" w14:textId="6B4730C5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225718" w14:textId="3002940A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347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D5A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A46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D992" w14:textId="6D2729C9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69B" w14:textId="27FF64B9" w:rsidR="00E31C32" w:rsidRPr="00A11FC7" w:rsidRDefault="009F14D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359.91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158A00" w14:textId="484487C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BFA7D" w14:textId="0278FC10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57B1B" w14:textId="4F5E52A8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</w:t>
            </w:r>
            <w:r w:rsidR="00E34F8D">
              <w:rPr>
                <w:color w:val="000000"/>
                <w:sz w:val="18"/>
                <w:szCs w:val="18"/>
              </w:rPr>
              <w:t xml:space="preserve">  </w:t>
            </w:r>
            <w:r w:rsidRPr="00A11FC7">
              <w:rPr>
                <w:color w:val="000000"/>
                <w:sz w:val="18"/>
                <w:szCs w:val="18"/>
              </w:rPr>
              <w:t xml:space="preserve">  </w:t>
            </w:r>
            <w:r w:rsidR="00B0343B">
              <w:rPr>
                <w:color w:val="000000"/>
                <w:sz w:val="18"/>
                <w:szCs w:val="18"/>
              </w:rPr>
              <w:t>1</w:t>
            </w:r>
            <w:r w:rsidR="00E04EE4">
              <w:rPr>
                <w:color w:val="000000"/>
                <w:sz w:val="18"/>
                <w:szCs w:val="18"/>
              </w:rPr>
              <w:t>,299.47</w:t>
            </w:r>
          </w:p>
        </w:tc>
      </w:tr>
      <w:tr w:rsidR="00E31C32" w:rsidRPr="00A11FC7" w14:paraId="242988DA" w14:textId="19B6A48B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EBD367" w14:textId="2BE411B5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130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A9A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DAF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1EB1" w14:textId="0B119C9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476" w14:textId="291BE16C" w:rsidR="00E31C32" w:rsidRPr="00A11FC7" w:rsidRDefault="009F14D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8,271.82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9EAD37" w14:textId="2ED79E4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7F013" w14:textId="57DC3ADB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BB42" w14:textId="04FEEDB0" w:rsidR="00E31C32" w:rsidRPr="00A11FC7" w:rsidRDefault="00841B8A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4341-4347</w:t>
            </w:r>
          </w:p>
        </w:tc>
      </w:tr>
      <w:tr w:rsidR="00E31C32" w:rsidRPr="00A11FC7" w14:paraId="79425FFF" w14:textId="16932B19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D88790" w14:textId="0FD5C1F6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6D2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B38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F0E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DF115" w14:textId="26AE1C1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C0A" w14:textId="1E165073" w:rsidR="00E31C32" w:rsidRPr="00A11FC7" w:rsidRDefault="009F14D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993.76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8A12E9" w14:textId="2CAA9A7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43E4C" w14:textId="27F3C648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D6D8A8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4BB35AD0" w14:textId="723A4425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94970" w14:textId="0347E8E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- 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350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A08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279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2D7A" w14:textId="4F06FB9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EF2" w14:textId="46FE43A5" w:rsidR="00E31C32" w:rsidRPr="00A11FC7" w:rsidRDefault="009F14D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269.61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72D546" w14:textId="472F8876" w:rsidR="00E31C32" w:rsidRPr="00A11FC7" w:rsidRDefault="0005104B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Water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13BF3D" w14:textId="77777777" w:rsidR="00E31C32" w:rsidRPr="0005104B" w:rsidRDefault="0005104B" w:rsidP="00E31C32">
            <w:pPr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Receipts</w:t>
            </w:r>
          </w:p>
          <w:p w14:paraId="3EA00E94" w14:textId="77777777" w:rsidR="0005104B" w:rsidRPr="0005104B" w:rsidRDefault="0005104B" w:rsidP="00E31C32">
            <w:pPr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Expenses</w:t>
            </w:r>
          </w:p>
          <w:p w14:paraId="48EF8B90" w14:textId="77777777" w:rsidR="0005104B" w:rsidRPr="0005104B" w:rsidRDefault="0005104B" w:rsidP="00E31C32">
            <w:pPr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Interest Income</w:t>
            </w:r>
          </w:p>
          <w:p w14:paraId="7D6CA349" w14:textId="465DDBA7" w:rsidR="0005104B" w:rsidRPr="00A11FC7" w:rsidRDefault="0005104B" w:rsidP="00E31C32">
            <w:pPr>
              <w:rPr>
                <w:color w:val="000000"/>
                <w:sz w:val="16"/>
                <w:szCs w:val="16"/>
              </w:rPr>
            </w:pPr>
            <w:r w:rsidRPr="0005104B">
              <w:rPr>
                <w:color w:val="000000"/>
                <w:sz w:val="18"/>
                <w:szCs w:val="18"/>
              </w:rPr>
              <w:t xml:space="preserve">Check No.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A03B4CF" w14:textId="77777777" w:rsidR="00E31C32" w:rsidRDefault="0005104B" w:rsidP="00E31C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F668505" w14:textId="77777777" w:rsidR="0005104B" w:rsidRDefault="0005104B" w:rsidP="00E31C32">
            <w:pPr>
              <w:rPr>
                <w:color w:val="000000"/>
                <w:sz w:val="18"/>
                <w:szCs w:val="18"/>
              </w:rPr>
            </w:pPr>
          </w:p>
          <w:p w14:paraId="6FCACDC7" w14:textId="77777777" w:rsidR="0005104B" w:rsidRDefault="0005104B" w:rsidP="00E31C32">
            <w:pPr>
              <w:rPr>
                <w:color w:val="000000"/>
                <w:sz w:val="18"/>
                <w:szCs w:val="18"/>
              </w:rPr>
            </w:pPr>
          </w:p>
          <w:p w14:paraId="478517D9" w14:textId="77777777" w:rsidR="0005104B" w:rsidRDefault="0005104B" w:rsidP="00E31C32">
            <w:pPr>
              <w:rPr>
                <w:color w:val="000000"/>
                <w:sz w:val="18"/>
                <w:szCs w:val="18"/>
              </w:rPr>
            </w:pPr>
          </w:p>
          <w:p w14:paraId="4BC124F3" w14:textId="1C812729" w:rsidR="0005104B" w:rsidRPr="00A11FC7" w:rsidRDefault="00B233C8" w:rsidP="00E31C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10037-10050</w:t>
            </w:r>
          </w:p>
        </w:tc>
      </w:tr>
      <w:tr w:rsidR="00E31C32" w:rsidRPr="00A11FC7" w14:paraId="349142DE" w14:textId="06DB3EC7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BF0BC7" w14:textId="7777777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A23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F86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CB9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DB23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68C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1419D" w14:textId="6C817EE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9EF0C30" w14:textId="3EEF3AD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noWrap/>
          </w:tcPr>
          <w:p w14:paraId="02B3535A" w14:textId="7AB2185B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AF07290" w14:textId="3D34E012" w:rsidTr="009F14D2">
        <w:trPr>
          <w:gridAfter w:val="1"/>
          <w:wAfter w:w="1345" w:type="dxa"/>
          <w:trHeight w:val="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5F446F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0FAB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0923" w14:textId="20C2C3AD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6822" w14:textId="35BD6610" w:rsidR="00E31C32" w:rsidRPr="00A11FC7" w:rsidRDefault="00FF74BC" w:rsidP="00E31C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6482" w14:textId="538B4BA6" w:rsidR="00E31C32" w:rsidRPr="00A11FC7" w:rsidRDefault="00FF74BC" w:rsidP="00E31C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47" w14:textId="7EA24F1C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0C4CBC" w14:textId="5DA44CF7" w:rsidR="00E31C32" w:rsidRPr="00A11FC7" w:rsidRDefault="00E31C32" w:rsidP="000510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8939A" w14:textId="026451D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3437B" w14:textId="3BE2AF1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25523252" w14:textId="55E45706" w:rsidTr="009F14D2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7F6F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8CD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CF4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DCA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433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3AF" w14:textId="449CE2C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2EBD13" w14:textId="12A44762" w:rsidR="00E31C32" w:rsidRPr="00A11FC7" w:rsidRDefault="00E31C32" w:rsidP="000510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185D9D" w14:textId="6CCD14C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3677" w14:textId="032991D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7DF339C" w14:textId="5E0787EF" w:rsidTr="009F14D2">
        <w:trPr>
          <w:gridAfter w:val="1"/>
          <w:wAfter w:w="1345" w:type="dxa"/>
          <w:trHeight w:val="156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4B61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UNPAID EXPENSES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AF09" w14:textId="689AFFB0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   </w:t>
            </w:r>
            <w:r w:rsidR="006571C1">
              <w:rPr>
                <w:color w:val="000000"/>
                <w:sz w:val="18"/>
                <w:szCs w:val="18"/>
              </w:rPr>
              <w:t>90,701.54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21BC" w14:textId="0DBC6C25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11FC7">
              <w:rPr>
                <w:color w:val="000000"/>
                <w:sz w:val="18"/>
                <w:szCs w:val="18"/>
              </w:rPr>
              <w:t xml:space="preserve">$  </w:t>
            </w:r>
            <w:r w:rsidR="006571C1">
              <w:rPr>
                <w:color w:val="000000"/>
                <w:sz w:val="18"/>
                <w:szCs w:val="18"/>
              </w:rPr>
              <w:t>2,452.65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A1C0" w14:textId="73B9B0F3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9F14D2">
              <w:rPr>
                <w:color w:val="000000"/>
                <w:sz w:val="18"/>
                <w:szCs w:val="18"/>
              </w:rPr>
              <w:t>19,110.73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001" w14:textId="72EC0F9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2ACE4A" w14:textId="344B137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8C3A7" w14:textId="6BE466DD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B69E2F" w14:textId="435340A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5A2FC965" w14:textId="1FEBCF00" w:rsidTr="009F14D2">
        <w:trPr>
          <w:gridAfter w:val="1"/>
          <w:wAfter w:w="1345" w:type="dxa"/>
          <w:trHeight w:val="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BCCE6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  <w:u w:val="single"/>
              </w:rPr>
            </w:pPr>
            <w:r w:rsidRPr="00A11FC7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7C9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134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B38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0421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3F" w14:textId="539066E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59F4197" w14:textId="3E23883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43345" w14:textId="271A7C69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4FA9BF" w14:textId="3F36745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7ABFA53C" w14:textId="2D8AD1D0" w:rsidTr="009F14D2">
        <w:trPr>
          <w:gridAfter w:val="1"/>
          <w:wAfter w:w="1345" w:type="dxa"/>
          <w:trHeight w:val="7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0CB1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9DCCF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8CA70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50A9A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C5CE8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50C" w14:textId="0FB29F0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2FB23" w14:textId="47947F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F94395" w14:textId="06CB7D5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8B1C" w14:textId="742D3EB4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532D680" w14:textId="77777777" w:rsidR="00B55F44" w:rsidRPr="00A11FC7" w:rsidRDefault="00B55F44" w:rsidP="002D1071">
      <w:pPr>
        <w:tabs>
          <w:tab w:val="left" w:pos="6030"/>
        </w:tabs>
        <w:spacing w:line="276" w:lineRule="auto"/>
        <w:ind w:left="720" w:hanging="720"/>
      </w:pPr>
    </w:p>
    <w:p w14:paraId="2A5BAEF7" w14:textId="0F45D4C7" w:rsidR="008A0E74" w:rsidRPr="005132E5" w:rsidRDefault="00BF232A" w:rsidP="002F54D0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A motion was made by </w:t>
      </w:r>
      <w:r w:rsidR="00464260" w:rsidRPr="005132E5">
        <w:rPr>
          <w:sz w:val="21"/>
          <w:szCs w:val="21"/>
        </w:rPr>
        <w:t>Supervisor</w:t>
      </w:r>
      <w:r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5F2C47" w:rsidRPr="005132E5">
        <w:rPr>
          <w:sz w:val="21"/>
          <w:szCs w:val="21"/>
        </w:rPr>
        <w:t>/2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F27FE9" w:rsidRPr="005132E5">
        <w:rPr>
          <w:sz w:val="21"/>
          <w:szCs w:val="21"/>
        </w:rPr>
        <w:t>,</w:t>
      </w:r>
      <w:r w:rsidR="006C2509" w:rsidRPr="005132E5">
        <w:rPr>
          <w:sz w:val="21"/>
          <w:szCs w:val="21"/>
        </w:rPr>
        <w:t xml:space="preserve"> t</w:t>
      </w:r>
      <w:r w:rsidRPr="005132E5">
        <w:rPr>
          <w:sz w:val="21"/>
          <w:szCs w:val="21"/>
        </w:rPr>
        <w:t>o accept the Treasurer’s Report</w:t>
      </w:r>
      <w:r w:rsidR="008E0550" w:rsidRPr="005132E5">
        <w:rPr>
          <w:sz w:val="21"/>
          <w:szCs w:val="21"/>
        </w:rPr>
        <w:t xml:space="preserve">. Motion carried unanimously. By motion of </w:t>
      </w:r>
      <w:r w:rsidR="00464260" w:rsidRPr="005132E5">
        <w:rPr>
          <w:sz w:val="21"/>
          <w:szCs w:val="21"/>
        </w:rPr>
        <w:t>Supervisor</w:t>
      </w:r>
      <w:r w:rsidR="004453A4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F27FE9" w:rsidRPr="005132E5">
        <w:rPr>
          <w:sz w:val="21"/>
          <w:szCs w:val="21"/>
        </w:rPr>
        <w:t>/</w:t>
      </w:r>
      <w:r w:rsidR="005F2C47" w:rsidRPr="005132E5">
        <w:rPr>
          <w:sz w:val="21"/>
          <w:szCs w:val="21"/>
        </w:rPr>
        <w:t>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8E0550" w:rsidRPr="005132E5">
        <w:rPr>
          <w:sz w:val="21"/>
          <w:szCs w:val="21"/>
        </w:rPr>
        <w:t>, it was unanimously agreed</w:t>
      </w:r>
      <w:r w:rsidRPr="005132E5">
        <w:rPr>
          <w:sz w:val="21"/>
          <w:szCs w:val="21"/>
        </w:rPr>
        <w:t xml:space="preserve"> to pay the bills as listed on the Expense Rep</w:t>
      </w:r>
      <w:r w:rsidR="008911E5" w:rsidRPr="005132E5">
        <w:rPr>
          <w:sz w:val="21"/>
          <w:szCs w:val="21"/>
        </w:rPr>
        <w:t xml:space="preserve">ort for a total of </w:t>
      </w:r>
      <w:r w:rsidR="007341D4" w:rsidRPr="005132E5">
        <w:rPr>
          <w:sz w:val="21"/>
          <w:szCs w:val="21"/>
        </w:rPr>
        <w:t>$</w:t>
      </w:r>
      <w:r w:rsidR="00CF7432">
        <w:rPr>
          <w:sz w:val="21"/>
          <w:szCs w:val="21"/>
        </w:rPr>
        <w:t>112,264.92</w:t>
      </w:r>
      <w:r w:rsidR="006712BF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includ</w:t>
      </w:r>
      <w:r w:rsidR="00B46695" w:rsidRPr="005132E5">
        <w:rPr>
          <w:sz w:val="21"/>
          <w:szCs w:val="21"/>
        </w:rPr>
        <w:t xml:space="preserve">ing </w:t>
      </w:r>
      <w:r w:rsidRPr="005132E5">
        <w:rPr>
          <w:sz w:val="21"/>
          <w:szCs w:val="21"/>
        </w:rPr>
        <w:t>Sewer Expenses</w:t>
      </w:r>
      <w:r w:rsidR="00B46695" w:rsidRPr="005132E5">
        <w:rPr>
          <w:sz w:val="21"/>
          <w:szCs w:val="21"/>
        </w:rPr>
        <w:t xml:space="preserve"> of</w:t>
      </w:r>
      <w:r w:rsidR="00466935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$</w:t>
      </w:r>
      <w:r w:rsidR="00ED0796">
        <w:rPr>
          <w:sz w:val="21"/>
          <w:szCs w:val="21"/>
        </w:rPr>
        <w:t>19,110.73</w:t>
      </w:r>
      <w:r w:rsidR="00125DBF" w:rsidRPr="005132E5">
        <w:rPr>
          <w:sz w:val="21"/>
          <w:szCs w:val="21"/>
        </w:rPr>
        <w:t xml:space="preserve"> State Aid Expenses of </w:t>
      </w:r>
      <w:r w:rsidR="006373E6" w:rsidRPr="005132E5">
        <w:rPr>
          <w:sz w:val="21"/>
          <w:szCs w:val="21"/>
        </w:rPr>
        <w:t>$</w:t>
      </w:r>
      <w:r w:rsidR="007846ED">
        <w:rPr>
          <w:sz w:val="21"/>
          <w:szCs w:val="21"/>
        </w:rPr>
        <w:t xml:space="preserve">2,452.65 </w:t>
      </w:r>
      <w:r w:rsidR="009B308F" w:rsidRPr="005132E5">
        <w:rPr>
          <w:sz w:val="21"/>
          <w:szCs w:val="21"/>
        </w:rPr>
        <w:t>and General Expenses of $</w:t>
      </w:r>
      <w:r w:rsidR="007846ED">
        <w:rPr>
          <w:sz w:val="21"/>
          <w:szCs w:val="21"/>
        </w:rPr>
        <w:t>90,701.54</w:t>
      </w:r>
    </w:p>
    <w:p w14:paraId="1A53F1A1" w14:textId="77777777" w:rsidR="003F21D6" w:rsidRPr="005132E5" w:rsidRDefault="003F21D6" w:rsidP="002F54D0">
      <w:pPr>
        <w:spacing w:line="276" w:lineRule="auto"/>
        <w:rPr>
          <w:bCs/>
          <w:sz w:val="21"/>
          <w:szCs w:val="21"/>
        </w:rPr>
      </w:pPr>
    </w:p>
    <w:p w14:paraId="17D3F896" w14:textId="77777777" w:rsidR="00990B49" w:rsidRDefault="00BF232A" w:rsidP="00C03B6D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PUBLIC HEARD</w:t>
      </w:r>
      <w:r w:rsidR="00F575BF" w:rsidRPr="005132E5">
        <w:rPr>
          <w:b/>
          <w:bCs/>
          <w:sz w:val="21"/>
          <w:szCs w:val="21"/>
        </w:rPr>
        <w:t>:</w:t>
      </w:r>
      <w:r w:rsidR="00333816">
        <w:rPr>
          <w:sz w:val="21"/>
          <w:szCs w:val="21"/>
        </w:rPr>
        <w:t xml:space="preserve"> </w:t>
      </w:r>
    </w:p>
    <w:p w14:paraId="6C2CE141" w14:textId="77777777" w:rsidR="00990B49" w:rsidRDefault="00990B49" w:rsidP="00C03B6D">
      <w:pPr>
        <w:spacing w:line="276" w:lineRule="auto"/>
        <w:rPr>
          <w:sz w:val="21"/>
          <w:szCs w:val="21"/>
        </w:rPr>
      </w:pPr>
    </w:p>
    <w:p w14:paraId="7A1DA9A9" w14:textId="39F44CA3" w:rsidR="0023706E" w:rsidRDefault="00B12432" w:rsidP="00C03B6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Marla </w:t>
      </w:r>
      <w:r w:rsidR="0075501A">
        <w:rPr>
          <w:sz w:val="21"/>
          <w:szCs w:val="21"/>
        </w:rPr>
        <w:t xml:space="preserve">wanted an update about the pavilion. Supervisor Herzog explained that it is to be completed by the end of the year. </w:t>
      </w:r>
    </w:p>
    <w:p w14:paraId="3F8C3BA4" w14:textId="77777777" w:rsidR="00990B49" w:rsidRDefault="00990B49" w:rsidP="00C03B6D">
      <w:pPr>
        <w:spacing w:line="276" w:lineRule="auto"/>
        <w:rPr>
          <w:sz w:val="21"/>
          <w:szCs w:val="21"/>
        </w:rPr>
      </w:pPr>
    </w:p>
    <w:p w14:paraId="768CF20D" w14:textId="48FD2B89" w:rsidR="00990B49" w:rsidRDefault="00455599" w:rsidP="00C03B6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Mrs. Deyarmin asked if there was an update on the Route 6 road study. Supervisor Anderson explained that it does take a few months, but that it is in the work. </w:t>
      </w:r>
    </w:p>
    <w:p w14:paraId="34C34E47" w14:textId="404372DA" w:rsidR="00455599" w:rsidRDefault="00455599" w:rsidP="00C03B6D">
      <w:pPr>
        <w:spacing w:line="276" w:lineRule="auto"/>
        <w:rPr>
          <w:sz w:val="21"/>
          <w:szCs w:val="21"/>
        </w:rPr>
      </w:pPr>
    </w:p>
    <w:p w14:paraId="075AA1A4" w14:textId="47E59314" w:rsidR="00455599" w:rsidRDefault="00455599" w:rsidP="00C03B6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She also wanted to know if </w:t>
      </w:r>
      <w:r w:rsidR="00937684">
        <w:rPr>
          <w:sz w:val="21"/>
          <w:szCs w:val="21"/>
        </w:rPr>
        <w:t>we have gotten any Solar Permit</w:t>
      </w:r>
      <w:r w:rsidR="0060127B">
        <w:rPr>
          <w:sz w:val="21"/>
          <w:szCs w:val="21"/>
        </w:rPr>
        <w:t>s from anyo</w:t>
      </w:r>
      <w:r w:rsidR="00B61275">
        <w:rPr>
          <w:sz w:val="21"/>
          <w:szCs w:val="21"/>
        </w:rPr>
        <w:t xml:space="preserve">ne on Bloomster Hollow, because there is a solar project going out. Supervisor McClain explained that we have not gotten any permit or information on that. </w:t>
      </w:r>
    </w:p>
    <w:p w14:paraId="6B7B9D56" w14:textId="77777777" w:rsidR="0075501A" w:rsidRDefault="0075501A" w:rsidP="00C03B6D">
      <w:pPr>
        <w:spacing w:line="276" w:lineRule="auto"/>
        <w:rPr>
          <w:sz w:val="21"/>
          <w:szCs w:val="21"/>
        </w:rPr>
      </w:pPr>
    </w:p>
    <w:p w14:paraId="1334B9ED" w14:textId="77777777" w:rsidR="0075501A" w:rsidRDefault="0075501A" w:rsidP="00C03B6D">
      <w:pPr>
        <w:spacing w:line="276" w:lineRule="auto"/>
        <w:rPr>
          <w:sz w:val="21"/>
          <w:szCs w:val="21"/>
        </w:rPr>
      </w:pPr>
    </w:p>
    <w:p w14:paraId="67184E1B" w14:textId="77777777" w:rsidR="0023706E" w:rsidRPr="005132E5" w:rsidRDefault="0023706E" w:rsidP="00C03B6D">
      <w:pPr>
        <w:spacing w:line="276" w:lineRule="auto"/>
        <w:rPr>
          <w:sz w:val="21"/>
          <w:szCs w:val="21"/>
        </w:rPr>
      </w:pPr>
    </w:p>
    <w:p w14:paraId="12107A41" w14:textId="77777777" w:rsidR="004343CA" w:rsidRPr="005132E5" w:rsidRDefault="004343CA" w:rsidP="00C03B6D">
      <w:pPr>
        <w:spacing w:line="276" w:lineRule="auto"/>
        <w:rPr>
          <w:sz w:val="21"/>
          <w:szCs w:val="21"/>
        </w:rPr>
      </w:pPr>
    </w:p>
    <w:p w14:paraId="398F3D7B" w14:textId="2C351D69" w:rsidR="00E8395C" w:rsidRDefault="000C7FA3" w:rsidP="00CF7432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BIDS</w:t>
      </w:r>
      <w:proofErr w:type="gramStart"/>
      <w:r w:rsidRPr="005132E5">
        <w:rPr>
          <w:b/>
          <w:bCs/>
          <w:sz w:val="21"/>
          <w:szCs w:val="21"/>
        </w:rPr>
        <w:t>:</w:t>
      </w:r>
      <w:r w:rsidR="004343CA" w:rsidRPr="005132E5">
        <w:rPr>
          <w:b/>
          <w:bCs/>
          <w:sz w:val="21"/>
          <w:szCs w:val="21"/>
        </w:rPr>
        <w:t xml:space="preserve"> </w:t>
      </w:r>
      <w:r w:rsidR="006373E6" w:rsidRPr="005132E5">
        <w:rPr>
          <w:b/>
          <w:bCs/>
          <w:sz w:val="21"/>
          <w:szCs w:val="21"/>
        </w:rPr>
        <w:tab/>
        <w:t>1</w:t>
      </w:r>
      <w:proofErr w:type="gramEnd"/>
      <w:r w:rsidR="006373E6" w:rsidRPr="005132E5">
        <w:rPr>
          <w:b/>
          <w:bCs/>
          <w:sz w:val="21"/>
          <w:szCs w:val="21"/>
        </w:rPr>
        <w:t>)</w:t>
      </w:r>
      <w:r w:rsidR="006373E6" w:rsidRPr="005132E5">
        <w:rPr>
          <w:sz w:val="21"/>
          <w:szCs w:val="21"/>
        </w:rPr>
        <w:t xml:space="preserve"> </w:t>
      </w:r>
    </w:p>
    <w:p w14:paraId="625741AF" w14:textId="77777777" w:rsidR="0044617D" w:rsidRDefault="0044617D" w:rsidP="007F727E">
      <w:pPr>
        <w:spacing w:line="276" w:lineRule="auto"/>
        <w:rPr>
          <w:sz w:val="21"/>
          <w:szCs w:val="21"/>
        </w:rPr>
      </w:pPr>
    </w:p>
    <w:p w14:paraId="67B36C41" w14:textId="77777777" w:rsidR="0044617D" w:rsidRPr="005132E5" w:rsidRDefault="0044617D" w:rsidP="007F727E">
      <w:pPr>
        <w:spacing w:line="276" w:lineRule="auto"/>
        <w:rPr>
          <w:sz w:val="21"/>
          <w:szCs w:val="21"/>
        </w:rPr>
      </w:pPr>
    </w:p>
    <w:p w14:paraId="2357199F" w14:textId="4678DE7A" w:rsidR="00803EB0" w:rsidRPr="005132E5" w:rsidRDefault="00813181" w:rsidP="00C51711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t>COMMUNICATIONS:</w:t>
      </w:r>
    </w:p>
    <w:p w14:paraId="45118B89" w14:textId="147F35CF" w:rsidR="00282D18" w:rsidRPr="005132E5" w:rsidRDefault="00DA67FF" w:rsidP="002F54D0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Hamlin Library Report</w:t>
      </w:r>
      <w:r w:rsidR="001E0A15" w:rsidRPr="005132E5">
        <w:rPr>
          <w:sz w:val="21"/>
          <w:szCs w:val="21"/>
        </w:rPr>
        <w:t xml:space="preserve"> </w:t>
      </w:r>
    </w:p>
    <w:p w14:paraId="4E7101B9" w14:textId="0334F1C2" w:rsidR="00144202" w:rsidRPr="005132E5" w:rsidRDefault="00DA67FF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Smethport Fire Report</w:t>
      </w:r>
      <w:r w:rsidR="001E0A15" w:rsidRPr="005132E5">
        <w:rPr>
          <w:sz w:val="21"/>
          <w:szCs w:val="21"/>
        </w:rPr>
        <w:t xml:space="preserve"> </w:t>
      </w:r>
    </w:p>
    <w:p w14:paraId="4CCDA0D4" w14:textId="03DBB937" w:rsidR="00DA67FF" w:rsidRPr="005132E5" w:rsidRDefault="009056CD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Hilltop Fire Report</w:t>
      </w:r>
      <w:r w:rsidR="001E0A15" w:rsidRPr="005132E5">
        <w:rPr>
          <w:sz w:val="21"/>
          <w:szCs w:val="21"/>
        </w:rPr>
        <w:t xml:space="preserve"> </w:t>
      </w:r>
    </w:p>
    <w:p w14:paraId="01ED9F90" w14:textId="51FB3ACC" w:rsidR="00144202" w:rsidRPr="005132E5" w:rsidRDefault="000F7FF3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PSATS Report</w:t>
      </w:r>
      <w:r w:rsidR="00FB2C4E" w:rsidRPr="005132E5">
        <w:rPr>
          <w:sz w:val="21"/>
          <w:szCs w:val="21"/>
        </w:rPr>
        <w:t>-</w:t>
      </w:r>
      <w:r w:rsidR="001E0A15" w:rsidRPr="005132E5">
        <w:rPr>
          <w:sz w:val="21"/>
          <w:szCs w:val="21"/>
        </w:rPr>
        <w:t xml:space="preserve"> </w:t>
      </w:r>
    </w:p>
    <w:p w14:paraId="5262F6A1" w14:textId="20D02843" w:rsidR="0023420F" w:rsidRDefault="009C10C2" w:rsidP="00D87DF1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Subdivision-</w:t>
      </w:r>
      <w:r w:rsidR="001E0A15" w:rsidRPr="005132E5">
        <w:rPr>
          <w:sz w:val="21"/>
          <w:szCs w:val="21"/>
        </w:rPr>
        <w:t xml:space="preserve"> </w:t>
      </w:r>
      <w:r w:rsidR="00CC753C">
        <w:rPr>
          <w:sz w:val="21"/>
          <w:szCs w:val="21"/>
        </w:rPr>
        <w:t>None</w:t>
      </w:r>
    </w:p>
    <w:p w14:paraId="34BA4AAD" w14:textId="77777777" w:rsidR="00936D09" w:rsidRPr="00936D09" w:rsidRDefault="00936D09" w:rsidP="00025754">
      <w:pPr>
        <w:spacing w:line="276" w:lineRule="auto"/>
        <w:ind w:left="360"/>
        <w:rPr>
          <w:sz w:val="21"/>
          <w:szCs w:val="21"/>
        </w:rPr>
      </w:pPr>
    </w:p>
    <w:p w14:paraId="3D4E38BB" w14:textId="70EBF787" w:rsidR="002C1122" w:rsidRPr="005132E5" w:rsidRDefault="002C1122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ROAD MASTER REPORT</w:t>
      </w:r>
      <w:r w:rsidRPr="005132E5">
        <w:rPr>
          <w:sz w:val="21"/>
          <w:szCs w:val="21"/>
        </w:rPr>
        <w:t xml:space="preserve">: Supervisor Anderson read what the road crew </w:t>
      </w:r>
      <w:r w:rsidR="00767114" w:rsidRPr="005132E5">
        <w:rPr>
          <w:sz w:val="21"/>
          <w:szCs w:val="21"/>
        </w:rPr>
        <w:t>accomplished</w:t>
      </w:r>
      <w:r w:rsidRPr="005132E5">
        <w:rPr>
          <w:sz w:val="21"/>
          <w:szCs w:val="21"/>
        </w:rPr>
        <w:t xml:space="preserve"> in </w:t>
      </w:r>
      <w:r w:rsidR="0036021B">
        <w:rPr>
          <w:sz w:val="21"/>
          <w:szCs w:val="21"/>
        </w:rPr>
        <w:t>October</w:t>
      </w:r>
      <w:r w:rsidRPr="005132E5">
        <w:rPr>
          <w:sz w:val="21"/>
          <w:szCs w:val="21"/>
        </w:rPr>
        <w:t>.</w:t>
      </w:r>
    </w:p>
    <w:p w14:paraId="071C0900" w14:textId="77777777" w:rsidR="00466873" w:rsidRPr="005132E5" w:rsidRDefault="00466873" w:rsidP="00D87DF1">
      <w:pPr>
        <w:spacing w:line="276" w:lineRule="auto"/>
        <w:rPr>
          <w:sz w:val="21"/>
          <w:szCs w:val="21"/>
        </w:rPr>
      </w:pPr>
    </w:p>
    <w:p w14:paraId="589ADE56" w14:textId="0C737696" w:rsidR="009056CD" w:rsidRPr="005132E5" w:rsidRDefault="00D87DF1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SEWER REPORT:  </w:t>
      </w:r>
      <w:r w:rsidRPr="005132E5">
        <w:rPr>
          <w:sz w:val="21"/>
          <w:szCs w:val="21"/>
        </w:rPr>
        <w:t xml:space="preserve"> </w:t>
      </w:r>
      <w:r w:rsidR="002C1122" w:rsidRPr="005132E5">
        <w:rPr>
          <w:sz w:val="21"/>
          <w:szCs w:val="21"/>
        </w:rPr>
        <w:t xml:space="preserve">Supervisor </w:t>
      </w:r>
      <w:r w:rsidR="007D3313" w:rsidRPr="005132E5">
        <w:rPr>
          <w:sz w:val="21"/>
          <w:szCs w:val="21"/>
        </w:rPr>
        <w:t>McClain</w:t>
      </w:r>
      <w:r w:rsidR="002C1122" w:rsidRPr="005132E5">
        <w:rPr>
          <w:sz w:val="21"/>
          <w:szCs w:val="21"/>
        </w:rPr>
        <w:t xml:space="preserve"> read what the sewer </w:t>
      </w:r>
      <w:r w:rsidR="0079015B" w:rsidRPr="005132E5">
        <w:rPr>
          <w:sz w:val="21"/>
          <w:szCs w:val="21"/>
        </w:rPr>
        <w:t xml:space="preserve">had </w:t>
      </w:r>
      <w:r w:rsidR="002C1122" w:rsidRPr="005132E5">
        <w:rPr>
          <w:sz w:val="21"/>
          <w:szCs w:val="21"/>
        </w:rPr>
        <w:t xml:space="preserve">accomplished in </w:t>
      </w:r>
      <w:r w:rsidR="0036021B">
        <w:rPr>
          <w:sz w:val="21"/>
          <w:szCs w:val="21"/>
        </w:rPr>
        <w:t>October</w:t>
      </w:r>
      <w:r w:rsidR="002C1122" w:rsidRPr="005132E5">
        <w:rPr>
          <w:sz w:val="21"/>
          <w:szCs w:val="21"/>
        </w:rPr>
        <w:t>.</w:t>
      </w:r>
    </w:p>
    <w:p w14:paraId="485061BB" w14:textId="77777777" w:rsidR="00880536" w:rsidRPr="005132E5" w:rsidRDefault="00880536" w:rsidP="001B17E4">
      <w:pPr>
        <w:spacing w:line="276" w:lineRule="auto"/>
        <w:rPr>
          <w:b/>
          <w:sz w:val="21"/>
          <w:szCs w:val="21"/>
        </w:rPr>
      </w:pPr>
    </w:p>
    <w:p w14:paraId="6D7F833A" w14:textId="146B9C1B" w:rsidR="00C03B6D" w:rsidRDefault="000E5440" w:rsidP="00062972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t>OLD BUSIN</w:t>
      </w:r>
      <w:r w:rsidR="00551771" w:rsidRPr="005132E5">
        <w:rPr>
          <w:b/>
          <w:sz w:val="21"/>
          <w:szCs w:val="21"/>
        </w:rPr>
        <w:t>ESS:</w:t>
      </w:r>
      <w:r w:rsidR="009C4C39" w:rsidRPr="005132E5">
        <w:rPr>
          <w:b/>
          <w:sz w:val="21"/>
          <w:szCs w:val="21"/>
        </w:rPr>
        <w:t xml:space="preserve"> </w:t>
      </w:r>
    </w:p>
    <w:p w14:paraId="44D5A644" w14:textId="7F08CD93" w:rsidR="0003304E" w:rsidRPr="0003304E" w:rsidRDefault="00CF7432" w:rsidP="0003304E">
      <w:pPr>
        <w:pStyle w:val="ListParagraph"/>
        <w:spacing w:line="276" w:lineRule="auto"/>
        <w:ind w:left="1080"/>
        <w:rPr>
          <w:bCs/>
          <w:sz w:val="21"/>
          <w:szCs w:val="21"/>
        </w:rPr>
      </w:pPr>
      <w:r>
        <w:rPr>
          <w:bCs/>
          <w:sz w:val="21"/>
          <w:szCs w:val="21"/>
        </w:rPr>
        <w:t>1)</w:t>
      </w:r>
    </w:p>
    <w:p w14:paraId="0DF2D80A" w14:textId="52CBE789" w:rsidR="007341D4" w:rsidRPr="005132E5" w:rsidRDefault="009E769E" w:rsidP="00047E87">
      <w:pPr>
        <w:tabs>
          <w:tab w:val="right" w:pos="11232"/>
        </w:tabs>
        <w:spacing w:line="276" w:lineRule="auto"/>
        <w:rPr>
          <w:b/>
          <w:bCs/>
          <w:sz w:val="21"/>
          <w:szCs w:val="21"/>
        </w:rPr>
      </w:pPr>
      <w:r w:rsidRPr="005132E5">
        <w:rPr>
          <w:b/>
          <w:sz w:val="21"/>
          <w:szCs w:val="21"/>
        </w:rPr>
        <w:t xml:space="preserve">NEW </w:t>
      </w:r>
      <w:r w:rsidR="00BF232A" w:rsidRPr="005132E5">
        <w:rPr>
          <w:b/>
          <w:bCs/>
          <w:sz w:val="21"/>
          <w:szCs w:val="21"/>
        </w:rPr>
        <w:t>BUSINESS:</w:t>
      </w:r>
      <w:r w:rsidR="009C4C39" w:rsidRPr="005132E5">
        <w:rPr>
          <w:b/>
          <w:bCs/>
          <w:sz w:val="21"/>
          <w:szCs w:val="21"/>
        </w:rPr>
        <w:t xml:space="preserve"> </w:t>
      </w:r>
      <w:r w:rsidR="00047E87" w:rsidRPr="005132E5">
        <w:rPr>
          <w:b/>
          <w:bCs/>
          <w:sz w:val="21"/>
          <w:szCs w:val="21"/>
        </w:rPr>
        <w:tab/>
      </w:r>
    </w:p>
    <w:p w14:paraId="579503AA" w14:textId="3B6DF377" w:rsidR="0047457E" w:rsidRDefault="007C1AC9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2026 Budget Approval</w:t>
      </w:r>
      <w:proofErr w:type="gramStart"/>
      <w:r w:rsidR="005F062C">
        <w:rPr>
          <w:iCs/>
          <w:sz w:val="21"/>
          <w:szCs w:val="21"/>
        </w:rPr>
        <w:t>-  A</w:t>
      </w:r>
      <w:proofErr w:type="gramEnd"/>
      <w:r w:rsidR="005F062C">
        <w:rPr>
          <w:iCs/>
          <w:sz w:val="21"/>
          <w:szCs w:val="21"/>
        </w:rPr>
        <w:t xml:space="preserve"> motion was made by Supervisor McClain/2</w:t>
      </w:r>
      <w:r w:rsidR="005F062C" w:rsidRPr="005F062C">
        <w:rPr>
          <w:iCs/>
          <w:sz w:val="21"/>
          <w:szCs w:val="21"/>
          <w:vertAlign w:val="superscript"/>
        </w:rPr>
        <w:t>nd</w:t>
      </w:r>
      <w:r w:rsidR="005F062C">
        <w:rPr>
          <w:iCs/>
          <w:sz w:val="21"/>
          <w:szCs w:val="21"/>
        </w:rPr>
        <w:t xml:space="preserve"> Anderson to advertise for the </w:t>
      </w:r>
      <w:r w:rsidR="00283635">
        <w:rPr>
          <w:iCs/>
          <w:sz w:val="21"/>
          <w:szCs w:val="21"/>
        </w:rPr>
        <w:t xml:space="preserve">2026 Budget. Motion carried unanimously. </w:t>
      </w:r>
    </w:p>
    <w:p w14:paraId="587BA24C" w14:textId="1714B864" w:rsidR="007C1AC9" w:rsidRDefault="007C1AC9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Cert for Millage Rate</w:t>
      </w:r>
      <w:r w:rsidR="00283635">
        <w:rPr>
          <w:iCs/>
          <w:sz w:val="21"/>
          <w:szCs w:val="21"/>
        </w:rPr>
        <w:t xml:space="preserve">- A motion was made </w:t>
      </w:r>
    </w:p>
    <w:p w14:paraId="1B19EFEC" w14:textId="710E0B2F" w:rsidR="007C1AC9" w:rsidRDefault="007C1AC9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Resolution No. 2025-P </w:t>
      </w:r>
      <w:r w:rsidR="00CB16B9">
        <w:rPr>
          <w:iCs/>
          <w:sz w:val="21"/>
          <w:szCs w:val="21"/>
        </w:rPr>
        <w:t>LSA Grant -</w:t>
      </w:r>
      <w:r>
        <w:rPr>
          <w:iCs/>
          <w:sz w:val="21"/>
          <w:szCs w:val="21"/>
        </w:rPr>
        <w:t>John Deer</w:t>
      </w:r>
      <w:r w:rsidR="00CB16B9">
        <w:rPr>
          <w:iCs/>
          <w:sz w:val="21"/>
          <w:szCs w:val="21"/>
        </w:rPr>
        <w:t>e</w:t>
      </w:r>
      <w:r>
        <w:rPr>
          <w:iCs/>
          <w:sz w:val="21"/>
          <w:szCs w:val="21"/>
        </w:rPr>
        <w:t xml:space="preserve"> Grader</w:t>
      </w:r>
      <w:r w:rsidR="00283635">
        <w:rPr>
          <w:iCs/>
          <w:sz w:val="21"/>
          <w:szCs w:val="21"/>
        </w:rPr>
        <w:t xml:space="preserve">- </w:t>
      </w:r>
      <w:bookmarkStart w:id="0" w:name="_Hlk215731037"/>
      <w:r w:rsidR="00283635">
        <w:rPr>
          <w:iCs/>
          <w:sz w:val="21"/>
          <w:szCs w:val="21"/>
        </w:rPr>
        <w:t>A motion was made by Su</w:t>
      </w:r>
      <w:r w:rsidR="00FE5C6F">
        <w:rPr>
          <w:iCs/>
          <w:sz w:val="21"/>
          <w:szCs w:val="21"/>
        </w:rPr>
        <w:t>pervisor McClain/2</w:t>
      </w:r>
      <w:r w:rsidR="00FE5C6F" w:rsidRPr="00FE5C6F">
        <w:rPr>
          <w:iCs/>
          <w:sz w:val="21"/>
          <w:szCs w:val="21"/>
          <w:vertAlign w:val="superscript"/>
        </w:rPr>
        <w:t>nd</w:t>
      </w:r>
      <w:r w:rsidR="00FE5C6F">
        <w:rPr>
          <w:iCs/>
          <w:sz w:val="21"/>
          <w:szCs w:val="21"/>
        </w:rPr>
        <w:t xml:space="preserve"> And</w:t>
      </w:r>
      <w:r w:rsidR="00CB16B9">
        <w:rPr>
          <w:iCs/>
          <w:sz w:val="21"/>
          <w:szCs w:val="21"/>
        </w:rPr>
        <w:t>erson to accept Resolution No. 2025-</w:t>
      </w:r>
      <w:proofErr w:type="gramStart"/>
      <w:r w:rsidR="00CB16B9">
        <w:rPr>
          <w:iCs/>
          <w:sz w:val="21"/>
          <w:szCs w:val="21"/>
        </w:rPr>
        <w:t>P LSA</w:t>
      </w:r>
      <w:proofErr w:type="gramEnd"/>
      <w:r w:rsidR="00CB16B9">
        <w:rPr>
          <w:iCs/>
          <w:sz w:val="21"/>
          <w:szCs w:val="21"/>
        </w:rPr>
        <w:t xml:space="preserve"> Grant John Deere Grader. Motion carried unanimously.</w:t>
      </w:r>
      <w:bookmarkEnd w:id="0"/>
    </w:p>
    <w:p w14:paraId="2C94579E" w14:textId="111FA545" w:rsidR="007C1AC9" w:rsidRDefault="007C1AC9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Resolution No. 2025</w:t>
      </w:r>
      <w:r w:rsidR="0036021B">
        <w:rPr>
          <w:iCs/>
          <w:sz w:val="21"/>
          <w:szCs w:val="21"/>
        </w:rPr>
        <w:t xml:space="preserve">-Q </w:t>
      </w:r>
      <w:r w:rsidR="00CB16B9">
        <w:rPr>
          <w:iCs/>
          <w:sz w:val="21"/>
          <w:szCs w:val="21"/>
        </w:rPr>
        <w:t xml:space="preserve">LSA Grant- </w:t>
      </w:r>
      <w:r w:rsidR="0036021B">
        <w:rPr>
          <w:iCs/>
          <w:sz w:val="21"/>
          <w:szCs w:val="21"/>
        </w:rPr>
        <w:t>East Valley Paving</w:t>
      </w:r>
      <w:r w:rsidR="00CB16B9">
        <w:rPr>
          <w:iCs/>
          <w:sz w:val="21"/>
          <w:szCs w:val="21"/>
        </w:rPr>
        <w:t>. A motion was made by Supervisor McClain/2</w:t>
      </w:r>
      <w:r w:rsidR="00CB16B9" w:rsidRPr="00FE5C6F">
        <w:rPr>
          <w:iCs/>
          <w:sz w:val="21"/>
          <w:szCs w:val="21"/>
          <w:vertAlign w:val="superscript"/>
        </w:rPr>
        <w:t>nd</w:t>
      </w:r>
      <w:r w:rsidR="00CB16B9">
        <w:rPr>
          <w:iCs/>
          <w:sz w:val="21"/>
          <w:szCs w:val="21"/>
        </w:rPr>
        <w:t xml:space="preserve"> Anderson to accept Resolution No. 2025-P LSA Grant East Valley Paving. Motion carried unanimously.</w:t>
      </w:r>
    </w:p>
    <w:p w14:paraId="15DB0488" w14:textId="51C8CA3C" w:rsidR="0036021B" w:rsidRDefault="0036021B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Allen Street Discussion</w:t>
      </w:r>
      <w:r w:rsidR="00780ACA">
        <w:rPr>
          <w:iCs/>
          <w:sz w:val="21"/>
          <w:szCs w:val="21"/>
        </w:rPr>
        <w:t xml:space="preserve">- </w:t>
      </w:r>
      <w:r w:rsidR="00FD36AD">
        <w:rPr>
          <w:iCs/>
          <w:sz w:val="21"/>
          <w:szCs w:val="21"/>
        </w:rPr>
        <w:t xml:space="preserve">The owners of Allen Street wanted to </w:t>
      </w:r>
      <w:proofErr w:type="gramStart"/>
      <w:r w:rsidR="00FD36AD">
        <w:rPr>
          <w:iCs/>
          <w:sz w:val="21"/>
          <w:szCs w:val="21"/>
        </w:rPr>
        <w:t>look into</w:t>
      </w:r>
      <w:proofErr w:type="gramEnd"/>
      <w:r w:rsidR="00FD36AD">
        <w:rPr>
          <w:iCs/>
          <w:sz w:val="21"/>
          <w:szCs w:val="21"/>
        </w:rPr>
        <w:t xml:space="preserve"> options </w:t>
      </w:r>
      <w:r w:rsidR="00D77CCF">
        <w:rPr>
          <w:iCs/>
          <w:sz w:val="21"/>
          <w:szCs w:val="21"/>
        </w:rPr>
        <w:t xml:space="preserve">for Keating Township to take over </w:t>
      </w:r>
      <w:r w:rsidR="00D9056F">
        <w:rPr>
          <w:iCs/>
          <w:sz w:val="21"/>
          <w:szCs w:val="21"/>
        </w:rPr>
        <w:t>Allen Street</w:t>
      </w:r>
    </w:p>
    <w:p w14:paraId="1941BF49" w14:textId="521193E6" w:rsidR="0036021B" w:rsidRPr="007C1AC9" w:rsidRDefault="0036021B" w:rsidP="007C1AC9">
      <w:pPr>
        <w:pStyle w:val="ListParagraph"/>
        <w:numPr>
          <w:ilvl w:val="0"/>
          <w:numId w:val="48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2026 Audit-CPA</w:t>
      </w:r>
      <w:r w:rsidR="00D9056F">
        <w:rPr>
          <w:iCs/>
          <w:sz w:val="21"/>
          <w:szCs w:val="21"/>
        </w:rPr>
        <w:t>- A Motion was made by Supervisor McClain/2</w:t>
      </w:r>
      <w:r w:rsidR="00D9056F" w:rsidRPr="00D9056F">
        <w:rPr>
          <w:iCs/>
          <w:sz w:val="21"/>
          <w:szCs w:val="21"/>
          <w:vertAlign w:val="superscript"/>
        </w:rPr>
        <w:t>nd</w:t>
      </w:r>
      <w:r w:rsidR="00D9056F">
        <w:rPr>
          <w:iCs/>
          <w:sz w:val="21"/>
          <w:szCs w:val="21"/>
        </w:rPr>
        <w:t xml:space="preserve"> Anderson to have Haines and </w:t>
      </w:r>
      <w:r w:rsidR="00DF4CA7">
        <w:rPr>
          <w:iCs/>
          <w:sz w:val="21"/>
          <w:szCs w:val="21"/>
        </w:rPr>
        <w:t>Co. perform the townships official DCED Audit and submit it. Along with having</w:t>
      </w:r>
      <w:r w:rsidR="000C2DB3">
        <w:rPr>
          <w:iCs/>
          <w:sz w:val="21"/>
          <w:szCs w:val="21"/>
        </w:rPr>
        <w:t xml:space="preserve"> the townships auditors </w:t>
      </w:r>
      <w:proofErr w:type="gramStart"/>
      <w:r w:rsidR="000C2DB3">
        <w:rPr>
          <w:iCs/>
          <w:sz w:val="21"/>
          <w:szCs w:val="21"/>
        </w:rPr>
        <w:t>to perform</w:t>
      </w:r>
      <w:proofErr w:type="gramEnd"/>
      <w:r w:rsidR="000C2DB3">
        <w:rPr>
          <w:iCs/>
          <w:sz w:val="21"/>
          <w:szCs w:val="21"/>
        </w:rPr>
        <w:t xml:space="preserve"> an </w:t>
      </w:r>
      <w:proofErr w:type="gramStart"/>
      <w:r w:rsidR="000C2DB3">
        <w:rPr>
          <w:iCs/>
          <w:sz w:val="21"/>
          <w:szCs w:val="21"/>
        </w:rPr>
        <w:t>inhouse</w:t>
      </w:r>
      <w:proofErr w:type="gramEnd"/>
      <w:r w:rsidR="000C2DB3">
        <w:rPr>
          <w:iCs/>
          <w:sz w:val="21"/>
          <w:szCs w:val="21"/>
        </w:rPr>
        <w:t xml:space="preserve"> audit as well. Motion carried unanimously. </w:t>
      </w:r>
    </w:p>
    <w:p w14:paraId="0022076C" w14:textId="77777777" w:rsidR="0003304E" w:rsidRPr="0003304E" w:rsidRDefault="0003304E" w:rsidP="0003304E">
      <w:pPr>
        <w:spacing w:line="276" w:lineRule="auto"/>
        <w:rPr>
          <w:iCs/>
          <w:sz w:val="21"/>
          <w:szCs w:val="21"/>
        </w:rPr>
      </w:pPr>
    </w:p>
    <w:p w14:paraId="0875958C" w14:textId="032BFA77" w:rsidR="002677D9" w:rsidRPr="005132E5" w:rsidRDefault="00BF232A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NEXT</w:t>
      </w:r>
      <w:r w:rsidR="002677D9" w:rsidRPr="005132E5">
        <w:rPr>
          <w:b/>
          <w:bCs/>
          <w:sz w:val="21"/>
          <w:szCs w:val="21"/>
        </w:rPr>
        <w:t xml:space="preserve"> </w:t>
      </w:r>
      <w:r w:rsidR="00667096" w:rsidRPr="005132E5">
        <w:rPr>
          <w:b/>
          <w:bCs/>
          <w:sz w:val="21"/>
          <w:szCs w:val="21"/>
        </w:rPr>
        <w:t>MEETING</w:t>
      </w:r>
      <w:r w:rsidR="002677D9" w:rsidRPr="005132E5">
        <w:rPr>
          <w:b/>
          <w:bCs/>
          <w:sz w:val="21"/>
          <w:szCs w:val="21"/>
        </w:rPr>
        <w:t>:</w:t>
      </w:r>
      <w:r w:rsidR="006B708C">
        <w:rPr>
          <w:b/>
          <w:bCs/>
          <w:sz w:val="21"/>
          <w:szCs w:val="21"/>
        </w:rPr>
        <w:t xml:space="preserve"> </w:t>
      </w:r>
      <w:r w:rsidR="0036021B">
        <w:rPr>
          <w:bCs/>
          <w:sz w:val="21"/>
          <w:szCs w:val="21"/>
        </w:rPr>
        <w:t>December 4th</w:t>
      </w:r>
      <w:r w:rsidR="00C743B3" w:rsidRPr="005132E5">
        <w:rPr>
          <w:bCs/>
          <w:sz w:val="21"/>
          <w:szCs w:val="21"/>
        </w:rPr>
        <w:t>,</w:t>
      </w:r>
      <w:r w:rsidR="00BC7C66" w:rsidRPr="005132E5">
        <w:rPr>
          <w:bCs/>
          <w:sz w:val="21"/>
          <w:szCs w:val="21"/>
        </w:rPr>
        <w:t xml:space="preserve"> </w:t>
      </w:r>
      <w:proofErr w:type="gramStart"/>
      <w:r w:rsidR="001351AB" w:rsidRPr="005132E5">
        <w:rPr>
          <w:bCs/>
          <w:sz w:val="21"/>
          <w:szCs w:val="21"/>
        </w:rPr>
        <w:t>202</w:t>
      </w:r>
      <w:r w:rsidR="0036294F" w:rsidRPr="005132E5">
        <w:rPr>
          <w:bCs/>
          <w:sz w:val="21"/>
          <w:szCs w:val="21"/>
        </w:rPr>
        <w:t>5</w:t>
      </w:r>
      <w:proofErr w:type="gramEnd"/>
      <w:r w:rsidR="002677D9" w:rsidRPr="005132E5">
        <w:rPr>
          <w:bCs/>
          <w:sz w:val="21"/>
          <w:szCs w:val="21"/>
        </w:rPr>
        <w:t xml:space="preserve"> at </w:t>
      </w:r>
      <w:r w:rsidR="00667096" w:rsidRPr="005132E5">
        <w:rPr>
          <w:bCs/>
          <w:sz w:val="21"/>
          <w:szCs w:val="21"/>
        </w:rPr>
        <w:t>6</w:t>
      </w:r>
      <w:r w:rsidR="002677D9" w:rsidRPr="005132E5">
        <w:rPr>
          <w:bCs/>
          <w:sz w:val="21"/>
          <w:szCs w:val="21"/>
        </w:rPr>
        <w:t xml:space="preserve">:00 </w:t>
      </w:r>
      <w:r w:rsidR="007341D4" w:rsidRPr="005132E5">
        <w:rPr>
          <w:bCs/>
          <w:sz w:val="21"/>
          <w:szCs w:val="21"/>
        </w:rPr>
        <w:t>PM</w:t>
      </w:r>
      <w:r w:rsidR="002677D9" w:rsidRPr="005132E5">
        <w:rPr>
          <w:bCs/>
          <w:sz w:val="21"/>
          <w:szCs w:val="21"/>
        </w:rPr>
        <w:t xml:space="preserve"> in the Township Building.</w:t>
      </w:r>
    </w:p>
    <w:p w14:paraId="21F6D5B5" w14:textId="7D250291" w:rsidR="00B8756F" w:rsidRPr="005132E5" w:rsidRDefault="002677D9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NEXT </w:t>
      </w:r>
      <w:r w:rsidR="00667096" w:rsidRPr="005132E5">
        <w:rPr>
          <w:b/>
          <w:bCs/>
          <w:sz w:val="21"/>
          <w:szCs w:val="21"/>
        </w:rPr>
        <w:t>WORKSHOP</w:t>
      </w:r>
      <w:r w:rsidR="00BF232A" w:rsidRPr="005132E5">
        <w:rPr>
          <w:b/>
          <w:bCs/>
          <w:sz w:val="21"/>
          <w:szCs w:val="21"/>
        </w:rPr>
        <w:t>:</w:t>
      </w:r>
      <w:r w:rsidR="00736538" w:rsidRPr="005132E5">
        <w:rPr>
          <w:sz w:val="21"/>
          <w:szCs w:val="21"/>
        </w:rPr>
        <w:t xml:space="preserve"> </w:t>
      </w:r>
      <w:r w:rsidR="006D5F12">
        <w:rPr>
          <w:sz w:val="21"/>
          <w:szCs w:val="21"/>
        </w:rPr>
        <w:t>January</w:t>
      </w:r>
      <w:r w:rsidR="0001520D" w:rsidRPr="005132E5">
        <w:rPr>
          <w:sz w:val="21"/>
          <w:szCs w:val="21"/>
        </w:rPr>
        <w:t xml:space="preserve"> </w:t>
      </w:r>
      <w:r w:rsidR="000B13A4">
        <w:rPr>
          <w:sz w:val="21"/>
          <w:szCs w:val="21"/>
        </w:rPr>
        <w:t>15</w:t>
      </w:r>
      <w:r w:rsidR="0001520D" w:rsidRPr="005132E5">
        <w:rPr>
          <w:sz w:val="21"/>
          <w:szCs w:val="21"/>
        </w:rPr>
        <w:t>th</w:t>
      </w:r>
      <w:r w:rsidR="00551898" w:rsidRPr="005132E5">
        <w:rPr>
          <w:sz w:val="21"/>
          <w:szCs w:val="21"/>
          <w:vertAlign w:val="superscript"/>
        </w:rPr>
        <w:t>th</w:t>
      </w:r>
      <w:r w:rsidR="00551898" w:rsidRPr="005132E5">
        <w:rPr>
          <w:sz w:val="21"/>
          <w:szCs w:val="21"/>
        </w:rPr>
        <w:t>, 202</w:t>
      </w:r>
      <w:r w:rsidR="000B13A4">
        <w:rPr>
          <w:sz w:val="21"/>
          <w:szCs w:val="21"/>
        </w:rPr>
        <w:t>6</w:t>
      </w:r>
      <w:r w:rsidR="00691604" w:rsidRPr="005132E5">
        <w:rPr>
          <w:sz w:val="21"/>
          <w:szCs w:val="21"/>
        </w:rPr>
        <w:t xml:space="preserve"> at </w:t>
      </w:r>
      <w:r w:rsidR="00667096" w:rsidRPr="005132E5">
        <w:rPr>
          <w:sz w:val="21"/>
          <w:szCs w:val="21"/>
        </w:rPr>
        <w:t>5</w:t>
      </w:r>
      <w:r w:rsidR="00691604" w:rsidRPr="005132E5">
        <w:rPr>
          <w:sz w:val="21"/>
          <w:szCs w:val="21"/>
        </w:rPr>
        <w:t xml:space="preserve">:00 </w:t>
      </w:r>
      <w:r w:rsidR="00075365" w:rsidRPr="005132E5">
        <w:rPr>
          <w:sz w:val="21"/>
          <w:szCs w:val="21"/>
        </w:rPr>
        <w:t>PM</w:t>
      </w:r>
      <w:r w:rsidR="00691604" w:rsidRPr="005132E5">
        <w:rPr>
          <w:sz w:val="21"/>
          <w:szCs w:val="21"/>
        </w:rPr>
        <w:t xml:space="preserve"> in the Township Building.</w:t>
      </w:r>
      <w:r w:rsidR="00B44CDB" w:rsidRPr="005132E5">
        <w:rPr>
          <w:sz w:val="21"/>
          <w:szCs w:val="21"/>
        </w:rPr>
        <w:t xml:space="preserve">      </w:t>
      </w:r>
      <w:r w:rsidR="00B8756F" w:rsidRPr="005132E5">
        <w:rPr>
          <w:sz w:val="21"/>
          <w:szCs w:val="21"/>
        </w:rPr>
        <w:t xml:space="preserve"> </w:t>
      </w:r>
    </w:p>
    <w:p w14:paraId="15713CED" w14:textId="1668B4C8" w:rsidR="005D5105" w:rsidRPr="005132E5" w:rsidRDefault="00C8303B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ADJOURNMENT:</w:t>
      </w:r>
      <w:r w:rsidR="00BF232A" w:rsidRPr="005132E5">
        <w:rPr>
          <w:sz w:val="21"/>
          <w:szCs w:val="21"/>
        </w:rPr>
        <w:t xml:space="preserve"> </w:t>
      </w:r>
      <w:r w:rsidR="00510A83" w:rsidRPr="005132E5">
        <w:rPr>
          <w:sz w:val="21"/>
          <w:szCs w:val="21"/>
        </w:rPr>
        <w:t>at</w:t>
      </w:r>
      <w:r w:rsidR="0001520D" w:rsidRPr="005132E5">
        <w:rPr>
          <w:sz w:val="21"/>
          <w:szCs w:val="21"/>
        </w:rPr>
        <w:t xml:space="preserve"> </w:t>
      </w:r>
      <w:r w:rsidR="00141DBA">
        <w:rPr>
          <w:sz w:val="21"/>
          <w:szCs w:val="21"/>
        </w:rPr>
        <w:t>6:</w:t>
      </w:r>
      <w:r w:rsidR="00AD0F61">
        <w:rPr>
          <w:sz w:val="21"/>
          <w:szCs w:val="21"/>
        </w:rPr>
        <w:t>39</w:t>
      </w:r>
      <w:r w:rsidR="00047E87" w:rsidRPr="005132E5">
        <w:rPr>
          <w:sz w:val="21"/>
          <w:szCs w:val="21"/>
        </w:rPr>
        <w:t>PM</w:t>
      </w:r>
    </w:p>
    <w:p w14:paraId="343AFE1B" w14:textId="77777777" w:rsidR="00E1240F" w:rsidRPr="005132E5" w:rsidRDefault="00E1240F" w:rsidP="0031575F">
      <w:pPr>
        <w:spacing w:line="276" w:lineRule="auto"/>
        <w:ind w:left="360" w:hanging="360"/>
        <w:rPr>
          <w:sz w:val="21"/>
          <w:szCs w:val="21"/>
        </w:rPr>
      </w:pPr>
    </w:p>
    <w:p w14:paraId="585F0850" w14:textId="5D19159A" w:rsidR="00F500CB" w:rsidRPr="005132E5" w:rsidRDefault="002677D9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R</w:t>
      </w:r>
      <w:r w:rsidR="00BF232A" w:rsidRPr="005132E5">
        <w:rPr>
          <w:sz w:val="21"/>
          <w:szCs w:val="21"/>
        </w:rPr>
        <w:t>espectfully submitted,</w:t>
      </w:r>
      <w:r w:rsidR="00D47C86" w:rsidRPr="005132E5">
        <w:rPr>
          <w:sz w:val="21"/>
          <w:szCs w:val="21"/>
        </w:rPr>
        <w:t xml:space="preserve"> </w:t>
      </w:r>
    </w:p>
    <w:p w14:paraId="64D22200" w14:textId="77777777" w:rsidR="00160282" w:rsidRPr="005132E5" w:rsidRDefault="00160282" w:rsidP="002677D9">
      <w:pPr>
        <w:spacing w:line="276" w:lineRule="auto"/>
        <w:rPr>
          <w:sz w:val="21"/>
          <w:szCs w:val="21"/>
        </w:rPr>
      </w:pPr>
    </w:p>
    <w:p w14:paraId="7F88A135" w14:textId="77777777" w:rsidR="00DB7C0B" w:rsidRPr="005132E5" w:rsidRDefault="00DB7C0B" w:rsidP="002677D9">
      <w:pPr>
        <w:spacing w:line="276" w:lineRule="auto"/>
        <w:rPr>
          <w:sz w:val="21"/>
          <w:szCs w:val="21"/>
        </w:rPr>
      </w:pPr>
    </w:p>
    <w:p w14:paraId="7C3223B1" w14:textId="77777777" w:rsidR="00F500CB" w:rsidRPr="005132E5" w:rsidRDefault="005E222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Taylor Rittberg</w:t>
      </w:r>
    </w:p>
    <w:p w14:paraId="56331984" w14:textId="2A902E25" w:rsidR="00BF232A" w:rsidRPr="005132E5" w:rsidRDefault="00DB21E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Secretary/Treasurer </w:t>
      </w:r>
    </w:p>
    <w:sectPr w:rsidR="00BF232A" w:rsidRPr="005132E5" w:rsidSect="008E04FB">
      <w:pgSz w:w="12240" w:h="15840"/>
      <w:pgMar w:top="720" w:right="432" w:bottom="432" w:left="432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CCB"/>
    <w:multiLevelType w:val="hybridMultilevel"/>
    <w:tmpl w:val="1520C224"/>
    <w:lvl w:ilvl="0" w:tplc="467C6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D5286"/>
    <w:multiLevelType w:val="hybridMultilevel"/>
    <w:tmpl w:val="55A4CA8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296C"/>
    <w:multiLevelType w:val="hybridMultilevel"/>
    <w:tmpl w:val="486243FE"/>
    <w:lvl w:ilvl="0" w:tplc="C23641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A85"/>
    <w:multiLevelType w:val="hybridMultilevel"/>
    <w:tmpl w:val="6EEA8FF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34638"/>
    <w:multiLevelType w:val="hybridMultilevel"/>
    <w:tmpl w:val="A336EB90"/>
    <w:lvl w:ilvl="0" w:tplc="C7F0D7EA">
      <w:start w:val="1"/>
      <w:numFmt w:val="decimal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69C017B"/>
    <w:multiLevelType w:val="hybridMultilevel"/>
    <w:tmpl w:val="AE1A8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6FDA"/>
    <w:multiLevelType w:val="hybridMultilevel"/>
    <w:tmpl w:val="C49AF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612A"/>
    <w:multiLevelType w:val="hybridMultilevel"/>
    <w:tmpl w:val="B740B288"/>
    <w:lvl w:ilvl="0" w:tplc="4A74D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554D95"/>
    <w:multiLevelType w:val="hybridMultilevel"/>
    <w:tmpl w:val="0EE278FC"/>
    <w:lvl w:ilvl="0" w:tplc="DA42B8D4">
      <w:start w:val="1"/>
      <w:numFmt w:val="decimal"/>
      <w:lvlText w:val="%1)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F1605"/>
    <w:multiLevelType w:val="hybridMultilevel"/>
    <w:tmpl w:val="F6A00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1E61"/>
    <w:multiLevelType w:val="hybridMultilevel"/>
    <w:tmpl w:val="465A5270"/>
    <w:lvl w:ilvl="0" w:tplc="4A74D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1310FC"/>
    <w:multiLevelType w:val="hybridMultilevel"/>
    <w:tmpl w:val="5D144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3777"/>
    <w:multiLevelType w:val="hybridMultilevel"/>
    <w:tmpl w:val="97BEFD6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722D9"/>
    <w:multiLevelType w:val="hybridMultilevel"/>
    <w:tmpl w:val="2536D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50E6"/>
    <w:multiLevelType w:val="hybridMultilevel"/>
    <w:tmpl w:val="3D542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31955"/>
    <w:multiLevelType w:val="hybridMultilevel"/>
    <w:tmpl w:val="D5128EBC"/>
    <w:lvl w:ilvl="0" w:tplc="0AAE0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37505"/>
    <w:multiLevelType w:val="hybridMultilevel"/>
    <w:tmpl w:val="0D421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43B91"/>
    <w:multiLevelType w:val="hybridMultilevel"/>
    <w:tmpl w:val="CAE2C2AE"/>
    <w:lvl w:ilvl="0" w:tplc="F8FC821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91554F"/>
    <w:multiLevelType w:val="hybridMultilevel"/>
    <w:tmpl w:val="04FC9980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10E6B"/>
    <w:multiLevelType w:val="hybridMultilevel"/>
    <w:tmpl w:val="96DE2AEE"/>
    <w:lvl w:ilvl="0" w:tplc="358EEA7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9100D"/>
    <w:multiLevelType w:val="hybridMultilevel"/>
    <w:tmpl w:val="E284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3185"/>
    <w:multiLevelType w:val="hybridMultilevel"/>
    <w:tmpl w:val="5EF2C7D8"/>
    <w:lvl w:ilvl="0" w:tplc="1F9E3D5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8715FD8"/>
    <w:multiLevelType w:val="hybridMultilevel"/>
    <w:tmpl w:val="3F9A8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B0076"/>
    <w:multiLevelType w:val="hybridMultilevel"/>
    <w:tmpl w:val="165E7928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44E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F26A5A"/>
    <w:multiLevelType w:val="hybridMultilevel"/>
    <w:tmpl w:val="161216BC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24408"/>
    <w:multiLevelType w:val="hybridMultilevel"/>
    <w:tmpl w:val="673E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70D7F"/>
    <w:multiLevelType w:val="hybridMultilevel"/>
    <w:tmpl w:val="3698C064"/>
    <w:lvl w:ilvl="0" w:tplc="37F65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627A9"/>
    <w:multiLevelType w:val="hybridMultilevel"/>
    <w:tmpl w:val="66A42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55E2F"/>
    <w:multiLevelType w:val="hybridMultilevel"/>
    <w:tmpl w:val="8BD042AE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D063B2"/>
    <w:multiLevelType w:val="hybridMultilevel"/>
    <w:tmpl w:val="C82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E47EC"/>
    <w:multiLevelType w:val="hybridMultilevel"/>
    <w:tmpl w:val="9CCCC30E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23CDD"/>
    <w:multiLevelType w:val="hybridMultilevel"/>
    <w:tmpl w:val="1C74E2CC"/>
    <w:lvl w:ilvl="0" w:tplc="9A94B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285A81"/>
    <w:multiLevelType w:val="hybridMultilevel"/>
    <w:tmpl w:val="5EAEBAE8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092BDA"/>
    <w:multiLevelType w:val="hybridMultilevel"/>
    <w:tmpl w:val="DF1262DA"/>
    <w:lvl w:ilvl="0" w:tplc="CC685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877F4C"/>
    <w:multiLevelType w:val="hybridMultilevel"/>
    <w:tmpl w:val="E84E7990"/>
    <w:lvl w:ilvl="0" w:tplc="4E940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277344"/>
    <w:multiLevelType w:val="multilevel"/>
    <w:tmpl w:val="B2A2A49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99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71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43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150" w:hanging="360"/>
      </w:pPr>
    </w:lvl>
  </w:abstractNum>
  <w:abstractNum w:abstractNumId="37" w15:restartNumberingAfterBreak="0">
    <w:nsid w:val="6FAD2271"/>
    <w:multiLevelType w:val="hybridMultilevel"/>
    <w:tmpl w:val="EAB239B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FC518D4"/>
    <w:multiLevelType w:val="hybridMultilevel"/>
    <w:tmpl w:val="219CA5D0"/>
    <w:lvl w:ilvl="0" w:tplc="E98070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D34C2E"/>
    <w:multiLevelType w:val="hybridMultilevel"/>
    <w:tmpl w:val="ACC4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36D72"/>
    <w:multiLevelType w:val="hybridMultilevel"/>
    <w:tmpl w:val="5004193A"/>
    <w:lvl w:ilvl="0" w:tplc="DD4EB3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3143BF"/>
    <w:multiLevelType w:val="hybridMultilevel"/>
    <w:tmpl w:val="DC5C4600"/>
    <w:lvl w:ilvl="0" w:tplc="C47EC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1A39EF"/>
    <w:multiLevelType w:val="hybridMultilevel"/>
    <w:tmpl w:val="6E7E7B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46C40"/>
    <w:multiLevelType w:val="hybridMultilevel"/>
    <w:tmpl w:val="F864A854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F1A24"/>
    <w:multiLevelType w:val="hybridMultilevel"/>
    <w:tmpl w:val="B828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43872"/>
    <w:multiLevelType w:val="hybridMultilevel"/>
    <w:tmpl w:val="8FFE7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66174"/>
    <w:multiLevelType w:val="hybridMultilevel"/>
    <w:tmpl w:val="2B269E96"/>
    <w:lvl w:ilvl="0" w:tplc="7292DC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42283"/>
    <w:multiLevelType w:val="hybridMultilevel"/>
    <w:tmpl w:val="48F2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6339">
    <w:abstractNumId w:val="3"/>
  </w:num>
  <w:num w:numId="2" w16cid:durableId="2005351452">
    <w:abstractNumId w:val="33"/>
  </w:num>
  <w:num w:numId="3" w16cid:durableId="1161889113">
    <w:abstractNumId w:val="31"/>
  </w:num>
  <w:num w:numId="4" w16cid:durableId="1241211968">
    <w:abstractNumId w:val="19"/>
  </w:num>
  <w:num w:numId="5" w16cid:durableId="618338423">
    <w:abstractNumId w:val="26"/>
  </w:num>
  <w:num w:numId="6" w16cid:durableId="1032388783">
    <w:abstractNumId w:val="24"/>
  </w:num>
  <w:num w:numId="7" w16cid:durableId="1801924408">
    <w:abstractNumId w:val="47"/>
  </w:num>
  <w:num w:numId="8" w16cid:durableId="595670503">
    <w:abstractNumId w:val="20"/>
  </w:num>
  <w:num w:numId="9" w16cid:durableId="432288328">
    <w:abstractNumId w:val="6"/>
  </w:num>
  <w:num w:numId="10" w16cid:durableId="856850358">
    <w:abstractNumId w:val="9"/>
  </w:num>
  <w:num w:numId="11" w16cid:durableId="1073695017">
    <w:abstractNumId w:val="37"/>
  </w:num>
  <w:num w:numId="12" w16cid:durableId="2023974671">
    <w:abstractNumId w:val="7"/>
  </w:num>
  <w:num w:numId="13" w16cid:durableId="2103448193">
    <w:abstractNumId w:val="10"/>
  </w:num>
  <w:num w:numId="14" w16cid:durableId="390346888">
    <w:abstractNumId w:val="11"/>
  </w:num>
  <w:num w:numId="15" w16cid:durableId="31541821">
    <w:abstractNumId w:val="36"/>
  </w:num>
  <w:num w:numId="16" w16cid:durableId="1071544365">
    <w:abstractNumId w:val="8"/>
  </w:num>
  <w:num w:numId="17" w16cid:durableId="839662277">
    <w:abstractNumId w:val="38"/>
  </w:num>
  <w:num w:numId="18" w16cid:durableId="1753043525">
    <w:abstractNumId w:val="1"/>
  </w:num>
  <w:num w:numId="19" w16cid:durableId="1462576408">
    <w:abstractNumId w:val="18"/>
  </w:num>
  <w:num w:numId="20" w16cid:durableId="1149328042">
    <w:abstractNumId w:val="39"/>
  </w:num>
  <w:num w:numId="21" w16cid:durableId="2017221275">
    <w:abstractNumId w:val="2"/>
  </w:num>
  <w:num w:numId="22" w16cid:durableId="1146895875">
    <w:abstractNumId w:val="13"/>
  </w:num>
  <w:num w:numId="23" w16cid:durableId="1162308392">
    <w:abstractNumId w:val="16"/>
  </w:num>
  <w:num w:numId="24" w16cid:durableId="737171529">
    <w:abstractNumId w:val="42"/>
  </w:num>
  <w:num w:numId="25" w16cid:durableId="829521267">
    <w:abstractNumId w:val="22"/>
  </w:num>
  <w:num w:numId="26" w16cid:durableId="2132287598">
    <w:abstractNumId w:val="30"/>
  </w:num>
  <w:num w:numId="27" w16cid:durableId="1536650347">
    <w:abstractNumId w:val="5"/>
  </w:num>
  <w:num w:numId="28" w16cid:durableId="353044918">
    <w:abstractNumId w:val="43"/>
  </w:num>
  <w:num w:numId="29" w16cid:durableId="812990314">
    <w:abstractNumId w:val="25"/>
  </w:num>
  <w:num w:numId="30" w16cid:durableId="1924558615">
    <w:abstractNumId w:val="14"/>
  </w:num>
  <w:num w:numId="31" w16cid:durableId="28142719">
    <w:abstractNumId w:val="15"/>
  </w:num>
  <w:num w:numId="32" w16cid:durableId="1551107798">
    <w:abstractNumId w:val="4"/>
  </w:num>
  <w:num w:numId="33" w16cid:durableId="326053375">
    <w:abstractNumId w:val="32"/>
  </w:num>
  <w:num w:numId="34" w16cid:durableId="1150561491">
    <w:abstractNumId w:val="21"/>
  </w:num>
  <w:num w:numId="35" w16cid:durableId="1847787531">
    <w:abstractNumId w:val="44"/>
  </w:num>
  <w:num w:numId="36" w16cid:durableId="2129280198">
    <w:abstractNumId w:val="12"/>
  </w:num>
  <w:num w:numId="37" w16cid:durableId="762923209">
    <w:abstractNumId w:val="45"/>
  </w:num>
  <w:num w:numId="38" w16cid:durableId="1993368854">
    <w:abstractNumId w:val="46"/>
  </w:num>
  <w:num w:numId="39" w16cid:durableId="1073772434">
    <w:abstractNumId w:val="23"/>
  </w:num>
  <w:num w:numId="40" w16cid:durableId="1611934500">
    <w:abstractNumId w:val="29"/>
  </w:num>
  <w:num w:numId="41" w16cid:durableId="647906891">
    <w:abstractNumId w:val="40"/>
  </w:num>
  <w:num w:numId="42" w16cid:durableId="186255813">
    <w:abstractNumId w:val="17"/>
  </w:num>
  <w:num w:numId="43" w16cid:durableId="319164804">
    <w:abstractNumId w:val="0"/>
  </w:num>
  <w:num w:numId="44" w16cid:durableId="367418928">
    <w:abstractNumId w:val="28"/>
  </w:num>
  <w:num w:numId="45" w16cid:durableId="1313564577">
    <w:abstractNumId w:val="34"/>
  </w:num>
  <w:num w:numId="46" w16cid:durableId="1510212783">
    <w:abstractNumId w:val="41"/>
  </w:num>
  <w:num w:numId="47" w16cid:durableId="198594111">
    <w:abstractNumId w:val="27"/>
  </w:num>
  <w:num w:numId="48" w16cid:durableId="119553671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C"/>
    <w:rsid w:val="00001A6A"/>
    <w:rsid w:val="00001F69"/>
    <w:rsid w:val="00006700"/>
    <w:rsid w:val="00007684"/>
    <w:rsid w:val="000123C5"/>
    <w:rsid w:val="0001283A"/>
    <w:rsid w:val="0001299D"/>
    <w:rsid w:val="0001520D"/>
    <w:rsid w:val="000155C8"/>
    <w:rsid w:val="00015778"/>
    <w:rsid w:val="00016144"/>
    <w:rsid w:val="000164A8"/>
    <w:rsid w:val="00016C5C"/>
    <w:rsid w:val="00016D65"/>
    <w:rsid w:val="00017EE5"/>
    <w:rsid w:val="00021837"/>
    <w:rsid w:val="0002387A"/>
    <w:rsid w:val="00023A35"/>
    <w:rsid w:val="00024757"/>
    <w:rsid w:val="00025754"/>
    <w:rsid w:val="00025B93"/>
    <w:rsid w:val="0002732F"/>
    <w:rsid w:val="0003100A"/>
    <w:rsid w:val="00031989"/>
    <w:rsid w:val="0003261C"/>
    <w:rsid w:val="0003304E"/>
    <w:rsid w:val="000345CE"/>
    <w:rsid w:val="00034E97"/>
    <w:rsid w:val="00041244"/>
    <w:rsid w:val="00041596"/>
    <w:rsid w:val="0004223A"/>
    <w:rsid w:val="00045CC6"/>
    <w:rsid w:val="000472DB"/>
    <w:rsid w:val="00047E87"/>
    <w:rsid w:val="0005104B"/>
    <w:rsid w:val="000515D8"/>
    <w:rsid w:val="00051626"/>
    <w:rsid w:val="0005215C"/>
    <w:rsid w:val="0005380C"/>
    <w:rsid w:val="00053998"/>
    <w:rsid w:val="000549E1"/>
    <w:rsid w:val="000559D9"/>
    <w:rsid w:val="00056F2B"/>
    <w:rsid w:val="0006284F"/>
    <w:rsid w:val="00062972"/>
    <w:rsid w:val="000646BF"/>
    <w:rsid w:val="0006668E"/>
    <w:rsid w:val="00067211"/>
    <w:rsid w:val="00070CBC"/>
    <w:rsid w:val="000711E3"/>
    <w:rsid w:val="00071297"/>
    <w:rsid w:val="00071BC4"/>
    <w:rsid w:val="00072087"/>
    <w:rsid w:val="00072DAF"/>
    <w:rsid w:val="00073D63"/>
    <w:rsid w:val="0007441E"/>
    <w:rsid w:val="00074437"/>
    <w:rsid w:val="00075365"/>
    <w:rsid w:val="000755B7"/>
    <w:rsid w:val="00075E0D"/>
    <w:rsid w:val="00076433"/>
    <w:rsid w:val="000765E0"/>
    <w:rsid w:val="00076FFC"/>
    <w:rsid w:val="0008366A"/>
    <w:rsid w:val="00083790"/>
    <w:rsid w:val="000869FF"/>
    <w:rsid w:val="00093901"/>
    <w:rsid w:val="00093CB2"/>
    <w:rsid w:val="00094295"/>
    <w:rsid w:val="00094A61"/>
    <w:rsid w:val="00095654"/>
    <w:rsid w:val="00096FED"/>
    <w:rsid w:val="000A1197"/>
    <w:rsid w:val="000A1506"/>
    <w:rsid w:val="000A50EF"/>
    <w:rsid w:val="000A5AE6"/>
    <w:rsid w:val="000A6814"/>
    <w:rsid w:val="000A7144"/>
    <w:rsid w:val="000A773F"/>
    <w:rsid w:val="000A7F8D"/>
    <w:rsid w:val="000B13A4"/>
    <w:rsid w:val="000B22AC"/>
    <w:rsid w:val="000B44C1"/>
    <w:rsid w:val="000B6484"/>
    <w:rsid w:val="000C0CBE"/>
    <w:rsid w:val="000C145C"/>
    <w:rsid w:val="000C1D08"/>
    <w:rsid w:val="000C2DB3"/>
    <w:rsid w:val="000C5B32"/>
    <w:rsid w:val="000C5B65"/>
    <w:rsid w:val="000C7E69"/>
    <w:rsid w:val="000C7FA3"/>
    <w:rsid w:val="000D57EB"/>
    <w:rsid w:val="000D636B"/>
    <w:rsid w:val="000D6A4D"/>
    <w:rsid w:val="000D6E1E"/>
    <w:rsid w:val="000E00A8"/>
    <w:rsid w:val="000E2E68"/>
    <w:rsid w:val="000E5440"/>
    <w:rsid w:val="000E5BAE"/>
    <w:rsid w:val="000E6379"/>
    <w:rsid w:val="000E6D35"/>
    <w:rsid w:val="000E7689"/>
    <w:rsid w:val="000F1C0F"/>
    <w:rsid w:val="000F2858"/>
    <w:rsid w:val="000F3E9B"/>
    <w:rsid w:val="000F5BE2"/>
    <w:rsid w:val="000F7FF3"/>
    <w:rsid w:val="00100075"/>
    <w:rsid w:val="001003B8"/>
    <w:rsid w:val="00101E56"/>
    <w:rsid w:val="00102706"/>
    <w:rsid w:val="00104AE3"/>
    <w:rsid w:val="001059B7"/>
    <w:rsid w:val="001066AA"/>
    <w:rsid w:val="00110E3D"/>
    <w:rsid w:val="00113E98"/>
    <w:rsid w:val="00114B34"/>
    <w:rsid w:val="00116E85"/>
    <w:rsid w:val="0012189F"/>
    <w:rsid w:val="00121AD6"/>
    <w:rsid w:val="00122957"/>
    <w:rsid w:val="001241DB"/>
    <w:rsid w:val="00124E76"/>
    <w:rsid w:val="00125DBF"/>
    <w:rsid w:val="00125F8F"/>
    <w:rsid w:val="00131F91"/>
    <w:rsid w:val="001322E8"/>
    <w:rsid w:val="00133040"/>
    <w:rsid w:val="00133843"/>
    <w:rsid w:val="00133860"/>
    <w:rsid w:val="001351AB"/>
    <w:rsid w:val="00136255"/>
    <w:rsid w:val="0013706F"/>
    <w:rsid w:val="00137DE1"/>
    <w:rsid w:val="00141DBA"/>
    <w:rsid w:val="001433DC"/>
    <w:rsid w:val="00144202"/>
    <w:rsid w:val="00145E39"/>
    <w:rsid w:val="00147F86"/>
    <w:rsid w:val="0015035E"/>
    <w:rsid w:val="0015509D"/>
    <w:rsid w:val="00157653"/>
    <w:rsid w:val="00160282"/>
    <w:rsid w:val="00160CD0"/>
    <w:rsid w:val="0016108A"/>
    <w:rsid w:val="00162978"/>
    <w:rsid w:val="00162DB7"/>
    <w:rsid w:val="00163235"/>
    <w:rsid w:val="00163960"/>
    <w:rsid w:val="00163A93"/>
    <w:rsid w:val="00164132"/>
    <w:rsid w:val="00164D6F"/>
    <w:rsid w:val="00166B4F"/>
    <w:rsid w:val="00170DD3"/>
    <w:rsid w:val="001722FC"/>
    <w:rsid w:val="00172DA2"/>
    <w:rsid w:val="001730DC"/>
    <w:rsid w:val="001737F6"/>
    <w:rsid w:val="00173B5D"/>
    <w:rsid w:val="001762E2"/>
    <w:rsid w:val="00176CDE"/>
    <w:rsid w:val="0018096F"/>
    <w:rsid w:val="00181516"/>
    <w:rsid w:val="00184956"/>
    <w:rsid w:val="00186180"/>
    <w:rsid w:val="0018681C"/>
    <w:rsid w:val="00187A27"/>
    <w:rsid w:val="00190917"/>
    <w:rsid w:val="001945B3"/>
    <w:rsid w:val="00194936"/>
    <w:rsid w:val="00195702"/>
    <w:rsid w:val="00195C81"/>
    <w:rsid w:val="00196332"/>
    <w:rsid w:val="001A4C05"/>
    <w:rsid w:val="001A4D1A"/>
    <w:rsid w:val="001A4F30"/>
    <w:rsid w:val="001A5213"/>
    <w:rsid w:val="001A6352"/>
    <w:rsid w:val="001B09F6"/>
    <w:rsid w:val="001B0E6E"/>
    <w:rsid w:val="001B17C1"/>
    <w:rsid w:val="001B17E4"/>
    <w:rsid w:val="001B262F"/>
    <w:rsid w:val="001B2C58"/>
    <w:rsid w:val="001B4857"/>
    <w:rsid w:val="001B4906"/>
    <w:rsid w:val="001B78FA"/>
    <w:rsid w:val="001C2C30"/>
    <w:rsid w:val="001C3440"/>
    <w:rsid w:val="001C4BE5"/>
    <w:rsid w:val="001C5A62"/>
    <w:rsid w:val="001C7110"/>
    <w:rsid w:val="001C7A8D"/>
    <w:rsid w:val="001D03CD"/>
    <w:rsid w:val="001D0D63"/>
    <w:rsid w:val="001D192A"/>
    <w:rsid w:val="001D1F86"/>
    <w:rsid w:val="001D2DEC"/>
    <w:rsid w:val="001D4D69"/>
    <w:rsid w:val="001D5097"/>
    <w:rsid w:val="001D6747"/>
    <w:rsid w:val="001D6C84"/>
    <w:rsid w:val="001D6E7D"/>
    <w:rsid w:val="001E0A15"/>
    <w:rsid w:val="001E2532"/>
    <w:rsid w:val="001E28E5"/>
    <w:rsid w:val="001E39AE"/>
    <w:rsid w:val="001E3F5C"/>
    <w:rsid w:val="001E587D"/>
    <w:rsid w:val="001E64FD"/>
    <w:rsid w:val="001E7390"/>
    <w:rsid w:val="001E79BC"/>
    <w:rsid w:val="001F1BAF"/>
    <w:rsid w:val="001F213B"/>
    <w:rsid w:val="001F3A13"/>
    <w:rsid w:val="001F5596"/>
    <w:rsid w:val="001F696A"/>
    <w:rsid w:val="002002DC"/>
    <w:rsid w:val="00200E70"/>
    <w:rsid w:val="00201F1C"/>
    <w:rsid w:val="00203D04"/>
    <w:rsid w:val="00203F7B"/>
    <w:rsid w:val="002051E0"/>
    <w:rsid w:val="002075A9"/>
    <w:rsid w:val="00207883"/>
    <w:rsid w:val="00207E6B"/>
    <w:rsid w:val="00207F6C"/>
    <w:rsid w:val="0021063C"/>
    <w:rsid w:val="00211B31"/>
    <w:rsid w:val="0021211F"/>
    <w:rsid w:val="00213EF4"/>
    <w:rsid w:val="0021627B"/>
    <w:rsid w:val="0021694E"/>
    <w:rsid w:val="002207B2"/>
    <w:rsid w:val="00224721"/>
    <w:rsid w:val="00227E41"/>
    <w:rsid w:val="00227EBB"/>
    <w:rsid w:val="002305CC"/>
    <w:rsid w:val="00230B82"/>
    <w:rsid w:val="00233595"/>
    <w:rsid w:val="00233D54"/>
    <w:rsid w:val="0023420F"/>
    <w:rsid w:val="002349D8"/>
    <w:rsid w:val="00235178"/>
    <w:rsid w:val="0023706E"/>
    <w:rsid w:val="00237153"/>
    <w:rsid w:val="00237669"/>
    <w:rsid w:val="00237B1F"/>
    <w:rsid w:val="00237F68"/>
    <w:rsid w:val="002400BA"/>
    <w:rsid w:val="00240EEB"/>
    <w:rsid w:val="00241359"/>
    <w:rsid w:val="00241650"/>
    <w:rsid w:val="0024584D"/>
    <w:rsid w:val="002459D5"/>
    <w:rsid w:val="0024700A"/>
    <w:rsid w:val="002507E0"/>
    <w:rsid w:val="00250FAF"/>
    <w:rsid w:val="002512BB"/>
    <w:rsid w:val="00252D59"/>
    <w:rsid w:val="002536F3"/>
    <w:rsid w:val="00253812"/>
    <w:rsid w:val="00257374"/>
    <w:rsid w:val="0025773B"/>
    <w:rsid w:val="00260FB7"/>
    <w:rsid w:val="00261740"/>
    <w:rsid w:val="00261C02"/>
    <w:rsid w:val="00261F9A"/>
    <w:rsid w:val="00262943"/>
    <w:rsid w:val="00263CF4"/>
    <w:rsid w:val="002643A0"/>
    <w:rsid w:val="002643F7"/>
    <w:rsid w:val="00264824"/>
    <w:rsid w:val="00265668"/>
    <w:rsid w:val="00265928"/>
    <w:rsid w:val="00266E92"/>
    <w:rsid w:val="002672CD"/>
    <w:rsid w:val="002677D9"/>
    <w:rsid w:val="00267D2A"/>
    <w:rsid w:val="002716A0"/>
    <w:rsid w:val="00272B2D"/>
    <w:rsid w:val="00275455"/>
    <w:rsid w:val="002766DA"/>
    <w:rsid w:val="00277735"/>
    <w:rsid w:val="002777A5"/>
    <w:rsid w:val="00277AC3"/>
    <w:rsid w:val="00280269"/>
    <w:rsid w:val="00280D93"/>
    <w:rsid w:val="002815C9"/>
    <w:rsid w:val="00281C26"/>
    <w:rsid w:val="00282931"/>
    <w:rsid w:val="00282C50"/>
    <w:rsid w:val="00282D18"/>
    <w:rsid w:val="00283635"/>
    <w:rsid w:val="00285B57"/>
    <w:rsid w:val="00286254"/>
    <w:rsid w:val="00290781"/>
    <w:rsid w:val="00290C47"/>
    <w:rsid w:val="00292332"/>
    <w:rsid w:val="002A073A"/>
    <w:rsid w:val="002A0770"/>
    <w:rsid w:val="002A0CF8"/>
    <w:rsid w:val="002A1641"/>
    <w:rsid w:val="002A283F"/>
    <w:rsid w:val="002A43CD"/>
    <w:rsid w:val="002A4FBD"/>
    <w:rsid w:val="002A6A7C"/>
    <w:rsid w:val="002A7F08"/>
    <w:rsid w:val="002B5338"/>
    <w:rsid w:val="002B5C5E"/>
    <w:rsid w:val="002C1122"/>
    <w:rsid w:val="002C175A"/>
    <w:rsid w:val="002C19EC"/>
    <w:rsid w:val="002C2681"/>
    <w:rsid w:val="002C288E"/>
    <w:rsid w:val="002C5056"/>
    <w:rsid w:val="002D1003"/>
    <w:rsid w:val="002D1071"/>
    <w:rsid w:val="002D1305"/>
    <w:rsid w:val="002D16A4"/>
    <w:rsid w:val="002D1D60"/>
    <w:rsid w:val="002D3B2B"/>
    <w:rsid w:val="002D4959"/>
    <w:rsid w:val="002D566C"/>
    <w:rsid w:val="002D6264"/>
    <w:rsid w:val="002E2009"/>
    <w:rsid w:val="002E33A2"/>
    <w:rsid w:val="002E3612"/>
    <w:rsid w:val="002E3761"/>
    <w:rsid w:val="002E4087"/>
    <w:rsid w:val="002E645C"/>
    <w:rsid w:val="002E65D3"/>
    <w:rsid w:val="002F19D7"/>
    <w:rsid w:val="002F4536"/>
    <w:rsid w:val="002F522C"/>
    <w:rsid w:val="002F5232"/>
    <w:rsid w:val="002F54D0"/>
    <w:rsid w:val="002F5D72"/>
    <w:rsid w:val="002F6937"/>
    <w:rsid w:val="002F7B38"/>
    <w:rsid w:val="00301C19"/>
    <w:rsid w:val="00302506"/>
    <w:rsid w:val="0030385A"/>
    <w:rsid w:val="00304C9E"/>
    <w:rsid w:val="00310B6C"/>
    <w:rsid w:val="003131DE"/>
    <w:rsid w:val="00314278"/>
    <w:rsid w:val="0031575F"/>
    <w:rsid w:val="00316A0C"/>
    <w:rsid w:val="00316FDB"/>
    <w:rsid w:val="00317FC6"/>
    <w:rsid w:val="0032344F"/>
    <w:rsid w:val="00323AE0"/>
    <w:rsid w:val="0032506F"/>
    <w:rsid w:val="0032694F"/>
    <w:rsid w:val="00326ED5"/>
    <w:rsid w:val="00327832"/>
    <w:rsid w:val="00330439"/>
    <w:rsid w:val="003304DF"/>
    <w:rsid w:val="003321B7"/>
    <w:rsid w:val="00332B8F"/>
    <w:rsid w:val="00333816"/>
    <w:rsid w:val="00334B8C"/>
    <w:rsid w:val="00335903"/>
    <w:rsid w:val="00340F3F"/>
    <w:rsid w:val="00342357"/>
    <w:rsid w:val="003427F3"/>
    <w:rsid w:val="0034281E"/>
    <w:rsid w:val="00342FA5"/>
    <w:rsid w:val="00343B2C"/>
    <w:rsid w:val="00344209"/>
    <w:rsid w:val="00344227"/>
    <w:rsid w:val="00346296"/>
    <w:rsid w:val="00347723"/>
    <w:rsid w:val="00347B80"/>
    <w:rsid w:val="003503DA"/>
    <w:rsid w:val="00354498"/>
    <w:rsid w:val="003576F3"/>
    <w:rsid w:val="00357FD2"/>
    <w:rsid w:val="0036021B"/>
    <w:rsid w:val="00360479"/>
    <w:rsid w:val="003614B8"/>
    <w:rsid w:val="0036294A"/>
    <w:rsid w:val="0036294F"/>
    <w:rsid w:val="00364EE2"/>
    <w:rsid w:val="003663D5"/>
    <w:rsid w:val="00367072"/>
    <w:rsid w:val="0037096B"/>
    <w:rsid w:val="003724DF"/>
    <w:rsid w:val="00372C65"/>
    <w:rsid w:val="00372C7A"/>
    <w:rsid w:val="0037357D"/>
    <w:rsid w:val="00374E7D"/>
    <w:rsid w:val="00374E84"/>
    <w:rsid w:val="00375A00"/>
    <w:rsid w:val="00376DD3"/>
    <w:rsid w:val="00377713"/>
    <w:rsid w:val="00381291"/>
    <w:rsid w:val="00383D64"/>
    <w:rsid w:val="00383FAC"/>
    <w:rsid w:val="00384EEE"/>
    <w:rsid w:val="0039169C"/>
    <w:rsid w:val="003921D4"/>
    <w:rsid w:val="00393CCC"/>
    <w:rsid w:val="003974A4"/>
    <w:rsid w:val="003A0132"/>
    <w:rsid w:val="003A08FB"/>
    <w:rsid w:val="003A0965"/>
    <w:rsid w:val="003A0F22"/>
    <w:rsid w:val="003A19D3"/>
    <w:rsid w:val="003A1AD3"/>
    <w:rsid w:val="003A2B91"/>
    <w:rsid w:val="003A366E"/>
    <w:rsid w:val="003A39B4"/>
    <w:rsid w:val="003B06D5"/>
    <w:rsid w:val="003B19F8"/>
    <w:rsid w:val="003B269B"/>
    <w:rsid w:val="003B36B4"/>
    <w:rsid w:val="003B3A2B"/>
    <w:rsid w:val="003B50DD"/>
    <w:rsid w:val="003B6FAE"/>
    <w:rsid w:val="003B7B8B"/>
    <w:rsid w:val="003C0C75"/>
    <w:rsid w:val="003C1B92"/>
    <w:rsid w:val="003C2A72"/>
    <w:rsid w:val="003C4384"/>
    <w:rsid w:val="003C5915"/>
    <w:rsid w:val="003C5EAE"/>
    <w:rsid w:val="003C673C"/>
    <w:rsid w:val="003C6750"/>
    <w:rsid w:val="003C6E77"/>
    <w:rsid w:val="003C6F78"/>
    <w:rsid w:val="003D299C"/>
    <w:rsid w:val="003D2F45"/>
    <w:rsid w:val="003D35DE"/>
    <w:rsid w:val="003D3887"/>
    <w:rsid w:val="003D591E"/>
    <w:rsid w:val="003D7355"/>
    <w:rsid w:val="003D7D26"/>
    <w:rsid w:val="003D7F8D"/>
    <w:rsid w:val="003E05D0"/>
    <w:rsid w:val="003E1074"/>
    <w:rsid w:val="003E1B8F"/>
    <w:rsid w:val="003E3089"/>
    <w:rsid w:val="003E38FF"/>
    <w:rsid w:val="003E402A"/>
    <w:rsid w:val="003E45E6"/>
    <w:rsid w:val="003E6CB3"/>
    <w:rsid w:val="003E6DF8"/>
    <w:rsid w:val="003F0A04"/>
    <w:rsid w:val="003F151D"/>
    <w:rsid w:val="003F1723"/>
    <w:rsid w:val="003F21D6"/>
    <w:rsid w:val="003F32A5"/>
    <w:rsid w:val="003F357E"/>
    <w:rsid w:val="003F4ADE"/>
    <w:rsid w:val="003F5AA6"/>
    <w:rsid w:val="003F7AC0"/>
    <w:rsid w:val="00401541"/>
    <w:rsid w:val="00405974"/>
    <w:rsid w:val="00407C01"/>
    <w:rsid w:val="00412438"/>
    <w:rsid w:val="00412ECE"/>
    <w:rsid w:val="004138E6"/>
    <w:rsid w:val="00413AE3"/>
    <w:rsid w:val="004147AF"/>
    <w:rsid w:val="00414D19"/>
    <w:rsid w:val="0041502E"/>
    <w:rsid w:val="00415668"/>
    <w:rsid w:val="0041570B"/>
    <w:rsid w:val="00415B77"/>
    <w:rsid w:val="00417DEE"/>
    <w:rsid w:val="004200EA"/>
    <w:rsid w:val="0042046C"/>
    <w:rsid w:val="004213B3"/>
    <w:rsid w:val="00422E98"/>
    <w:rsid w:val="00424079"/>
    <w:rsid w:val="00424A34"/>
    <w:rsid w:val="00424B04"/>
    <w:rsid w:val="00425302"/>
    <w:rsid w:val="004259BB"/>
    <w:rsid w:val="0042614D"/>
    <w:rsid w:val="00426F1D"/>
    <w:rsid w:val="00432472"/>
    <w:rsid w:val="004343CA"/>
    <w:rsid w:val="00434CE8"/>
    <w:rsid w:val="004362DC"/>
    <w:rsid w:val="004374C7"/>
    <w:rsid w:val="004377FD"/>
    <w:rsid w:val="00440458"/>
    <w:rsid w:val="00441E41"/>
    <w:rsid w:val="00443FE7"/>
    <w:rsid w:val="004442E9"/>
    <w:rsid w:val="00445117"/>
    <w:rsid w:val="004453A4"/>
    <w:rsid w:val="00445481"/>
    <w:rsid w:val="004456F6"/>
    <w:rsid w:val="0044617D"/>
    <w:rsid w:val="00447491"/>
    <w:rsid w:val="00447785"/>
    <w:rsid w:val="004477A7"/>
    <w:rsid w:val="00450F9A"/>
    <w:rsid w:val="00452DB5"/>
    <w:rsid w:val="004537AC"/>
    <w:rsid w:val="00454A79"/>
    <w:rsid w:val="00454C83"/>
    <w:rsid w:val="00455599"/>
    <w:rsid w:val="0046083E"/>
    <w:rsid w:val="004612FF"/>
    <w:rsid w:val="00461790"/>
    <w:rsid w:val="00461827"/>
    <w:rsid w:val="00464260"/>
    <w:rsid w:val="00464CB9"/>
    <w:rsid w:val="004650F4"/>
    <w:rsid w:val="00466873"/>
    <w:rsid w:val="00466935"/>
    <w:rsid w:val="004671FE"/>
    <w:rsid w:val="00467A6B"/>
    <w:rsid w:val="0047058D"/>
    <w:rsid w:val="00472B25"/>
    <w:rsid w:val="0047457E"/>
    <w:rsid w:val="0047667E"/>
    <w:rsid w:val="00480EE8"/>
    <w:rsid w:val="0048207F"/>
    <w:rsid w:val="00482E3C"/>
    <w:rsid w:val="0048327A"/>
    <w:rsid w:val="00483CC1"/>
    <w:rsid w:val="00486455"/>
    <w:rsid w:val="004868D7"/>
    <w:rsid w:val="00487EA8"/>
    <w:rsid w:val="004907E9"/>
    <w:rsid w:val="00496948"/>
    <w:rsid w:val="00496C21"/>
    <w:rsid w:val="004A1139"/>
    <w:rsid w:val="004A1426"/>
    <w:rsid w:val="004A2413"/>
    <w:rsid w:val="004A291B"/>
    <w:rsid w:val="004A3C2E"/>
    <w:rsid w:val="004A3F9C"/>
    <w:rsid w:val="004A425E"/>
    <w:rsid w:val="004A559A"/>
    <w:rsid w:val="004A55CE"/>
    <w:rsid w:val="004B1880"/>
    <w:rsid w:val="004B25DB"/>
    <w:rsid w:val="004B2A1B"/>
    <w:rsid w:val="004B2BEB"/>
    <w:rsid w:val="004B2D8B"/>
    <w:rsid w:val="004B2DE8"/>
    <w:rsid w:val="004B39D8"/>
    <w:rsid w:val="004B3C57"/>
    <w:rsid w:val="004B3FDC"/>
    <w:rsid w:val="004B57F6"/>
    <w:rsid w:val="004B66D4"/>
    <w:rsid w:val="004B7263"/>
    <w:rsid w:val="004B75AD"/>
    <w:rsid w:val="004B799D"/>
    <w:rsid w:val="004C3160"/>
    <w:rsid w:val="004C52B1"/>
    <w:rsid w:val="004C5C60"/>
    <w:rsid w:val="004C5FB6"/>
    <w:rsid w:val="004C6189"/>
    <w:rsid w:val="004C6C90"/>
    <w:rsid w:val="004C743F"/>
    <w:rsid w:val="004C7565"/>
    <w:rsid w:val="004D063B"/>
    <w:rsid w:val="004D1A3F"/>
    <w:rsid w:val="004D1A8F"/>
    <w:rsid w:val="004D1E1E"/>
    <w:rsid w:val="004D25F1"/>
    <w:rsid w:val="004D4206"/>
    <w:rsid w:val="004D4EE8"/>
    <w:rsid w:val="004E3556"/>
    <w:rsid w:val="004E3A94"/>
    <w:rsid w:val="004E3AA8"/>
    <w:rsid w:val="004E4563"/>
    <w:rsid w:val="004E473F"/>
    <w:rsid w:val="004E644E"/>
    <w:rsid w:val="004E6B76"/>
    <w:rsid w:val="004E7F3F"/>
    <w:rsid w:val="004F0A9B"/>
    <w:rsid w:val="004F0DEF"/>
    <w:rsid w:val="004F0F70"/>
    <w:rsid w:val="004F1170"/>
    <w:rsid w:val="004F3173"/>
    <w:rsid w:val="004F3A6E"/>
    <w:rsid w:val="004F531D"/>
    <w:rsid w:val="004F5E03"/>
    <w:rsid w:val="004F6648"/>
    <w:rsid w:val="0050048E"/>
    <w:rsid w:val="00500E15"/>
    <w:rsid w:val="005046DF"/>
    <w:rsid w:val="005048E0"/>
    <w:rsid w:val="005051F7"/>
    <w:rsid w:val="00506135"/>
    <w:rsid w:val="005063DC"/>
    <w:rsid w:val="00506EA8"/>
    <w:rsid w:val="00507A59"/>
    <w:rsid w:val="005104DA"/>
    <w:rsid w:val="00510A83"/>
    <w:rsid w:val="005132E5"/>
    <w:rsid w:val="00514AC3"/>
    <w:rsid w:val="00515D2E"/>
    <w:rsid w:val="00522D3C"/>
    <w:rsid w:val="00524449"/>
    <w:rsid w:val="005253D7"/>
    <w:rsid w:val="005268B0"/>
    <w:rsid w:val="00527117"/>
    <w:rsid w:val="005274DD"/>
    <w:rsid w:val="00527F2D"/>
    <w:rsid w:val="00530F1C"/>
    <w:rsid w:val="00531D12"/>
    <w:rsid w:val="005330C5"/>
    <w:rsid w:val="00533519"/>
    <w:rsid w:val="00533763"/>
    <w:rsid w:val="0053482A"/>
    <w:rsid w:val="00535655"/>
    <w:rsid w:val="00537539"/>
    <w:rsid w:val="00537FB2"/>
    <w:rsid w:val="00537FEB"/>
    <w:rsid w:val="005407C6"/>
    <w:rsid w:val="00540AA6"/>
    <w:rsid w:val="005419C7"/>
    <w:rsid w:val="005426E2"/>
    <w:rsid w:val="0054589A"/>
    <w:rsid w:val="005516F2"/>
    <w:rsid w:val="00551771"/>
    <w:rsid w:val="00551898"/>
    <w:rsid w:val="00551E4B"/>
    <w:rsid w:val="00552E0D"/>
    <w:rsid w:val="00554E4B"/>
    <w:rsid w:val="0055715E"/>
    <w:rsid w:val="00557CC9"/>
    <w:rsid w:val="00561583"/>
    <w:rsid w:val="0056168E"/>
    <w:rsid w:val="00561D53"/>
    <w:rsid w:val="0056248A"/>
    <w:rsid w:val="00562DB8"/>
    <w:rsid w:val="0056322D"/>
    <w:rsid w:val="00563D52"/>
    <w:rsid w:val="00564217"/>
    <w:rsid w:val="00565A19"/>
    <w:rsid w:val="005667D3"/>
    <w:rsid w:val="0057016C"/>
    <w:rsid w:val="0057080E"/>
    <w:rsid w:val="0057096E"/>
    <w:rsid w:val="0057175C"/>
    <w:rsid w:val="00571A29"/>
    <w:rsid w:val="00571C7E"/>
    <w:rsid w:val="005728F3"/>
    <w:rsid w:val="00572C59"/>
    <w:rsid w:val="00573B3C"/>
    <w:rsid w:val="00573FD5"/>
    <w:rsid w:val="005741F6"/>
    <w:rsid w:val="00574CBF"/>
    <w:rsid w:val="00575F66"/>
    <w:rsid w:val="00580516"/>
    <w:rsid w:val="00582B6F"/>
    <w:rsid w:val="00584A1F"/>
    <w:rsid w:val="00587597"/>
    <w:rsid w:val="005928A6"/>
    <w:rsid w:val="00592934"/>
    <w:rsid w:val="00592AF0"/>
    <w:rsid w:val="00594019"/>
    <w:rsid w:val="00594B2D"/>
    <w:rsid w:val="00595CCA"/>
    <w:rsid w:val="00597849"/>
    <w:rsid w:val="005A036E"/>
    <w:rsid w:val="005A0E3C"/>
    <w:rsid w:val="005A1F8C"/>
    <w:rsid w:val="005A3236"/>
    <w:rsid w:val="005A5723"/>
    <w:rsid w:val="005A6362"/>
    <w:rsid w:val="005B07FC"/>
    <w:rsid w:val="005B1615"/>
    <w:rsid w:val="005B1CE2"/>
    <w:rsid w:val="005B396E"/>
    <w:rsid w:val="005B431E"/>
    <w:rsid w:val="005B588F"/>
    <w:rsid w:val="005B58D9"/>
    <w:rsid w:val="005B5FDA"/>
    <w:rsid w:val="005B69C9"/>
    <w:rsid w:val="005B6E6F"/>
    <w:rsid w:val="005B7DAF"/>
    <w:rsid w:val="005C0901"/>
    <w:rsid w:val="005C1225"/>
    <w:rsid w:val="005C272D"/>
    <w:rsid w:val="005C2D8A"/>
    <w:rsid w:val="005C3CB5"/>
    <w:rsid w:val="005C44D5"/>
    <w:rsid w:val="005C472B"/>
    <w:rsid w:val="005C5544"/>
    <w:rsid w:val="005C6272"/>
    <w:rsid w:val="005C64BB"/>
    <w:rsid w:val="005C6673"/>
    <w:rsid w:val="005C6AEA"/>
    <w:rsid w:val="005C715E"/>
    <w:rsid w:val="005D00B7"/>
    <w:rsid w:val="005D087F"/>
    <w:rsid w:val="005D178C"/>
    <w:rsid w:val="005D1E65"/>
    <w:rsid w:val="005D39AE"/>
    <w:rsid w:val="005D48CA"/>
    <w:rsid w:val="005D5105"/>
    <w:rsid w:val="005D5E00"/>
    <w:rsid w:val="005D642F"/>
    <w:rsid w:val="005D6521"/>
    <w:rsid w:val="005D65CD"/>
    <w:rsid w:val="005D6E58"/>
    <w:rsid w:val="005D6F18"/>
    <w:rsid w:val="005D7853"/>
    <w:rsid w:val="005E13D5"/>
    <w:rsid w:val="005E2090"/>
    <w:rsid w:val="005E222D"/>
    <w:rsid w:val="005E26C4"/>
    <w:rsid w:val="005E2D26"/>
    <w:rsid w:val="005E30CE"/>
    <w:rsid w:val="005E32DF"/>
    <w:rsid w:val="005E4F95"/>
    <w:rsid w:val="005E55D1"/>
    <w:rsid w:val="005E590A"/>
    <w:rsid w:val="005E5C7A"/>
    <w:rsid w:val="005E7788"/>
    <w:rsid w:val="005F00EF"/>
    <w:rsid w:val="005F04D5"/>
    <w:rsid w:val="005F062C"/>
    <w:rsid w:val="005F0EFE"/>
    <w:rsid w:val="005F19B2"/>
    <w:rsid w:val="005F1B7E"/>
    <w:rsid w:val="005F2202"/>
    <w:rsid w:val="005F2C47"/>
    <w:rsid w:val="005F405E"/>
    <w:rsid w:val="005F5020"/>
    <w:rsid w:val="005F7D70"/>
    <w:rsid w:val="005F7E2D"/>
    <w:rsid w:val="00601260"/>
    <w:rsid w:val="0060127B"/>
    <w:rsid w:val="00603CB2"/>
    <w:rsid w:val="00605403"/>
    <w:rsid w:val="00605659"/>
    <w:rsid w:val="00606A55"/>
    <w:rsid w:val="00607955"/>
    <w:rsid w:val="00611ECB"/>
    <w:rsid w:val="00612615"/>
    <w:rsid w:val="0061509A"/>
    <w:rsid w:val="006156DB"/>
    <w:rsid w:val="006163B3"/>
    <w:rsid w:val="00616D4A"/>
    <w:rsid w:val="0061703D"/>
    <w:rsid w:val="006242F1"/>
    <w:rsid w:val="0062452B"/>
    <w:rsid w:val="00630020"/>
    <w:rsid w:val="006326FC"/>
    <w:rsid w:val="0063329C"/>
    <w:rsid w:val="006344AA"/>
    <w:rsid w:val="00634613"/>
    <w:rsid w:val="006358A7"/>
    <w:rsid w:val="006373E6"/>
    <w:rsid w:val="00637D4D"/>
    <w:rsid w:val="00640826"/>
    <w:rsid w:val="006421C0"/>
    <w:rsid w:val="006436C4"/>
    <w:rsid w:val="006461AA"/>
    <w:rsid w:val="0064682C"/>
    <w:rsid w:val="00646EC1"/>
    <w:rsid w:val="00646F27"/>
    <w:rsid w:val="0064700A"/>
    <w:rsid w:val="006505CC"/>
    <w:rsid w:val="00650754"/>
    <w:rsid w:val="00653478"/>
    <w:rsid w:val="00654B25"/>
    <w:rsid w:val="00654B91"/>
    <w:rsid w:val="00654B9C"/>
    <w:rsid w:val="00656140"/>
    <w:rsid w:val="00656A06"/>
    <w:rsid w:val="00656F28"/>
    <w:rsid w:val="006571C1"/>
    <w:rsid w:val="00657CB1"/>
    <w:rsid w:val="00657EC4"/>
    <w:rsid w:val="00662AED"/>
    <w:rsid w:val="00663588"/>
    <w:rsid w:val="0066564B"/>
    <w:rsid w:val="00665D1F"/>
    <w:rsid w:val="00667096"/>
    <w:rsid w:val="006672ED"/>
    <w:rsid w:val="0067020C"/>
    <w:rsid w:val="006712BF"/>
    <w:rsid w:val="0067322A"/>
    <w:rsid w:val="00674FD2"/>
    <w:rsid w:val="006770B1"/>
    <w:rsid w:val="00677751"/>
    <w:rsid w:val="00680D54"/>
    <w:rsid w:val="006815A6"/>
    <w:rsid w:val="00682A64"/>
    <w:rsid w:val="00684B1B"/>
    <w:rsid w:val="006851BE"/>
    <w:rsid w:val="006872DF"/>
    <w:rsid w:val="006901B7"/>
    <w:rsid w:val="0069120D"/>
    <w:rsid w:val="00691604"/>
    <w:rsid w:val="00691DEF"/>
    <w:rsid w:val="00692954"/>
    <w:rsid w:val="006954C3"/>
    <w:rsid w:val="00697B51"/>
    <w:rsid w:val="00697E6B"/>
    <w:rsid w:val="00697ED9"/>
    <w:rsid w:val="00697FCB"/>
    <w:rsid w:val="006A164E"/>
    <w:rsid w:val="006A1DF2"/>
    <w:rsid w:val="006A23DF"/>
    <w:rsid w:val="006A2CC6"/>
    <w:rsid w:val="006A2E77"/>
    <w:rsid w:val="006A2F88"/>
    <w:rsid w:val="006A3439"/>
    <w:rsid w:val="006A4451"/>
    <w:rsid w:val="006A5B8C"/>
    <w:rsid w:val="006A6541"/>
    <w:rsid w:val="006A7EAC"/>
    <w:rsid w:val="006B0030"/>
    <w:rsid w:val="006B3528"/>
    <w:rsid w:val="006B3995"/>
    <w:rsid w:val="006B4D8A"/>
    <w:rsid w:val="006B5584"/>
    <w:rsid w:val="006B5DE1"/>
    <w:rsid w:val="006B708C"/>
    <w:rsid w:val="006C2509"/>
    <w:rsid w:val="006C27D4"/>
    <w:rsid w:val="006C3D89"/>
    <w:rsid w:val="006D0003"/>
    <w:rsid w:val="006D032A"/>
    <w:rsid w:val="006D5F12"/>
    <w:rsid w:val="006D6CC8"/>
    <w:rsid w:val="006E1071"/>
    <w:rsid w:val="006E259D"/>
    <w:rsid w:val="006E26A6"/>
    <w:rsid w:val="006E35AB"/>
    <w:rsid w:val="006E5804"/>
    <w:rsid w:val="006E6D07"/>
    <w:rsid w:val="006F17E8"/>
    <w:rsid w:val="006F1C63"/>
    <w:rsid w:val="006F1DA3"/>
    <w:rsid w:val="006F2F5B"/>
    <w:rsid w:val="006F3079"/>
    <w:rsid w:val="006F3F8D"/>
    <w:rsid w:val="006F4ABB"/>
    <w:rsid w:val="006F788C"/>
    <w:rsid w:val="007032C8"/>
    <w:rsid w:val="007049B3"/>
    <w:rsid w:val="0070504E"/>
    <w:rsid w:val="007072AB"/>
    <w:rsid w:val="00707B4F"/>
    <w:rsid w:val="00712A2E"/>
    <w:rsid w:val="007139B5"/>
    <w:rsid w:val="00713D72"/>
    <w:rsid w:val="00714F6F"/>
    <w:rsid w:val="007150FE"/>
    <w:rsid w:val="007201A9"/>
    <w:rsid w:val="00720F48"/>
    <w:rsid w:val="00722EE6"/>
    <w:rsid w:val="007243B9"/>
    <w:rsid w:val="007262B1"/>
    <w:rsid w:val="00726641"/>
    <w:rsid w:val="0073038F"/>
    <w:rsid w:val="00731297"/>
    <w:rsid w:val="007312C6"/>
    <w:rsid w:val="007331A6"/>
    <w:rsid w:val="0073336C"/>
    <w:rsid w:val="00733A83"/>
    <w:rsid w:val="007341D4"/>
    <w:rsid w:val="00736538"/>
    <w:rsid w:val="00736C4F"/>
    <w:rsid w:val="00736C95"/>
    <w:rsid w:val="00736CFA"/>
    <w:rsid w:val="007377D2"/>
    <w:rsid w:val="007412B9"/>
    <w:rsid w:val="00742610"/>
    <w:rsid w:val="00742706"/>
    <w:rsid w:val="00742C7F"/>
    <w:rsid w:val="007446C7"/>
    <w:rsid w:val="007452BB"/>
    <w:rsid w:val="00746123"/>
    <w:rsid w:val="00751329"/>
    <w:rsid w:val="00752839"/>
    <w:rsid w:val="007532DF"/>
    <w:rsid w:val="007535AD"/>
    <w:rsid w:val="0075501A"/>
    <w:rsid w:val="00755402"/>
    <w:rsid w:val="00757B37"/>
    <w:rsid w:val="00760CD4"/>
    <w:rsid w:val="00760E9B"/>
    <w:rsid w:val="00761A6E"/>
    <w:rsid w:val="007627C0"/>
    <w:rsid w:val="00762C71"/>
    <w:rsid w:val="00763B22"/>
    <w:rsid w:val="00767114"/>
    <w:rsid w:val="00767687"/>
    <w:rsid w:val="007707B9"/>
    <w:rsid w:val="00770FFE"/>
    <w:rsid w:val="007714B0"/>
    <w:rsid w:val="0077434B"/>
    <w:rsid w:val="00776462"/>
    <w:rsid w:val="00780878"/>
    <w:rsid w:val="00780ACA"/>
    <w:rsid w:val="00782752"/>
    <w:rsid w:val="007835F2"/>
    <w:rsid w:val="007846D5"/>
    <w:rsid w:val="007846ED"/>
    <w:rsid w:val="00787604"/>
    <w:rsid w:val="0079015B"/>
    <w:rsid w:val="00790A62"/>
    <w:rsid w:val="00792C9F"/>
    <w:rsid w:val="0079300C"/>
    <w:rsid w:val="0079373F"/>
    <w:rsid w:val="00795C13"/>
    <w:rsid w:val="00796F29"/>
    <w:rsid w:val="00797348"/>
    <w:rsid w:val="007973F8"/>
    <w:rsid w:val="007A1D97"/>
    <w:rsid w:val="007A1EA4"/>
    <w:rsid w:val="007A332C"/>
    <w:rsid w:val="007A5949"/>
    <w:rsid w:val="007A5A63"/>
    <w:rsid w:val="007A5A9C"/>
    <w:rsid w:val="007B3719"/>
    <w:rsid w:val="007B6024"/>
    <w:rsid w:val="007B7799"/>
    <w:rsid w:val="007C0DF0"/>
    <w:rsid w:val="007C1AC9"/>
    <w:rsid w:val="007C1C98"/>
    <w:rsid w:val="007C253B"/>
    <w:rsid w:val="007C2819"/>
    <w:rsid w:val="007C2D0F"/>
    <w:rsid w:val="007C4FC6"/>
    <w:rsid w:val="007C5370"/>
    <w:rsid w:val="007C58B5"/>
    <w:rsid w:val="007C64FB"/>
    <w:rsid w:val="007C6BCE"/>
    <w:rsid w:val="007C7255"/>
    <w:rsid w:val="007D09BE"/>
    <w:rsid w:val="007D1033"/>
    <w:rsid w:val="007D241D"/>
    <w:rsid w:val="007D3313"/>
    <w:rsid w:val="007D3E05"/>
    <w:rsid w:val="007D425D"/>
    <w:rsid w:val="007D4A5F"/>
    <w:rsid w:val="007D5C8D"/>
    <w:rsid w:val="007D775A"/>
    <w:rsid w:val="007E08B8"/>
    <w:rsid w:val="007E1EAD"/>
    <w:rsid w:val="007E270A"/>
    <w:rsid w:val="007E4A71"/>
    <w:rsid w:val="007E7D16"/>
    <w:rsid w:val="007E7F10"/>
    <w:rsid w:val="007F1519"/>
    <w:rsid w:val="007F2A0C"/>
    <w:rsid w:val="007F4365"/>
    <w:rsid w:val="007F4CDD"/>
    <w:rsid w:val="007F6A74"/>
    <w:rsid w:val="007F727E"/>
    <w:rsid w:val="00800A54"/>
    <w:rsid w:val="00801C9F"/>
    <w:rsid w:val="00802170"/>
    <w:rsid w:val="00802505"/>
    <w:rsid w:val="00802AF5"/>
    <w:rsid w:val="008035A2"/>
    <w:rsid w:val="00803EB0"/>
    <w:rsid w:val="008041E6"/>
    <w:rsid w:val="00804DDA"/>
    <w:rsid w:val="00806806"/>
    <w:rsid w:val="00807457"/>
    <w:rsid w:val="00807A3B"/>
    <w:rsid w:val="00807D8A"/>
    <w:rsid w:val="008103D2"/>
    <w:rsid w:val="0081069F"/>
    <w:rsid w:val="00810822"/>
    <w:rsid w:val="008112C9"/>
    <w:rsid w:val="00812443"/>
    <w:rsid w:val="00813181"/>
    <w:rsid w:val="00813569"/>
    <w:rsid w:val="008137E5"/>
    <w:rsid w:val="00814237"/>
    <w:rsid w:val="00814893"/>
    <w:rsid w:val="008158B7"/>
    <w:rsid w:val="00817781"/>
    <w:rsid w:val="008213EC"/>
    <w:rsid w:val="00821C93"/>
    <w:rsid w:val="00821E69"/>
    <w:rsid w:val="008222DC"/>
    <w:rsid w:val="00822370"/>
    <w:rsid w:val="00822689"/>
    <w:rsid w:val="00823C72"/>
    <w:rsid w:val="00823DD8"/>
    <w:rsid w:val="00827AF3"/>
    <w:rsid w:val="00830C5C"/>
    <w:rsid w:val="008321E5"/>
    <w:rsid w:val="00832734"/>
    <w:rsid w:val="00834704"/>
    <w:rsid w:val="00834F4D"/>
    <w:rsid w:val="00835BCA"/>
    <w:rsid w:val="00841B8A"/>
    <w:rsid w:val="008421FF"/>
    <w:rsid w:val="00844C03"/>
    <w:rsid w:val="00844FBA"/>
    <w:rsid w:val="00845491"/>
    <w:rsid w:val="0085382A"/>
    <w:rsid w:val="008618EB"/>
    <w:rsid w:val="008628DC"/>
    <w:rsid w:val="0086597E"/>
    <w:rsid w:val="00866278"/>
    <w:rsid w:val="00867167"/>
    <w:rsid w:val="00870A94"/>
    <w:rsid w:val="00871882"/>
    <w:rsid w:val="00874F5E"/>
    <w:rsid w:val="0087506B"/>
    <w:rsid w:val="008750CF"/>
    <w:rsid w:val="008756DE"/>
    <w:rsid w:val="00875DEE"/>
    <w:rsid w:val="00876DC6"/>
    <w:rsid w:val="00877FA8"/>
    <w:rsid w:val="00880536"/>
    <w:rsid w:val="00880615"/>
    <w:rsid w:val="00881539"/>
    <w:rsid w:val="008822F6"/>
    <w:rsid w:val="00883CCA"/>
    <w:rsid w:val="00883DAE"/>
    <w:rsid w:val="0088531F"/>
    <w:rsid w:val="00885E4D"/>
    <w:rsid w:val="00886E33"/>
    <w:rsid w:val="00887C2C"/>
    <w:rsid w:val="008911E5"/>
    <w:rsid w:val="0089290E"/>
    <w:rsid w:val="00892F8E"/>
    <w:rsid w:val="00893C83"/>
    <w:rsid w:val="0089421C"/>
    <w:rsid w:val="008942B1"/>
    <w:rsid w:val="0089515C"/>
    <w:rsid w:val="008959E2"/>
    <w:rsid w:val="00895C7B"/>
    <w:rsid w:val="008A0E74"/>
    <w:rsid w:val="008A24C5"/>
    <w:rsid w:val="008A3D5A"/>
    <w:rsid w:val="008A6307"/>
    <w:rsid w:val="008B0BEB"/>
    <w:rsid w:val="008B1281"/>
    <w:rsid w:val="008B1850"/>
    <w:rsid w:val="008B37CA"/>
    <w:rsid w:val="008B65EF"/>
    <w:rsid w:val="008B76AC"/>
    <w:rsid w:val="008B7EA0"/>
    <w:rsid w:val="008C0AFE"/>
    <w:rsid w:val="008C0D26"/>
    <w:rsid w:val="008C17EB"/>
    <w:rsid w:val="008C2196"/>
    <w:rsid w:val="008C2949"/>
    <w:rsid w:val="008C796D"/>
    <w:rsid w:val="008D1939"/>
    <w:rsid w:val="008D1D3C"/>
    <w:rsid w:val="008D2C69"/>
    <w:rsid w:val="008D2D7A"/>
    <w:rsid w:val="008D32E7"/>
    <w:rsid w:val="008D3639"/>
    <w:rsid w:val="008D37E1"/>
    <w:rsid w:val="008D450D"/>
    <w:rsid w:val="008D51E1"/>
    <w:rsid w:val="008D6043"/>
    <w:rsid w:val="008E04FB"/>
    <w:rsid w:val="008E0550"/>
    <w:rsid w:val="008E0E3A"/>
    <w:rsid w:val="008E1183"/>
    <w:rsid w:val="008E174B"/>
    <w:rsid w:val="008E5254"/>
    <w:rsid w:val="008E5F1F"/>
    <w:rsid w:val="008E7CA6"/>
    <w:rsid w:val="008F029B"/>
    <w:rsid w:val="008F1BCB"/>
    <w:rsid w:val="008F25D5"/>
    <w:rsid w:val="008F4A95"/>
    <w:rsid w:val="008F505D"/>
    <w:rsid w:val="008F5073"/>
    <w:rsid w:val="008F5425"/>
    <w:rsid w:val="008F5441"/>
    <w:rsid w:val="009000C9"/>
    <w:rsid w:val="00902493"/>
    <w:rsid w:val="00903817"/>
    <w:rsid w:val="0090440D"/>
    <w:rsid w:val="00904F7F"/>
    <w:rsid w:val="009056CD"/>
    <w:rsid w:val="00905EC9"/>
    <w:rsid w:val="00910EF6"/>
    <w:rsid w:val="0091362E"/>
    <w:rsid w:val="00914112"/>
    <w:rsid w:val="00917967"/>
    <w:rsid w:val="00920AAD"/>
    <w:rsid w:val="00921B57"/>
    <w:rsid w:val="009225F6"/>
    <w:rsid w:val="00923613"/>
    <w:rsid w:val="009236B8"/>
    <w:rsid w:val="0092439D"/>
    <w:rsid w:val="00924ED4"/>
    <w:rsid w:val="00925FE0"/>
    <w:rsid w:val="00926389"/>
    <w:rsid w:val="0092648B"/>
    <w:rsid w:val="0092689A"/>
    <w:rsid w:val="00932B10"/>
    <w:rsid w:val="00932E6E"/>
    <w:rsid w:val="009368FE"/>
    <w:rsid w:val="00936D09"/>
    <w:rsid w:val="00937684"/>
    <w:rsid w:val="00942C17"/>
    <w:rsid w:val="00943917"/>
    <w:rsid w:val="00952707"/>
    <w:rsid w:val="00956F6C"/>
    <w:rsid w:val="0095714C"/>
    <w:rsid w:val="009576CD"/>
    <w:rsid w:val="00960CF9"/>
    <w:rsid w:val="00960D64"/>
    <w:rsid w:val="00961B7F"/>
    <w:rsid w:val="009630F3"/>
    <w:rsid w:val="00963407"/>
    <w:rsid w:val="0096346A"/>
    <w:rsid w:val="00964317"/>
    <w:rsid w:val="00965A60"/>
    <w:rsid w:val="009719C9"/>
    <w:rsid w:val="00971EB0"/>
    <w:rsid w:val="00972535"/>
    <w:rsid w:val="0097330B"/>
    <w:rsid w:val="0097399B"/>
    <w:rsid w:val="00974463"/>
    <w:rsid w:val="00975CE7"/>
    <w:rsid w:val="009774D5"/>
    <w:rsid w:val="00980E10"/>
    <w:rsid w:val="00981453"/>
    <w:rsid w:val="0098196A"/>
    <w:rsid w:val="00982614"/>
    <w:rsid w:val="00985B8B"/>
    <w:rsid w:val="00986001"/>
    <w:rsid w:val="009879AE"/>
    <w:rsid w:val="00990718"/>
    <w:rsid w:val="00990B49"/>
    <w:rsid w:val="00990CD8"/>
    <w:rsid w:val="009910E0"/>
    <w:rsid w:val="00992BE4"/>
    <w:rsid w:val="009931D3"/>
    <w:rsid w:val="0099572F"/>
    <w:rsid w:val="00995CA6"/>
    <w:rsid w:val="00997533"/>
    <w:rsid w:val="00997546"/>
    <w:rsid w:val="009A09DD"/>
    <w:rsid w:val="009A0B2A"/>
    <w:rsid w:val="009A1696"/>
    <w:rsid w:val="009A26E5"/>
    <w:rsid w:val="009A4310"/>
    <w:rsid w:val="009A4B9D"/>
    <w:rsid w:val="009A4EB3"/>
    <w:rsid w:val="009A6DB0"/>
    <w:rsid w:val="009A7757"/>
    <w:rsid w:val="009B008D"/>
    <w:rsid w:val="009B1C52"/>
    <w:rsid w:val="009B2995"/>
    <w:rsid w:val="009B308F"/>
    <w:rsid w:val="009B5C1A"/>
    <w:rsid w:val="009B7750"/>
    <w:rsid w:val="009C0650"/>
    <w:rsid w:val="009C065C"/>
    <w:rsid w:val="009C095B"/>
    <w:rsid w:val="009C10C2"/>
    <w:rsid w:val="009C10DB"/>
    <w:rsid w:val="009C10E3"/>
    <w:rsid w:val="009C381B"/>
    <w:rsid w:val="009C4C39"/>
    <w:rsid w:val="009C5193"/>
    <w:rsid w:val="009C6E83"/>
    <w:rsid w:val="009C74A9"/>
    <w:rsid w:val="009C7F16"/>
    <w:rsid w:val="009C7F1E"/>
    <w:rsid w:val="009D17C2"/>
    <w:rsid w:val="009D18DE"/>
    <w:rsid w:val="009D2CF8"/>
    <w:rsid w:val="009D348B"/>
    <w:rsid w:val="009D3901"/>
    <w:rsid w:val="009D39CE"/>
    <w:rsid w:val="009D3A5F"/>
    <w:rsid w:val="009D6E79"/>
    <w:rsid w:val="009D7EBC"/>
    <w:rsid w:val="009E0563"/>
    <w:rsid w:val="009E05F3"/>
    <w:rsid w:val="009E1046"/>
    <w:rsid w:val="009E25A2"/>
    <w:rsid w:val="009E3C75"/>
    <w:rsid w:val="009E415E"/>
    <w:rsid w:val="009E4D6E"/>
    <w:rsid w:val="009E6137"/>
    <w:rsid w:val="009E6BAB"/>
    <w:rsid w:val="009E769E"/>
    <w:rsid w:val="009E7ECB"/>
    <w:rsid w:val="009F14D2"/>
    <w:rsid w:val="009F3244"/>
    <w:rsid w:val="009F3B6B"/>
    <w:rsid w:val="009F5FB2"/>
    <w:rsid w:val="009F6147"/>
    <w:rsid w:val="009F7820"/>
    <w:rsid w:val="00A00CD2"/>
    <w:rsid w:val="00A00E95"/>
    <w:rsid w:val="00A00F44"/>
    <w:rsid w:val="00A01F0F"/>
    <w:rsid w:val="00A04446"/>
    <w:rsid w:val="00A04F92"/>
    <w:rsid w:val="00A06553"/>
    <w:rsid w:val="00A10A19"/>
    <w:rsid w:val="00A11FC7"/>
    <w:rsid w:val="00A1480F"/>
    <w:rsid w:val="00A15168"/>
    <w:rsid w:val="00A15598"/>
    <w:rsid w:val="00A16585"/>
    <w:rsid w:val="00A16EA3"/>
    <w:rsid w:val="00A20D17"/>
    <w:rsid w:val="00A25324"/>
    <w:rsid w:val="00A255E9"/>
    <w:rsid w:val="00A25FAC"/>
    <w:rsid w:val="00A27958"/>
    <w:rsid w:val="00A31198"/>
    <w:rsid w:val="00A33A1F"/>
    <w:rsid w:val="00A34078"/>
    <w:rsid w:val="00A34900"/>
    <w:rsid w:val="00A36A2F"/>
    <w:rsid w:val="00A36B86"/>
    <w:rsid w:val="00A406CC"/>
    <w:rsid w:val="00A428C5"/>
    <w:rsid w:val="00A45B6B"/>
    <w:rsid w:val="00A52166"/>
    <w:rsid w:val="00A524BB"/>
    <w:rsid w:val="00A53A2F"/>
    <w:rsid w:val="00A546D2"/>
    <w:rsid w:val="00A54733"/>
    <w:rsid w:val="00A54B1E"/>
    <w:rsid w:val="00A605B9"/>
    <w:rsid w:val="00A60CED"/>
    <w:rsid w:val="00A60F52"/>
    <w:rsid w:val="00A61048"/>
    <w:rsid w:val="00A619D1"/>
    <w:rsid w:val="00A653A7"/>
    <w:rsid w:val="00A66727"/>
    <w:rsid w:val="00A67669"/>
    <w:rsid w:val="00A70253"/>
    <w:rsid w:val="00A706B4"/>
    <w:rsid w:val="00A70C99"/>
    <w:rsid w:val="00A71789"/>
    <w:rsid w:val="00A7234D"/>
    <w:rsid w:val="00A723E6"/>
    <w:rsid w:val="00A759C0"/>
    <w:rsid w:val="00A763DA"/>
    <w:rsid w:val="00A76921"/>
    <w:rsid w:val="00A76B6C"/>
    <w:rsid w:val="00A776A1"/>
    <w:rsid w:val="00A815CA"/>
    <w:rsid w:val="00A81731"/>
    <w:rsid w:val="00A83A25"/>
    <w:rsid w:val="00A84917"/>
    <w:rsid w:val="00A8496D"/>
    <w:rsid w:val="00A85C9C"/>
    <w:rsid w:val="00A86726"/>
    <w:rsid w:val="00A87DF6"/>
    <w:rsid w:val="00A909A5"/>
    <w:rsid w:val="00A92504"/>
    <w:rsid w:val="00A92541"/>
    <w:rsid w:val="00A934ED"/>
    <w:rsid w:val="00A93B43"/>
    <w:rsid w:val="00A940DE"/>
    <w:rsid w:val="00A94B77"/>
    <w:rsid w:val="00A95112"/>
    <w:rsid w:val="00A95189"/>
    <w:rsid w:val="00A95C53"/>
    <w:rsid w:val="00A96798"/>
    <w:rsid w:val="00A96F33"/>
    <w:rsid w:val="00AA20AE"/>
    <w:rsid w:val="00AA298E"/>
    <w:rsid w:val="00AA342D"/>
    <w:rsid w:val="00AA4AFB"/>
    <w:rsid w:val="00AA6B1B"/>
    <w:rsid w:val="00AB2896"/>
    <w:rsid w:val="00AB55A3"/>
    <w:rsid w:val="00AB66A4"/>
    <w:rsid w:val="00AB76EF"/>
    <w:rsid w:val="00AC07C4"/>
    <w:rsid w:val="00AC27C1"/>
    <w:rsid w:val="00AC5A18"/>
    <w:rsid w:val="00AD075F"/>
    <w:rsid w:val="00AD0A5B"/>
    <w:rsid w:val="00AD0F61"/>
    <w:rsid w:val="00AD182F"/>
    <w:rsid w:val="00AD28ED"/>
    <w:rsid w:val="00AD36FB"/>
    <w:rsid w:val="00AD7444"/>
    <w:rsid w:val="00AE091C"/>
    <w:rsid w:val="00AE0BD9"/>
    <w:rsid w:val="00AE0C5F"/>
    <w:rsid w:val="00AE25B1"/>
    <w:rsid w:val="00AE28D8"/>
    <w:rsid w:val="00AE2A87"/>
    <w:rsid w:val="00AE2EE1"/>
    <w:rsid w:val="00AE3D64"/>
    <w:rsid w:val="00AE3DC1"/>
    <w:rsid w:val="00AE536E"/>
    <w:rsid w:val="00AE5962"/>
    <w:rsid w:val="00AF0675"/>
    <w:rsid w:val="00AF271B"/>
    <w:rsid w:val="00AF3C8B"/>
    <w:rsid w:val="00AF5FAC"/>
    <w:rsid w:val="00B0030E"/>
    <w:rsid w:val="00B0165A"/>
    <w:rsid w:val="00B01DD2"/>
    <w:rsid w:val="00B02E6D"/>
    <w:rsid w:val="00B0343B"/>
    <w:rsid w:val="00B0465D"/>
    <w:rsid w:val="00B05326"/>
    <w:rsid w:val="00B0647C"/>
    <w:rsid w:val="00B10F6C"/>
    <w:rsid w:val="00B110B7"/>
    <w:rsid w:val="00B114F0"/>
    <w:rsid w:val="00B12432"/>
    <w:rsid w:val="00B1243C"/>
    <w:rsid w:val="00B1437E"/>
    <w:rsid w:val="00B15397"/>
    <w:rsid w:val="00B21560"/>
    <w:rsid w:val="00B217BF"/>
    <w:rsid w:val="00B2232F"/>
    <w:rsid w:val="00B233C8"/>
    <w:rsid w:val="00B246AC"/>
    <w:rsid w:val="00B24AEF"/>
    <w:rsid w:val="00B259D8"/>
    <w:rsid w:val="00B30D73"/>
    <w:rsid w:val="00B30FD4"/>
    <w:rsid w:val="00B32990"/>
    <w:rsid w:val="00B33531"/>
    <w:rsid w:val="00B33A34"/>
    <w:rsid w:val="00B34ADB"/>
    <w:rsid w:val="00B3667F"/>
    <w:rsid w:val="00B37FCE"/>
    <w:rsid w:val="00B4024C"/>
    <w:rsid w:val="00B40D8F"/>
    <w:rsid w:val="00B4238F"/>
    <w:rsid w:val="00B42511"/>
    <w:rsid w:val="00B44296"/>
    <w:rsid w:val="00B44CDB"/>
    <w:rsid w:val="00B46695"/>
    <w:rsid w:val="00B46805"/>
    <w:rsid w:val="00B51C9F"/>
    <w:rsid w:val="00B53CCF"/>
    <w:rsid w:val="00B54803"/>
    <w:rsid w:val="00B54BE6"/>
    <w:rsid w:val="00B54EFF"/>
    <w:rsid w:val="00B553B4"/>
    <w:rsid w:val="00B55605"/>
    <w:rsid w:val="00B55F44"/>
    <w:rsid w:val="00B57673"/>
    <w:rsid w:val="00B61275"/>
    <w:rsid w:val="00B62759"/>
    <w:rsid w:val="00B6529F"/>
    <w:rsid w:val="00B66AA4"/>
    <w:rsid w:val="00B711D2"/>
    <w:rsid w:val="00B7253A"/>
    <w:rsid w:val="00B73FB7"/>
    <w:rsid w:val="00B746D2"/>
    <w:rsid w:val="00B762BE"/>
    <w:rsid w:val="00B7659D"/>
    <w:rsid w:val="00B80839"/>
    <w:rsid w:val="00B80FF5"/>
    <w:rsid w:val="00B8145A"/>
    <w:rsid w:val="00B8756F"/>
    <w:rsid w:val="00B9093E"/>
    <w:rsid w:val="00B91A31"/>
    <w:rsid w:val="00B92318"/>
    <w:rsid w:val="00B93DBE"/>
    <w:rsid w:val="00B97E7F"/>
    <w:rsid w:val="00BA12F1"/>
    <w:rsid w:val="00BA1A56"/>
    <w:rsid w:val="00BA4238"/>
    <w:rsid w:val="00BA4DF4"/>
    <w:rsid w:val="00BB139E"/>
    <w:rsid w:val="00BB14A6"/>
    <w:rsid w:val="00BB5704"/>
    <w:rsid w:val="00BB57C7"/>
    <w:rsid w:val="00BB6451"/>
    <w:rsid w:val="00BB647A"/>
    <w:rsid w:val="00BB6B9A"/>
    <w:rsid w:val="00BC0B4B"/>
    <w:rsid w:val="00BC286A"/>
    <w:rsid w:val="00BC5A6A"/>
    <w:rsid w:val="00BC67CA"/>
    <w:rsid w:val="00BC6BE4"/>
    <w:rsid w:val="00BC7C66"/>
    <w:rsid w:val="00BD1465"/>
    <w:rsid w:val="00BD1FBB"/>
    <w:rsid w:val="00BD2F05"/>
    <w:rsid w:val="00BD52B6"/>
    <w:rsid w:val="00BE0735"/>
    <w:rsid w:val="00BE1903"/>
    <w:rsid w:val="00BE3736"/>
    <w:rsid w:val="00BE4D6B"/>
    <w:rsid w:val="00BE5751"/>
    <w:rsid w:val="00BE6079"/>
    <w:rsid w:val="00BE6B4F"/>
    <w:rsid w:val="00BE6BFD"/>
    <w:rsid w:val="00BF0C07"/>
    <w:rsid w:val="00BF232A"/>
    <w:rsid w:val="00BF328B"/>
    <w:rsid w:val="00BF3933"/>
    <w:rsid w:val="00BF3D09"/>
    <w:rsid w:val="00BF4579"/>
    <w:rsid w:val="00BF484B"/>
    <w:rsid w:val="00BF5DFA"/>
    <w:rsid w:val="00BF6980"/>
    <w:rsid w:val="00BF74A7"/>
    <w:rsid w:val="00BF79E5"/>
    <w:rsid w:val="00C001C7"/>
    <w:rsid w:val="00C01E09"/>
    <w:rsid w:val="00C028EE"/>
    <w:rsid w:val="00C02C89"/>
    <w:rsid w:val="00C033DA"/>
    <w:rsid w:val="00C037C4"/>
    <w:rsid w:val="00C03B6D"/>
    <w:rsid w:val="00C063E4"/>
    <w:rsid w:val="00C06B67"/>
    <w:rsid w:val="00C07543"/>
    <w:rsid w:val="00C07A1F"/>
    <w:rsid w:val="00C07D49"/>
    <w:rsid w:val="00C1102A"/>
    <w:rsid w:val="00C11673"/>
    <w:rsid w:val="00C119F0"/>
    <w:rsid w:val="00C1208E"/>
    <w:rsid w:val="00C12141"/>
    <w:rsid w:val="00C12D41"/>
    <w:rsid w:val="00C1429B"/>
    <w:rsid w:val="00C1599C"/>
    <w:rsid w:val="00C16E45"/>
    <w:rsid w:val="00C17FD4"/>
    <w:rsid w:val="00C2270A"/>
    <w:rsid w:val="00C2320C"/>
    <w:rsid w:val="00C250DC"/>
    <w:rsid w:val="00C25EA8"/>
    <w:rsid w:val="00C25FCF"/>
    <w:rsid w:val="00C27AA5"/>
    <w:rsid w:val="00C3054A"/>
    <w:rsid w:val="00C311A3"/>
    <w:rsid w:val="00C33033"/>
    <w:rsid w:val="00C3345C"/>
    <w:rsid w:val="00C33A7D"/>
    <w:rsid w:val="00C34586"/>
    <w:rsid w:val="00C34751"/>
    <w:rsid w:val="00C34A7F"/>
    <w:rsid w:val="00C40E7C"/>
    <w:rsid w:val="00C435F2"/>
    <w:rsid w:val="00C44571"/>
    <w:rsid w:val="00C44A0B"/>
    <w:rsid w:val="00C44D06"/>
    <w:rsid w:val="00C458BC"/>
    <w:rsid w:val="00C46605"/>
    <w:rsid w:val="00C47B66"/>
    <w:rsid w:val="00C47CE3"/>
    <w:rsid w:val="00C50D30"/>
    <w:rsid w:val="00C51711"/>
    <w:rsid w:val="00C5283E"/>
    <w:rsid w:val="00C5339E"/>
    <w:rsid w:val="00C54858"/>
    <w:rsid w:val="00C55DFE"/>
    <w:rsid w:val="00C57D58"/>
    <w:rsid w:val="00C62209"/>
    <w:rsid w:val="00C6305C"/>
    <w:rsid w:val="00C638A3"/>
    <w:rsid w:val="00C65042"/>
    <w:rsid w:val="00C6525A"/>
    <w:rsid w:val="00C65A76"/>
    <w:rsid w:val="00C6637A"/>
    <w:rsid w:val="00C674FE"/>
    <w:rsid w:val="00C67F38"/>
    <w:rsid w:val="00C7284D"/>
    <w:rsid w:val="00C733A8"/>
    <w:rsid w:val="00C73A08"/>
    <w:rsid w:val="00C73B46"/>
    <w:rsid w:val="00C73C63"/>
    <w:rsid w:val="00C743B3"/>
    <w:rsid w:val="00C768CB"/>
    <w:rsid w:val="00C76BC4"/>
    <w:rsid w:val="00C80A4E"/>
    <w:rsid w:val="00C82922"/>
    <w:rsid w:val="00C8303B"/>
    <w:rsid w:val="00C83144"/>
    <w:rsid w:val="00C84688"/>
    <w:rsid w:val="00C8527F"/>
    <w:rsid w:val="00C86527"/>
    <w:rsid w:val="00C900F6"/>
    <w:rsid w:val="00C910AF"/>
    <w:rsid w:val="00C92CFD"/>
    <w:rsid w:val="00C9485A"/>
    <w:rsid w:val="00C949D0"/>
    <w:rsid w:val="00C96E49"/>
    <w:rsid w:val="00CA17E0"/>
    <w:rsid w:val="00CA2D7A"/>
    <w:rsid w:val="00CA3C86"/>
    <w:rsid w:val="00CA5838"/>
    <w:rsid w:val="00CA58FF"/>
    <w:rsid w:val="00CA745E"/>
    <w:rsid w:val="00CA7F33"/>
    <w:rsid w:val="00CB0C37"/>
    <w:rsid w:val="00CB16B9"/>
    <w:rsid w:val="00CB3290"/>
    <w:rsid w:val="00CB38E3"/>
    <w:rsid w:val="00CB4F54"/>
    <w:rsid w:val="00CB5421"/>
    <w:rsid w:val="00CB585B"/>
    <w:rsid w:val="00CC04D5"/>
    <w:rsid w:val="00CC1552"/>
    <w:rsid w:val="00CC2444"/>
    <w:rsid w:val="00CC2595"/>
    <w:rsid w:val="00CC753C"/>
    <w:rsid w:val="00CD1297"/>
    <w:rsid w:val="00CD3998"/>
    <w:rsid w:val="00CD3D17"/>
    <w:rsid w:val="00CD5CD1"/>
    <w:rsid w:val="00CD6D74"/>
    <w:rsid w:val="00CD6E1F"/>
    <w:rsid w:val="00CD7343"/>
    <w:rsid w:val="00CE0028"/>
    <w:rsid w:val="00CE2212"/>
    <w:rsid w:val="00CE44F0"/>
    <w:rsid w:val="00CE49D4"/>
    <w:rsid w:val="00CE510A"/>
    <w:rsid w:val="00CE549D"/>
    <w:rsid w:val="00CE55A0"/>
    <w:rsid w:val="00CE5AAA"/>
    <w:rsid w:val="00CE64C4"/>
    <w:rsid w:val="00CF05C9"/>
    <w:rsid w:val="00CF42B4"/>
    <w:rsid w:val="00CF5D6B"/>
    <w:rsid w:val="00CF6B1A"/>
    <w:rsid w:val="00CF7432"/>
    <w:rsid w:val="00CF78D5"/>
    <w:rsid w:val="00CF7E80"/>
    <w:rsid w:val="00D02404"/>
    <w:rsid w:val="00D04715"/>
    <w:rsid w:val="00D04A48"/>
    <w:rsid w:val="00D06A67"/>
    <w:rsid w:val="00D07CE1"/>
    <w:rsid w:val="00D15653"/>
    <w:rsid w:val="00D17569"/>
    <w:rsid w:val="00D17872"/>
    <w:rsid w:val="00D206B1"/>
    <w:rsid w:val="00D20B18"/>
    <w:rsid w:val="00D2158D"/>
    <w:rsid w:val="00D21758"/>
    <w:rsid w:val="00D2236C"/>
    <w:rsid w:val="00D23F16"/>
    <w:rsid w:val="00D25428"/>
    <w:rsid w:val="00D269E6"/>
    <w:rsid w:val="00D30685"/>
    <w:rsid w:val="00D32641"/>
    <w:rsid w:val="00D32C5B"/>
    <w:rsid w:val="00D35975"/>
    <w:rsid w:val="00D40FC2"/>
    <w:rsid w:val="00D41D6D"/>
    <w:rsid w:val="00D434E3"/>
    <w:rsid w:val="00D45BAA"/>
    <w:rsid w:val="00D45E8A"/>
    <w:rsid w:val="00D468B6"/>
    <w:rsid w:val="00D46994"/>
    <w:rsid w:val="00D47C86"/>
    <w:rsid w:val="00D5095D"/>
    <w:rsid w:val="00D50D46"/>
    <w:rsid w:val="00D5207F"/>
    <w:rsid w:val="00D557B7"/>
    <w:rsid w:val="00D56A9D"/>
    <w:rsid w:val="00D575F6"/>
    <w:rsid w:val="00D6099D"/>
    <w:rsid w:val="00D60A79"/>
    <w:rsid w:val="00D60E5A"/>
    <w:rsid w:val="00D612A1"/>
    <w:rsid w:val="00D61CF4"/>
    <w:rsid w:val="00D62B36"/>
    <w:rsid w:val="00D62BA0"/>
    <w:rsid w:val="00D64157"/>
    <w:rsid w:val="00D653E4"/>
    <w:rsid w:val="00D6545E"/>
    <w:rsid w:val="00D657E7"/>
    <w:rsid w:val="00D65C96"/>
    <w:rsid w:val="00D670C8"/>
    <w:rsid w:val="00D67F6D"/>
    <w:rsid w:val="00D71288"/>
    <w:rsid w:val="00D71EF2"/>
    <w:rsid w:val="00D72A0E"/>
    <w:rsid w:val="00D7402B"/>
    <w:rsid w:val="00D744BC"/>
    <w:rsid w:val="00D74741"/>
    <w:rsid w:val="00D75472"/>
    <w:rsid w:val="00D75546"/>
    <w:rsid w:val="00D773D0"/>
    <w:rsid w:val="00D77CCF"/>
    <w:rsid w:val="00D77F71"/>
    <w:rsid w:val="00D80AD2"/>
    <w:rsid w:val="00D80EA4"/>
    <w:rsid w:val="00D82009"/>
    <w:rsid w:val="00D823FF"/>
    <w:rsid w:val="00D84BEB"/>
    <w:rsid w:val="00D87BAB"/>
    <w:rsid w:val="00D87DF1"/>
    <w:rsid w:val="00D9056F"/>
    <w:rsid w:val="00D91085"/>
    <w:rsid w:val="00D9257A"/>
    <w:rsid w:val="00D9329B"/>
    <w:rsid w:val="00D954DC"/>
    <w:rsid w:val="00D9585C"/>
    <w:rsid w:val="00D97EE9"/>
    <w:rsid w:val="00DA1E61"/>
    <w:rsid w:val="00DA28DC"/>
    <w:rsid w:val="00DA34D7"/>
    <w:rsid w:val="00DA37F5"/>
    <w:rsid w:val="00DA4BAC"/>
    <w:rsid w:val="00DA5F93"/>
    <w:rsid w:val="00DA67FF"/>
    <w:rsid w:val="00DA7B61"/>
    <w:rsid w:val="00DB21ED"/>
    <w:rsid w:val="00DB6954"/>
    <w:rsid w:val="00DB7C0B"/>
    <w:rsid w:val="00DC049C"/>
    <w:rsid w:val="00DC0EA0"/>
    <w:rsid w:val="00DC14A1"/>
    <w:rsid w:val="00DC15F3"/>
    <w:rsid w:val="00DC221F"/>
    <w:rsid w:val="00DC3336"/>
    <w:rsid w:val="00DC3604"/>
    <w:rsid w:val="00DC4874"/>
    <w:rsid w:val="00DC4B42"/>
    <w:rsid w:val="00DC57E9"/>
    <w:rsid w:val="00DC6BC2"/>
    <w:rsid w:val="00DC7B87"/>
    <w:rsid w:val="00DD5B9D"/>
    <w:rsid w:val="00DD6D4C"/>
    <w:rsid w:val="00DD7AE7"/>
    <w:rsid w:val="00DE008C"/>
    <w:rsid w:val="00DE0A1E"/>
    <w:rsid w:val="00DF06E8"/>
    <w:rsid w:val="00DF15AB"/>
    <w:rsid w:val="00DF2122"/>
    <w:rsid w:val="00DF225E"/>
    <w:rsid w:val="00DF42BD"/>
    <w:rsid w:val="00DF4CA7"/>
    <w:rsid w:val="00DF4DD2"/>
    <w:rsid w:val="00DF6131"/>
    <w:rsid w:val="00DF6165"/>
    <w:rsid w:val="00DF66B5"/>
    <w:rsid w:val="00DF7C64"/>
    <w:rsid w:val="00E01284"/>
    <w:rsid w:val="00E01335"/>
    <w:rsid w:val="00E0277C"/>
    <w:rsid w:val="00E038A2"/>
    <w:rsid w:val="00E04EE4"/>
    <w:rsid w:val="00E05B1E"/>
    <w:rsid w:val="00E06C07"/>
    <w:rsid w:val="00E10BAB"/>
    <w:rsid w:val="00E11309"/>
    <w:rsid w:val="00E1240F"/>
    <w:rsid w:val="00E167AB"/>
    <w:rsid w:val="00E2061E"/>
    <w:rsid w:val="00E2153B"/>
    <w:rsid w:val="00E216CB"/>
    <w:rsid w:val="00E217CA"/>
    <w:rsid w:val="00E23570"/>
    <w:rsid w:val="00E25676"/>
    <w:rsid w:val="00E25E38"/>
    <w:rsid w:val="00E265D4"/>
    <w:rsid w:val="00E26C17"/>
    <w:rsid w:val="00E271AF"/>
    <w:rsid w:val="00E31967"/>
    <w:rsid w:val="00E31C32"/>
    <w:rsid w:val="00E31F0F"/>
    <w:rsid w:val="00E34021"/>
    <w:rsid w:val="00E34F8D"/>
    <w:rsid w:val="00E365C8"/>
    <w:rsid w:val="00E37693"/>
    <w:rsid w:val="00E37F12"/>
    <w:rsid w:val="00E4037D"/>
    <w:rsid w:val="00E42B4B"/>
    <w:rsid w:val="00E45833"/>
    <w:rsid w:val="00E46195"/>
    <w:rsid w:val="00E467C3"/>
    <w:rsid w:val="00E470EB"/>
    <w:rsid w:val="00E47264"/>
    <w:rsid w:val="00E47A13"/>
    <w:rsid w:val="00E514B7"/>
    <w:rsid w:val="00E528B4"/>
    <w:rsid w:val="00E52A54"/>
    <w:rsid w:val="00E5794A"/>
    <w:rsid w:val="00E57B1C"/>
    <w:rsid w:val="00E57DB6"/>
    <w:rsid w:val="00E60EDE"/>
    <w:rsid w:val="00E60F62"/>
    <w:rsid w:val="00E612F2"/>
    <w:rsid w:val="00E61408"/>
    <w:rsid w:val="00E6323D"/>
    <w:rsid w:val="00E63C4A"/>
    <w:rsid w:val="00E64758"/>
    <w:rsid w:val="00E66192"/>
    <w:rsid w:val="00E67B05"/>
    <w:rsid w:val="00E70BA4"/>
    <w:rsid w:val="00E70BF6"/>
    <w:rsid w:val="00E719BB"/>
    <w:rsid w:val="00E730E0"/>
    <w:rsid w:val="00E73D80"/>
    <w:rsid w:val="00E74177"/>
    <w:rsid w:val="00E74B13"/>
    <w:rsid w:val="00E74BE0"/>
    <w:rsid w:val="00E77183"/>
    <w:rsid w:val="00E773D7"/>
    <w:rsid w:val="00E77BD5"/>
    <w:rsid w:val="00E81D2E"/>
    <w:rsid w:val="00E81FB5"/>
    <w:rsid w:val="00E8395C"/>
    <w:rsid w:val="00E8698D"/>
    <w:rsid w:val="00E87D74"/>
    <w:rsid w:val="00E9217A"/>
    <w:rsid w:val="00E92F2E"/>
    <w:rsid w:val="00E95975"/>
    <w:rsid w:val="00EA707B"/>
    <w:rsid w:val="00EB0053"/>
    <w:rsid w:val="00EB0471"/>
    <w:rsid w:val="00EB234F"/>
    <w:rsid w:val="00EB28B8"/>
    <w:rsid w:val="00EB2ECB"/>
    <w:rsid w:val="00EB48E2"/>
    <w:rsid w:val="00EB670C"/>
    <w:rsid w:val="00EC1B40"/>
    <w:rsid w:val="00EC2DB9"/>
    <w:rsid w:val="00EC4D16"/>
    <w:rsid w:val="00EC5AE7"/>
    <w:rsid w:val="00EC5B11"/>
    <w:rsid w:val="00EC6563"/>
    <w:rsid w:val="00ED0796"/>
    <w:rsid w:val="00ED1D28"/>
    <w:rsid w:val="00ED2580"/>
    <w:rsid w:val="00ED2B2D"/>
    <w:rsid w:val="00ED2F14"/>
    <w:rsid w:val="00ED347C"/>
    <w:rsid w:val="00ED3687"/>
    <w:rsid w:val="00ED4537"/>
    <w:rsid w:val="00ED4D33"/>
    <w:rsid w:val="00ED7313"/>
    <w:rsid w:val="00ED7516"/>
    <w:rsid w:val="00ED7B90"/>
    <w:rsid w:val="00EE02CC"/>
    <w:rsid w:val="00EE1258"/>
    <w:rsid w:val="00EE13EA"/>
    <w:rsid w:val="00EE1F7A"/>
    <w:rsid w:val="00EE64CF"/>
    <w:rsid w:val="00EF17B8"/>
    <w:rsid w:val="00EF2523"/>
    <w:rsid w:val="00EF2A6B"/>
    <w:rsid w:val="00EF36B8"/>
    <w:rsid w:val="00EF47AD"/>
    <w:rsid w:val="00EF5DD6"/>
    <w:rsid w:val="00EF5FF0"/>
    <w:rsid w:val="00EF64D4"/>
    <w:rsid w:val="00EF6703"/>
    <w:rsid w:val="00EF70C4"/>
    <w:rsid w:val="00F03ED6"/>
    <w:rsid w:val="00F06CB4"/>
    <w:rsid w:val="00F12065"/>
    <w:rsid w:val="00F13A42"/>
    <w:rsid w:val="00F141C6"/>
    <w:rsid w:val="00F14420"/>
    <w:rsid w:val="00F14A65"/>
    <w:rsid w:val="00F15E49"/>
    <w:rsid w:val="00F16AA1"/>
    <w:rsid w:val="00F16CC2"/>
    <w:rsid w:val="00F2016F"/>
    <w:rsid w:val="00F20173"/>
    <w:rsid w:val="00F20462"/>
    <w:rsid w:val="00F20A28"/>
    <w:rsid w:val="00F21AFC"/>
    <w:rsid w:val="00F22563"/>
    <w:rsid w:val="00F23464"/>
    <w:rsid w:val="00F24F69"/>
    <w:rsid w:val="00F2639D"/>
    <w:rsid w:val="00F277DB"/>
    <w:rsid w:val="00F27FE9"/>
    <w:rsid w:val="00F30BEB"/>
    <w:rsid w:val="00F31D85"/>
    <w:rsid w:val="00F3384C"/>
    <w:rsid w:val="00F33CD8"/>
    <w:rsid w:val="00F347F3"/>
    <w:rsid w:val="00F35DD7"/>
    <w:rsid w:val="00F36AE0"/>
    <w:rsid w:val="00F37167"/>
    <w:rsid w:val="00F40F23"/>
    <w:rsid w:val="00F41D4A"/>
    <w:rsid w:val="00F426E0"/>
    <w:rsid w:val="00F4341A"/>
    <w:rsid w:val="00F45181"/>
    <w:rsid w:val="00F458F7"/>
    <w:rsid w:val="00F47F48"/>
    <w:rsid w:val="00F500B0"/>
    <w:rsid w:val="00F500CB"/>
    <w:rsid w:val="00F50EC0"/>
    <w:rsid w:val="00F5528B"/>
    <w:rsid w:val="00F55491"/>
    <w:rsid w:val="00F56EC7"/>
    <w:rsid w:val="00F575BF"/>
    <w:rsid w:val="00F57C71"/>
    <w:rsid w:val="00F57F98"/>
    <w:rsid w:val="00F615F6"/>
    <w:rsid w:val="00F61695"/>
    <w:rsid w:val="00F6309D"/>
    <w:rsid w:val="00F630A6"/>
    <w:rsid w:val="00F63543"/>
    <w:rsid w:val="00F66F1F"/>
    <w:rsid w:val="00F70425"/>
    <w:rsid w:val="00F737F9"/>
    <w:rsid w:val="00F74788"/>
    <w:rsid w:val="00F75E92"/>
    <w:rsid w:val="00F76F07"/>
    <w:rsid w:val="00F80609"/>
    <w:rsid w:val="00F82518"/>
    <w:rsid w:val="00F855C7"/>
    <w:rsid w:val="00F862FF"/>
    <w:rsid w:val="00F86428"/>
    <w:rsid w:val="00F8744C"/>
    <w:rsid w:val="00F87721"/>
    <w:rsid w:val="00F939BD"/>
    <w:rsid w:val="00F9510E"/>
    <w:rsid w:val="00F959DC"/>
    <w:rsid w:val="00F95E02"/>
    <w:rsid w:val="00F95E12"/>
    <w:rsid w:val="00F96F02"/>
    <w:rsid w:val="00F97238"/>
    <w:rsid w:val="00F97322"/>
    <w:rsid w:val="00F97574"/>
    <w:rsid w:val="00F97D61"/>
    <w:rsid w:val="00FA02A5"/>
    <w:rsid w:val="00FA1FF2"/>
    <w:rsid w:val="00FA44B2"/>
    <w:rsid w:val="00FB1721"/>
    <w:rsid w:val="00FB25B8"/>
    <w:rsid w:val="00FB2C4E"/>
    <w:rsid w:val="00FB36A1"/>
    <w:rsid w:val="00FB378D"/>
    <w:rsid w:val="00FB409B"/>
    <w:rsid w:val="00FB4889"/>
    <w:rsid w:val="00FB5870"/>
    <w:rsid w:val="00FC0EF1"/>
    <w:rsid w:val="00FC1C33"/>
    <w:rsid w:val="00FC3840"/>
    <w:rsid w:val="00FC45DE"/>
    <w:rsid w:val="00FC56A9"/>
    <w:rsid w:val="00FC7385"/>
    <w:rsid w:val="00FD0678"/>
    <w:rsid w:val="00FD105A"/>
    <w:rsid w:val="00FD1EBF"/>
    <w:rsid w:val="00FD36AD"/>
    <w:rsid w:val="00FD3A65"/>
    <w:rsid w:val="00FD47A9"/>
    <w:rsid w:val="00FD488B"/>
    <w:rsid w:val="00FD51CE"/>
    <w:rsid w:val="00FD7FCB"/>
    <w:rsid w:val="00FE12A2"/>
    <w:rsid w:val="00FE2723"/>
    <w:rsid w:val="00FE44F6"/>
    <w:rsid w:val="00FE5C6F"/>
    <w:rsid w:val="00FE5E8C"/>
    <w:rsid w:val="00FE7C1F"/>
    <w:rsid w:val="00FE7CD5"/>
    <w:rsid w:val="00FF0785"/>
    <w:rsid w:val="00FF13A8"/>
    <w:rsid w:val="00FF189E"/>
    <w:rsid w:val="00FF5364"/>
    <w:rsid w:val="00FF5B77"/>
    <w:rsid w:val="00FF6469"/>
    <w:rsid w:val="00FF6C7E"/>
    <w:rsid w:val="00FF74BC"/>
    <w:rsid w:val="00FF7BEB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F4C7"/>
  <w15:chartTrackingRefBased/>
  <w15:docId w15:val="{B5A85273-D102-470A-B3C7-7E3C71B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7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D1CC-2144-452F-95CC-85F7F2B2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Book – Page 41</vt:lpstr>
    </vt:vector>
  </TitlesOfParts>
  <Company>Microsoft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Book – Page 41</dc:title>
  <dc:subject/>
  <dc:creator>Vickie</dc:creator>
  <cp:keywords/>
  <cp:lastModifiedBy>Keating Township</cp:lastModifiedBy>
  <cp:revision>9</cp:revision>
  <cp:lastPrinted>2025-12-04T14:11:00Z</cp:lastPrinted>
  <dcterms:created xsi:type="dcterms:W3CDTF">2025-12-04T15:36:00Z</dcterms:created>
  <dcterms:modified xsi:type="dcterms:W3CDTF">2025-12-18T18:20:00Z</dcterms:modified>
</cp:coreProperties>
</file>