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9571" w14:textId="77777777" w:rsidR="00FE7AFB" w:rsidRDefault="00FE7AFB" w:rsidP="00FE7AFB">
      <w:r>
        <w:t>The Effect of Spinal Manipulative Therapy on Pain Relief</w:t>
      </w:r>
    </w:p>
    <w:p w14:paraId="2167D104" w14:textId="77777777" w:rsidR="00FE7AFB" w:rsidRDefault="00FE7AFB" w:rsidP="00FE7AFB">
      <w:r>
        <w:t>and Function in Patients with Chronic Low Back Pain:</w:t>
      </w:r>
    </w:p>
    <w:p w14:paraId="26CA4C70" w14:textId="77777777" w:rsidR="00FE7AFB" w:rsidRDefault="00FE7AFB" w:rsidP="00FE7AFB">
      <w:r>
        <w:t>An Individual Participant Data Meta-analysis</w:t>
      </w:r>
    </w:p>
    <w:p w14:paraId="2B2DAF55" w14:textId="77777777" w:rsidR="00FE7AFB" w:rsidRDefault="00FE7AFB" w:rsidP="00FE7AFB">
      <w:r>
        <w:tab/>
      </w:r>
    </w:p>
    <w:p w14:paraId="12AC2826" w14:textId="77777777" w:rsidR="00FE7AFB" w:rsidRDefault="00FE7AFB" w:rsidP="00FE7AFB">
      <w:r>
        <w:t xml:space="preserve"> </w:t>
      </w:r>
    </w:p>
    <w:p w14:paraId="718CEC3B" w14:textId="77777777" w:rsidR="00FE7AFB" w:rsidRDefault="00FE7AFB" w:rsidP="00FE7AFB">
      <w:r>
        <w:t xml:space="preserve"> </w:t>
      </w:r>
      <w:r>
        <w:tab/>
      </w:r>
      <w:r>
        <w:tab/>
      </w:r>
      <w:r>
        <w:tab/>
        <w:t xml:space="preserve"> </w:t>
      </w:r>
    </w:p>
    <w:p w14:paraId="464F76A3" w14:textId="77777777" w:rsidR="00FE7AFB" w:rsidRDefault="00FE7AFB" w:rsidP="00FE7AFB">
      <w:r>
        <w:t>FROM:   Physiotherapy 2021 (Mar 17); 112: 121–134 ~ FULL TEXT</w:t>
      </w:r>
    </w:p>
    <w:p w14:paraId="718737EF" w14:textId="77777777" w:rsidR="00FE7AFB" w:rsidRDefault="00FE7AFB" w:rsidP="00FE7AFB"/>
    <w:p w14:paraId="6B79BB2A" w14:textId="77777777" w:rsidR="00FE7AFB" w:rsidRDefault="00FE7AFB" w:rsidP="00FE7AFB">
      <w:r>
        <w:t xml:space="preserve">   OPEN ACCESS   </w:t>
      </w:r>
    </w:p>
    <w:p w14:paraId="380E3777" w14:textId="77777777" w:rsidR="00FE7AFB" w:rsidRDefault="00FE7AFB" w:rsidP="00FE7AFB">
      <w:r>
        <w:t xml:space="preserve">Annemarie de Zoete, Sidney M. Rubinstein, Michiel R. de Boer, Laurien M. </w:t>
      </w:r>
      <w:proofErr w:type="spellStart"/>
      <w:r>
        <w:t>Buffart</w:t>
      </w:r>
      <w:proofErr w:type="spellEnd"/>
      <w:r>
        <w:t xml:space="preserve">, Maurits W. van </w:t>
      </w:r>
      <w:proofErr w:type="spellStart"/>
      <w:r>
        <w:t>Tulder</w:t>
      </w:r>
      <w:proofErr w:type="spellEnd"/>
    </w:p>
    <w:p w14:paraId="147297CA" w14:textId="77777777" w:rsidR="00FE7AFB" w:rsidRDefault="00FE7AFB" w:rsidP="00FE7AFB"/>
    <w:p w14:paraId="0B35E5C5" w14:textId="77777777" w:rsidR="00FE7AFB" w:rsidRDefault="00FE7AFB" w:rsidP="00FE7AFB">
      <w:r>
        <w:t>Department Health Sciences,</w:t>
      </w:r>
    </w:p>
    <w:p w14:paraId="2DBC71B0" w14:textId="77777777" w:rsidR="00FE7AFB" w:rsidRDefault="00FE7AFB" w:rsidP="00FE7AFB">
      <w:r>
        <w:t>Faculty of Science,</w:t>
      </w:r>
    </w:p>
    <w:p w14:paraId="31622C7A" w14:textId="77777777" w:rsidR="00FE7AFB" w:rsidRDefault="00FE7AFB" w:rsidP="00FE7AFB">
      <w:r>
        <w:t>Vrije Universiteit,</w:t>
      </w:r>
    </w:p>
    <w:p w14:paraId="1E511F5C" w14:textId="77777777" w:rsidR="00FE7AFB" w:rsidRDefault="00FE7AFB" w:rsidP="00FE7AFB">
      <w:r>
        <w:t xml:space="preserve">De </w:t>
      </w:r>
      <w:proofErr w:type="spellStart"/>
      <w:r>
        <w:t>Boelelaan</w:t>
      </w:r>
      <w:proofErr w:type="spellEnd"/>
      <w:r>
        <w:t xml:space="preserve"> 1085, Room WN U-454, 1081 HV</w:t>
      </w:r>
    </w:p>
    <w:p w14:paraId="292CDA80" w14:textId="77777777" w:rsidR="00FE7AFB" w:rsidRDefault="00FE7AFB" w:rsidP="00FE7AFB">
      <w:r>
        <w:t>Amsterdam, The Netherlands.</w:t>
      </w:r>
    </w:p>
    <w:p w14:paraId="38C71E51" w14:textId="77777777" w:rsidR="00FE7AFB" w:rsidRDefault="00FE7AFB" w:rsidP="00FE7AFB"/>
    <w:p w14:paraId="49E2DDA5" w14:textId="77777777" w:rsidR="00FE7AFB" w:rsidRDefault="00FE7AFB" w:rsidP="00FE7AFB">
      <w:r>
        <w:t xml:space="preserve">Background   A 2019 review concluded that spinal manipulative therapy (SMT) results in similar benefit compared to other interventions for chronic low back pain (LBP). Compared to traditional aggregate analyses individual participant data (IPD) meta-analyses </w:t>
      </w:r>
      <w:proofErr w:type="gramStart"/>
      <w:r>
        <w:t>allows</w:t>
      </w:r>
      <w:proofErr w:type="gramEnd"/>
      <w:r>
        <w:t xml:space="preserve"> for a more precise estimate of the treatment effect.</w:t>
      </w:r>
    </w:p>
    <w:p w14:paraId="1F5DE314" w14:textId="77777777" w:rsidR="00FE7AFB" w:rsidRDefault="00FE7AFB" w:rsidP="00FE7AFB"/>
    <w:p w14:paraId="6FDD2B76" w14:textId="77777777" w:rsidR="00FE7AFB" w:rsidRDefault="00FE7AFB" w:rsidP="00FE7AFB">
      <w:r>
        <w:t xml:space="preserve">Purpose   To assess the effect of SMT on pain and function for chronic LBP in </w:t>
      </w:r>
      <w:proofErr w:type="gramStart"/>
      <w:r>
        <w:t>a IPD</w:t>
      </w:r>
      <w:proofErr w:type="gramEnd"/>
      <w:r>
        <w:t xml:space="preserve"> meta-analysis.</w:t>
      </w:r>
    </w:p>
    <w:p w14:paraId="12D94CB9" w14:textId="77777777" w:rsidR="00FE7AFB" w:rsidRDefault="00FE7AFB" w:rsidP="00FE7AFB"/>
    <w:p w14:paraId="35611C9D" w14:textId="77777777" w:rsidR="00FE7AFB" w:rsidRDefault="00FE7AFB" w:rsidP="00FE7AFB">
      <w:r>
        <w:t xml:space="preserve">Data sources   </w:t>
      </w:r>
      <w:proofErr w:type="gramStart"/>
      <w:r>
        <w:t>Electronic</w:t>
      </w:r>
      <w:proofErr w:type="gramEnd"/>
      <w:r>
        <w:t xml:space="preserve"> databases from 2000 until April 2016, and reference lists of eligible trials and related reviews.</w:t>
      </w:r>
    </w:p>
    <w:p w14:paraId="699390D8" w14:textId="77777777" w:rsidR="00FE7AFB" w:rsidRDefault="00FE7AFB" w:rsidP="00FE7AFB"/>
    <w:p w14:paraId="5D289831" w14:textId="77777777" w:rsidR="00FE7AFB" w:rsidRDefault="00FE7AFB" w:rsidP="00FE7AFB">
      <w:r>
        <w:t>Study selection   Randomized controlled trials (RCT) examining the effect of SMT in adults with chronic LBP compared to any comparator.</w:t>
      </w:r>
    </w:p>
    <w:p w14:paraId="796374F3" w14:textId="77777777" w:rsidR="00FE7AFB" w:rsidRDefault="00FE7AFB" w:rsidP="00FE7AFB"/>
    <w:p w14:paraId="778A96B8" w14:textId="77777777" w:rsidR="00FE7AFB" w:rsidRDefault="00FE7AFB" w:rsidP="00FE7AFB">
      <w:r>
        <w:t xml:space="preserve">Data extraction and data synthesis   We contacted authors from eligible trials. Two review authors independently conducted the study selection and risk of bias. We used GRADE to assess the quality of the evidence. A one-stage mixed model analysis was conducted. Negative point estimates of the mean difference (MD) or standardized mean difference (SMD) </w:t>
      </w:r>
      <w:proofErr w:type="gramStart"/>
      <w:r>
        <w:t>favors</w:t>
      </w:r>
      <w:proofErr w:type="gramEnd"/>
      <w:r>
        <w:t xml:space="preserve"> SMT.</w:t>
      </w:r>
    </w:p>
    <w:p w14:paraId="1AC50835" w14:textId="77777777" w:rsidR="00FE7AFB" w:rsidRDefault="00FE7AFB" w:rsidP="00FE7AFB"/>
    <w:p w14:paraId="13D89A5F" w14:textId="77777777" w:rsidR="00FE7AFB" w:rsidRDefault="00FE7AFB" w:rsidP="00FE7AFB">
      <w:r>
        <w:t xml:space="preserve">Results   Of the 42 RCTs fulfilling the inclusion criteria, we obtained IPD from 21 (n = 4,223). Most trials (s = 12, n = 2,249) compared SMT to recommended interventions. There is moderate quality evidence that SMT vs recommended interventions resulted in similar outcomes on pain (MD –3.0, 95%CI: –6.9 to 0.9, 10 trials, 1,922 participants) and functional status at one month (SMD: –0.2, 95% CI –0.4 to 0.0, 10 trials, 1,939 participants). Effects </w:t>
      </w:r>
      <w:proofErr w:type="gramStart"/>
      <w:r>
        <w:t>at</w:t>
      </w:r>
      <w:proofErr w:type="gramEnd"/>
      <w:r>
        <w:t xml:space="preserve"> other follow-up measurements were similar. Results for other comparisons (SMT versus non-recommended interventions; SMT as adjuvant therapy; mobilization versus manipulation) showed similar findings. SMT versus sham SMT analysis was not performed, because we only had data from one study. Sensitivity analyses confirmed these findings.</w:t>
      </w:r>
    </w:p>
    <w:p w14:paraId="77A6DC11" w14:textId="77777777" w:rsidR="00FE7AFB" w:rsidRDefault="00FE7AFB" w:rsidP="00FE7AFB"/>
    <w:p w14:paraId="575562CC" w14:textId="77777777" w:rsidR="00FE7AFB" w:rsidRDefault="00FE7AFB" w:rsidP="00FE7AFB">
      <w:r>
        <w:t>Limitations   Only 50% of the eligible trials were included.</w:t>
      </w:r>
    </w:p>
    <w:p w14:paraId="01BC183C" w14:textId="77777777" w:rsidR="00FE7AFB" w:rsidRDefault="00FE7AFB" w:rsidP="00FE7AFB"/>
    <w:p w14:paraId="27FA6D65" w14:textId="77777777" w:rsidR="00FE7AFB" w:rsidRDefault="00FE7AFB" w:rsidP="00FE7AFB">
      <w:r>
        <w:t xml:space="preserve">Conclusions   Sufficient evidence </w:t>
      </w:r>
      <w:proofErr w:type="gramStart"/>
      <w:r>
        <w:t>suggest</w:t>
      </w:r>
      <w:proofErr w:type="gramEnd"/>
      <w:r>
        <w:t xml:space="preserve"> that SMT provides similar outcomes to recommended interventions, for pain relief and improvement of functional status. SMT would appear to be a good option for the treatment of chronic LBP.</w:t>
      </w:r>
    </w:p>
    <w:p w14:paraId="4D438CFE" w14:textId="77777777" w:rsidR="00FE7AFB" w:rsidRDefault="00FE7AFB" w:rsidP="00FE7AFB"/>
    <w:p w14:paraId="3384B9D3" w14:textId="77777777" w:rsidR="00FE7AFB" w:rsidRDefault="00FE7AFB" w:rsidP="00FE7AFB">
      <w:r>
        <w:t>Systematic Review Registration Number   PROSPERO CRD42015025714</w:t>
      </w:r>
    </w:p>
    <w:p w14:paraId="05D9AD6C" w14:textId="77777777" w:rsidR="00FE7AFB" w:rsidRDefault="00FE7AFB" w:rsidP="00FE7AFB"/>
    <w:p w14:paraId="0ADEAC94" w14:textId="77777777" w:rsidR="00FE7AFB" w:rsidRDefault="00FE7AFB" w:rsidP="00FE7AFB">
      <w:r>
        <w:t>Keywords   spinal manipulative therapy, individual participant data, low back pain</w:t>
      </w:r>
    </w:p>
    <w:p w14:paraId="1B8F60EA" w14:textId="77777777" w:rsidR="00FE7AFB" w:rsidRDefault="00FE7AFB" w:rsidP="00FE7AFB"/>
    <w:p w14:paraId="6685BEDB" w14:textId="77777777" w:rsidR="00FE7AFB" w:rsidRDefault="00FE7AFB" w:rsidP="00FE7AFB">
      <w:r>
        <w:t>From the FULL TEXT Article:</w:t>
      </w:r>
    </w:p>
    <w:p w14:paraId="33F7CD32" w14:textId="77777777" w:rsidR="00FE7AFB" w:rsidRDefault="00FE7AFB" w:rsidP="00FE7AFB"/>
    <w:p w14:paraId="4487D7BF" w14:textId="77777777" w:rsidR="00FE7AFB" w:rsidRDefault="00FE7AFB" w:rsidP="00FE7AFB">
      <w:r>
        <w:t>Introduction</w:t>
      </w:r>
    </w:p>
    <w:p w14:paraId="2A6C9966" w14:textId="77777777" w:rsidR="00FE7AFB" w:rsidRDefault="00FE7AFB" w:rsidP="00FE7AFB"/>
    <w:p w14:paraId="23459DD2" w14:textId="77777777" w:rsidR="00FE7AFB" w:rsidRDefault="00FE7AFB" w:rsidP="00FE7AFB">
      <w:r>
        <w:t xml:space="preserve">Low back pain (LBP) is the leading cause of pain and disability </w:t>
      </w:r>
      <w:proofErr w:type="gramStart"/>
      <w:r>
        <w:t>worldwide, and</w:t>
      </w:r>
      <w:proofErr w:type="gramEnd"/>
      <w:r>
        <w:t xml:space="preserve"> has a major socioeconomic impact. [1] </w:t>
      </w:r>
      <w:proofErr w:type="gramStart"/>
      <w:r>
        <w:t>Non-pharmacological</w:t>
      </w:r>
      <w:proofErr w:type="gramEnd"/>
      <w:r>
        <w:t xml:space="preserve"> approaches are the first choice of treatment as the risk of adverse events is lower than with pharmacological approaches. [2] One non-pharmacological approach includes spinal manipulation or mobilization, collectively known as spinal manipulative therapy (SMT). SMT is used by a variety of heath care providers such as chiropractors, osteopaths, manual therapists and physiotherapists.</w:t>
      </w:r>
    </w:p>
    <w:p w14:paraId="40C44ADE" w14:textId="77777777" w:rsidR="00FE7AFB" w:rsidRDefault="00FE7AFB" w:rsidP="00FE7AFB"/>
    <w:p w14:paraId="45790EB9" w14:textId="77777777" w:rsidR="00FE7AFB" w:rsidRDefault="00FE7AFB" w:rsidP="00FE7AFB">
      <w:r>
        <w:t xml:space="preserve">Many systematic reviews and meta-analyses have </w:t>
      </w:r>
      <w:proofErr w:type="spellStart"/>
      <w:r>
        <w:t>analysed</w:t>
      </w:r>
      <w:proofErr w:type="spellEnd"/>
      <w:r>
        <w:t xml:space="preserve"> the effects of SMT and suggest that it is an effective intervention for the reduction of pain and improvement of function. [3–5] However, recommendations for SMT in international guidelines for chronic LBP are not consistent. [6–8] Since each guideline development group is using the same evidence, this is likely to be a consequence of differences in how groups approach appraisal and interpretation of the evidence.</w:t>
      </w:r>
    </w:p>
    <w:p w14:paraId="5036B482" w14:textId="77777777" w:rsidR="00FE7AFB" w:rsidRDefault="00FE7AFB" w:rsidP="00FE7AFB"/>
    <w:p w14:paraId="5DB7CF3E" w14:textId="77777777" w:rsidR="00FE7AFB" w:rsidRDefault="00FE7AFB" w:rsidP="00FE7AFB">
      <w:proofErr w:type="gramStart"/>
      <w:r>
        <w:t>One disadvantage of traditional meta-analyses,</w:t>
      </w:r>
      <w:proofErr w:type="gramEnd"/>
      <w:r>
        <w:t xml:space="preserve"> is that aggregate data are extracted at the study-level and the investigator is dependent upon how the data is </w:t>
      </w:r>
      <w:proofErr w:type="spellStart"/>
      <w:r>
        <w:t>analysed</w:t>
      </w:r>
      <w:proofErr w:type="spellEnd"/>
      <w:r>
        <w:t xml:space="preserve"> and presented. Individual participant data (IPD) meta-analysis circumvents the issues of poor reporting and not correcting for baseline covariates, because the individual data are available, resulting in more precise and potentially, a more valid estimate of the effect.</w:t>
      </w:r>
    </w:p>
    <w:p w14:paraId="6F966C91" w14:textId="77777777" w:rsidR="00FE7AFB" w:rsidRDefault="00FE7AFB" w:rsidP="00FE7AFB"/>
    <w:p w14:paraId="78CFD7DB" w14:textId="77777777" w:rsidR="00FE7AFB" w:rsidRDefault="00FE7AFB" w:rsidP="00FE7AFB">
      <w:r>
        <w:t>Our recent systematic review for SMT for chronic LBP [5] reflects some of the potential limitations of traditional aggregate meta-analysis. For example, the authors of included studies used different definitions of LBP, included a few subacute LBP patients, used different frequencies of treatments, and different analytic techniques ranging from a t-test to sophisticated regression models. In an IPD meta-analysis, some of these problems can be resolved. The specific objective of this IPD meta-analysis was to assess the effectiveness of SMT compared to any other conservative therapy for primary outcomes (i.e. pain and back-related function) and secondary outcomes (i.e. quality of life, recovery, return-to-work, medication use and treatment satisfaction) at one, three, six and twelve months in adults with chronic LBP.</w:t>
      </w:r>
    </w:p>
    <w:p w14:paraId="5898DD06" w14:textId="77777777" w:rsidR="00FE7AFB" w:rsidRDefault="00FE7AFB" w:rsidP="00FE7AFB"/>
    <w:p w14:paraId="7B6421BE" w14:textId="77777777" w:rsidR="00FE7AFB" w:rsidRDefault="00FE7AFB" w:rsidP="00FE7AFB">
      <w:r>
        <w:lastRenderedPageBreak/>
        <w:t>Methods</w:t>
      </w:r>
    </w:p>
    <w:p w14:paraId="4B6F6BCF" w14:textId="77777777" w:rsidR="00FE7AFB" w:rsidRDefault="00FE7AFB" w:rsidP="00FE7AFB"/>
    <w:p w14:paraId="0C87D2B9" w14:textId="77777777" w:rsidR="00FE7AFB" w:rsidRDefault="00FE7AFB" w:rsidP="00FE7AFB">
      <w:r>
        <w:t xml:space="preserve">This study was conducted according to the Preferred Reporting Items of Systematic Reviews and Meta-Analyses for IPD (PRISMA-IPD) guidelines [9] (Appendix </w:t>
      </w:r>
      <w:proofErr w:type="spellStart"/>
      <w:r>
        <w:t>eTable</w:t>
      </w:r>
      <w:proofErr w:type="spellEnd"/>
      <w:r>
        <w:t xml:space="preserve"> 1). The protocol was registered with PROSPERO (https://www.crd.york.ac.uk/prospero/display_record.php?RecordID=25714) and approved by the Scientific Review Board of the Vrije Universiteit Amsterdam and by the Ethical Committee of the VU University Medical Centre Amsterdam (</w:t>
      </w:r>
      <w:proofErr w:type="spellStart"/>
      <w:r>
        <w:t>Projectnr</w:t>
      </w:r>
      <w:proofErr w:type="spellEnd"/>
      <w:r>
        <w:t>. 2015.544).</w:t>
      </w:r>
    </w:p>
    <w:p w14:paraId="51ABB39C" w14:textId="77777777" w:rsidR="00FE7AFB" w:rsidRDefault="00FE7AFB" w:rsidP="00FE7AFB"/>
    <w:p w14:paraId="43164E8C" w14:textId="77777777" w:rsidR="00FE7AFB" w:rsidRDefault="00FE7AFB" w:rsidP="00FE7AFB">
      <w:r>
        <w:t>A detailed description of our study design and procedures was published previously. [10] The methodology presented here gives a brief overview.</w:t>
      </w:r>
    </w:p>
    <w:p w14:paraId="49D039C2" w14:textId="77777777" w:rsidR="00FE7AFB" w:rsidRDefault="00FE7AFB" w:rsidP="00FE7AFB"/>
    <w:p w14:paraId="5444ACB4" w14:textId="77777777" w:rsidR="00FE7AFB" w:rsidRDefault="00FE7AFB" w:rsidP="00FE7AFB">
      <w:r>
        <w:t xml:space="preserve">      Data Sources and Searches</w:t>
      </w:r>
    </w:p>
    <w:p w14:paraId="69A25E70" w14:textId="77777777" w:rsidR="00FE7AFB" w:rsidRDefault="00FE7AFB" w:rsidP="00FE7AFB"/>
    <w:p w14:paraId="150DE1DB" w14:textId="77777777" w:rsidR="00FE7AFB" w:rsidRDefault="00FE7AFB" w:rsidP="00FE7AFB">
      <w:r>
        <w:t xml:space="preserve">Search Methods for Identification of New Studies   We included RCTs published from the year 2000. We limited this inclusion, because it is difficult to trace authors of older trials, and there is a high probability that these data would not be accessible. More importantly, more recent studies of SMT for low-back pain are of better methodological quality. Therefore, it is unlikely that this delineator will have introduced undesirable bias. [11] Studies in the 2011 Cochrane Review which examined the effect of SMT for chronic LBP were included. [12] In addition, we updated the search in December 2016 following the same procedure used in the Cochrane review (Appendix </w:t>
      </w:r>
      <w:proofErr w:type="spellStart"/>
      <w:r>
        <w:t>eTable</w:t>
      </w:r>
      <w:proofErr w:type="spellEnd"/>
      <w:r>
        <w:t xml:space="preserve"> 10). [5, 10] This was supplemented with reference checking of systematic reviews and meta-analyses, and personal communication. A recent update of the search (May 2018) resulted in the identification of five new trials [2], all of which were </w:t>
      </w:r>
      <w:proofErr w:type="gramStart"/>
      <w:r>
        <w:t>small in size</w:t>
      </w:r>
      <w:proofErr w:type="gramEnd"/>
      <w:r>
        <w:t xml:space="preserve"> and considered to have a high risk of bias. </w:t>
      </w:r>
      <w:proofErr w:type="gramStart"/>
      <w:r>
        <w:t>A</w:t>
      </w:r>
      <w:proofErr w:type="gramEnd"/>
      <w:r>
        <w:t xml:space="preserve"> update search from May 2018 until October 2020 identified five studies [13–17], three of which are </w:t>
      </w:r>
      <w:proofErr w:type="gramStart"/>
      <w:r>
        <w:t>small in size</w:t>
      </w:r>
      <w:proofErr w:type="gramEnd"/>
      <w:r>
        <w:t>. The two larger studies examining SMT vs recommended and SMT as adjuvant therapy reported similar results to ours.</w:t>
      </w:r>
    </w:p>
    <w:p w14:paraId="509E4901" w14:textId="77777777" w:rsidR="00FE7AFB" w:rsidRDefault="00FE7AFB" w:rsidP="00FE7AFB"/>
    <w:p w14:paraId="636378EA" w14:textId="77777777" w:rsidR="00FE7AFB" w:rsidRDefault="00FE7AFB" w:rsidP="00FE7AFB">
      <w:r>
        <w:t xml:space="preserve">      Study selection</w:t>
      </w:r>
    </w:p>
    <w:p w14:paraId="7A2282C5" w14:textId="77777777" w:rsidR="00FE7AFB" w:rsidRDefault="00FE7AFB" w:rsidP="00FE7AFB"/>
    <w:p w14:paraId="18FFB0A3" w14:textId="77777777" w:rsidR="00FE7AFB" w:rsidRDefault="00FE7AFB" w:rsidP="00FE7AFB">
      <w:r>
        <w:t>Type of studies and participants</w:t>
      </w:r>
    </w:p>
    <w:p w14:paraId="24281470" w14:textId="77777777" w:rsidR="00FE7AFB" w:rsidRDefault="00FE7AFB" w:rsidP="00FE7AFB"/>
    <w:p w14:paraId="30A4E182" w14:textId="77777777" w:rsidR="00FE7AFB" w:rsidRDefault="00FE7AFB" w:rsidP="00FE7AFB">
      <w:r>
        <w:lastRenderedPageBreak/>
        <w:t>Inclusion criteria</w:t>
      </w:r>
    </w:p>
    <w:p w14:paraId="406C0361" w14:textId="77777777" w:rsidR="00FE7AFB" w:rsidRDefault="00FE7AFB" w:rsidP="00FE7AFB"/>
    <w:p w14:paraId="0ACA8133" w14:textId="77777777" w:rsidR="00FE7AFB" w:rsidRDefault="00FE7AFB" w:rsidP="00FE7AFB">
      <w:r>
        <w:t xml:space="preserve">Only randomized clinical trials (RCTs) were included. Studies were included if they recruited adults (≥18 years of age) with chronic (≥12 weeks duration) LBP. LBP is defined as LBP not attributed to a specific pathology (e.g. infection fracture, </w:t>
      </w:r>
      <w:proofErr w:type="spellStart"/>
      <w:r>
        <w:t>tumour</w:t>
      </w:r>
      <w:proofErr w:type="spellEnd"/>
      <w:r>
        <w:t xml:space="preserve"> or radicular syndrome). Participants with diffuse leg pain due to a low-back condition were included as were participants from primary or secondary care. In those studies where a mixed population was included (e.g. subacute and chronic), where possible, we included only those participants with &gt;12 weeks of LBP.</w:t>
      </w:r>
    </w:p>
    <w:p w14:paraId="15CB36A8" w14:textId="77777777" w:rsidR="00FE7AFB" w:rsidRDefault="00FE7AFB" w:rsidP="00FE7AFB"/>
    <w:p w14:paraId="2FFC7631" w14:textId="77777777" w:rsidR="00FE7AFB" w:rsidRDefault="00FE7AFB" w:rsidP="00FE7AFB">
      <w:r>
        <w:t>Exclusion criteria</w:t>
      </w:r>
    </w:p>
    <w:p w14:paraId="034F0142" w14:textId="77777777" w:rsidR="00FE7AFB" w:rsidRDefault="00FE7AFB" w:rsidP="00FE7AFB"/>
    <w:p w14:paraId="08EFF116" w14:textId="77777777" w:rsidR="00FE7AFB" w:rsidRDefault="00FE7AFB" w:rsidP="00FE7AFB">
      <w:r>
        <w:t>We excluded studies that:</w:t>
      </w:r>
    </w:p>
    <w:p w14:paraId="78007DA2" w14:textId="77777777" w:rsidR="00FE7AFB" w:rsidRDefault="00FE7AFB" w:rsidP="00FE7AFB"/>
    <w:p w14:paraId="45E099DE" w14:textId="77777777" w:rsidR="00FE7AFB" w:rsidRDefault="00FE7AFB" w:rsidP="00FE7AFB">
      <w:r>
        <w:t>1)   used an inadequate randomization procedure (e.g. alternate allocation, allocation based on birth date</w:t>
      </w:r>
      <w:proofErr w:type="gramStart"/>
      <w:r>
        <w:t>);</w:t>
      </w:r>
      <w:proofErr w:type="gramEnd"/>
    </w:p>
    <w:p w14:paraId="547BA51A" w14:textId="77777777" w:rsidR="00FE7AFB" w:rsidRDefault="00FE7AFB" w:rsidP="00FE7AFB"/>
    <w:p w14:paraId="2679ACEA" w14:textId="77777777" w:rsidR="00FE7AFB" w:rsidRDefault="00FE7AFB" w:rsidP="00FE7AFB">
      <w:r>
        <w:t xml:space="preserve">2)   included participants with LBP and other conditions such as pregnancy or post-operative </w:t>
      </w:r>
      <w:proofErr w:type="gramStart"/>
      <w:r>
        <w:t>participants;</w:t>
      </w:r>
      <w:proofErr w:type="gramEnd"/>
    </w:p>
    <w:p w14:paraId="24EB5803" w14:textId="77777777" w:rsidR="00FE7AFB" w:rsidRDefault="00FE7AFB" w:rsidP="00FE7AFB"/>
    <w:p w14:paraId="739C3E1C" w14:textId="77777777" w:rsidR="00FE7AFB" w:rsidRDefault="00FE7AFB" w:rsidP="00FE7AFB">
      <w:r>
        <w:t>3)   tested the immediate effect of a single treatment only; and</w:t>
      </w:r>
    </w:p>
    <w:p w14:paraId="4C079BE7" w14:textId="77777777" w:rsidR="00FE7AFB" w:rsidRDefault="00FE7AFB" w:rsidP="00FE7AFB"/>
    <w:p w14:paraId="5AF4BDC4" w14:textId="77777777" w:rsidR="00FE7AFB" w:rsidRDefault="00FE7AFB" w:rsidP="00FE7AFB">
      <w:r>
        <w:t xml:space="preserve">4)   compared the effects of </w:t>
      </w:r>
      <w:proofErr w:type="gramStart"/>
      <w:r>
        <w:t>a multi</w:t>
      </w:r>
      <w:proofErr w:type="gramEnd"/>
      <w:r>
        <w:t>-modal therapy including SMT to another therapy or any other study design whereby the contribution of SMT could not be isolated.</w:t>
      </w:r>
    </w:p>
    <w:p w14:paraId="7A20E1AA" w14:textId="77777777" w:rsidR="00FE7AFB" w:rsidRDefault="00FE7AFB" w:rsidP="00FE7AFB"/>
    <w:p w14:paraId="5A7E3250" w14:textId="77777777" w:rsidR="00FE7AFB" w:rsidRDefault="00FE7AFB" w:rsidP="00FE7AFB">
      <w:r>
        <w:t>Types of interventions</w:t>
      </w:r>
    </w:p>
    <w:p w14:paraId="365D1522" w14:textId="77777777" w:rsidR="00FE7AFB" w:rsidRDefault="00FE7AFB" w:rsidP="00FE7AFB"/>
    <w:p w14:paraId="2C008CAC" w14:textId="77777777" w:rsidR="00FE7AFB" w:rsidRDefault="00FE7AFB" w:rsidP="00FE7AFB">
      <w:r>
        <w:t>Experimental intervention</w:t>
      </w:r>
    </w:p>
    <w:p w14:paraId="2C217BBA" w14:textId="77777777" w:rsidR="00FE7AFB" w:rsidRDefault="00FE7AFB" w:rsidP="00FE7AFB"/>
    <w:p w14:paraId="1B944EDD" w14:textId="77777777" w:rsidR="00FE7AFB" w:rsidRDefault="00FE7AFB" w:rsidP="00FE7AFB">
      <w:r>
        <w:lastRenderedPageBreak/>
        <w:t>Studies of spinal manipulation (i.e. high-velocity low-amplitude techniques) as well as mobilization (i.e. low-velocity low-amplitude techniques) were included.</w:t>
      </w:r>
    </w:p>
    <w:p w14:paraId="23A221EB" w14:textId="77777777" w:rsidR="00FE7AFB" w:rsidRDefault="00FE7AFB" w:rsidP="00FE7AFB"/>
    <w:p w14:paraId="1DFBFF9A" w14:textId="77777777" w:rsidR="00FE7AFB" w:rsidRDefault="00FE7AFB" w:rsidP="00FE7AFB">
      <w:r>
        <w:t>Comparisons</w:t>
      </w:r>
    </w:p>
    <w:p w14:paraId="67897881" w14:textId="77777777" w:rsidR="00FE7AFB" w:rsidRDefault="00FE7AFB" w:rsidP="00FE7AFB"/>
    <w:p w14:paraId="1FE0EA98" w14:textId="77777777" w:rsidR="00FE7AFB" w:rsidRDefault="00FE7AFB" w:rsidP="00FE7AFB">
      <w:r>
        <w:t xml:space="preserve">We </w:t>
      </w:r>
      <w:proofErr w:type="spellStart"/>
      <w:r>
        <w:t>analysed</w:t>
      </w:r>
      <w:proofErr w:type="spellEnd"/>
      <w:r>
        <w:t xml:space="preserve"> the following comparisons:</w:t>
      </w:r>
    </w:p>
    <w:p w14:paraId="12949B1E" w14:textId="77777777" w:rsidR="00FE7AFB" w:rsidRDefault="00FE7AFB" w:rsidP="00FE7AFB"/>
    <w:p w14:paraId="6A0F95D4" w14:textId="77777777" w:rsidR="00FE7AFB" w:rsidRDefault="00FE7AFB" w:rsidP="00FE7AFB">
      <w:r>
        <w:t>1)   SMT vs recommended interventions including non-drug treatment (e.g. exercise), and drug treatment (e.g. NSAIDs</w:t>
      </w:r>
      <w:proofErr w:type="gramStart"/>
      <w:r>
        <w:t>);</w:t>
      </w:r>
      <w:proofErr w:type="gramEnd"/>
    </w:p>
    <w:p w14:paraId="72F3CE3D" w14:textId="77777777" w:rsidR="00FE7AFB" w:rsidRDefault="00FE7AFB" w:rsidP="00FE7AFB"/>
    <w:p w14:paraId="0E3BED67" w14:textId="77777777" w:rsidR="00FE7AFB" w:rsidRDefault="00FE7AFB" w:rsidP="00FE7AFB">
      <w:r>
        <w:t>2)   SMT vs non-recommended interventions (e.g. diathermy),</w:t>
      </w:r>
    </w:p>
    <w:p w14:paraId="2C0F49FB" w14:textId="77777777" w:rsidR="00FE7AFB" w:rsidRDefault="00FE7AFB" w:rsidP="00FE7AFB"/>
    <w:p w14:paraId="6195F98C" w14:textId="77777777" w:rsidR="00FE7AFB" w:rsidRDefault="00FE7AFB" w:rsidP="00FE7AFB">
      <w:r>
        <w:t xml:space="preserve">3) </w:t>
      </w:r>
      <w:proofErr w:type="gramStart"/>
      <w:r>
        <w:t xml:space="preserve">  sham ‘placebo</w:t>
      </w:r>
      <w:proofErr w:type="gramEnd"/>
      <w:r>
        <w:t xml:space="preserve">’ </w:t>
      </w:r>
      <w:proofErr w:type="gramStart"/>
      <w:r>
        <w:t>SMT;</w:t>
      </w:r>
      <w:proofErr w:type="gramEnd"/>
    </w:p>
    <w:p w14:paraId="5193681E" w14:textId="77777777" w:rsidR="00FE7AFB" w:rsidRDefault="00FE7AFB" w:rsidP="00FE7AFB"/>
    <w:p w14:paraId="1F0E3532" w14:textId="77777777" w:rsidR="00FE7AFB" w:rsidRDefault="00FE7AFB" w:rsidP="00FE7AFB">
      <w:r>
        <w:t xml:space="preserve">4)   SMT + intervention vs intervention </w:t>
      </w:r>
      <w:proofErr w:type="gramStart"/>
      <w:r>
        <w:t>alone;</w:t>
      </w:r>
      <w:proofErr w:type="gramEnd"/>
    </w:p>
    <w:p w14:paraId="7F1B8106" w14:textId="77777777" w:rsidR="00FE7AFB" w:rsidRDefault="00FE7AFB" w:rsidP="00FE7AFB"/>
    <w:p w14:paraId="5D31B66B" w14:textId="77777777" w:rsidR="00FE7AFB" w:rsidRDefault="00FE7AFB" w:rsidP="00FE7AFB">
      <w:r>
        <w:t>5)   high-velocity low-amplitude SMT vs low-velocity low-amplitude SMT (i.e. manipulation vs mobilization).</w:t>
      </w:r>
    </w:p>
    <w:p w14:paraId="57300ECC" w14:textId="77777777" w:rsidR="00FE7AFB" w:rsidRDefault="00FE7AFB" w:rsidP="00FE7AFB"/>
    <w:p w14:paraId="69B47F79" w14:textId="77777777" w:rsidR="00FE7AFB" w:rsidRDefault="00FE7AFB" w:rsidP="00FE7AFB">
      <w:r>
        <w:t>We based the definition of ‘recommended’ and ‘non-recommended’ interventions on recent international guidelines for LBP from the USA [8], the UK [6], the Netherlands [7] and COST B13 European guidelines. [18] We categorized an intervention into ‘recommended’ or ‘non-recommended’ when this was consistently stated in at least two of these guidelines.</w:t>
      </w:r>
    </w:p>
    <w:p w14:paraId="4C8B3D37" w14:textId="77777777" w:rsidR="00FE7AFB" w:rsidRDefault="00FE7AFB" w:rsidP="00FE7AFB"/>
    <w:p w14:paraId="14B85547" w14:textId="77777777" w:rsidR="00FE7AFB" w:rsidRDefault="00FE7AFB" w:rsidP="00FE7AFB">
      <w:r>
        <w:t>Types of outcome measures   Primary outcomes were self-reported pain and back-specific functional status. Secondary outcomes included self-reported health-related quality of life, return-to-work, global improvement (i.e. perceived recovery), treatment satisfaction and analgesic use.</w:t>
      </w:r>
    </w:p>
    <w:p w14:paraId="7EAC46A7" w14:textId="77777777" w:rsidR="00FE7AFB" w:rsidRDefault="00FE7AFB" w:rsidP="00FE7AFB"/>
    <w:p w14:paraId="321F67E9" w14:textId="77777777" w:rsidR="00FE7AFB" w:rsidRDefault="00FE7AFB" w:rsidP="00FE7AFB"/>
    <w:p w14:paraId="79E21734" w14:textId="77777777" w:rsidR="00FE7AFB" w:rsidRDefault="00FE7AFB" w:rsidP="00FE7AFB">
      <w:r>
        <w:t xml:space="preserve">      Data extraction and quality of assessment</w:t>
      </w:r>
    </w:p>
    <w:p w14:paraId="71A1239E" w14:textId="77777777" w:rsidR="00FE7AFB" w:rsidRDefault="00FE7AFB" w:rsidP="00FE7AFB"/>
    <w:p w14:paraId="4DE05CCF" w14:textId="77777777" w:rsidR="00FE7AFB" w:rsidRDefault="00FE7AFB" w:rsidP="00FE7AFB">
      <w:r>
        <w:t xml:space="preserve">Risk of bias in Individual studies   </w:t>
      </w:r>
      <w:proofErr w:type="gramStart"/>
      <w:r>
        <w:t>The</w:t>
      </w:r>
      <w:proofErr w:type="gramEnd"/>
      <w:r>
        <w:t xml:space="preserve"> 13 </w:t>
      </w:r>
      <w:proofErr w:type="gramStart"/>
      <w:r>
        <w:t>risk</w:t>
      </w:r>
      <w:proofErr w:type="gramEnd"/>
      <w:r>
        <w:t xml:space="preserve"> of bias criteria (scored as ‘low risk</w:t>
      </w:r>
      <w:proofErr w:type="gramStart"/>
      <w:r>
        <w:t>’, ‘</w:t>
      </w:r>
      <w:proofErr w:type="gramEnd"/>
      <w:r>
        <w:t xml:space="preserve">high risk’ or ‘unclear risk’) recommended by the Cochrane Back and Neck group were used (Appendix </w:t>
      </w:r>
      <w:proofErr w:type="spellStart"/>
      <w:r>
        <w:t>eTable</w:t>
      </w:r>
      <w:proofErr w:type="spellEnd"/>
      <w:r>
        <w:t xml:space="preserve"> 2). [19]</w:t>
      </w:r>
    </w:p>
    <w:p w14:paraId="33554725" w14:textId="77777777" w:rsidR="00FE7AFB" w:rsidRDefault="00FE7AFB" w:rsidP="00FE7AFB"/>
    <w:p w14:paraId="69971707" w14:textId="77777777" w:rsidR="00FE7AFB" w:rsidRDefault="00FE7AFB" w:rsidP="00FE7AFB">
      <w:r>
        <w:t xml:space="preserve">The risk of bias was conducted by two independent reviewers (SMR, </w:t>
      </w:r>
      <w:proofErr w:type="spellStart"/>
      <w:r>
        <w:t>AdeZ</w:t>
      </w:r>
      <w:proofErr w:type="spellEnd"/>
      <w:r>
        <w:t>). To adjudicate disagreement, a third reviewer (RO) was contacted. Data of all participants was sought from the authors of the studies fulfilling the inclusion criteria. We extracted study characteristics, patient characteristics, types of outcomes, duration of follow-up, description of experimental and control interventions.</w:t>
      </w:r>
    </w:p>
    <w:p w14:paraId="645B5769" w14:textId="77777777" w:rsidR="00FE7AFB" w:rsidRDefault="00FE7AFB" w:rsidP="00FE7AFB"/>
    <w:p w14:paraId="1F353841" w14:textId="77777777" w:rsidR="00FE7AFB" w:rsidRDefault="00FE7AFB" w:rsidP="00FE7AFB">
      <w:r>
        <w:t xml:space="preserve">Preparing data for analyses   We first compared the original data with the published data to check for completeness and where necessary and possible, attempted to resolve any discrepancies. All variables were harmonized in a data harmonization platform. [10] All outcomes were pooled following a decision rule (Appendix </w:t>
      </w:r>
      <w:proofErr w:type="spellStart"/>
      <w:r>
        <w:t>eTable</w:t>
      </w:r>
      <w:proofErr w:type="spellEnd"/>
      <w:r>
        <w:t xml:space="preserve"> 5). All pain scores were converted to a 0–100 points pain scale. To allow pooling of different functional status measures, we recoded the individual scores into Z–scores for each separate time point using pooled standard deviations as denominator</w:t>
      </w:r>
    </w:p>
    <w:p w14:paraId="57BBD8AC" w14:textId="77777777" w:rsidR="00FE7AFB" w:rsidRDefault="00FE7AFB" w:rsidP="00FE7AFB"/>
    <w:p w14:paraId="5C742E20" w14:textId="77777777" w:rsidR="00FE7AFB" w:rsidRDefault="00FE7AFB" w:rsidP="00FE7AFB"/>
    <w:p w14:paraId="701A7430" w14:textId="77777777" w:rsidR="00FE7AFB" w:rsidRDefault="00FE7AFB" w:rsidP="00FE7AFB">
      <w:proofErr w:type="spellStart"/>
      <w:r>
        <w:t>Analysing</w:t>
      </w:r>
      <w:proofErr w:type="spellEnd"/>
      <w:r>
        <w:t xml:space="preserve"> these Z–scores resulted in standardized mean differences (SMD’s). To ease interpretation of SMD’s, we converted these to a mean difference (MD) for the </w:t>
      </w:r>
      <w:proofErr w:type="gramStart"/>
      <w:r>
        <w:t>24 point</w:t>
      </w:r>
      <w:proofErr w:type="gramEnd"/>
      <w:r>
        <w:t xml:space="preserve"> Roland Morris Disability Questionnaire (RMDQ), by multiplying the SMD with the population standard deviation (SD) of the studies measuring</w:t>
      </w:r>
    </w:p>
    <w:p w14:paraId="41E84B3A" w14:textId="77777777" w:rsidR="00FE7AFB" w:rsidRDefault="00FE7AFB" w:rsidP="00FE7AFB"/>
    <w:p w14:paraId="079AB83B" w14:textId="77777777" w:rsidR="00FE7AFB" w:rsidRDefault="00FE7AFB" w:rsidP="00FE7AFB"/>
    <w:p w14:paraId="559A5FD6" w14:textId="77777777" w:rsidR="00FE7AFB" w:rsidRDefault="00FE7AFB" w:rsidP="00FE7AFB">
      <w:r>
        <w:t>For quality of life, physical and mental component scales of SF12 and SF36 were combined.</w:t>
      </w:r>
    </w:p>
    <w:p w14:paraId="1E5B7B9F" w14:textId="77777777" w:rsidR="00FE7AFB" w:rsidRDefault="00FE7AFB" w:rsidP="00FE7AFB"/>
    <w:p w14:paraId="36A2454D" w14:textId="77777777" w:rsidR="00FE7AFB" w:rsidRDefault="00FE7AFB" w:rsidP="00FE7AFB">
      <w:r>
        <w:lastRenderedPageBreak/>
        <w:t xml:space="preserve">Other secondary outcomes were all dichotomized (Appendix </w:t>
      </w:r>
      <w:proofErr w:type="spellStart"/>
      <w:r>
        <w:t>eTable</w:t>
      </w:r>
      <w:proofErr w:type="spellEnd"/>
      <w:r>
        <w:t xml:space="preserve"> 5). However, data were often insufficient (less than 3 trials) to perform any analyses for these outcomes. Adverse events were not included in our </w:t>
      </w:r>
      <w:proofErr w:type="gramStart"/>
      <w:r>
        <w:t>protocol</w:t>
      </w:r>
      <w:proofErr w:type="gramEnd"/>
      <w:r>
        <w:t xml:space="preserve"> but we did examine </w:t>
      </w:r>
      <w:proofErr w:type="gramStart"/>
      <w:r>
        <w:t>these</w:t>
      </w:r>
      <w:proofErr w:type="gramEnd"/>
      <w:r>
        <w:t xml:space="preserve"> data.</w:t>
      </w:r>
    </w:p>
    <w:p w14:paraId="0A4959D7" w14:textId="77777777" w:rsidR="00FE7AFB" w:rsidRDefault="00FE7AFB" w:rsidP="00FE7AFB"/>
    <w:p w14:paraId="3B084FCB" w14:textId="77777777" w:rsidR="00FE7AFB" w:rsidRDefault="00FE7AFB" w:rsidP="00FE7AFB">
      <w:r>
        <w:t xml:space="preserve">      Data synthesis and Analysis</w:t>
      </w:r>
    </w:p>
    <w:p w14:paraId="48E9EB8C" w14:textId="77777777" w:rsidR="00FE7AFB" w:rsidRDefault="00FE7AFB" w:rsidP="00FE7AFB"/>
    <w:p w14:paraId="50FE3AAB" w14:textId="77777777" w:rsidR="00FE7AFB" w:rsidRDefault="00FE7AFB" w:rsidP="00FE7AFB">
      <w:r>
        <w:t xml:space="preserve">All analyses were based on the intention-to-treat (ITT) principle. Our primary analyses consisted of one-stage IPD meta-analyses for the five main comparisons at one, three, </w:t>
      </w:r>
      <w:proofErr w:type="gramStart"/>
      <w:r>
        <w:t>six and twelve months</w:t>
      </w:r>
      <w:proofErr w:type="gramEnd"/>
      <w:r>
        <w:t xml:space="preserve"> follow-up (see protocol). [10] These chosen intervals are standard follow-up moments for treatment in LBP. We did not examine the effect of SMT directly post-intervention as there was a large variation in duration and frequency of treatments among the studies. Furthermore, many studies contained no follow-up data immediately following the end of treatment. Longitudinal analyses for all time points simultaneously were not performed as the models were deemed too computationally demanding.</w:t>
      </w:r>
    </w:p>
    <w:p w14:paraId="441D7FAC" w14:textId="77777777" w:rsidR="00FE7AFB" w:rsidRDefault="00FE7AFB" w:rsidP="00FE7AFB"/>
    <w:p w14:paraId="3AB7C340" w14:textId="77777777" w:rsidR="00FE7AFB" w:rsidRDefault="00FE7AFB" w:rsidP="00FE7AFB">
      <w:r>
        <w:t>Analyses were conducted using a random-effects analysis of covariance model adjusting for baseline outcome using REML (restricted maximum likelihood), where a separated intercept and separate residual variance for each study is specified. Models extended with a separate baseline adjustment term per trial did not demonstrate convergence in most analyses and we omitted them from all analyses. [20]</w:t>
      </w:r>
    </w:p>
    <w:p w14:paraId="36CA38F4" w14:textId="77777777" w:rsidR="00FE7AFB" w:rsidRDefault="00FE7AFB" w:rsidP="00FE7AFB"/>
    <w:p w14:paraId="06F7C628" w14:textId="77777777" w:rsidR="00FE7AFB" w:rsidRDefault="00FE7AFB" w:rsidP="00FE7AFB">
      <w:r>
        <w:t xml:space="preserve">The pooled treatment effect of SMT was estimated </w:t>
      </w:r>
      <w:proofErr w:type="gramStart"/>
      <w:r>
        <w:t>using</w:t>
      </w:r>
      <w:proofErr w:type="gramEnd"/>
      <w:r>
        <w:t xml:space="preserve"> an MD or SMD (for continuous outcomes) or as an odds ratio (for dichotomous outcomes) including the 95% CI. Negative MD for pain and SMD for function </w:t>
      </w:r>
      <w:proofErr w:type="spellStart"/>
      <w:r>
        <w:t>favours</w:t>
      </w:r>
      <w:proofErr w:type="spellEnd"/>
      <w:r>
        <w:t xml:space="preserve"> SMT, while positive MD for </w:t>
      </w:r>
      <w:proofErr w:type="gramStart"/>
      <w:r>
        <w:t>quality of life</w:t>
      </w:r>
      <w:proofErr w:type="gramEnd"/>
      <w:r>
        <w:t xml:space="preserve"> </w:t>
      </w:r>
      <w:proofErr w:type="spellStart"/>
      <w:r>
        <w:t>favours</w:t>
      </w:r>
      <w:proofErr w:type="spellEnd"/>
      <w:r>
        <w:t xml:space="preserve"> SMT.</w:t>
      </w:r>
    </w:p>
    <w:p w14:paraId="6A799404" w14:textId="77777777" w:rsidR="00FE7AFB" w:rsidRDefault="00FE7AFB" w:rsidP="00FE7AFB"/>
    <w:p w14:paraId="55305317" w14:textId="77777777" w:rsidR="00FE7AFB" w:rsidRDefault="00FE7AFB" w:rsidP="00FE7AFB">
      <w:r>
        <w:t>We did not assess the effects of imputing missing data on outcomes. We addressed the missing outcome data (see results: characteristics of studies).</w:t>
      </w:r>
    </w:p>
    <w:p w14:paraId="39F079F0" w14:textId="77777777" w:rsidR="00FE7AFB" w:rsidRDefault="00FE7AFB" w:rsidP="00FE7AFB"/>
    <w:p w14:paraId="5982CB32" w14:textId="77777777" w:rsidR="00FE7AFB" w:rsidRDefault="00FE7AFB" w:rsidP="00FE7AFB">
      <w:r>
        <w:t>Subgroup and sensitivity analyses   Subgroup analyses were pre-specified in our protocol [21] and conducted for the following variables:</w:t>
      </w:r>
    </w:p>
    <w:p w14:paraId="09BA234C" w14:textId="77777777" w:rsidR="00FE7AFB" w:rsidRDefault="00FE7AFB" w:rsidP="00FE7AFB"/>
    <w:p w14:paraId="44E8BDD3" w14:textId="77777777" w:rsidR="00FE7AFB" w:rsidRDefault="00FE7AFB" w:rsidP="00FE7AFB">
      <w:r>
        <w:lastRenderedPageBreak/>
        <w:t>1)   type of clinician (i.e. chiropractor vs other</w:t>
      </w:r>
      <w:proofErr w:type="gramStart"/>
      <w:r>
        <w:t>);</w:t>
      </w:r>
      <w:proofErr w:type="gramEnd"/>
    </w:p>
    <w:p w14:paraId="2FC72FBB" w14:textId="77777777" w:rsidR="00FE7AFB" w:rsidRDefault="00FE7AFB" w:rsidP="00FE7AFB"/>
    <w:p w14:paraId="077ED7E1" w14:textId="77777777" w:rsidR="00FE7AFB" w:rsidRDefault="00FE7AFB" w:rsidP="00FE7AFB">
      <w:r>
        <w:t>2)</w:t>
      </w:r>
      <w:proofErr w:type="gramStart"/>
      <w:r>
        <w:t xml:space="preserve">   ‘</w:t>
      </w:r>
      <w:proofErr w:type="gramEnd"/>
      <w:r>
        <w:t>multi-modal’ SMT (i.e. SMT delivered alone as opposed to in conjunction with other modalities have limiting or no effect</w:t>
      </w:r>
      <w:proofErr w:type="gramStart"/>
      <w:r>
        <w:t>);</w:t>
      </w:r>
      <w:proofErr w:type="gramEnd"/>
    </w:p>
    <w:p w14:paraId="282C7608" w14:textId="77777777" w:rsidR="00FE7AFB" w:rsidRDefault="00FE7AFB" w:rsidP="00FE7AFB"/>
    <w:p w14:paraId="4CB8D996" w14:textId="77777777" w:rsidR="00FE7AFB" w:rsidRDefault="00FE7AFB" w:rsidP="00FE7AFB">
      <w:r>
        <w:t>3)   country where the study was conducted (USA vs other</w:t>
      </w:r>
      <w:proofErr w:type="gramStart"/>
      <w:r>
        <w:t>);</w:t>
      </w:r>
      <w:proofErr w:type="gramEnd"/>
    </w:p>
    <w:p w14:paraId="6A8030AC" w14:textId="77777777" w:rsidR="00FE7AFB" w:rsidRDefault="00FE7AFB" w:rsidP="00FE7AFB"/>
    <w:p w14:paraId="52D826E0" w14:textId="77777777" w:rsidR="00FE7AFB" w:rsidRDefault="00FE7AFB" w:rsidP="00FE7AFB">
      <w:r>
        <w:t>4)   only chronic LBP participants (some trials included participants with subacute LBP),</w:t>
      </w:r>
    </w:p>
    <w:p w14:paraId="49584AE6" w14:textId="77777777" w:rsidR="00FE7AFB" w:rsidRDefault="00FE7AFB" w:rsidP="00FE7AFB"/>
    <w:p w14:paraId="5B3E2621" w14:textId="77777777" w:rsidR="00FE7AFB" w:rsidRDefault="00FE7AFB" w:rsidP="00FE7AFB">
      <w:r>
        <w:t>5)   only trials with exercise therapy as a comparator.</w:t>
      </w:r>
    </w:p>
    <w:p w14:paraId="7A49B240" w14:textId="77777777" w:rsidR="00FE7AFB" w:rsidRDefault="00FE7AFB" w:rsidP="00FE7AFB"/>
    <w:p w14:paraId="78484186" w14:textId="77777777" w:rsidR="00FE7AFB" w:rsidRDefault="00FE7AFB" w:rsidP="00FE7AFB">
      <w:r>
        <w:t>We conducted sensitivity analyses for studies:</w:t>
      </w:r>
    </w:p>
    <w:p w14:paraId="0706B0B0" w14:textId="77777777" w:rsidR="00FE7AFB" w:rsidRDefault="00FE7AFB" w:rsidP="00FE7AFB"/>
    <w:p w14:paraId="26B4FEEB" w14:textId="77777777" w:rsidR="00FE7AFB" w:rsidRDefault="00FE7AFB" w:rsidP="00FE7AFB">
      <w:r>
        <w:t>1)   with low risk of bias on random sequence generation and allocation concealment,</w:t>
      </w:r>
    </w:p>
    <w:p w14:paraId="08A452F1" w14:textId="77777777" w:rsidR="00FE7AFB" w:rsidRDefault="00FE7AFB" w:rsidP="00FE7AFB"/>
    <w:p w14:paraId="230EABAA" w14:textId="77777777" w:rsidR="00FE7AFB" w:rsidRDefault="00FE7AFB" w:rsidP="00FE7AFB">
      <w:r>
        <w:t>2)   with overall low risk of bias (defined as fulfilling six or more of the criteria items</w:t>
      </w:r>
      <w:proofErr w:type="gramStart"/>
      <w:r>
        <w:t>);</w:t>
      </w:r>
      <w:proofErr w:type="gramEnd"/>
    </w:p>
    <w:p w14:paraId="04DC5082" w14:textId="77777777" w:rsidR="00FE7AFB" w:rsidRDefault="00FE7AFB" w:rsidP="00FE7AFB"/>
    <w:p w14:paraId="1309441A" w14:textId="77777777" w:rsidR="00FE7AFB" w:rsidRDefault="00FE7AFB" w:rsidP="00FE7AFB">
      <w:r>
        <w:t xml:space="preserve">3)   with a follow-up period of eight weeks (data from eight weeks follow-up </w:t>
      </w:r>
      <w:proofErr w:type="spellStart"/>
      <w:r>
        <w:t>analysed</w:t>
      </w:r>
      <w:proofErr w:type="spellEnd"/>
      <w:r>
        <w:t xml:space="preserve"> with the three months instead of one month and</w:t>
      </w:r>
    </w:p>
    <w:p w14:paraId="658647C0" w14:textId="77777777" w:rsidR="00FE7AFB" w:rsidRDefault="00FE7AFB" w:rsidP="00FE7AFB"/>
    <w:p w14:paraId="6B7B7454" w14:textId="77777777" w:rsidR="00FE7AFB" w:rsidRDefault="00FE7AFB" w:rsidP="00FE7AFB">
      <w:r>
        <w:t>4)   where we were able to reproduce published results.</w:t>
      </w:r>
    </w:p>
    <w:p w14:paraId="7A2AA3B6" w14:textId="77777777" w:rsidR="00FE7AFB" w:rsidRDefault="00FE7AFB" w:rsidP="00FE7AFB"/>
    <w:p w14:paraId="50D77E38" w14:textId="77777777" w:rsidR="00FE7AFB" w:rsidRDefault="00FE7AFB" w:rsidP="00FE7AFB">
      <w:r>
        <w:t xml:space="preserve">Furthermore, sensitivity analyses were performed by calculating functional status scores </w:t>
      </w:r>
      <w:proofErr w:type="gramStart"/>
      <w:r>
        <w:t>ourselves</w:t>
      </w:r>
      <w:proofErr w:type="gramEnd"/>
      <w:r>
        <w:t xml:space="preserve"> instead of using the </w:t>
      </w:r>
      <w:proofErr w:type="gramStart"/>
      <w:r>
        <w:t>received overall score</w:t>
      </w:r>
      <w:proofErr w:type="gramEnd"/>
      <w:r>
        <w:t>. Also, we examined the different functional status measures (e.g. RMDQ) and pain scales (e.g. average pain, pain intensity), separately.</w:t>
      </w:r>
    </w:p>
    <w:p w14:paraId="761202FB" w14:textId="77777777" w:rsidR="00FE7AFB" w:rsidRDefault="00FE7AFB" w:rsidP="00FE7AFB"/>
    <w:p w14:paraId="2C0952D1" w14:textId="77777777" w:rsidR="00FE7AFB" w:rsidRDefault="00FE7AFB" w:rsidP="00FE7AFB">
      <w:r>
        <w:lastRenderedPageBreak/>
        <w:t xml:space="preserve">Lastly, to examine whether the RCTs included in this IPD meta-analysis were a representative sample of all known RCTs published since 2000, we conducted a two-stage sensitivity analysis wherein we examined the effect sizes of RCTs included in this IPD meta-analysis vs those which were eligible for inclusion, but for which no IPD was available (using </w:t>
      </w:r>
      <w:proofErr w:type="gramStart"/>
      <w:r>
        <w:t>published aggregate</w:t>
      </w:r>
      <w:proofErr w:type="gramEnd"/>
      <w:r>
        <w:t xml:space="preserve"> data). [5]</w:t>
      </w:r>
    </w:p>
    <w:p w14:paraId="7CBAEAAC" w14:textId="77777777" w:rsidR="00FE7AFB" w:rsidRDefault="00FE7AFB" w:rsidP="00FE7AFB"/>
    <w:p w14:paraId="29C9C504" w14:textId="77777777" w:rsidR="00FE7AFB" w:rsidRDefault="00FE7AFB" w:rsidP="00FE7AFB">
      <w:r>
        <w:t xml:space="preserve">Assessment of clinical relevance was defined as a small, medium or large effect and based on the recommendations of the Cochrane Back and Neck group. [22, 23] The overall quality of the evidence for each outcome was evaluated using GRADE [24] adapted for IPD (see Appendix </w:t>
      </w:r>
      <w:proofErr w:type="spellStart"/>
      <w:r>
        <w:t>eTable</w:t>
      </w:r>
      <w:proofErr w:type="spellEnd"/>
      <w:r>
        <w:t xml:space="preserve"> 6).</w:t>
      </w:r>
    </w:p>
    <w:p w14:paraId="3C980019" w14:textId="77777777" w:rsidR="00FE7AFB" w:rsidRDefault="00FE7AFB" w:rsidP="00FE7AFB"/>
    <w:p w14:paraId="2E488A29" w14:textId="77777777" w:rsidR="00FE7AFB" w:rsidRDefault="00FE7AFB" w:rsidP="00FE7AFB"/>
    <w:p w14:paraId="2FE920E2" w14:textId="77777777" w:rsidR="00FE7AFB" w:rsidRDefault="00FE7AFB" w:rsidP="00FE7AFB">
      <w:r>
        <w:t>Results</w:t>
      </w:r>
    </w:p>
    <w:p w14:paraId="1D9F5DB6" w14:textId="77777777" w:rsidR="00FE7AFB" w:rsidRDefault="00FE7AFB" w:rsidP="00FE7AFB"/>
    <w:p w14:paraId="05DAE045" w14:textId="77777777" w:rsidR="00FE7AFB" w:rsidRDefault="00FE7AFB" w:rsidP="00FE7AFB">
      <w:r>
        <w:t xml:space="preserve">      Identification of trials</w:t>
      </w:r>
    </w:p>
    <w:p w14:paraId="38DA5FAE" w14:textId="77777777" w:rsidR="00FE7AFB" w:rsidRDefault="00FE7AFB" w:rsidP="00FE7AFB"/>
    <w:p w14:paraId="2C955AEC" w14:textId="77777777" w:rsidR="00FE7AFB" w:rsidRDefault="00FE7AFB" w:rsidP="00FE7AFB"/>
    <w:p w14:paraId="78CDD8DC" w14:textId="77777777" w:rsidR="00FE7AFB" w:rsidRDefault="00FE7AFB" w:rsidP="00FE7AFB">
      <w:r>
        <w:t>Figure 1</w:t>
      </w:r>
    </w:p>
    <w:p w14:paraId="0C057AEB" w14:textId="77777777" w:rsidR="00FE7AFB" w:rsidRDefault="00FE7AFB" w:rsidP="00FE7AFB"/>
    <w:p w14:paraId="49493AC0" w14:textId="77777777" w:rsidR="00FE7AFB" w:rsidRDefault="00FE7AFB" w:rsidP="00FE7AFB">
      <w:r>
        <w:t xml:space="preserve">In total, 43 RCTs met our inclusion criteria, of which 21 (50%) provided data [25–45] (Figure 1) representing 4,223 participants. In three trials, the results differed from the published results for the primary outcomes by more than five percent (i.e. 5 points on a 0–100 point Visual analogue scale, and 1.2 points for the 0–24 </w:t>
      </w:r>
      <w:proofErr w:type="gramStart"/>
      <w:r>
        <w:t>RMDQ )</w:t>
      </w:r>
      <w:proofErr w:type="gramEnd"/>
      <w:r>
        <w:t>, which we determined to be a relevant difference. Of these, one trial provided only data from participants who gave consent to share their data. [41] For another study, we received data for more participants and longer follow-up than published [39] while for the third study, baseline data were very similar but our results of the analyses deviated somewhat from the published results due to different patient numbers and use of different statistical techniques; This was a small trial (n = 41) and therefore, these deviations were not likely to influence the results presented here. [42]</w:t>
      </w:r>
    </w:p>
    <w:p w14:paraId="195FA621" w14:textId="77777777" w:rsidR="00FE7AFB" w:rsidRDefault="00FE7AFB" w:rsidP="00FE7AFB"/>
    <w:p w14:paraId="0574F351" w14:textId="77777777" w:rsidR="00FE7AFB" w:rsidRDefault="00FE7AFB" w:rsidP="00FE7AFB">
      <w:r>
        <w:t xml:space="preserve">      Characteristics of studies</w:t>
      </w:r>
    </w:p>
    <w:p w14:paraId="72A72E28" w14:textId="77777777" w:rsidR="00FE7AFB" w:rsidRDefault="00FE7AFB" w:rsidP="00FE7AFB"/>
    <w:p w14:paraId="12A2BC87" w14:textId="77777777" w:rsidR="00FE7AFB" w:rsidRDefault="00FE7AFB" w:rsidP="00FE7AFB">
      <w:r>
        <w:t xml:space="preserve">Of these 21 RCT’s, 12 evaluated the effect of SMT vs recommended interventions of which eight were compared to exercise therapy [27, 28, 30, 31, 33–35, 39, 41–44], one evaluated the effects of SMT vs sham SMT [45], five evaluated the effect of SMT vs non-recommended interventions [25, 32, 34, 38, 40], five evaluated the effect of SMT as an adjuvant therapy [26, 34, 36, 37, 44] and three evaluated the effect of manipulation vs mobilization [29, 33, 40] (Appendix </w:t>
      </w:r>
      <w:proofErr w:type="spellStart"/>
      <w:r>
        <w:t>eTable</w:t>
      </w:r>
      <w:proofErr w:type="spellEnd"/>
      <w:r>
        <w:t xml:space="preserve"> 3).</w:t>
      </w:r>
    </w:p>
    <w:p w14:paraId="08275499" w14:textId="77777777" w:rsidR="00FE7AFB" w:rsidRDefault="00FE7AFB" w:rsidP="00FE7AFB"/>
    <w:p w14:paraId="67E524FB" w14:textId="77777777" w:rsidR="00FE7AFB" w:rsidRDefault="00FE7AFB" w:rsidP="00FE7AFB">
      <w:r>
        <w:t xml:space="preserve">Sample sizes ranged from 21 to 1,334 (median = 192; IQR = 45–271). However, some trials included multiple arms, and some included non-chronic LBP patients; Therefore, the sample size for a given comparison should be considered potentially smaller. </w:t>
      </w:r>
      <w:proofErr w:type="gramStart"/>
      <w:r>
        <w:t>The</w:t>
      </w:r>
      <w:proofErr w:type="gramEnd"/>
      <w:r>
        <w:t xml:space="preserve"> included </w:t>
      </w:r>
      <w:proofErr w:type="gramStart"/>
      <w:r>
        <w:t>trials</w:t>
      </w:r>
      <w:proofErr w:type="gramEnd"/>
      <w:r>
        <w:t xml:space="preserve"> varied with respect to the recruitment method, type of SMT technique, number and duration of treatments and type of practitioner (Appendix </w:t>
      </w:r>
      <w:proofErr w:type="spellStart"/>
      <w:r>
        <w:t>eTable</w:t>
      </w:r>
      <w:proofErr w:type="spellEnd"/>
      <w:r>
        <w:t xml:space="preserve"> 3).</w:t>
      </w:r>
    </w:p>
    <w:p w14:paraId="5CC8A240" w14:textId="77777777" w:rsidR="00FE7AFB" w:rsidRDefault="00FE7AFB" w:rsidP="00FE7AFB"/>
    <w:p w14:paraId="18054EC3" w14:textId="77777777" w:rsidR="00FE7AFB" w:rsidRDefault="00FE7AFB" w:rsidP="00FE7AFB">
      <w:r>
        <w:t>Table 1</w:t>
      </w:r>
    </w:p>
    <w:p w14:paraId="1EAB5CB1" w14:textId="77777777" w:rsidR="00FE7AFB" w:rsidRDefault="00FE7AFB" w:rsidP="00FE7AFB"/>
    <w:p w14:paraId="2F0FC194" w14:textId="77777777" w:rsidR="00FE7AFB" w:rsidRDefault="00FE7AFB" w:rsidP="00FE7AFB">
      <w:r>
        <w:t xml:space="preserve">Of the 4,223 participants, 2,249 were randomized to the SMT group and 1,974 to the comparison group. Table 1 presented the patient characteristics at baseline for SMT vs recommended interventions. Data for the other comparisons are tabulated in </w:t>
      </w:r>
      <w:proofErr w:type="spellStart"/>
      <w:r>
        <w:t>eTable</w:t>
      </w:r>
      <w:proofErr w:type="spellEnd"/>
      <w:r>
        <w:t xml:space="preserve"> 7 (Appendix).</w:t>
      </w:r>
    </w:p>
    <w:p w14:paraId="0A8204FD" w14:textId="77777777" w:rsidR="00FE7AFB" w:rsidRDefault="00FE7AFB" w:rsidP="00FE7AFB"/>
    <w:p w14:paraId="3906168F" w14:textId="77777777" w:rsidR="00FE7AFB" w:rsidRDefault="00FE7AFB" w:rsidP="00FE7AFB">
      <w:r>
        <w:t xml:space="preserve">Missing data for primary outcomes ranged from 11% </w:t>
      </w:r>
      <w:proofErr w:type="gramStart"/>
      <w:r>
        <w:t>at</w:t>
      </w:r>
      <w:proofErr w:type="gramEnd"/>
      <w:r>
        <w:t xml:space="preserve"> one month to 21% </w:t>
      </w:r>
      <w:proofErr w:type="gramStart"/>
      <w:r>
        <w:t>at</w:t>
      </w:r>
      <w:proofErr w:type="gramEnd"/>
      <w:r>
        <w:t xml:space="preserve"> 12 months. The UK BEAM trial provided the largest dataset (n = 1,334) and as a </w:t>
      </w:r>
      <w:proofErr w:type="gramStart"/>
      <w:r>
        <w:t>result,</w:t>
      </w:r>
      <w:proofErr w:type="gramEnd"/>
      <w:r>
        <w:t xml:space="preserve"> contributed most to the missing outcome data (50% of the total amount). The UK BEAM authors did not find a difference across randomized groups between responders and non-responders and drop-out appeared to be unrelated to the treatment. [44]</w:t>
      </w:r>
    </w:p>
    <w:p w14:paraId="399C2BB7" w14:textId="77777777" w:rsidR="00FE7AFB" w:rsidRDefault="00FE7AFB" w:rsidP="00FE7AFB"/>
    <w:p w14:paraId="3745D510" w14:textId="77777777" w:rsidR="00FE7AFB" w:rsidRDefault="00FE7AFB" w:rsidP="00FE7AFB">
      <w:r>
        <w:t xml:space="preserve">      Risk of bias</w:t>
      </w:r>
    </w:p>
    <w:p w14:paraId="0D0B8887" w14:textId="77777777" w:rsidR="00FE7AFB" w:rsidRDefault="00FE7AFB" w:rsidP="00FE7AFB"/>
    <w:p w14:paraId="0E8161FC" w14:textId="77777777" w:rsidR="00FE7AFB" w:rsidRDefault="00FE7AFB" w:rsidP="00FE7AFB">
      <w:r>
        <w:t xml:space="preserve">Approximately three quarters of the studies (n = 15) reported an adequate random sequence generation and allocation concealment (appendix </w:t>
      </w:r>
      <w:proofErr w:type="spellStart"/>
      <w:r>
        <w:t>eTable</w:t>
      </w:r>
      <w:proofErr w:type="spellEnd"/>
      <w:r>
        <w:t xml:space="preserve"> 4). [25–28, 30–33, 35, 38–41, 43, 44] Fifteen trials provided an adequate overview of withdrawals or drop-outs and were able to keep </w:t>
      </w:r>
      <w:r>
        <w:lastRenderedPageBreak/>
        <w:t>these to a minimum for the subsequent follow-up measurements. [25–29, 30, 32, 34, 35, 37–41, 45]</w:t>
      </w:r>
    </w:p>
    <w:p w14:paraId="1498CA34" w14:textId="77777777" w:rsidR="00FE7AFB" w:rsidRDefault="00FE7AFB" w:rsidP="00FE7AFB"/>
    <w:p w14:paraId="4491F592" w14:textId="77777777" w:rsidR="00FE7AFB" w:rsidRDefault="00FE7AFB" w:rsidP="00FE7AFB">
      <w:r>
        <w:t xml:space="preserve">      Effect of SMT on primary and secondary outcomes: one stage meta-analysis</w:t>
      </w:r>
    </w:p>
    <w:p w14:paraId="2E86C339" w14:textId="77777777" w:rsidR="00FE7AFB" w:rsidRDefault="00FE7AFB" w:rsidP="00FE7AFB"/>
    <w:p w14:paraId="02FC2BBE" w14:textId="77777777" w:rsidR="00FE7AFB" w:rsidRDefault="00FE7AFB" w:rsidP="00FE7AFB">
      <w:r>
        <w:t xml:space="preserve">Negative point estimates of the mean difference (MD) or standardized mean difference (SMD) </w:t>
      </w:r>
      <w:proofErr w:type="spellStart"/>
      <w:r>
        <w:t>favours</w:t>
      </w:r>
      <w:proofErr w:type="spellEnd"/>
      <w:r>
        <w:t xml:space="preserve"> SMT.</w:t>
      </w:r>
    </w:p>
    <w:p w14:paraId="1F26B6D2" w14:textId="77777777" w:rsidR="00FE7AFB" w:rsidRDefault="00FE7AFB" w:rsidP="00FE7AFB"/>
    <w:p w14:paraId="2B4062DF" w14:textId="77777777" w:rsidR="00FE7AFB" w:rsidRDefault="00FE7AFB" w:rsidP="00FE7AFB">
      <w:r>
        <w:t>1)   SMT vs recommended Interventions</w:t>
      </w:r>
    </w:p>
    <w:p w14:paraId="601DC18D" w14:textId="77777777" w:rsidR="00FE7AFB" w:rsidRDefault="00FE7AFB" w:rsidP="00FE7AFB"/>
    <w:p w14:paraId="7097356E" w14:textId="77777777" w:rsidR="00FE7AFB" w:rsidRDefault="00FE7AFB" w:rsidP="00FE7AFB">
      <w:r>
        <w:t xml:space="preserve">Pain and function improved by the end of treatment and this improvement was sustained up to twelve months after randomization for all groups (Appendix </w:t>
      </w:r>
      <w:proofErr w:type="spellStart"/>
      <w:r>
        <w:t>eFigs</w:t>
      </w:r>
      <w:proofErr w:type="spellEnd"/>
      <w:r>
        <w:t>. 3 and 4).</w:t>
      </w:r>
    </w:p>
    <w:p w14:paraId="73E9BCC9" w14:textId="77777777" w:rsidR="00FE7AFB" w:rsidRDefault="00FE7AFB" w:rsidP="00FE7AFB"/>
    <w:p w14:paraId="68FC66B9" w14:textId="77777777" w:rsidR="00FE7AFB" w:rsidRDefault="00FE7AFB" w:rsidP="00FE7AFB">
      <w:r>
        <w:t xml:space="preserve">      Primary outcomes</w:t>
      </w:r>
    </w:p>
    <w:p w14:paraId="35FDC337" w14:textId="77777777" w:rsidR="00FE7AFB" w:rsidRDefault="00FE7AFB" w:rsidP="00FE7AFB"/>
    <w:p w14:paraId="6336E00F" w14:textId="77777777" w:rsidR="00FE7AFB" w:rsidRDefault="00FE7AFB" w:rsidP="00FE7AFB">
      <w:r>
        <w:t>Table 2</w:t>
      </w:r>
    </w:p>
    <w:p w14:paraId="4B3E7970" w14:textId="77777777" w:rsidR="00FE7AFB" w:rsidRDefault="00FE7AFB" w:rsidP="00FE7AFB"/>
    <w:p w14:paraId="36C59D4C" w14:textId="77777777" w:rsidR="00FE7AFB" w:rsidRDefault="00FE7AFB" w:rsidP="00FE7AFB">
      <w:r>
        <w:t xml:space="preserve">Pain. There is moderate quality evidence that SMT has similar </w:t>
      </w:r>
      <w:proofErr w:type="gramStart"/>
      <w:r>
        <w:t>benefit</w:t>
      </w:r>
      <w:proofErr w:type="gramEnd"/>
      <w:r>
        <w:t xml:space="preserve"> to recommended interventions at all time points (largest difference at three months; Table 2).</w:t>
      </w:r>
    </w:p>
    <w:p w14:paraId="56303DC1" w14:textId="77777777" w:rsidR="00FE7AFB" w:rsidRDefault="00FE7AFB" w:rsidP="00FE7AFB"/>
    <w:p w14:paraId="13BE0A74" w14:textId="77777777" w:rsidR="00FE7AFB" w:rsidRDefault="00FE7AFB" w:rsidP="00FE7AFB">
      <w:r>
        <w:t xml:space="preserve">Functional status. There is moderate quality evidence that SMT has similar </w:t>
      </w:r>
      <w:proofErr w:type="gramStart"/>
      <w:r>
        <w:t>benefit</w:t>
      </w:r>
      <w:proofErr w:type="gramEnd"/>
      <w:r>
        <w:t xml:space="preserve"> to recommended interventions at all time points (largest difference at one month; Table 2). A subgroup analysis for SMT vs exercise showed similar results (see Appendix </w:t>
      </w:r>
      <w:proofErr w:type="spellStart"/>
      <w:r>
        <w:t>eTable</w:t>
      </w:r>
      <w:proofErr w:type="spellEnd"/>
      <w:r>
        <w:t xml:space="preserve"> 8).</w:t>
      </w:r>
    </w:p>
    <w:p w14:paraId="7CA3C8D9" w14:textId="77777777" w:rsidR="00FE7AFB" w:rsidRDefault="00FE7AFB" w:rsidP="00FE7AFB"/>
    <w:p w14:paraId="325D1C54" w14:textId="77777777" w:rsidR="00FE7AFB" w:rsidRDefault="00FE7AFB" w:rsidP="00FE7AFB">
      <w:r>
        <w:t xml:space="preserve">      Secondary outcomes</w:t>
      </w:r>
    </w:p>
    <w:p w14:paraId="391480C8" w14:textId="77777777" w:rsidR="00FE7AFB" w:rsidRDefault="00FE7AFB" w:rsidP="00FE7AFB"/>
    <w:p w14:paraId="629D5052" w14:textId="77777777" w:rsidR="00FE7AFB" w:rsidRDefault="00FE7AFB" w:rsidP="00FE7AFB">
      <w:r>
        <w:t>Table 3</w:t>
      </w:r>
    </w:p>
    <w:p w14:paraId="481F478F" w14:textId="77777777" w:rsidR="00FE7AFB" w:rsidRDefault="00FE7AFB" w:rsidP="00FE7AFB"/>
    <w:p w14:paraId="730916C2" w14:textId="77777777" w:rsidR="00FE7AFB" w:rsidRDefault="00FE7AFB" w:rsidP="00FE7AFB">
      <w:r>
        <w:lastRenderedPageBreak/>
        <w:t>There is moderate quality evidence that SMT results in a medium reduction in medication use compared to recommended interventions at two of the four time points (largest difference at six months. For all other secondary analyses, there is low to high quality evidence that SMT has a similar benefit to recommended interventions (Table 3).</w:t>
      </w:r>
    </w:p>
    <w:p w14:paraId="3EBAFA33" w14:textId="77777777" w:rsidR="00FE7AFB" w:rsidRDefault="00FE7AFB" w:rsidP="00FE7AFB"/>
    <w:p w14:paraId="261D5BC2" w14:textId="77777777" w:rsidR="00FE7AFB" w:rsidRDefault="00FE7AFB" w:rsidP="00FE7AFB"/>
    <w:p w14:paraId="4F55E42A" w14:textId="77777777" w:rsidR="00FE7AFB" w:rsidRDefault="00FE7AFB" w:rsidP="00FE7AFB">
      <w:r>
        <w:t>2)   SMT vs non-recommended interventions</w:t>
      </w:r>
    </w:p>
    <w:p w14:paraId="2D1EEC10" w14:textId="77777777" w:rsidR="00FE7AFB" w:rsidRDefault="00FE7AFB" w:rsidP="00FE7AFB"/>
    <w:p w14:paraId="1652DC42" w14:textId="77777777" w:rsidR="00FE7AFB" w:rsidRDefault="00FE7AFB" w:rsidP="00FE7AFB">
      <w:r>
        <w:t xml:space="preserve">      Primary outcomes</w:t>
      </w:r>
    </w:p>
    <w:p w14:paraId="03D89D88" w14:textId="77777777" w:rsidR="00FE7AFB" w:rsidRDefault="00FE7AFB" w:rsidP="00FE7AFB"/>
    <w:p w14:paraId="28201DCF" w14:textId="77777777" w:rsidR="00FE7AFB" w:rsidRDefault="00FE7AFB" w:rsidP="00FE7AFB">
      <w:r>
        <w:t xml:space="preserve">Pain. There is moderate quality evidence that SMT has similar </w:t>
      </w:r>
      <w:proofErr w:type="gramStart"/>
      <w:r>
        <w:t>benefit</w:t>
      </w:r>
      <w:proofErr w:type="gramEnd"/>
      <w:r>
        <w:t xml:space="preserve"> compared to non-recommended interventions at one and six months (largest difference at six months). There </w:t>
      </w:r>
      <w:proofErr w:type="gramStart"/>
      <w:r>
        <w:t>are</w:t>
      </w:r>
      <w:proofErr w:type="gramEnd"/>
      <w:r>
        <w:t xml:space="preserve"> insufficient data for the </w:t>
      </w:r>
      <w:proofErr w:type="gramStart"/>
      <w:r>
        <w:t>three and twelve months</w:t>
      </w:r>
      <w:proofErr w:type="gramEnd"/>
      <w:r>
        <w:t xml:space="preserve"> analyses (Table 2).</w:t>
      </w:r>
    </w:p>
    <w:p w14:paraId="732458E6" w14:textId="77777777" w:rsidR="00FE7AFB" w:rsidRDefault="00FE7AFB" w:rsidP="00FE7AFB"/>
    <w:p w14:paraId="5473736D" w14:textId="77777777" w:rsidR="00FE7AFB" w:rsidRDefault="00FE7AFB" w:rsidP="00FE7AFB">
      <w:r>
        <w:t xml:space="preserve">Functional status: There is moderate quality evidence that SMT has similar </w:t>
      </w:r>
      <w:proofErr w:type="gramStart"/>
      <w:r>
        <w:t>benefit</w:t>
      </w:r>
      <w:proofErr w:type="gramEnd"/>
      <w:r>
        <w:t xml:space="preserve"> compared to non-recommended interventions at one, three, and six months (largest difference at six months). There </w:t>
      </w:r>
      <w:proofErr w:type="gramStart"/>
      <w:r>
        <w:t>are</w:t>
      </w:r>
      <w:proofErr w:type="gramEnd"/>
      <w:r>
        <w:t xml:space="preserve"> insufficient data for the </w:t>
      </w:r>
      <w:proofErr w:type="gramStart"/>
      <w:r>
        <w:t>twelve months</w:t>
      </w:r>
      <w:proofErr w:type="gramEnd"/>
      <w:r>
        <w:t xml:space="preserve"> analysis (Table 2).</w:t>
      </w:r>
    </w:p>
    <w:p w14:paraId="6C2010CF" w14:textId="77777777" w:rsidR="00FE7AFB" w:rsidRDefault="00FE7AFB" w:rsidP="00FE7AFB"/>
    <w:p w14:paraId="2531CAD7" w14:textId="77777777" w:rsidR="00FE7AFB" w:rsidRDefault="00FE7AFB" w:rsidP="00FE7AFB">
      <w:r>
        <w:t xml:space="preserve">      Secondary outcomes</w:t>
      </w:r>
    </w:p>
    <w:p w14:paraId="023F547B" w14:textId="77777777" w:rsidR="00FE7AFB" w:rsidRDefault="00FE7AFB" w:rsidP="00FE7AFB"/>
    <w:p w14:paraId="529892E7" w14:textId="77777777" w:rsidR="00FE7AFB" w:rsidRDefault="00FE7AFB" w:rsidP="00FE7AFB">
      <w:proofErr w:type="gramStart"/>
      <w:r>
        <w:t>Quality of life There</w:t>
      </w:r>
      <w:proofErr w:type="gramEnd"/>
      <w:r>
        <w:t xml:space="preserve"> is low quality evidence that SMT has a similar benefit to non-recommended interventions at one and six months (largest difference at six months). There </w:t>
      </w:r>
      <w:proofErr w:type="gramStart"/>
      <w:r>
        <w:t>are</w:t>
      </w:r>
      <w:proofErr w:type="gramEnd"/>
      <w:r>
        <w:t xml:space="preserve"> insufficient data for the </w:t>
      </w:r>
      <w:proofErr w:type="gramStart"/>
      <w:r>
        <w:t>three and twelve months</w:t>
      </w:r>
      <w:proofErr w:type="gramEnd"/>
      <w:r>
        <w:t xml:space="preserve"> analyses (Table 3).</w:t>
      </w:r>
    </w:p>
    <w:p w14:paraId="424885CE" w14:textId="77777777" w:rsidR="00FE7AFB" w:rsidRDefault="00FE7AFB" w:rsidP="00FE7AFB"/>
    <w:p w14:paraId="7342112A" w14:textId="77777777" w:rsidR="00FE7AFB" w:rsidRDefault="00FE7AFB" w:rsidP="00FE7AFB"/>
    <w:p w14:paraId="48997696" w14:textId="77777777" w:rsidR="00FE7AFB" w:rsidRDefault="00FE7AFB" w:rsidP="00FE7AFB">
      <w:r>
        <w:t>3)   SMT vs Sham SMT</w:t>
      </w:r>
    </w:p>
    <w:p w14:paraId="42673BEC" w14:textId="77777777" w:rsidR="00FE7AFB" w:rsidRDefault="00FE7AFB" w:rsidP="00FE7AFB"/>
    <w:p w14:paraId="0D72A800" w14:textId="77777777" w:rsidR="00FE7AFB" w:rsidRDefault="00FE7AFB" w:rsidP="00FE7AFB">
      <w:r>
        <w:t>The analysis for this comparison was not performed, because we only had data from one study. [45]</w:t>
      </w:r>
    </w:p>
    <w:p w14:paraId="02A3C49F" w14:textId="77777777" w:rsidR="00FE7AFB" w:rsidRDefault="00FE7AFB" w:rsidP="00FE7AFB"/>
    <w:p w14:paraId="5FBAB936" w14:textId="77777777" w:rsidR="00FE7AFB" w:rsidRDefault="00FE7AFB" w:rsidP="00FE7AFB"/>
    <w:p w14:paraId="19604854" w14:textId="77777777" w:rsidR="00FE7AFB" w:rsidRDefault="00FE7AFB" w:rsidP="00FE7AFB">
      <w:r>
        <w:t>4)   SMT + intervention vs intervention alone</w:t>
      </w:r>
    </w:p>
    <w:p w14:paraId="1DC384BA" w14:textId="77777777" w:rsidR="00FE7AFB" w:rsidRDefault="00FE7AFB" w:rsidP="00FE7AFB"/>
    <w:p w14:paraId="70C78E9C" w14:textId="77777777" w:rsidR="00FE7AFB" w:rsidRDefault="00FE7AFB" w:rsidP="00FE7AFB">
      <w:r>
        <w:t xml:space="preserve">      Primary outcomes</w:t>
      </w:r>
    </w:p>
    <w:p w14:paraId="32B6FBF8" w14:textId="77777777" w:rsidR="00FE7AFB" w:rsidRDefault="00FE7AFB" w:rsidP="00FE7AFB"/>
    <w:p w14:paraId="30ED3854" w14:textId="77777777" w:rsidR="00FE7AFB" w:rsidRDefault="00FE7AFB" w:rsidP="00FE7AFB">
      <w:r>
        <w:t xml:space="preserve">Pain. There is moderate quality evidence that SMT + intervention has a similar benefit compared to intervention alone at one, three and twelve months and </w:t>
      </w:r>
      <w:proofErr w:type="gramStart"/>
      <w:r>
        <w:t>low quality</w:t>
      </w:r>
      <w:proofErr w:type="gramEnd"/>
      <w:r>
        <w:t xml:space="preserve"> evidence that SMT has a similar benefit to intervention alone at six months (largest difference at one month) (Table 2). Functional status. There is moderate quality evidence that SMT + intervention has similar </w:t>
      </w:r>
      <w:proofErr w:type="gramStart"/>
      <w:r>
        <w:t>benefit</w:t>
      </w:r>
      <w:proofErr w:type="gramEnd"/>
      <w:r>
        <w:t xml:space="preserve"> compared to intervention alone at one, three and twelve months and </w:t>
      </w:r>
      <w:proofErr w:type="gramStart"/>
      <w:r>
        <w:t>low quality</w:t>
      </w:r>
      <w:proofErr w:type="gramEnd"/>
      <w:r>
        <w:t xml:space="preserve"> evidence that SMT + intervention has similar benefit compared to the intervention alone at six months (largest difference at three months) (Table 2).</w:t>
      </w:r>
    </w:p>
    <w:p w14:paraId="1796C330" w14:textId="77777777" w:rsidR="00FE7AFB" w:rsidRDefault="00FE7AFB" w:rsidP="00FE7AFB"/>
    <w:p w14:paraId="0DCAC5A8" w14:textId="77777777" w:rsidR="00FE7AFB" w:rsidRDefault="00FE7AFB" w:rsidP="00FE7AFB">
      <w:r>
        <w:t xml:space="preserve">      Secondary outcomes</w:t>
      </w:r>
    </w:p>
    <w:p w14:paraId="370D80DE" w14:textId="77777777" w:rsidR="00FE7AFB" w:rsidRDefault="00FE7AFB" w:rsidP="00FE7AFB"/>
    <w:p w14:paraId="1C159F64" w14:textId="77777777" w:rsidR="00FE7AFB" w:rsidRDefault="00FE7AFB" w:rsidP="00FE7AFB">
      <w:r>
        <w:t xml:space="preserve">Quality of life There is moderate quality evidence that SMT + intervention has similar benefit compared to the intervention alone at one, three and twelve months and </w:t>
      </w:r>
      <w:proofErr w:type="gramStart"/>
      <w:r>
        <w:t>low quality</w:t>
      </w:r>
      <w:proofErr w:type="gramEnd"/>
      <w:r>
        <w:t xml:space="preserve"> evidence that SMT + intervention has similar benefit to the intervention alone at 6 months (largest difference at twelve months) (Table 3).</w:t>
      </w:r>
    </w:p>
    <w:p w14:paraId="04907189" w14:textId="77777777" w:rsidR="00FE7AFB" w:rsidRDefault="00FE7AFB" w:rsidP="00FE7AFB"/>
    <w:p w14:paraId="34603CB5" w14:textId="77777777" w:rsidR="00FE7AFB" w:rsidRDefault="00FE7AFB" w:rsidP="00FE7AFB"/>
    <w:p w14:paraId="6B05BE79" w14:textId="77777777" w:rsidR="00FE7AFB" w:rsidRDefault="00FE7AFB" w:rsidP="00FE7AFB">
      <w:r>
        <w:t>5)   Manipulation vs mobilization</w:t>
      </w:r>
    </w:p>
    <w:p w14:paraId="5669162D" w14:textId="77777777" w:rsidR="00FE7AFB" w:rsidRDefault="00FE7AFB" w:rsidP="00FE7AFB"/>
    <w:p w14:paraId="18849DAF" w14:textId="77777777" w:rsidR="00FE7AFB" w:rsidRDefault="00FE7AFB" w:rsidP="00FE7AFB">
      <w:r>
        <w:t>Pain. There is moderate quality evidence that manipulation has a similar benefit compared to mobilization at one month (Table 2). Functional status. There is moderate quality evidence that manipulation has a similar benefit compared to mobilization at one month (Table 2). There are no data for the other time points and secondary outcomes.</w:t>
      </w:r>
    </w:p>
    <w:p w14:paraId="32A1F42E" w14:textId="77777777" w:rsidR="00FE7AFB" w:rsidRDefault="00FE7AFB" w:rsidP="00FE7AFB"/>
    <w:p w14:paraId="0A2145A2" w14:textId="77777777" w:rsidR="00FE7AFB" w:rsidRDefault="00FE7AFB" w:rsidP="00FE7AFB">
      <w:r>
        <w:t xml:space="preserve">      Subgroup and sensitivity analyses</w:t>
      </w:r>
    </w:p>
    <w:p w14:paraId="3978FED1" w14:textId="77777777" w:rsidR="00FE7AFB" w:rsidRDefault="00FE7AFB" w:rsidP="00FE7AFB"/>
    <w:p w14:paraId="71D45CC8" w14:textId="77777777" w:rsidR="00FE7AFB" w:rsidRDefault="00FE7AFB" w:rsidP="00FE7AFB">
      <w:r>
        <w:t xml:space="preserve">The results from all one-stage sensitivity analyses suggest similar results for pain and functional status at all </w:t>
      </w:r>
      <w:proofErr w:type="gramStart"/>
      <w:r>
        <w:t>time points</w:t>
      </w:r>
      <w:proofErr w:type="gramEnd"/>
      <w:r>
        <w:t xml:space="preserve"> (Appendix </w:t>
      </w:r>
      <w:proofErr w:type="spellStart"/>
      <w:r>
        <w:t>eTable</w:t>
      </w:r>
      <w:proofErr w:type="spellEnd"/>
      <w:r>
        <w:t xml:space="preserve"> 8).</w:t>
      </w:r>
    </w:p>
    <w:p w14:paraId="7AF86215" w14:textId="77777777" w:rsidR="00FE7AFB" w:rsidRDefault="00FE7AFB" w:rsidP="00FE7AFB"/>
    <w:p w14:paraId="25D7C288" w14:textId="77777777" w:rsidR="00FE7AFB" w:rsidRDefault="00FE7AFB" w:rsidP="00FE7AFB">
      <w:r>
        <w:t>Table 4</w:t>
      </w:r>
    </w:p>
    <w:p w14:paraId="614E9B78" w14:textId="77777777" w:rsidR="00FE7AFB" w:rsidRDefault="00FE7AFB" w:rsidP="00FE7AFB"/>
    <w:p w14:paraId="1FAF300D" w14:textId="77777777" w:rsidR="00FE7AFB" w:rsidRDefault="00FE7AFB" w:rsidP="00FE7AFB">
      <w:r>
        <w:t xml:space="preserve">We found no differences in pain and functional status between RCTs included and eleven eligible RCTs not included in the IPD repository (Table 4 and Appendix </w:t>
      </w:r>
      <w:proofErr w:type="spellStart"/>
      <w:r>
        <w:t>eTable</w:t>
      </w:r>
      <w:proofErr w:type="spellEnd"/>
      <w:r>
        <w:t xml:space="preserve"> 9). The results of the two-stage analysis were comparable with the one-stage analysis. Sensitivity analysis, including studies published since 2016, did not change our results.</w:t>
      </w:r>
    </w:p>
    <w:p w14:paraId="1ED313F4" w14:textId="77777777" w:rsidR="00FE7AFB" w:rsidRDefault="00FE7AFB" w:rsidP="00FE7AFB"/>
    <w:p w14:paraId="22B13815" w14:textId="77777777" w:rsidR="00FE7AFB" w:rsidRDefault="00FE7AFB" w:rsidP="00FE7AFB">
      <w:r>
        <w:t>Discussion</w:t>
      </w:r>
    </w:p>
    <w:p w14:paraId="03C13933" w14:textId="77777777" w:rsidR="00FE7AFB" w:rsidRDefault="00FE7AFB" w:rsidP="00FE7AFB"/>
    <w:p w14:paraId="26BC1C84" w14:textId="77777777" w:rsidR="00FE7AFB" w:rsidRDefault="00FE7AFB" w:rsidP="00FE7AFB">
      <w:r>
        <w:t xml:space="preserve">Our results suggest there is moderate quality evidence that SMT has similar effects as recommended treatments for pain reduction and improved functional status at short-, intermediate- and long-term follow-up. Additionally, there is moderate evidence that SMT has similar effects for pain relief and improvement in function when compared to non-recommended therapies and when examined as an adjuvant therapy. We have no results for the SMT vs sham comparison, because we could only include one study. Finally, there is moderate quality evidence that manipulation has similar effects as </w:t>
      </w:r>
      <w:proofErr w:type="spellStart"/>
      <w:r>
        <w:t>mobilisation</w:t>
      </w:r>
      <w:proofErr w:type="spellEnd"/>
      <w:r>
        <w:t>.</w:t>
      </w:r>
    </w:p>
    <w:p w14:paraId="199EB644" w14:textId="77777777" w:rsidR="00FE7AFB" w:rsidRDefault="00FE7AFB" w:rsidP="00FE7AFB"/>
    <w:p w14:paraId="78C31F06" w14:textId="77777777" w:rsidR="00FE7AFB" w:rsidRDefault="00FE7AFB" w:rsidP="00FE7AFB">
      <w:r>
        <w:t>Our results are consistent with the recently published aggregate data review [5] and with other recently published systematic reviews. [4, 46, 47]</w:t>
      </w:r>
    </w:p>
    <w:p w14:paraId="708A1E97" w14:textId="77777777" w:rsidR="00FE7AFB" w:rsidRDefault="00FE7AFB" w:rsidP="00FE7AFB"/>
    <w:p w14:paraId="7DC478F8" w14:textId="77777777" w:rsidR="00FE7AFB" w:rsidRDefault="00FE7AFB" w:rsidP="00FE7AFB">
      <w:r>
        <w:t xml:space="preserve">It is somewhat difficult to interpret these findings, particularly when SMT demonstrates similar effects to recommended and non-recommended therapies or when examined as an adjuvant therapy. This appears confusing and requires explanation. Firstly, most studies we identified examined the effect of SMT vs recommended therapies. In general, these studies were larger, had more data on follow-up time-points and were of better methodological quality (i.e. low risk of bias) than the studies in the other comparisons. Meaning, these findings were more robust and therefore, we have more confidence in their effect estimate. Even though for all these comparisons, there is generally moderate quality evidence according to GRADE. While there are </w:t>
      </w:r>
      <w:r>
        <w:lastRenderedPageBreak/>
        <w:t>general guidelines for applying GRADE, there is no consensus. For example, we used a general rule-of-thumb when evaluating ‘imprecision’ in accordance with what might be considered an ‘optimal information size.</w:t>
      </w:r>
    </w:p>
    <w:p w14:paraId="7561B482" w14:textId="77777777" w:rsidR="00FE7AFB" w:rsidRDefault="00FE7AFB" w:rsidP="00FE7AFB"/>
    <w:p w14:paraId="4056C727" w14:textId="77777777" w:rsidR="00FE7AFB" w:rsidRDefault="00FE7AFB" w:rsidP="00FE7AFB">
      <w:r>
        <w:t xml:space="preserve">Applying a more stringent optimal information size would result in lower quality evidence for SMT vs non-recommended therapies or SMT as an adjuvant therapy, but not when applying this criterion to SMT vs recommended therapies (because the latter analyses included more than 1,000 subjects). Secondly, categorizing interventions into recommended or non-recommended interventions was not always straightforward (e.g. myofascial therapy), and therefore, open for interpretation. While a sensitivity analysis could have helped to resolve this issue, the data were not sufficiently robust to make this possible. Lastly, the categorization of an intervention as ‘non-recommended’ does not imply that these interventions do not have an effect or are dangerous or ill-advised. While trials whereby patients are ‘blinded’ (i.e. sham) would help to resolve this issue; in our estimation, no single study was adequately able to do so. An important difference of our IPD analysis compared to traditional aggregate meta-analyses is that we could adjust for the covariates, baseline pain and functional status, and were not dependent upon how these data were reported in the original publications. This has increased </w:t>
      </w:r>
      <w:proofErr w:type="gramStart"/>
      <w:r>
        <w:t>precision</w:t>
      </w:r>
      <w:proofErr w:type="gramEnd"/>
      <w:r>
        <w:t xml:space="preserve"> of our estimates compared to aggregate data meta </w:t>
      </w:r>
      <w:proofErr w:type="gramStart"/>
      <w:r>
        <w:t>analyses, but</w:t>
      </w:r>
      <w:proofErr w:type="gramEnd"/>
      <w:r>
        <w:t xml:space="preserve"> did not lead to a different conclusion for the main effects.</w:t>
      </w:r>
    </w:p>
    <w:p w14:paraId="5C22FA9C" w14:textId="77777777" w:rsidR="00FE7AFB" w:rsidRDefault="00FE7AFB" w:rsidP="00FE7AFB"/>
    <w:p w14:paraId="44F50B89" w14:textId="77777777" w:rsidR="00FE7AFB" w:rsidRDefault="00FE7AFB" w:rsidP="00FE7AFB">
      <w:r>
        <w:t xml:space="preserve">It will be difficult to justify the required financial and participant resources for further trials comparing SMT vs current recommended therapies, as this is unlikely to change our overall conclusions. Others have previously made the same observation </w:t>
      </w:r>
      <w:proofErr w:type="gramStart"/>
      <w:r>
        <w:t>with regard to</w:t>
      </w:r>
      <w:proofErr w:type="gramEnd"/>
      <w:r>
        <w:t xml:space="preserve"> trials of exercise treatment for low back pain. A 2019 IPD meta-analysis of exercise therapy for low back has also produced precise estimates for effectiveness [[</w:t>
      </w:r>
      <w:proofErr w:type="gramStart"/>
      <w:r>
        <w:t>48]]</w:t>
      </w:r>
      <w:proofErr w:type="gramEnd"/>
      <w:r>
        <w:t>. Therefore, future studies should focus on cost-effectiveness, optimal dosage, delivery route to minimize side-effects, specificity of the location treated and maximize the non-specific effects of care, instead of reproducing the same type of trials.</w:t>
      </w:r>
    </w:p>
    <w:p w14:paraId="07C870F2" w14:textId="77777777" w:rsidR="00FE7AFB" w:rsidRDefault="00FE7AFB" w:rsidP="00FE7AFB"/>
    <w:p w14:paraId="2FA1B627" w14:textId="77777777" w:rsidR="00FE7AFB" w:rsidRDefault="00FE7AFB" w:rsidP="00FE7AFB">
      <w:r>
        <w:t xml:space="preserve">      Strengths and limitations</w:t>
      </w:r>
    </w:p>
    <w:p w14:paraId="69D5BF85" w14:textId="77777777" w:rsidR="00FE7AFB" w:rsidRDefault="00FE7AFB" w:rsidP="00FE7AFB"/>
    <w:p w14:paraId="48214ADA" w14:textId="77777777" w:rsidR="00FE7AFB" w:rsidRDefault="00FE7AFB" w:rsidP="00FE7AFB">
      <w:r>
        <w:t xml:space="preserve">The most important strength is the sample size and the diversity of studies, meaning these results are likely to be broadly </w:t>
      </w:r>
      <w:proofErr w:type="gramStart"/>
      <w:r>
        <w:t>generalizable</w:t>
      </w:r>
      <w:proofErr w:type="gramEnd"/>
      <w:r>
        <w:t xml:space="preserve"> to clinical practice. On the other hand, this diversity in studies led to a difference in methodological quality and types of outcomes and covariates </w:t>
      </w:r>
      <w:r>
        <w:lastRenderedPageBreak/>
        <w:t xml:space="preserve">across trials and introduced statistical heterogeneity, which can introduce difficulties in interpreting the data. We investigated this diversity with sensitivity analyses and two-stage analyses for primary outcomes at all follow-up </w:t>
      </w:r>
      <w:proofErr w:type="gramStart"/>
      <w:r>
        <w:t>measurements, but</w:t>
      </w:r>
      <w:proofErr w:type="gramEnd"/>
      <w:r>
        <w:t xml:space="preserve"> could not explain the statistical heterogeneity. Our understanding of the effects of SMT would improve if we </w:t>
      </w:r>
      <w:proofErr w:type="gramStart"/>
      <w:r>
        <w:t>had an understanding of</w:t>
      </w:r>
      <w:proofErr w:type="gramEnd"/>
      <w:r>
        <w:t xml:space="preserve"> the </w:t>
      </w:r>
      <w:proofErr w:type="spellStart"/>
      <w:r>
        <w:t>aetiology</w:t>
      </w:r>
      <w:proofErr w:type="spellEnd"/>
      <w:r>
        <w:t xml:space="preserve"> of LBP and how SMT works.</w:t>
      </w:r>
    </w:p>
    <w:p w14:paraId="40415880" w14:textId="77777777" w:rsidR="00FE7AFB" w:rsidRDefault="00FE7AFB" w:rsidP="00FE7AFB"/>
    <w:p w14:paraId="25ECEF08" w14:textId="77777777" w:rsidR="00FE7AFB" w:rsidRDefault="00FE7AFB" w:rsidP="00FE7AFB">
      <w:r>
        <w:t xml:space="preserve">The most important limitation is potential selection bias. We included only 50% of the eligible trials, which </w:t>
      </w:r>
      <w:proofErr w:type="gramStart"/>
      <w:r>
        <w:t>is</w:t>
      </w:r>
      <w:proofErr w:type="gramEnd"/>
      <w:r>
        <w:t xml:space="preserve"> comparable to other IPD studies. [48, 49] In a two-stage analysis we examined the effect sizes of those that were eligible but did not provide data. Results suggest only small differences between included studies and those for which we were unable to source the original data, indicating that the RCTs included are likely to be a representative sample of all published studies. Also, the range of studies based upon publication date and methodological quality of the studies we included is comparable with the non-</w:t>
      </w:r>
      <w:proofErr w:type="gramStart"/>
      <w:r>
        <w:t>included</w:t>
      </w:r>
      <w:proofErr w:type="gramEnd"/>
      <w:r>
        <w:t xml:space="preserve"> studies in the recently published review. [5] Therefore, this facilitates an effective comparison of interventions across trials.</w:t>
      </w:r>
    </w:p>
    <w:p w14:paraId="0D9AD928" w14:textId="77777777" w:rsidR="00FE7AFB" w:rsidRDefault="00FE7AFB" w:rsidP="00FE7AFB"/>
    <w:p w14:paraId="08897F71" w14:textId="77777777" w:rsidR="00FE7AFB" w:rsidRDefault="00FE7AFB" w:rsidP="00FE7AFB">
      <w:r>
        <w:t xml:space="preserve">Also, our review differs slightly from our protocol </w:t>
      </w:r>
      <w:proofErr w:type="gramStart"/>
      <w:r>
        <w:t>with regard to</w:t>
      </w:r>
      <w:proofErr w:type="gramEnd"/>
      <w:r>
        <w:t xml:space="preserve"> the classification of the comparator. In our protocol, we classified therapies into effective and non-effective, whereas in this review we classified them into recommended and non-recommended therapies. It was thought this would best help translation of findings to clinical practice. This did not affect the reported </w:t>
      </w:r>
      <w:proofErr w:type="gramStart"/>
      <w:r>
        <w:t>result, but</w:t>
      </w:r>
      <w:proofErr w:type="gramEnd"/>
      <w:r>
        <w:t xml:space="preserve"> was more a wording difference. Finally, longitudinal analyses would have provided us with more information on the individual pattern of changes over time. In the future, these can be run, when programs are able to process these large amounts of data.</w:t>
      </w:r>
    </w:p>
    <w:p w14:paraId="1DEAD676" w14:textId="77777777" w:rsidR="00FE7AFB" w:rsidRDefault="00FE7AFB" w:rsidP="00FE7AFB"/>
    <w:p w14:paraId="5532407C" w14:textId="77777777" w:rsidR="00FE7AFB" w:rsidRDefault="00FE7AFB" w:rsidP="00FE7AFB">
      <w:r>
        <w:t xml:space="preserve">      Implications for clinicians</w:t>
      </w:r>
    </w:p>
    <w:p w14:paraId="03E0CA2A" w14:textId="77777777" w:rsidR="00FE7AFB" w:rsidRDefault="00FE7AFB" w:rsidP="00FE7AFB"/>
    <w:p w14:paraId="61B85D0F" w14:textId="77777777" w:rsidR="00FE7AFB" w:rsidRDefault="00FE7AFB" w:rsidP="00FE7AFB">
      <w:r>
        <w:t xml:space="preserve">SMT is similarly effective as recommended and non-recommended interventions and when added an adjuvant therapy, in reducing pain and improving function in patients with chronic LBP. For patients with chronic LBP, SMT is a treatment option. SMT can be delivered as a standalone therapy, although it is typically offered within the </w:t>
      </w:r>
      <w:proofErr w:type="gramStart"/>
      <w:r>
        <w:t>constructs</w:t>
      </w:r>
      <w:proofErr w:type="gramEnd"/>
      <w:r>
        <w:t xml:space="preserve"> of a broader treatment package, together with exercise therapy or combined with usual care, as is recommended in recent national guidelines for low back pain. [6–8] This is important because SMT is by nature a passive treatment. Therefore, to prevent inappropriate </w:t>
      </w:r>
      <w:proofErr w:type="spellStart"/>
      <w:r>
        <w:t>behaviour</w:t>
      </w:r>
      <w:proofErr w:type="spellEnd"/>
      <w:r>
        <w:t xml:space="preserve"> and to empower patients to take control of their condition it is vital that practitioners impart evidence-based messages about passive interventions such as SMT. The choice of treatment should be the result of a </w:t>
      </w:r>
      <w:r>
        <w:lastRenderedPageBreak/>
        <w:t xml:space="preserve">shared decision-making process, taking patient preferences and </w:t>
      </w:r>
      <w:proofErr w:type="gramStart"/>
      <w:r>
        <w:t>clinicians</w:t>
      </w:r>
      <w:proofErr w:type="gramEnd"/>
      <w:r>
        <w:t xml:space="preserve"> experience and skills into account. No more research is needed to support these recommendations. Further similar research is unlikely to change these conclusions.</w:t>
      </w:r>
    </w:p>
    <w:p w14:paraId="78D7044D" w14:textId="77777777" w:rsidR="00FE7AFB" w:rsidRDefault="00FE7AFB" w:rsidP="00FE7AFB"/>
    <w:p w14:paraId="6BCD07D7" w14:textId="77777777" w:rsidR="00FE7AFB" w:rsidRDefault="00FE7AFB" w:rsidP="00FE7AFB">
      <w:r>
        <w:t xml:space="preserve">Adverse events were often not recorded and when recorded, were measured differently across trials. Consequently, we </w:t>
      </w:r>
      <w:proofErr w:type="gramStart"/>
      <w:r>
        <w:t>were not able to</w:t>
      </w:r>
      <w:proofErr w:type="gramEnd"/>
      <w:r>
        <w:t xml:space="preserve"> pool </w:t>
      </w:r>
      <w:proofErr w:type="gramStart"/>
      <w:r>
        <w:t>these</w:t>
      </w:r>
      <w:proofErr w:type="gramEnd"/>
      <w:r>
        <w:t xml:space="preserve"> data. </w:t>
      </w:r>
      <w:proofErr w:type="gramStart"/>
      <w:r>
        <w:t>These</w:t>
      </w:r>
      <w:proofErr w:type="gramEnd"/>
      <w:r>
        <w:t xml:space="preserve"> data did not provide more information than the adverse events described in our systematic review of aggregate data. [5]</w:t>
      </w:r>
    </w:p>
    <w:p w14:paraId="33B2A556" w14:textId="77777777" w:rsidR="00FE7AFB" w:rsidRDefault="00FE7AFB" w:rsidP="00FE7AFB"/>
    <w:p w14:paraId="677DB32D" w14:textId="77777777" w:rsidR="00FE7AFB" w:rsidRDefault="00FE7AFB" w:rsidP="00FE7AFB">
      <w:r>
        <w:t>Conclusion/clinical implication</w:t>
      </w:r>
    </w:p>
    <w:p w14:paraId="5C4FA481" w14:textId="77777777" w:rsidR="00FE7AFB" w:rsidRDefault="00FE7AFB" w:rsidP="00FE7AFB"/>
    <w:p w14:paraId="7666DCED" w14:textId="77777777" w:rsidR="00FE7AFB" w:rsidRDefault="00FE7AFB" w:rsidP="00FE7AFB">
      <w:r>
        <w:t xml:space="preserve">Sufficient evidence </w:t>
      </w:r>
      <w:proofErr w:type="gramStart"/>
      <w:r>
        <w:t>suggest</w:t>
      </w:r>
      <w:proofErr w:type="gramEnd"/>
      <w:r>
        <w:t xml:space="preserve"> that SMT provides similar outcomes to recommended therapies for pain relief and improvement of functional status. SMT would appear to be a good option for the treatment of chronic LBP.</w:t>
      </w:r>
    </w:p>
    <w:p w14:paraId="633657CC" w14:textId="77777777" w:rsidR="00FE7AFB" w:rsidRDefault="00FE7AFB" w:rsidP="00FE7AFB">
      <w:r>
        <w:t>Appendix A. Supplementary data</w:t>
      </w:r>
    </w:p>
    <w:p w14:paraId="36D315EF" w14:textId="77777777" w:rsidR="00FE7AFB" w:rsidRDefault="00FE7AFB" w:rsidP="00FE7AFB"/>
    <w:p w14:paraId="5AFD5015" w14:textId="77777777" w:rsidR="00FE7AFB" w:rsidRDefault="00FE7AFB" w:rsidP="00FE7AFB">
      <w:r>
        <w:t>Supplementary data   Download .docx (.32 MB)</w:t>
      </w:r>
    </w:p>
    <w:p w14:paraId="42F622CD" w14:textId="77777777" w:rsidR="00FE7AFB" w:rsidRDefault="00FE7AFB" w:rsidP="00FE7AFB"/>
    <w:p w14:paraId="77A1DEE5" w14:textId="77777777" w:rsidR="00FE7AFB" w:rsidRDefault="00FE7AFB" w:rsidP="00FE7AFB">
      <w:r>
        <w:t>Key messages</w:t>
      </w:r>
    </w:p>
    <w:p w14:paraId="17F101E3" w14:textId="77777777" w:rsidR="00FE7AFB" w:rsidRDefault="00FE7AFB" w:rsidP="00FE7AFB"/>
    <w:p w14:paraId="13E21D56" w14:textId="77777777" w:rsidR="00FE7AFB" w:rsidRDefault="00FE7AFB" w:rsidP="00FE7AFB">
      <w:proofErr w:type="spellStart"/>
      <w:r>
        <w:t>Randomised</w:t>
      </w:r>
      <w:proofErr w:type="spellEnd"/>
      <w:r>
        <w:t xml:space="preserve"> controlled trials of varying methodological quality and size have examined the benefits and harms of spinal manipulative therapy (SMT) for the treatment of chronic low back pain. These trials have been </w:t>
      </w:r>
      <w:proofErr w:type="spellStart"/>
      <w:r>
        <w:t>summarised</w:t>
      </w:r>
      <w:proofErr w:type="spellEnd"/>
      <w:r>
        <w:t xml:space="preserve"> in systematic reviews with varying results. SMT is not currently recommended as a first line treatment for chronic low back pain and its effects are uncertain.</w:t>
      </w:r>
    </w:p>
    <w:p w14:paraId="648C24BC" w14:textId="77777777" w:rsidR="00FE7AFB" w:rsidRDefault="00FE7AFB" w:rsidP="00FE7AFB"/>
    <w:p w14:paraId="6F6A3ED9" w14:textId="77777777" w:rsidR="00FE7AFB" w:rsidRDefault="00FE7AFB" w:rsidP="00FE7AFB">
      <w:r>
        <w:t>SMT is a good option for the treatment of chronic low back pain.</w:t>
      </w:r>
    </w:p>
    <w:p w14:paraId="59FA0304" w14:textId="77777777" w:rsidR="00FE7AFB" w:rsidRDefault="00FE7AFB" w:rsidP="00FE7AFB"/>
    <w:p w14:paraId="675297C7" w14:textId="77777777" w:rsidR="00FE7AFB" w:rsidRDefault="00FE7AFB" w:rsidP="00FE7AFB">
      <w:r>
        <w:t xml:space="preserve">Future trials of SMT for low back pain should include an economic evaluation and a better description of the qualitative and quantitative components of SMT (e.g. context of the visit, patient beliefs, and preferences and factors that are likely to influence treatment). Future </w:t>
      </w:r>
      <w:r>
        <w:lastRenderedPageBreak/>
        <w:t xml:space="preserve">initiatives should also focus on standardizing the </w:t>
      </w:r>
      <w:proofErr w:type="gramStart"/>
      <w:r>
        <w:t>manner in which</w:t>
      </w:r>
      <w:proofErr w:type="gramEnd"/>
      <w:r>
        <w:t xml:space="preserve"> inclusion and exclusion criteria, outcomes and moderators are defined, measured and reported. This will facilitate an effective comparison of interventions across trials.</w:t>
      </w:r>
    </w:p>
    <w:p w14:paraId="669599A3" w14:textId="77777777" w:rsidR="00FE7AFB" w:rsidRDefault="00FE7AFB" w:rsidP="00FE7AFB"/>
    <w:p w14:paraId="1433F515" w14:textId="77777777" w:rsidR="00FE7AFB" w:rsidRDefault="00FE7AFB" w:rsidP="00FE7AFB">
      <w:r>
        <w:t>Abbreviations</w:t>
      </w:r>
    </w:p>
    <w:p w14:paraId="284DEB91" w14:textId="77777777" w:rsidR="00FE7AFB" w:rsidRDefault="00FE7AFB" w:rsidP="00FE7AFB"/>
    <w:p w14:paraId="5052D159" w14:textId="77777777" w:rsidR="00FE7AFB" w:rsidRDefault="00FE7AFB" w:rsidP="00FE7AFB">
      <w:r>
        <w:t>IPD</w:t>
      </w:r>
      <w:proofErr w:type="gramStart"/>
      <w:r>
        <w:t xml:space="preserve">   (</w:t>
      </w:r>
      <w:proofErr w:type="gramEnd"/>
      <w:r>
        <w:t>individual participant data),</w:t>
      </w:r>
    </w:p>
    <w:p w14:paraId="14361B9A" w14:textId="77777777" w:rsidR="00FE7AFB" w:rsidRDefault="00FE7AFB" w:rsidP="00FE7AFB">
      <w:r>
        <w:t>RCT</w:t>
      </w:r>
      <w:proofErr w:type="gramStart"/>
      <w:r>
        <w:t xml:space="preserve">   (</w:t>
      </w:r>
      <w:proofErr w:type="gramEnd"/>
      <w:r>
        <w:t>randomized clinical trial),</w:t>
      </w:r>
    </w:p>
    <w:p w14:paraId="7ACD955E" w14:textId="77777777" w:rsidR="00FE7AFB" w:rsidRDefault="00FE7AFB" w:rsidP="00FE7AFB">
      <w:r>
        <w:t>LBP</w:t>
      </w:r>
      <w:proofErr w:type="gramStart"/>
      <w:r>
        <w:t xml:space="preserve">   (</w:t>
      </w:r>
      <w:proofErr w:type="gramEnd"/>
      <w:r>
        <w:t>low back pain),</w:t>
      </w:r>
    </w:p>
    <w:p w14:paraId="3BE840B8" w14:textId="77777777" w:rsidR="00FE7AFB" w:rsidRDefault="00FE7AFB" w:rsidP="00FE7AFB">
      <w:r>
        <w:t>SMT</w:t>
      </w:r>
      <w:proofErr w:type="gramStart"/>
      <w:r>
        <w:t xml:space="preserve">   (</w:t>
      </w:r>
      <w:proofErr w:type="gramEnd"/>
      <w:r>
        <w:t>spinal manipulative therapy),</w:t>
      </w:r>
    </w:p>
    <w:p w14:paraId="58079933" w14:textId="77777777" w:rsidR="00FE7AFB" w:rsidRDefault="00FE7AFB" w:rsidP="00FE7AFB">
      <w:r>
        <w:t>PRISMA-P</w:t>
      </w:r>
      <w:proofErr w:type="gramStart"/>
      <w:r>
        <w:t xml:space="preserve">   (</w:t>
      </w:r>
      <w:proofErr w:type="gramEnd"/>
      <w:r>
        <w:t>Preferred Reporting Items of Systematic Reviews and Meta-Analyses Protocol),</w:t>
      </w:r>
    </w:p>
    <w:p w14:paraId="368D28DF" w14:textId="77777777" w:rsidR="00FE7AFB" w:rsidRDefault="00FE7AFB" w:rsidP="00FE7AFB">
      <w:r>
        <w:t>MD</w:t>
      </w:r>
      <w:proofErr w:type="gramStart"/>
      <w:r>
        <w:t xml:space="preserve">   (</w:t>
      </w:r>
      <w:proofErr w:type="gramEnd"/>
      <w:r>
        <w:t>mean difference),</w:t>
      </w:r>
    </w:p>
    <w:p w14:paraId="6065C9B4" w14:textId="77777777" w:rsidR="00FE7AFB" w:rsidRDefault="00FE7AFB" w:rsidP="00FE7AFB">
      <w:r>
        <w:t>SMD</w:t>
      </w:r>
      <w:proofErr w:type="gramStart"/>
      <w:r>
        <w:t xml:space="preserve">   (</w:t>
      </w:r>
      <w:proofErr w:type="gramEnd"/>
      <w:r>
        <w:t>standardized mean difference),</w:t>
      </w:r>
    </w:p>
    <w:p w14:paraId="3BF7DE4D" w14:textId="77777777" w:rsidR="00FE7AFB" w:rsidRDefault="00FE7AFB" w:rsidP="00FE7AFB">
      <w:r>
        <w:t>SD</w:t>
      </w:r>
      <w:proofErr w:type="gramStart"/>
      <w:r>
        <w:t xml:space="preserve">   (</w:t>
      </w:r>
      <w:proofErr w:type="gramEnd"/>
      <w:r>
        <w:t>standard deviation),</w:t>
      </w:r>
    </w:p>
    <w:p w14:paraId="2F17F6A2" w14:textId="77777777" w:rsidR="00FE7AFB" w:rsidRDefault="00FE7AFB" w:rsidP="00FE7AFB">
      <w:r>
        <w:t>RR</w:t>
      </w:r>
      <w:proofErr w:type="gramStart"/>
      <w:r>
        <w:t xml:space="preserve">   (</w:t>
      </w:r>
      <w:proofErr w:type="gramEnd"/>
      <w:r>
        <w:t>relative risk),</w:t>
      </w:r>
    </w:p>
    <w:p w14:paraId="455D6357" w14:textId="77777777" w:rsidR="00FE7AFB" w:rsidRDefault="00FE7AFB" w:rsidP="00FE7AFB">
      <w:r>
        <w:t>RMDQ</w:t>
      </w:r>
      <w:proofErr w:type="gramStart"/>
      <w:r>
        <w:t xml:space="preserve">   (</w:t>
      </w:r>
      <w:proofErr w:type="gramEnd"/>
      <w:r>
        <w:t>Roland Morris Disability Questionnaire)</w:t>
      </w:r>
    </w:p>
    <w:p w14:paraId="2AB8ED2E" w14:textId="77777777" w:rsidR="00FE7AFB" w:rsidRDefault="00FE7AFB" w:rsidP="00FE7AFB"/>
    <w:p w14:paraId="136FB8C2" w14:textId="77777777" w:rsidR="00FE7AFB" w:rsidRDefault="00FE7AFB" w:rsidP="00FE7AFB">
      <w:proofErr w:type="gramStart"/>
      <w:r>
        <w:t>Funding</w:t>
      </w:r>
      <w:proofErr w:type="gramEnd"/>
      <w:r>
        <w:t>:</w:t>
      </w:r>
    </w:p>
    <w:p w14:paraId="400FA30C" w14:textId="77777777" w:rsidR="00FE7AFB" w:rsidRDefault="00FE7AFB" w:rsidP="00FE7AFB"/>
    <w:p w14:paraId="32EEE285" w14:textId="77777777" w:rsidR="00FE7AFB" w:rsidRDefault="00FE7AFB" w:rsidP="00FE7AFB">
      <w:r>
        <w:t xml:space="preserve">This systematic review was funded by a grant from </w:t>
      </w:r>
      <w:proofErr w:type="gramStart"/>
      <w:r>
        <w:t>European</w:t>
      </w:r>
      <w:proofErr w:type="gramEnd"/>
      <w:r>
        <w:t xml:space="preserve"> Chiropractic Union Research Fund Contract No A.14.03.</w:t>
      </w:r>
    </w:p>
    <w:p w14:paraId="1174D605" w14:textId="77777777" w:rsidR="00FE7AFB" w:rsidRDefault="00FE7AFB" w:rsidP="00FE7AFB"/>
    <w:p w14:paraId="4A433F27" w14:textId="77777777" w:rsidR="00FE7AFB" w:rsidRDefault="00FE7AFB" w:rsidP="00FE7AFB">
      <w:r>
        <w:t>Conflict of interest:</w:t>
      </w:r>
    </w:p>
    <w:p w14:paraId="10DAA3FF" w14:textId="77777777" w:rsidR="00FE7AFB" w:rsidRDefault="00FE7AFB" w:rsidP="00FE7AFB">
      <w:r>
        <w:t>ADZ works in clinical practice as a chiropractor and treats patients with chronic low-back pain.</w:t>
      </w:r>
    </w:p>
    <w:p w14:paraId="2ED22589" w14:textId="77777777" w:rsidR="00FE7AFB" w:rsidRDefault="00FE7AFB" w:rsidP="00FE7AFB"/>
    <w:p w14:paraId="4EF6BF94" w14:textId="77777777" w:rsidR="00FE7AFB" w:rsidRDefault="00FE7AFB" w:rsidP="00FE7AFB">
      <w:r>
        <w:t xml:space="preserve">SMR reports grants from European Chiropractor's </w:t>
      </w:r>
      <w:proofErr w:type="gramStart"/>
      <w:r>
        <w:t>Union ,</w:t>
      </w:r>
      <w:proofErr w:type="gramEnd"/>
      <w:r>
        <w:t xml:space="preserve"> grants from Netherlands Chiropractic </w:t>
      </w:r>
      <w:proofErr w:type="gramStart"/>
      <w:r>
        <w:t>Association ,</w:t>
      </w:r>
      <w:proofErr w:type="gramEnd"/>
      <w:r>
        <w:t xml:space="preserve"> grants from European Centre for Chiropractic Research </w:t>
      </w:r>
      <w:proofErr w:type="gramStart"/>
      <w:r>
        <w:t>Excellence ,</w:t>
      </w:r>
      <w:proofErr w:type="gramEnd"/>
      <w:r>
        <w:t xml:space="preserve"> grants from </w:t>
      </w:r>
      <w:r>
        <w:lastRenderedPageBreak/>
        <w:t xml:space="preserve">Belgian Chiropractic </w:t>
      </w:r>
      <w:proofErr w:type="gramStart"/>
      <w:r>
        <w:t>Association ,</w:t>
      </w:r>
      <w:proofErr w:type="gramEnd"/>
      <w:r>
        <w:t xml:space="preserve"> during the conduct of the study; and SMR works in clinical practice as a chiropractor and treats patients with chronic low-back pain.</w:t>
      </w:r>
    </w:p>
    <w:p w14:paraId="6B205D31" w14:textId="77777777" w:rsidR="00FE7AFB" w:rsidRDefault="00FE7AFB" w:rsidP="00FE7AFB"/>
    <w:p w14:paraId="53A40521" w14:textId="77777777" w:rsidR="00FE7AFB" w:rsidRDefault="00FE7AFB" w:rsidP="00FE7AFB">
      <w:r>
        <w:t xml:space="preserve">MU was Chair of the NICE accreditation advisory committee until March 2017 for which he received a fee. He is chief investigator or co-investigator on multiple previous and current research grants from the UK National Institute for Health Research, Arthritis Research UK and is a co-investigator on grants funded by the Australian </w:t>
      </w:r>
      <w:proofErr w:type="gramStart"/>
      <w:r>
        <w:t>NHMRC .</w:t>
      </w:r>
      <w:proofErr w:type="gramEnd"/>
      <w:r>
        <w:t xml:space="preserve"> He is a NIHR Senior Investigator. He has received travel expenses for speaking at conferences from the professional </w:t>
      </w:r>
      <w:proofErr w:type="spellStart"/>
      <w:r>
        <w:t>organisations</w:t>
      </w:r>
      <w:proofErr w:type="spellEnd"/>
      <w:r>
        <w:t xml:space="preserve"> hosting the conferences. He is a director and shareholder of </w:t>
      </w:r>
      <w:proofErr w:type="spellStart"/>
      <w:r>
        <w:t>Clinvivo</w:t>
      </w:r>
      <w:proofErr w:type="spellEnd"/>
      <w:r>
        <w:t xml:space="preserve"> Ltd. that provides electronic data collection for health services research. He is part of an academic partnership with Serco Ltd. related to </w:t>
      </w:r>
      <w:proofErr w:type="gramStart"/>
      <w:r>
        <w:t>return to work</w:t>
      </w:r>
      <w:proofErr w:type="gramEnd"/>
      <w:r>
        <w:t xml:space="preserve"> initiatives. He is a co-investigator on a study receiving support in kind from </w:t>
      </w:r>
      <w:proofErr w:type="spellStart"/>
      <w:r>
        <w:t>Orthospace</w:t>
      </w:r>
      <w:proofErr w:type="spellEnd"/>
      <w:r>
        <w:t xml:space="preserve"> Ltd. He is an editor of the NIHR journal series, and a member of the NIHR Journal </w:t>
      </w:r>
      <w:proofErr w:type="gramStart"/>
      <w:r>
        <w:t>editors</w:t>
      </w:r>
      <w:proofErr w:type="gramEnd"/>
      <w:r>
        <w:t xml:space="preserve"> group, for which he receives a fee. He has published multiple papers on </w:t>
      </w:r>
      <w:proofErr w:type="gramStart"/>
      <w:r>
        <w:t>LBP</w:t>
      </w:r>
      <w:proofErr w:type="gramEnd"/>
      <w:r>
        <w:t xml:space="preserve"> some of which are referenced in this paper. He was lead author </w:t>
      </w:r>
      <w:proofErr w:type="gramStart"/>
      <w:r>
        <w:t>on</w:t>
      </w:r>
      <w:proofErr w:type="gramEnd"/>
      <w:r>
        <w:t xml:space="preserve"> one study included in the IPD meta-analysis. The authors declare they have no competing interests.</w:t>
      </w:r>
    </w:p>
    <w:p w14:paraId="5665A538" w14:textId="77777777" w:rsidR="00FE7AFB" w:rsidRDefault="00FE7AFB" w:rsidP="00FE7AFB"/>
    <w:p w14:paraId="14803435" w14:textId="77777777" w:rsidR="00FE7AFB" w:rsidRDefault="00FE7AFB" w:rsidP="00FE7AFB">
      <w:r>
        <w:t>Acknowledgements</w:t>
      </w:r>
    </w:p>
    <w:p w14:paraId="155F8716" w14:textId="77777777" w:rsidR="00FE7AFB" w:rsidRDefault="00FE7AFB" w:rsidP="00FE7AFB">
      <w:r>
        <w:t xml:space="preserve">We thank Martin </w:t>
      </w:r>
      <w:proofErr w:type="spellStart"/>
      <w:r>
        <w:t>Roosenberg</w:t>
      </w:r>
      <w:proofErr w:type="spellEnd"/>
      <w:r>
        <w:t xml:space="preserve"> for the advice in writing the article and correcting the English. We thank the European Chiropractic Union for receiving the 2nd price ECCRE Research Award at the ECU congress 2018 in Budapest, Hungary.</w:t>
      </w:r>
    </w:p>
    <w:p w14:paraId="0CCE0274" w14:textId="77777777" w:rsidR="00FE7AFB" w:rsidRDefault="00FE7AFB" w:rsidP="00FE7AFB"/>
    <w:p w14:paraId="5640DD1A" w14:textId="77777777" w:rsidR="00FE7AFB" w:rsidRDefault="00FE7AFB" w:rsidP="00FE7AFB"/>
    <w:p w14:paraId="116F1ACB" w14:textId="77777777" w:rsidR="00FE7AFB" w:rsidRDefault="00FE7AFB" w:rsidP="00FE7AFB">
      <w:r>
        <w:t>References:</w:t>
      </w:r>
    </w:p>
    <w:p w14:paraId="6E63AA3F" w14:textId="77777777" w:rsidR="00FE7AFB" w:rsidRDefault="00FE7AFB" w:rsidP="00FE7AFB"/>
    <w:p w14:paraId="00871E30" w14:textId="77777777" w:rsidR="00FE7AFB" w:rsidRDefault="00FE7AFB" w:rsidP="00FE7AFB">
      <w:r>
        <w:t>GBD Disease Injury Incidence Prevalence Collaborators</w:t>
      </w:r>
    </w:p>
    <w:p w14:paraId="5A9DCF1C" w14:textId="77777777" w:rsidR="00FE7AFB" w:rsidRDefault="00FE7AFB" w:rsidP="00FE7AFB">
      <w:r>
        <w:t>Global, regional, and national incidence, prevalence, and years lived with disability for 354 diseases</w:t>
      </w:r>
    </w:p>
    <w:p w14:paraId="731F3D70" w14:textId="77777777" w:rsidR="00FE7AFB" w:rsidRDefault="00FE7AFB" w:rsidP="00FE7AFB">
      <w:r>
        <w:t>and injuries for 195 countries and territories, 1990–2017: a systematic analysis for the</w:t>
      </w:r>
    </w:p>
    <w:p w14:paraId="1084D5F2" w14:textId="77777777" w:rsidR="00FE7AFB" w:rsidRDefault="00FE7AFB" w:rsidP="00FE7AFB">
      <w:r>
        <w:t>Global Burden of Disease Study 2017.</w:t>
      </w:r>
    </w:p>
    <w:p w14:paraId="531059E3" w14:textId="77777777" w:rsidR="00FE7AFB" w:rsidRDefault="00FE7AFB" w:rsidP="00FE7AFB">
      <w:r>
        <w:t>Lancet. 2018; 392: 1789-1858</w:t>
      </w:r>
    </w:p>
    <w:p w14:paraId="3555436A" w14:textId="77777777" w:rsidR="00FE7AFB" w:rsidRDefault="00FE7AFB" w:rsidP="00FE7AFB"/>
    <w:p w14:paraId="23080D34" w14:textId="77777777" w:rsidR="00FE7AFB" w:rsidRDefault="00FE7AFB" w:rsidP="00FE7AFB">
      <w:r>
        <w:lastRenderedPageBreak/>
        <w:t xml:space="preserve">Foster NE, Anema JR, </w:t>
      </w:r>
      <w:proofErr w:type="spellStart"/>
      <w:r>
        <w:t>Cherkin</w:t>
      </w:r>
      <w:proofErr w:type="spellEnd"/>
      <w:r>
        <w:t xml:space="preserve"> D, Chou R, Cohen SP, et al.</w:t>
      </w:r>
    </w:p>
    <w:p w14:paraId="06EF599D" w14:textId="77777777" w:rsidR="00FE7AFB" w:rsidRDefault="00FE7AFB" w:rsidP="00FE7AFB">
      <w:r>
        <w:t>Prevention and Treatment of Low Back Pain:</w:t>
      </w:r>
    </w:p>
    <w:p w14:paraId="274D87B8" w14:textId="77777777" w:rsidR="00FE7AFB" w:rsidRDefault="00FE7AFB" w:rsidP="00FE7AFB">
      <w:r>
        <w:t>Evidence, Challenges, and Promising Directions</w:t>
      </w:r>
    </w:p>
    <w:p w14:paraId="645C73B6" w14:textId="77777777" w:rsidR="00FE7AFB" w:rsidRDefault="00FE7AFB" w:rsidP="00FE7AFB">
      <w:r>
        <w:t>Lancet. 2018 (Jun 9); 391 (10137): 2368–2383</w:t>
      </w:r>
    </w:p>
    <w:p w14:paraId="49CFED1A" w14:textId="77777777" w:rsidR="00FE7AFB" w:rsidRDefault="00FE7AFB" w:rsidP="00FE7AFB">
      <w:r>
        <w:t>This is the third of 4 articles in the remarkable Lancet Series on Low Back Pain</w:t>
      </w:r>
    </w:p>
    <w:p w14:paraId="48C7CC12" w14:textId="77777777" w:rsidR="00FE7AFB" w:rsidRDefault="00FE7AFB" w:rsidP="00FE7AFB"/>
    <w:p w14:paraId="33ECAF46" w14:textId="77777777" w:rsidR="00FE7AFB" w:rsidRDefault="00FE7AFB" w:rsidP="00FE7AFB">
      <w:r>
        <w:t xml:space="preserve">Coulter ID, Crawford C, Hurwitz EL, Vernon H, </w:t>
      </w:r>
      <w:proofErr w:type="spellStart"/>
      <w:r>
        <w:t>Khorsan</w:t>
      </w:r>
      <w:proofErr w:type="spellEnd"/>
      <w:r>
        <w:t xml:space="preserve"> R, </w:t>
      </w:r>
      <w:proofErr w:type="spellStart"/>
      <w:r>
        <w:t>Suttorp</w:t>
      </w:r>
      <w:proofErr w:type="spellEnd"/>
      <w:r>
        <w:t xml:space="preserve"> Booth M, Herman PM.</w:t>
      </w:r>
    </w:p>
    <w:p w14:paraId="1A0CD704" w14:textId="77777777" w:rsidR="00FE7AFB" w:rsidRDefault="00FE7AFB" w:rsidP="00FE7AFB">
      <w:r>
        <w:t>Manipulation and Mobilization for Treating Chronic Low</w:t>
      </w:r>
    </w:p>
    <w:p w14:paraId="79A16BF9" w14:textId="77777777" w:rsidR="00FE7AFB" w:rsidRDefault="00FE7AFB" w:rsidP="00FE7AFB">
      <w:r>
        <w:t>Back Pain: A Systematic Review and Meta-analysis</w:t>
      </w:r>
    </w:p>
    <w:p w14:paraId="40B82026" w14:textId="77777777" w:rsidR="00FE7AFB" w:rsidRDefault="00FE7AFB" w:rsidP="00FE7AFB">
      <w:r>
        <w:t>Spine J. 2018 (May); 18 (5): 866–879</w:t>
      </w:r>
    </w:p>
    <w:p w14:paraId="72B632D6" w14:textId="77777777" w:rsidR="00FE7AFB" w:rsidRDefault="00FE7AFB" w:rsidP="00FE7AFB"/>
    <w:p w14:paraId="52C91E32" w14:textId="77777777" w:rsidR="00FE7AFB" w:rsidRDefault="00FE7AFB" w:rsidP="00FE7AFB">
      <w:r>
        <w:t>Ruddock J.K. Sallis H. Ness A. Perry R.E.</w:t>
      </w:r>
    </w:p>
    <w:p w14:paraId="08985815" w14:textId="77777777" w:rsidR="00FE7AFB" w:rsidRDefault="00FE7AFB" w:rsidP="00FE7AFB">
      <w:r>
        <w:t>Spinal manipulation vs sham manipulation for nonspecific low back pain:</w:t>
      </w:r>
    </w:p>
    <w:p w14:paraId="5777D107" w14:textId="77777777" w:rsidR="00FE7AFB" w:rsidRDefault="00FE7AFB" w:rsidP="00FE7AFB">
      <w:r>
        <w:t>a systematic review and meta-analysis.</w:t>
      </w:r>
    </w:p>
    <w:p w14:paraId="2A9AEA9D" w14:textId="77777777" w:rsidR="00FE7AFB" w:rsidRDefault="00FE7AFB" w:rsidP="00FE7AFB">
      <w:r>
        <w:t xml:space="preserve">J </w:t>
      </w:r>
      <w:proofErr w:type="spellStart"/>
      <w:r>
        <w:t>Chiropr</w:t>
      </w:r>
      <w:proofErr w:type="spellEnd"/>
      <w:r>
        <w:t xml:space="preserve"> Med. 2016; 15: 165-183</w:t>
      </w:r>
    </w:p>
    <w:p w14:paraId="1427402F" w14:textId="77777777" w:rsidR="00FE7AFB" w:rsidRDefault="00FE7AFB" w:rsidP="00FE7AFB"/>
    <w:p w14:paraId="40D618ED" w14:textId="77777777" w:rsidR="00FE7AFB" w:rsidRDefault="00FE7AFB" w:rsidP="00FE7AFB">
      <w:r>
        <w:t xml:space="preserve">Rubinstein SM, de Zoete A, van </w:t>
      </w:r>
      <w:proofErr w:type="spellStart"/>
      <w:r>
        <w:t>Middelkoop</w:t>
      </w:r>
      <w:proofErr w:type="spellEnd"/>
      <w:r>
        <w:t xml:space="preserve"> M, et al.</w:t>
      </w:r>
    </w:p>
    <w:p w14:paraId="70870B5F" w14:textId="77777777" w:rsidR="00FE7AFB" w:rsidRDefault="00FE7AFB" w:rsidP="00FE7AFB">
      <w:r>
        <w:t>Benefits and Harms of Spinal Manipulative Therapy for the Treatment</w:t>
      </w:r>
    </w:p>
    <w:p w14:paraId="07CC1C19" w14:textId="77777777" w:rsidR="00FE7AFB" w:rsidRDefault="00FE7AFB" w:rsidP="00FE7AFB">
      <w:r>
        <w:t xml:space="preserve">of Chronic Low Back Pain: Systematic Review and Meta-analysis of </w:t>
      </w:r>
      <w:proofErr w:type="spellStart"/>
      <w:r>
        <w:t>Randomised</w:t>
      </w:r>
      <w:proofErr w:type="spellEnd"/>
      <w:r>
        <w:t xml:space="preserve"> Controlled Trials</w:t>
      </w:r>
    </w:p>
    <w:p w14:paraId="3C5EA3CE" w14:textId="77777777" w:rsidR="00FE7AFB" w:rsidRDefault="00FE7AFB" w:rsidP="00FE7AFB">
      <w:r>
        <w:t>British Medical Journal 2019 (Mar 13); 364: l689</w:t>
      </w:r>
    </w:p>
    <w:p w14:paraId="15BEDC92" w14:textId="77777777" w:rsidR="00FE7AFB" w:rsidRDefault="00FE7AFB" w:rsidP="00FE7AFB"/>
    <w:p w14:paraId="5620927F" w14:textId="77777777" w:rsidR="00FE7AFB" w:rsidRDefault="00FE7AFB" w:rsidP="00FE7AFB">
      <w:r>
        <w:t>National Institute for Health and Care Excellence (NICE):</w:t>
      </w:r>
    </w:p>
    <w:p w14:paraId="3AA0FA96" w14:textId="77777777" w:rsidR="00FE7AFB" w:rsidRDefault="00FE7AFB" w:rsidP="00FE7AFB">
      <w:r>
        <w:t>Low Back Pain and Sciatica in Over 16s: Assessment and Management</w:t>
      </w:r>
      <w:proofErr w:type="gramStart"/>
      <w:r>
        <w:t xml:space="preserve">   (</w:t>
      </w:r>
      <w:proofErr w:type="gramEnd"/>
      <w:r>
        <w:t>PDF)</w:t>
      </w:r>
    </w:p>
    <w:p w14:paraId="4CBA2E46" w14:textId="77777777" w:rsidR="00FE7AFB" w:rsidRDefault="00FE7AFB" w:rsidP="00FE7AFB">
      <w:r>
        <w:t>NICE Guideline, No. 59 2016 (Nov): 1–1067</w:t>
      </w:r>
    </w:p>
    <w:p w14:paraId="1D8E0ED8" w14:textId="77777777" w:rsidR="00FE7AFB" w:rsidRDefault="00FE7AFB" w:rsidP="00FE7AFB"/>
    <w:p w14:paraId="6DDC3F05" w14:textId="77777777" w:rsidR="00FE7AFB" w:rsidRDefault="00FE7AFB" w:rsidP="00FE7AFB">
      <w:r>
        <w:t xml:space="preserve">Bons SCS, Borg MAJP, Van den Donk M, Koes BW, Kuijpers T, </w:t>
      </w:r>
      <w:proofErr w:type="spellStart"/>
      <w:r>
        <w:t>Ostelo</w:t>
      </w:r>
      <w:proofErr w:type="spellEnd"/>
      <w:r>
        <w:t xml:space="preserve"> RWJG, et al.</w:t>
      </w:r>
    </w:p>
    <w:p w14:paraId="356A98C1" w14:textId="77777777" w:rsidR="00FE7AFB" w:rsidRDefault="00FE7AFB" w:rsidP="00FE7AFB">
      <w:r>
        <w:lastRenderedPageBreak/>
        <w:t xml:space="preserve">NHG guideline for </w:t>
      </w:r>
      <w:proofErr w:type="spellStart"/>
      <w:proofErr w:type="gramStart"/>
      <w:r>
        <w:t>aspecific</w:t>
      </w:r>
      <w:proofErr w:type="spellEnd"/>
      <w:proofErr w:type="gramEnd"/>
      <w:r>
        <w:t xml:space="preserve"> low-back pain.</w:t>
      </w:r>
    </w:p>
    <w:p w14:paraId="5572FA5B" w14:textId="77777777" w:rsidR="00FE7AFB" w:rsidRDefault="00FE7AFB" w:rsidP="00FE7AFB">
      <w:r>
        <w:t>https://www.nhg.org/standaarden/samenvatting/aspecifieke-lagerugpijn#idp23613872</w:t>
      </w:r>
    </w:p>
    <w:p w14:paraId="36FB5185" w14:textId="77777777" w:rsidR="00FE7AFB" w:rsidRDefault="00FE7AFB" w:rsidP="00FE7AFB">
      <w:r>
        <w:t>2017.</w:t>
      </w:r>
    </w:p>
    <w:p w14:paraId="62733AB3" w14:textId="77777777" w:rsidR="00FE7AFB" w:rsidRDefault="00FE7AFB" w:rsidP="00FE7AFB"/>
    <w:p w14:paraId="799FC7A1" w14:textId="77777777" w:rsidR="00FE7AFB" w:rsidRDefault="00FE7AFB" w:rsidP="00FE7AFB">
      <w:r>
        <w:t xml:space="preserve">Qaseem A, Wilt TJ, McLean RM, </w:t>
      </w:r>
      <w:proofErr w:type="spellStart"/>
      <w:r>
        <w:t>Forciea</w:t>
      </w:r>
      <w:proofErr w:type="spellEnd"/>
      <w:r>
        <w:t xml:space="preserve"> </w:t>
      </w:r>
      <w:proofErr w:type="gramStart"/>
      <w:r>
        <w:t>MA;</w:t>
      </w:r>
      <w:proofErr w:type="gramEnd"/>
    </w:p>
    <w:p w14:paraId="01BA6D31" w14:textId="77777777" w:rsidR="00FE7AFB" w:rsidRDefault="00FE7AFB" w:rsidP="00FE7AFB">
      <w:r>
        <w:t>Noninvasive Treatments for Acute, Subacute, and Chronic Low Back Pain:</w:t>
      </w:r>
    </w:p>
    <w:p w14:paraId="67FBB475" w14:textId="77777777" w:rsidR="00FE7AFB" w:rsidRDefault="00FE7AFB" w:rsidP="00FE7AFB">
      <w:r>
        <w:t xml:space="preserve">A Clinical Practice Guideline </w:t>
      </w:r>
      <w:proofErr w:type="gramStart"/>
      <w:r>
        <w:t>From</w:t>
      </w:r>
      <w:proofErr w:type="gramEnd"/>
      <w:r>
        <w:t xml:space="preserve"> the American College of Physicians</w:t>
      </w:r>
    </w:p>
    <w:p w14:paraId="3E46ED88" w14:textId="77777777" w:rsidR="00FE7AFB" w:rsidRDefault="00FE7AFB" w:rsidP="00FE7AFB">
      <w:r>
        <w:t>Annals of Internal Medicine 2017 (Apr 4); 166 (7): 514–530</w:t>
      </w:r>
    </w:p>
    <w:p w14:paraId="42136302" w14:textId="77777777" w:rsidR="00FE7AFB" w:rsidRDefault="00FE7AFB" w:rsidP="00FE7AFB"/>
    <w:p w14:paraId="7CCA0D14" w14:textId="77777777" w:rsidR="00FE7AFB" w:rsidRDefault="00FE7AFB" w:rsidP="00FE7AFB">
      <w:r>
        <w:t>Stewart L.A. Clarke M. Rovers M. Riley R.D. Simmonds M. Stewart G. et al.</w:t>
      </w:r>
    </w:p>
    <w:p w14:paraId="6E64B1CC" w14:textId="77777777" w:rsidR="00FE7AFB" w:rsidRDefault="00FE7AFB" w:rsidP="00FE7AFB">
      <w:r>
        <w:t>Preferred reporting items for systematic review and meta-analyses</w:t>
      </w:r>
    </w:p>
    <w:p w14:paraId="2805D0ED" w14:textId="77777777" w:rsidR="00FE7AFB" w:rsidRDefault="00FE7AFB" w:rsidP="00FE7AFB">
      <w:r>
        <w:t>of individual participant data: the PRISMA-IPD statement.</w:t>
      </w:r>
    </w:p>
    <w:p w14:paraId="022CEAA5" w14:textId="77777777" w:rsidR="00FE7AFB" w:rsidRDefault="00FE7AFB" w:rsidP="00FE7AFB">
      <w:r>
        <w:t>JAMA. 2015; 313: 1657-1665</w:t>
      </w:r>
    </w:p>
    <w:p w14:paraId="1032678E" w14:textId="77777777" w:rsidR="00FE7AFB" w:rsidRDefault="00FE7AFB" w:rsidP="00FE7AFB"/>
    <w:p w14:paraId="78BB5B1F" w14:textId="77777777" w:rsidR="00FE7AFB" w:rsidRDefault="00FE7AFB" w:rsidP="00FE7AFB">
      <w:r>
        <w:t xml:space="preserve">de Zoete A de Boer MR van </w:t>
      </w:r>
      <w:proofErr w:type="spellStart"/>
      <w:r>
        <w:t>Tulder</w:t>
      </w:r>
      <w:proofErr w:type="spellEnd"/>
      <w:r>
        <w:t xml:space="preserve"> MW Rubinstein SM Underwood M Hayden JA et al.</w:t>
      </w:r>
    </w:p>
    <w:p w14:paraId="46A3AF5E" w14:textId="77777777" w:rsidR="00FE7AFB" w:rsidRDefault="00FE7AFB" w:rsidP="00FE7AFB">
      <w:r>
        <w:t>Rational and design of an individual participant data meta-analysis</w:t>
      </w:r>
    </w:p>
    <w:p w14:paraId="108B93C6" w14:textId="77777777" w:rsidR="00FE7AFB" w:rsidRDefault="00FE7AFB" w:rsidP="00FE7AFB">
      <w:r>
        <w:t>of spinal manipulative therapy for chronic low back pain-a protocol.</w:t>
      </w:r>
    </w:p>
    <w:p w14:paraId="55B0D89D" w14:textId="77777777" w:rsidR="00FE7AFB" w:rsidRDefault="00FE7AFB" w:rsidP="00FE7AFB">
      <w:r>
        <w:t>Syst Rev. 2017; 6: 21</w:t>
      </w:r>
    </w:p>
    <w:p w14:paraId="7C72D606" w14:textId="77777777" w:rsidR="00FE7AFB" w:rsidRDefault="00FE7AFB" w:rsidP="00FE7AFB"/>
    <w:p w14:paraId="5C899FF6" w14:textId="77777777" w:rsidR="00FE7AFB" w:rsidRDefault="00FE7AFB" w:rsidP="00FE7AFB">
      <w:r>
        <w:t xml:space="preserve">Rubinstein S.M. van </w:t>
      </w:r>
      <w:proofErr w:type="spellStart"/>
      <w:r>
        <w:t>Eekelen</w:t>
      </w:r>
      <w:proofErr w:type="spellEnd"/>
      <w:r>
        <w:t xml:space="preserve"> R. Oosterhuis T. de Boer M.R. </w:t>
      </w:r>
      <w:proofErr w:type="spellStart"/>
      <w:r>
        <w:t>Ostelo</w:t>
      </w:r>
      <w:proofErr w:type="spellEnd"/>
      <w:r>
        <w:t xml:space="preserve"> R.W. van </w:t>
      </w:r>
      <w:proofErr w:type="spellStart"/>
      <w:r>
        <w:t>Tulder</w:t>
      </w:r>
      <w:proofErr w:type="spellEnd"/>
      <w:r>
        <w:t xml:space="preserve"> M.W.</w:t>
      </w:r>
    </w:p>
    <w:p w14:paraId="26CA7CE8" w14:textId="77777777" w:rsidR="00FE7AFB" w:rsidRDefault="00FE7AFB" w:rsidP="00FE7AFB">
      <w:r>
        <w:t xml:space="preserve">The risk of bias and sample </w:t>
      </w:r>
      <w:proofErr w:type="gramStart"/>
      <w:r>
        <w:t>size of</w:t>
      </w:r>
      <w:proofErr w:type="gramEnd"/>
      <w:r>
        <w:t xml:space="preserve"> trials of spinal manipulative therapy</w:t>
      </w:r>
    </w:p>
    <w:p w14:paraId="41269045" w14:textId="77777777" w:rsidR="00FE7AFB" w:rsidRDefault="00FE7AFB" w:rsidP="00FE7AFB">
      <w:r>
        <w:t>for low back and neck pain: analysis and recommendations.</w:t>
      </w:r>
    </w:p>
    <w:p w14:paraId="7F79858C" w14:textId="77777777" w:rsidR="00FE7AFB" w:rsidRDefault="00FE7AFB" w:rsidP="00FE7AFB">
      <w:r>
        <w:t xml:space="preserve">J Manipulative </w:t>
      </w:r>
      <w:proofErr w:type="spellStart"/>
      <w:r>
        <w:t>Physiol</w:t>
      </w:r>
      <w:proofErr w:type="spellEnd"/>
      <w:r>
        <w:t xml:space="preserve"> Ther. 2014; 37: 523-541</w:t>
      </w:r>
    </w:p>
    <w:p w14:paraId="74054DEF" w14:textId="77777777" w:rsidR="00FE7AFB" w:rsidRDefault="00FE7AFB" w:rsidP="00FE7AFB"/>
    <w:p w14:paraId="0A8BB041" w14:textId="77777777" w:rsidR="00FE7AFB" w:rsidRDefault="00FE7AFB" w:rsidP="00FE7AFB">
      <w:r>
        <w:t xml:space="preserve">Rubinstein S.M. van </w:t>
      </w:r>
      <w:proofErr w:type="spellStart"/>
      <w:r>
        <w:t>Middelkoop</w:t>
      </w:r>
      <w:proofErr w:type="spellEnd"/>
      <w:r>
        <w:t xml:space="preserve"> M. </w:t>
      </w:r>
      <w:proofErr w:type="spellStart"/>
      <w:r>
        <w:t>Assendelft</w:t>
      </w:r>
      <w:proofErr w:type="spellEnd"/>
      <w:r>
        <w:t xml:space="preserve"> W.J. de Boer M.R. van </w:t>
      </w:r>
      <w:proofErr w:type="spellStart"/>
      <w:r>
        <w:t>Tulder</w:t>
      </w:r>
      <w:proofErr w:type="spellEnd"/>
      <w:r>
        <w:t xml:space="preserve"> M.W.</w:t>
      </w:r>
    </w:p>
    <w:p w14:paraId="2BF56CC8" w14:textId="77777777" w:rsidR="00FE7AFB" w:rsidRDefault="00FE7AFB" w:rsidP="00FE7AFB">
      <w:r>
        <w:t>Spinal manipulative therapy for chronic low-back pain.</w:t>
      </w:r>
    </w:p>
    <w:p w14:paraId="015AECDB" w14:textId="77777777" w:rsidR="00FE7AFB" w:rsidRDefault="00FE7AFB" w:rsidP="00FE7AFB">
      <w:r>
        <w:lastRenderedPageBreak/>
        <w:t>Cochrane Database Syst Rev. 2011; CD008112</w:t>
      </w:r>
    </w:p>
    <w:p w14:paraId="183D49E1" w14:textId="77777777" w:rsidR="00FE7AFB" w:rsidRDefault="00FE7AFB" w:rsidP="00FE7AFB"/>
    <w:p w14:paraId="0247F8B0" w14:textId="77777777" w:rsidR="00FE7AFB" w:rsidRDefault="00FE7AFB" w:rsidP="00FE7AFB">
      <w:r>
        <w:t>Grande-Alonso M. Suso-Marti L. Cuenca-Martinez F. Pardo-Montero J. Gil-Martinez A. La Touche R.</w:t>
      </w:r>
    </w:p>
    <w:p w14:paraId="1E1C1C8B" w14:textId="77777777" w:rsidR="00FE7AFB" w:rsidRDefault="00FE7AFB" w:rsidP="00FE7AFB">
      <w:r>
        <w:t>Physiotherapy based on a biobehavioral approach with or without orthopedic</w:t>
      </w:r>
    </w:p>
    <w:p w14:paraId="377FBCDB" w14:textId="77777777" w:rsidR="00FE7AFB" w:rsidRDefault="00FE7AFB" w:rsidP="00FE7AFB">
      <w:r>
        <w:t>manual physical therapy in the treatment of nonspecific chronic low back pain:</w:t>
      </w:r>
    </w:p>
    <w:p w14:paraId="3A7CE0CF" w14:textId="77777777" w:rsidR="00FE7AFB" w:rsidRDefault="00FE7AFB" w:rsidP="00FE7AFB">
      <w:r>
        <w:t>a randomized controlled trial.</w:t>
      </w:r>
    </w:p>
    <w:p w14:paraId="63C92CAE" w14:textId="77777777" w:rsidR="00FE7AFB" w:rsidRDefault="00FE7AFB" w:rsidP="00FE7AFB">
      <w:r>
        <w:t>Pain Med. 2019; 20: 2571-2587</w:t>
      </w:r>
    </w:p>
    <w:p w14:paraId="37C3F3FE" w14:textId="77777777" w:rsidR="00FE7AFB" w:rsidRDefault="00FE7AFB" w:rsidP="00FE7AFB"/>
    <w:p w14:paraId="73741683" w14:textId="77777777" w:rsidR="00FE7AFB" w:rsidRDefault="00FE7AFB" w:rsidP="00FE7AFB">
      <w:r>
        <w:t>de Oliveira Meirelles F de Oliveira Muniz Cunha JC da Silva EB.</w:t>
      </w:r>
    </w:p>
    <w:p w14:paraId="4790851E" w14:textId="77777777" w:rsidR="00FE7AFB" w:rsidRDefault="00FE7AFB" w:rsidP="00FE7AFB">
      <w:r>
        <w:t>Osteopathic manipulation treatment versus therapeutic exercises in patients</w:t>
      </w:r>
    </w:p>
    <w:p w14:paraId="0E4FAE89" w14:textId="77777777" w:rsidR="00FE7AFB" w:rsidRDefault="00FE7AFB" w:rsidP="00FE7AFB">
      <w:r>
        <w:t>with chronic nonspecific low back pain: a randomized, controlled and double-blind study.</w:t>
      </w:r>
    </w:p>
    <w:p w14:paraId="21E7810F" w14:textId="77777777" w:rsidR="00FE7AFB" w:rsidRDefault="00FE7AFB" w:rsidP="00FE7AFB">
      <w:r>
        <w:t xml:space="preserve">J Back </w:t>
      </w:r>
      <w:proofErr w:type="spellStart"/>
      <w:r>
        <w:t>Musculoskelet</w:t>
      </w:r>
      <w:proofErr w:type="spellEnd"/>
      <w:r>
        <w:t xml:space="preserve"> </w:t>
      </w:r>
      <w:proofErr w:type="spellStart"/>
      <w:r>
        <w:t>Rehabil</w:t>
      </w:r>
      <w:proofErr w:type="spellEnd"/>
      <w:r>
        <w:t>. 2020; 33: 367-377</w:t>
      </w:r>
    </w:p>
    <w:p w14:paraId="494ED445" w14:textId="77777777" w:rsidR="00FE7AFB" w:rsidRDefault="00FE7AFB" w:rsidP="00FE7AFB"/>
    <w:p w14:paraId="70324144" w14:textId="77777777" w:rsidR="00FE7AFB" w:rsidRDefault="00FE7AFB" w:rsidP="00FE7AFB">
      <w:r>
        <w:t xml:space="preserve">Ford J.J. Slater S.L. Richards M.C. </w:t>
      </w:r>
      <w:proofErr w:type="spellStart"/>
      <w:r>
        <w:t>Surkitt</w:t>
      </w:r>
      <w:proofErr w:type="spellEnd"/>
      <w:r>
        <w:t xml:space="preserve"> L.D. Chan A.Y.P. Taylor N.F. et al.</w:t>
      </w:r>
    </w:p>
    <w:p w14:paraId="52FEC49D" w14:textId="77777777" w:rsidR="00FE7AFB" w:rsidRDefault="00FE7AFB" w:rsidP="00FE7AFB">
      <w:proofErr w:type="spellStart"/>
      <w:r>
        <w:t>Individualised</w:t>
      </w:r>
      <w:proofErr w:type="spellEnd"/>
      <w:r>
        <w:t xml:space="preserve"> manual therapy plus guideline-based advice vs advice alone</w:t>
      </w:r>
    </w:p>
    <w:p w14:paraId="12C99F11" w14:textId="77777777" w:rsidR="00FE7AFB" w:rsidRDefault="00FE7AFB" w:rsidP="00FE7AFB">
      <w:r>
        <w:t>for people with clinical features of lumbar zygapophyseal joint pain:</w:t>
      </w:r>
    </w:p>
    <w:p w14:paraId="5BE81575" w14:textId="77777777" w:rsidR="00FE7AFB" w:rsidRDefault="00FE7AFB" w:rsidP="00FE7AFB">
      <w:r>
        <w:t xml:space="preserve">a </w:t>
      </w:r>
      <w:proofErr w:type="spellStart"/>
      <w:r>
        <w:t>randomised</w:t>
      </w:r>
      <w:proofErr w:type="spellEnd"/>
      <w:r>
        <w:t xml:space="preserve"> controlled trial.</w:t>
      </w:r>
    </w:p>
    <w:p w14:paraId="718C11E0" w14:textId="77777777" w:rsidR="00FE7AFB" w:rsidRDefault="00FE7AFB" w:rsidP="00FE7AFB">
      <w:r>
        <w:t>Physiotherapy. 2019; 105: 53-64</w:t>
      </w:r>
    </w:p>
    <w:p w14:paraId="2596BF8E" w14:textId="77777777" w:rsidR="00FE7AFB" w:rsidRDefault="00FE7AFB" w:rsidP="00FE7AFB"/>
    <w:p w14:paraId="233F63C2" w14:textId="77777777" w:rsidR="00FE7AFB" w:rsidRDefault="00FE7AFB" w:rsidP="00FE7AFB">
      <w:r>
        <w:t>Goertz CM, Long CR, Vining RD, Pohlman KA, Walter J, Coulter I.</w:t>
      </w:r>
    </w:p>
    <w:p w14:paraId="51E2D3A8" w14:textId="77777777" w:rsidR="00FE7AFB" w:rsidRDefault="00FE7AFB" w:rsidP="00FE7AFB">
      <w:r>
        <w:t>Effect of Usual Medical Care Plus Chiropractic Care vs Usual Medical Care</w:t>
      </w:r>
    </w:p>
    <w:p w14:paraId="05DEA721" w14:textId="77777777" w:rsidR="00FE7AFB" w:rsidRDefault="00FE7AFB" w:rsidP="00FE7AFB">
      <w:r>
        <w:t>Alone on Pain and Disability Among US Service Members With</w:t>
      </w:r>
    </w:p>
    <w:p w14:paraId="49BE6153" w14:textId="77777777" w:rsidR="00FE7AFB" w:rsidRDefault="00FE7AFB" w:rsidP="00FE7AFB">
      <w:r>
        <w:t>Low Back Pain. A Comparative Effectiveness Clinical Trial</w:t>
      </w:r>
    </w:p>
    <w:p w14:paraId="27A879CE" w14:textId="77777777" w:rsidR="00FE7AFB" w:rsidRDefault="00FE7AFB" w:rsidP="00FE7AFB">
      <w:r>
        <w:t>JAMA Network Open. 2018 (May 18); 1 (1): e180105   NCT01692275</w:t>
      </w:r>
    </w:p>
    <w:p w14:paraId="0555A6B6" w14:textId="77777777" w:rsidR="00FE7AFB" w:rsidRDefault="00FE7AFB" w:rsidP="00FE7AFB"/>
    <w:p w14:paraId="41E9438C" w14:textId="77777777" w:rsidR="00FE7AFB" w:rsidRDefault="00FE7AFB" w:rsidP="00FE7AFB">
      <w:r>
        <w:lastRenderedPageBreak/>
        <w:t xml:space="preserve">Schulz C. Evans R. Maiers M. Schulz K. Leininger B. </w:t>
      </w:r>
      <w:proofErr w:type="spellStart"/>
      <w:r>
        <w:t>Bronfort</w:t>
      </w:r>
      <w:proofErr w:type="spellEnd"/>
      <w:r>
        <w:t xml:space="preserve"> G.</w:t>
      </w:r>
    </w:p>
    <w:p w14:paraId="2CD12AE0" w14:textId="77777777" w:rsidR="00FE7AFB" w:rsidRDefault="00FE7AFB" w:rsidP="00FE7AFB">
      <w:r>
        <w:t>Spinal Manipulative Therapy and Exercise for Older Adults with</w:t>
      </w:r>
    </w:p>
    <w:p w14:paraId="6F66A51F" w14:textId="77777777" w:rsidR="00FE7AFB" w:rsidRDefault="00FE7AFB" w:rsidP="00FE7AFB">
      <w:r>
        <w:t>Chronic Low Back Pain: A Randomized Clinical Trial</w:t>
      </w:r>
    </w:p>
    <w:p w14:paraId="4FD9769E" w14:textId="77777777" w:rsidR="00FE7AFB" w:rsidRDefault="00FE7AFB" w:rsidP="00FE7AFB">
      <w:r>
        <w:t>Chiropractic &amp; Manual Therapies 2019 (May 15); 27: 21</w:t>
      </w:r>
    </w:p>
    <w:p w14:paraId="64A87C04" w14:textId="77777777" w:rsidR="00FE7AFB" w:rsidRDefault="00FE7AFB" w:rsidP="00FE7AFB"/>
    <w:p w14:paraId="2EAA7F85" w14:textId="77777777" w:rsidR="00FE7AFB" w:rsidRDefault="00FE7AFB" w:rsidP="00FE7AFB">
      <w:r>
        <w:t xml:space="preserve">Airaksinen O, Brox JI, </w:t>
      </w:r>
      <w:proofErr w:type="spellStart"/>
      <w:r>
        <w:t>Cedraschi</w:t>
      </w:r>
      <w:proofErr w:type="spellEnd"/>
      <w:r>
        <w:t xml:space="preserve"> C, et al.</w:t>
      </w:r>
    </w:p>
    <w:p w14:paraId="5DEAD187" w14:textId="77777777" w:rsidR="00FE7AFB" w:rsidRDefault="00FE7AFB" w:rsidP="00FE7AFB">
      <w:r>
        <w:t>COST B13 Working Group on Guidelines for Chronic Low Back Pain Chapter 4.</w:t>
      </w:r>
    </w:p>
    <w:p w14:paraId="14751B6F" w14:textId="77777777" w:rsidR="00FE7AFB" w:rsidRDefault="00FE7AFB" w:rsidP="00FE7AFB">
      <w:r>
        <w:t>European Guidelines for the Management of Chronic Nonspecific Low Back Pain</w:t>
      </w:r>
    </w:p>
    <w:p w14:paraId="6BAA40AC" w14:textId="77777777" w:rsidR="00FE7AFB" w:rsidRDefault="00FE7AFB" w:rsidP="00FE7AFB">
      <w:r>
        <w:t>European Spine Journal 2006 (Mar); 15 Suppl 2: S192–300</w:t>
      </w:r>
    </w:p>
    <w:p w14:paraId="7D7FEE08" w14:textId="77777777" w:rsidR="00FE7AFB" w:rsidRDefault="00FE7AFB" w:rsidP="00FE7AFB"/>
    <w:p w14:paraId="2FDBAA4F" w14:textId="77777777" w:rsidR="00FE7AFB" w:rsidRDefault="00FE7AFB" w:rsidP="00FE7AFB">
      <w:r>
        <w:t xml:space="preserve">Furlan A.D. </w:t>
      </w:r>
      <w:proofErr w:type="spellStart"/>
      <w:r>
        <w:t>Malmivaara</w:t>
      </w:r>
      <w:proofErr w:type="spellEnd"/>
      <w:r>
        <w:t xml:space="preserve"> A. Chou R. Maher C.G. Deyo R.A. Schoene M. et al.</w:t>
      </w:r>
    </w:p>
    <w:p w14:paraId="192166DA" w14:textId="77777777" w:rsidR="00FE7AFB" w:rsidRDefault="00FE7AFB" w:rsidP="00FE7AFB">
      <w:r>
        <w:t>2015 Updated Method Guideline for Systematic Reviews in the Cochrane Back and Neck Group.</w:t>
      </w:r>
    </w:p>
    <w:p w14:paraId="31737DFB" w14:textId="77777777" w:rsidR="00FE7AFB" w:rsidRDefault="00FE7AFB" w:rsidP="00FE7AFB">
      <w:r>
        <w:t>Spine (Phila Pa 1976). 2015; 40: 1660-1673</w:t>
      </w:r>
    </w:p>
    <w:p w14:paraId="36B4D648" w14:textId="77777777" w:rsidR="00FE7AFB" w:rsidRDefault="00FE7AFB" w:rsidP="00FE7AFB"/>
    <w:p w14:paraId="528D68AA" w14:textId="77777777" w:rsidR="00FE7AFB" w:rsidRDefault="00FE7AFB" w:rsidP="00FE7AFB">
      <w:r>
        <w:t>Riley R.D. Lambert P.C. Abo-Zaid G.</w:t>
      </w:r>
    </w:p>
    <w:p w14:paraId="15F519CD" w14:textId="77777777" w:rsidR="00FE7AFB" w:rsidRDefault="00FE7AFB" w:rsidP="00FE7AFB">
      <w:r>
        <w:t>Meta-analysis of individual participant data: rationale, conduct, and reporting.</w:t>
      </w:r>
    </w:p>
    <w:p w14:paraId="76EB915B" w14:textId="77777777" w:rsidR="00FE7AFB" w:rsidRDefault="00FE7AFB" w:rsidP="00FE7AFB">
      <w:r>
        <w:t>BMJ. 2010; 340c221</w:t>
      </w:r>
    </w:p>
    <w:p w14:paraId="46343FA0" w14:textId="77777777" w:rsidR="00FE7AFB" w:rsidRDefault="00FE7AFB" w:rsidP="00FE7AFB"/>
    <w:p w14:paraId="5D79C8CC" w14:textId="77777777" w:rsidR="00FE7AFB" w:rsidRDefault="00FE7AFB" w:rsidP="00FE7AFB">
      <w:r>
        <w:t xml:space="preserve">de Zoete A de Boer MR van </w:t>
      </w:r>
      <w:proofErr w:type="spellStart"/>
      <w:r>
        <w:t>Tulder</w:t>
      </w:r>
      <w:proofErr w:type="spellEnd"/>
      <w:r>
        <w:t xml:space="preserve"> MW Rubinstein SM Underwood M Hayden JA et al.</w:t>
      </w:r>
    </w:p>
    <w:p w14:paraId="241914A0" w14:textId="77777777" w:rsidR="00FE7AFB" w:rsidRDefault="00FE7AFB" w:rsidP="00FE7AFB">
      <w:r>
        <w:t>Rational and design of an individual participant data meta-analysis of</w:t>
      </w:r>
    </w:p>
    <w:p w14:paraId="713901C8" w14:textId="77777777" w:rsidR="00FE7AFB" w:rsidRDefault="00FE7AFB" w:rsidP="00FE7AFB">
      <w:r>
        <w:t>spinal manipulative therapy for chronic low back pain-a protocol.</w:t>
      </w:r>
    </w:p>
    <w:p w14:paraId="330656AF" w14:textId="77777777" w:rsidR="00FE7AFB" w:rsidRDefault="00FE7AFB" w:rsidP="00FE7AFB">
      <w:r>
        <w:t>Syst Rev. 2017; 6: 21</w:t>
      </w:r>
    </w:p>
    <w:p w14:paraId="15384953" w14:textId="77777777" w:rsidR="00FE7AFB" w:rsidRDefault="00FE7AFB" w:rsidP="00FE7AFB"/>
    <w:p w14:paraId="2B61AF26" w14:textId="77777777" w:rsidR="00FE7AFB" w:rsidRDefault="00FE7AFB" w:rsidP="00FE7AFB">
      <w:r>
        <w:t xml:space="preserve">Furlan A.D. Pennick V. Bombardier C van </w:t>
      </w:r>
      <w:proofErr w:type="spellStart"/>
      <w:r>
        <w:t>Tulder</w:t>
      </w:r>
      <w:proofErr w:type="spellEnd"/>
      <w:r>
        <w:t xml:space="preserve"> M Group EBCBR</w:t>
      </w:r>
    </w:p>
    <w:p w14:paraId="5D890EE8" w14:textId="77777777" w:rsidR="00FE7AFB" w:rsidRDefault="00FE7AFB" w:rsidP="00FE7AFB">
      <w:r>
        <w:t>2009 updated method guidelines for systematic reviews in the Cochrane Back Review Group.</w:t>
      </w:r>
    </w:p>
    <w:p w14:paraId="6E0DCCC5" w14:textId="77777777" w:rsidR="00FE7AFB" w:rsidRDefault="00FE7AFB" w:rsidP="00FE7AFB">
      <w:r>
        <w:t>Spine (Phila Pa 1976). 2009; 34: 1929-1941</w:t>
      </w:r>
    </w:p>
    <w:p w14:paraId="22759063" w14:textId="77777777" w:rsidR="00FE7AFB" w:rsidRDefault="00FE7AFB" w:rsidP="00FE7AFB"/>
    <w:p w14:paraId="1330F252" w14:textId="77777777" w:rsidR="00FE7AFB" w:rsidRDefault="00FE7AFB" w:rsidP="00FE7AFB">
      <w:r>
        <w:t>Cohen J.</w:t>
      </w:r>
    </w:p>
    <w:p w14:paraId="57CCEAC9" w14:textId="77777777" w:rsidR="00FE7AFB" w:rsidRDefault="00FE7AFB" w:rsidP="00FE7AFB">
      <w:r>
        <w:t>Statistical power analysis for the behavioral sciences.</w:t>
      </w:r>
    </w:p>
    <w:p w14:paraId="6B58074B" w14:textId="77777777" w:rsidR="00FE7AFB" w:rsidRDefault="00FE7AFB" w:rsidP="00FE7AFB">
      <w:r>
        <w:t xml:space="preserve">2nd </w:t>
      </w:r>
      <w:proofErr w:type="spellStart"/>
      <w:proofErr w:type="gramStart"/>
      <w:r>
        <w:t>edn</w:t>
      </w:r>
      <w:proofErr w:type="spellEnd"/>
      <w:proofErr w:type="gramEnd"/>
      <w:r>
        <w:t>. Lawrence Earlbaum Associates, Hillsdale1988</w:t>
      </w:r>
    </w:p>
    <w:p w14:paraId="2B1CC621" w14:textId="77777777" w:rsidR="00FE7AFB" w:rsidRDefault="00FE7AFB" w:rsidP="00FE7AFB"/>
    <w:p w14:paraId="09E99976" w14:textId="77777777" w:rsidR="00FE7AFB" w:rsidRDefault="00FE7AFB" w:rsidP="00FE7AFB">
      <w:r>
        <w:t>Higgins JPT Green S</w:t>
      </w:r>
    </w:p>
    <w:p w14:paraId="61B1038E" w14:textId="77777777" w:rsidR="00FE7AFB" w:rsidRDefault="00FE7AFB" w:rsidP="00FE7AFB">
      <w:r>
        <w:t>Cochrane handbook for systematic reviews of interventions.</w:t>
      </w:r>
    </w:p>
    <w:p w14:paraId="5EE2478F" w14:textId="77777777" w:rsidR="00FE7AFB" w:rsidRDefault="00FE7AFB" w:rsidP="00FE7AFB">
      <w:r>
        <w:t>The Cochrane Collaboration Version 510, 2011 ([updated March 2011].</w:t>
      </w:r>
    </w:p>
    <w:p w14:paraId="29E02526" w14:textId="77777777" w:rsidR="00FE7AFB" w:rsidRDefault="00FE7AFB" w:rsidP="00FE7AFB">
      <w:r>
        <w:t xml:space="preserve">Available from </w:t>
      </w:r>
      <w:proofErr w:type="spellStart"/>
      <w:r>
        <w:t>wwwhandbookcochraneorg</w:t>
      </w:r>
      <w:proofErr w:type="spellEnd"/>
      <w:r>
        <w:t>)</w:t>
      </w:r>
    </w:p>
    <w:p w14:paraId="16FDE15F" w14:textId="77777777" w:rsidR="00FE7AFB" w:rsidRDefault="00FE7AFB" w:rsidP="00FE7AFB"/>
    <w:p w14:paraId="24BBC6B1" w14:textId="77777777" w:rsidR="00FE7AFB" w:rsidRDefault="00FE7AFB" w:rsidP="00FE7AFB">
      <w:proofErr w:type="spellStart"/>
      <w:r>
        <w:t>Balthazard</w:t>
      </w:r>
      <w:proofErr w:type="spellEnd"/>
      <w:r>
        <w:t xml:space="preserve"> P. de </w:t>
      </w:r>
      <w:proofErr w:type="spellStart"/>
      <w:r>
        <w:t>Goumoens</w:t>
      </w:r>
      <w:proofErr w:type="spellEnd"/>
      <w:r>
        <w:t xml:space="preserve"> P. Rivier G. Demeulenaere P. </w:t>
      </w:r>
      <w:proofErr w:type="spellStart"/>
      <w:r>
        <w:t>Ballabeni</w:t>
      </w:r>
      <w:proofErr w:type="spellEnd"/>
      <w:r>
        <w:t xml:space="preserve"> P. </w:t>
      </w:r>
      <w:proofErr w:type="spellStart"/>
      <w:r>
        <w:t>Deriaz</w:t>
      </w:r>
      <w:proofErr w:type="spellEnd"/>
      <w:r>
        <w:t xml:space="preserve"> O.</w:t>
      </w:r>
    </w:p>
    <w:p w14:paraId="52C22B39" w14:textId="77777777" w:rsidR="00FE7AFB" w:rsidRDefault="00FE7AFB" w:rsidP="00FE7AFB">
      <w:r>
        <w:t>Manual therapy followed by specific active exercises versus a placebo followed by</w:t>
      </w:r>
    </w:p>
    <w:p w14:paraId="7E010903" w14:textId="77777777" w:rsidR="00FE7AFB" w:rsidRDefault="00FE7AFB" w:rsidP="00FE7AFB">
      <w:r>
        <w:t>specific active exercises on the improvement of functional disability</w:t>
      </w:r>
    </w:p>
    <w:p w14:paraId="08C3BA18" w14:textId="77777777" w:rsidR="00FE7AFB" w:rsidRDefault="00FE7AFB" w:rsidP="00FE7AFB">
      <w:r>
        <w:t xml:space="preserve">in patients with chronic </w:t>
      </w:r>
      <w:proofErr w:type="spellStart"/>
      <w:proofErr w:type="gramStart"/>
      <w:r>
        <w:t>non specific</w:t>
      </w:r>
      <w:proofErr w:type="spellEnd"/>
      <w:proofErr w:type="gramEnd"/>
      <w:r>
        <w:t xml:space="preserve"> low back pain:</w:t>
      </w:r>
    </w:p>
    <w:p w14:paraId="57C6E3E3" w14:textId="77777777" w:rsidR="00FE7AFB" w:rsidRDefault="00FE7AFB" w:rsidP="00FE7AFB">
      <w:r>
        <w:t>a randomized controlled trial.</w:t>
      </w:r>
    </w:p>
    <w:p w14:paraId="04216C03" w14:textId="77777777" w:rsidR="00FE7AFB" w:rsidRDefault="00FE7AFB" w:rsidP="00FE7AFB">
      <w:r>
        <w:t xml:space="preserve">BMC </w:t>
      </w:r>
      <w:proofErr w:type="spellStart"/>
      <w:r>
        <w:t>Musculoskelet</w:t>
      </w:r>
      <w:proofErr w:type="spellEnd"/>
      <w:r>
        <w:t xml:space="preserve"> </w:t>
      </w:r>
      <w:proofErr w:type="spellStart"/>
      <w:r>
        <w:t>Disord</w:t>
      </w:r>
      <w:proofErr w:type="spellEnd"/>
      <w:r>
        <w:t>. 2012; 13: 162</w:t>
      </w:r>
    </w:p>
    <w:p w14:paraId="11395BD3" w14:textId="77777777" w:rsidR="00FE7AFB" w:rsidRDefault="00FE7AFB" w:rsidP="00FE7AFB"/>
    <w:p w14:paraId="608471FC" w14:textId="77777777" w:rsidR="00FE7AFB" w:rsidRDefault="00FE7AFB" w:rsidP="00FE7AFB">
      <w:proofErr w:type="spellStart"/>
      <w:r>
        <w:t>Bronfort</w:t>
      </w:r>
      <w:proofErr w:type="spellEnd"/>
      <w:r>
        <w:t xml:space="preserve"> G, </w:t>
      </w:r>
      <w:proofErr w:type="spellStart"/>
      <w:r>
        <w:t>Hondras</w:t>
      </w:r>
      <w:proofErr w:type="spellEnd"/>
      <w:r>
        <w:t xml:space="preserve"> MA, Schulz CA, Evans RL, Long CR et al (2014)</w:t>
      </w:r>
    </w:p>
    <w:p w14:paraId="5415C390" w14:textId="77777777" w:rsidR="00FE7AFB" w:rsidRDefault="00FE7AFB" w:rsidP="00FE7AFB">
      <w:r>
        <w:t xml:space="preserve">Spinal Manipulation and Home Exercise </w:t>
      </w:r>
      <w:proofErr w:type="gramStart"/>
      <w:r>
        <w:t>With</w:t>
      </w:r>
      <w:proofErr w:type="gramEnd"/>
      <w:r>
        <w:t xml:space="preserve"> Advice for Subacute</w:t>
      </w:r>
    </w:p>
    <w:p w14:paraId="61FC3E2E" w14:textId="77777777" w:rsidR="00FE7AFB" w:rsidRDefault="00FE7AFB" w:rsidP="00FE7AFB">
      <w:r>
        <w:t xml:space="preserve">and Chronic Back-related Leg Pain: A Trial </w:t>
      </w:r>
      <w:proofErr w:type="gramStart"/>
      <w:r>
        <w:t>With</w:t>
      </w:r>
      <w:proofErr w:type="gramEnd"/>
      <w:r>
        <w:t xml:space="preserve"> Adaptive Allocation</w:t>
      </w:r>
    </w:p>
    <w:p w14:paraId="24EA66DE" w14:textId="77777777" w:rsidR="00FE7AFB" w:rsidRDefault="00FE7AFB" w:rsidP="00FE7AFB">
      <w:r>
        <w:t>Annals of Internal Medicine 2014 (Sep 16); 161 (6): 381—391</w:t>
      </w:r>
    </w:p>
    <w:p w14:paraId="4F792BAA" w14:textId="77777777" w:rsidR="00FE7AFB" w:rsidRDefault="00FE7AFB" w:rsidP="00FE7AFB"/>
    <w:p w14:paraId="768CEA80" w14:textId="77777777" w:rsidR="00FE7AFB" w:rsidRDefault="00FE7AFB" w:rsidP="00FE7AFB">
      <w:proofErr w:type="spellStart"/>
      <w:r>
        <w:t>Bronfort</w:t>
      </w:r>
      <w:proofErr w:type="spellEnd"/>
      <w:r>
        <w:t xml:space="preserve"> G, Maiers MJ, Evans RL, Schulz CA, Bracha Y, Svendsen KH, Grimm RH, Jr.:</w:t>
      </w:r>
    </w:p>
    <w:p w14:paraId="170D3739" w14:textId="77777777" w:rsidR="00FE7AFB" w:rsidRDefault="00FE7AFB" w:rsidP="00FE7AFB">
      <w:r>
        <w:t>Supervised Exercise, Spinal Manipulation, and Home Exercise for Chronic Low Back Pain:</w:t>
      </w:r>
    </w:p>
    <w:p w14:paraId="710C4FF5" w14:textId="77777777" w:rsidR="00FE7AFB" w:rsidRDefault="00FE7AFB" w:rsidP="00FE7AFB">
      <w:r>
        <w:t>A Randomized Clinical Trial</w:t>
      </w:r>
    </w:p>
    <w:p w14:paraId="00646A6F" w14:textId="77777777" w:rsidR="00FE7AFB" w:rsidRDefault="00FE7AFB" w:rsidP="00FE7AFB">
      <w:r>
        <w:t>Spine J. 2011 (Jul); 11 (7): 585–598</w:t>
      </w:r>
    </w:p>
    <w:p w14:paraId="2753E4B1" w14:textId="77777777" w:rsidR="00FE7AFB" w:rsidRDefault="00FE7AFB" w:rsidP="00FE7AFB"/>
    <w:p w14:paraId="58790EE7" w14:textId="77777777" w:rsidR="00FE7AFB" w:rsidRDefault="00FE7AFB" w:rsidP="00FE7AFB">
      <w:r>
        <w:t>Cecchi, F., Molino-Lova, R., Chiti, M. et al.</w:t>
      </w:r>
    </w:p>
    <w:p w14:paraId="373D8969" w14:textId="77777777" w:rsidR="00FE7AFB" w:rsidRDefault="00FE7AFB" w:rsidP="00FE7AFB">
      <w:r>
        <w:t>Spinal Manipulation Compared with Back School and with Individually Delivered Physiotherapy</w:t>
      </w:r>
    </w:p>
    <w:p w14:paraId="4ECD64A6" w14:textId="77777777" w:rsidR="00FE7AFB" w:rsidRDefault="00FE7AFB" w:rsidP="00FE7AFB">
      <w:r>
        <w:t>for the Treatment of Chronic Low Back Pain: A Randomized Trial with One-year Follow-up</w:t>
      </w:r>
    </w:p>
    <w:p w14:paraId="389B1689" w14:textId="77777777" w:rsidR="00FE7AFB" w:rsidRDefault="00FE7AFB" w:rsidP="00FE7AFB">
      <w:r>
        <w:t>Clinical Rehabilitation 2010 (Jan); 24 (1): 26–36</w:t>
      </w:r>
    </w:p>
    <w:p w14:paraId="30BC64A1" w14:textId="77777777" w:rsidR="00FE7AFB" w:rsidRDefault="00FE7AFB" w:rsidP="00FE7AFB"/>
    <w:p w14:paraId="466D4CAE" w14:textId="77777777" w:rsidR="00FE7AFB" w:rsidRDefault="00FE7AFB" w:rsidP="00FE7AFB">
      <w:r>
        <w:t xml:space="preserve">Cook C. Learman K. Showalter C. </w:t>
      </w:r>
      <w:proofErr w:type="spellStart"/>
      <w:r>
        <w:t>Kabbaz</w:t>
      </w:r>
      <w:proofErr w:type="spellEnd"/>
      <w:r>
        <w:t xml:space="preserve"> V. O’Halloran B.</w:t>
      </w:r>
    </w:p>
    <w:p w14:paraId="6A238108" w14:textId="77777777" w:rsidR="00FE7AFB" w:rsidRDefault="00FE7AFB" w:rsidP="00FE7AFB">
      <w:r>
        <w:t>Early use of thrust manipulation versus non-thrust manipulation: a randomized clinical trial.</w:t>
      </w:r>
    </w:p>
    <w:p w14:paraId="6F19F73B" w14:textId="77777777" w:rsidR="00FE7AFB" w:rsidRDefault="00FE7AFB" w:rsidP="00FE7AFB">
      <w:r>
        <w:t>Man Ther. 2013; 18: 191-198</w:t>
      </w:r>
    </w:p>
    <w:p w14:paraId="522E7EC7" w14:textId="77777777" w:rsidR="00FE7AFB" w:rsidRDefault="00FE7AFB" w:rsidP="00FE7AFB"/>
    <w:p w14:paraId="5CC28B4E" w14:textId="77777777" w:rsidR="00FE7AFB" w:rsidRDefault="00FE7AFB" w:rsidP="00FE7AFB">
      <w:r>
        <w:t>Ferreira ML, Ferreira PH, Latimer J, et al.</w:t>
      </w:r>
    </w:p>
    <w:p w14:paraId="2E672892" w14:textId="77777777" w:rsidR="00FE7AFB" w:rsidRDefault="00FE7AFB" w:rsidP="00FE7AFB">
      <w:r>
        <w:t>Comparison of General Exercise, Motor Control Exercise and Spinal Manipulative Therapy</w:t>
      </w:r>
    </w:p>
    <w:p w14:paraId="468C3ED5" w14:textId="77777777" w:rsidR="00FE7AFB" w:rsidRDefault="00FE7AFB" w:rsidP="00FE7AFB">
      <w:r>
        <w:t>for Chronic Low Back Pain: A Randomized Trial</w:t>
      </w:r>
    </w:p>
    <w:p w14:paraId="0D534A66" w14:textId="77777777" w:rsidR="00FE7AFB" w:rsidRDefault="00FE7AFB" w:rsidP="00FE7AFB">
      <w:r>
        <w:t>Pain. 2007 (Sep</w:t>
      </w:r>
      <w:proofErr w:type="gramStart"/>
      <w:r>
        <w:t xml:space="preserve">);   </w:t>
      </w:r>
      <w:proofErr w:type="gramEnd"/>
      <w:r>
        <w:t>131 (1-2):   31–37</w:t>
      </w:r>
    </w:p>
    <w:p w14:paraId="4F59D670" w14:textId="77777777" w:rsidR="00FE7AFB" w:rsidRDefault="00FE7AFB" w:rsidP="00FE7AFB"/>
    <w:p w14:paraId="4484670C" w14:textId="77777777" w:rsidR="00FE7AFB" w:rsidRDefault="00FE7AFB" w:rsidP="00FE7AFB">
      <w:proofErr w:type="spellStart"/>
      <w:r>
        <w:t>Gudavalli</w:t>
      </w:r>
      <w:proofErr w:type="spellEnd"/>
      <w:r>
        <w:t xml:space="preserve"> M.R. Cambron J.A. McGregor M. Jedlicka J. Keenum M. Ghanayem A.J. et al.</w:t>
      </w:r>
    </w:p>
    <w:p w14:paraId="26720177" w14:textId="77777777" w:rsidR="00FE7AFB" w:rsidRDefault="00FE7AFB" w:rsidP="00FE7AFB">
      <w:r>
        <w:t>A randomized clinical trial and subgroup analysis to compare flexion-distraction</w:t>
      </w:r>
    </w:p>
    <w:p w14:paraId="7EAEFE5B" w14:textId="77777777" w:rsidR="00FE7AFB" w:rsidRDefault="00FE7AFB" w:rsidP="00FE7AFB">
      <w:r>
        <w:t>with active exercise for chronic low back pain.</w:t>
      </w:r>
    </w:p>
    <w:p w14:paraId="1A60D7E1" w14:textId="77777777" w:rsidR="00FE7AFB" w:rsidRDefault="00FE7AFB" w:rsidP="00FE7AFB">
      <w:proofErr w:type="spellStart"/>
      <w:r>
        <w:t>Eur</w:t>
      </w:r>
      <w:proofErr w:type="spellEnd"/>
      <w:r>
        <w:t xml:space="preserve"> Spine J. 2006; 15: 1070-1082</w:t>
      </w:r>
    </w:p>
    <w:p w14:paraId="10469F18" w14:textId="77777777" w:rsidR="00FE7AFB" w:rsidRDefault="00FE7AFB" w:rsidP="00FE7AFB"/>
    <w:p w14:paraId="005212B8" w14:textId="77777777" w:rsidR="00FE7AFB" w:rsidRDefault="00FE7AFB" w:rsidP="00FE7AFB">
      <w:r>
        <w:t xml:space="preserve">Haas M, Vavrek D, Peterson D, </w:t>
      </w:r>
      <w:proofErr w:type="spellStart"/>
      <w:r>
        <w:t>Polissar</w:t>
      </w:r>
      <w:proofErr w:type="spellEnd"/>
      <w:r>
        <w:t xml:space="preserve"> N, </w:t>
      </w:r>
      <w:proofErr w:type="spellStart"/>
      <w:r>
        <w:t>Neradilek</w:t>
      </w:r>
      <w:proofErr w:type="spellEnd"/>
      <w:r>
        <w:t xml:space="preserve"> MB.</w:t>
      </w:r>
    </w:p>
    <w:p w14:paraId="67A4DCC1" w14:textId="77777777" w:rsidR="00FE7AFB" w:rsidRDefault="00FE7AFB" w:rsidP="00FE7AFB">
      <w:r>
        <w:t>Dose-response and Efficacy of Spinal Manipulation for Care of Chronic Low Back Pain:</w:t>
      </w:r>
    </w:p>
    <w:p w14:paraId="3AB5D5FF" w14:textId="77777777" w:rsidR="00FE7AFB" w:rsidRDefault="00FE7AFB" w:rsidP="00FE7AFB">
      <w:r>
        <w:t>A Randomized Controlled Trial</w:t>
      </w:r>
    </w:p>
    <w:p w14:paraId="6CDF5F7E" w14:textId="77777777" w:rsidR="00FE7AFB" w:rsidRDefault="00FE7AFB" w:rsidP="00FE7AFB">
      <w:r>
        <w:t>Spine J. 2014 (Jul 1); 14 (7): 1106–1116</w:t>
      </w:r>
    </w:p>
    <w:p w14:paraId="505F4608" w14:textId="77777777" w:rsidR="00FE7AFB" w:rsidRDefault="00FE7AFB" w:rsidP="00FE7AFB"/>
    <w:p w14:paraId="720E720D" w14:textId="77777777" w:rsidR="00FE7AFB" w:rsidRDefault="00FE7AFB" w:rsidP="00FE7AFB">
      <w:proofErr w:type="spellStart"/>
      <w:r>
        <w:t>Hondras</w:t>
      </w:r>
      <w:proofErr w:type="spellEnd"/>
      <w:r>
        <w:t xml:space="preserve"> MA, Long CR, Cao Y, et al.</w:t>
      </w:r>
    </w:p>
    <w:p w14:paraId="2F3A5210" w14:textId="77777777" w:rsidR="00FE7AFB" w:rsidRDefault="00FE7AFB" w:rsidP="00FE7AFB">
      <w:r>
        <w:lastRenderedPageBreak/>
        <w:t>A Randomized Controlled Trial Comparing 2 Types of Spinal Manipulation</w:t>
      </w:r>
    </w:p>
    <w:p w14:paraId="6B6AF4AB" w14:textId="77777777" w:rsidR="00FE7AFB" w:rsidRDefault="00FE7AFB" w:rsidP="00FE7AFB">
      <w:r>
        <w:t>and Minimal Conservative Medical Care for Adults 55 Years and Older</w:t>
      </w:r>
    </w:p>
    <w:p w14:paraId="0139418E" w14:textId="77777777" w:rsidR="00FE7AFB" w:rsidRDefault="00FE7AFB" w:rsidP="00FE7AFB">
      <w:r>
        <w:t>With Subacute or Chronic Low Back Pain</w:t>
      </w:r>
    </w:p>
    <w:p w14:paraId="0C949AC3" w14:textId="77777777" w:rsidR="00FE7AFB" w:rsidRDefault="00FE7AFB" w:rsidP="00FE7AFB">
      <w:r>
        <w:t xml:space="preserve">J Manipulative </w:t>
      </w:r>
      <w:proofErr w:type="spellStart"/>
      <w:r>
        <w:t>Physiol</w:t>
      </w:r>
      <w:proofErr w:type="spellEnd"/>
      <w:r>
        <w:t xml:space="preserve"> Ther. 2009 (Jun); 32 (5): 330–343</w:t>
      </w:r>
    </w:p>
    <w:p w14:paraId="3C01EAD5" w14:textId="77777777" w:rsidR="00FE7AFB" w:rsidRDefault="00FE7AFB" w:rsidP="00FE7AFB"/>
    <w:p w14:paraId="309AB101" w14:textId="77777777" w:rsidR="00FE7AFB" w:rsidRDefault="00FE7AFB" w:rsidP="00FE7AFB">
      <w:r>
        <w:t>Hsieh C.Y. Adams A.H. Tobis J. Hong C.Z. Danielson C. Platt K. et al.</w:t>
      </w:r>
    </w:p>
    <w:p w14:paraId="39853766" w14:textId="77777777" w:rsidR="00FE7AFB" w:rsidRDefault="00FE7AFB" w:rsidP="00FE7AFB">
      <w:r>
        <w:t>Effectiveness of four conservative treatments for subacute low back pain: a randomized clinical trial.</w:t>
      </w:r>
    </w:p>
    <w:p w14:paraId="46AB1B32" w14:textId="77777777" w:rsidR="00FE7AFB" w:rsidRDefault="00FE7AFB" w:rsidP="00FE7AFB">
      <w:r>
        <w:t>Spine (Phila Pa 1976). 2002; 27: 1142-1148</w:t>
      </w:r>
    </w:p>
    <w:p w14:paraId="2D3F3085" w14:textId="77777777" w:rsidR="00FE7AFB" w:rsidRDefault="00FE7AFB" w:rsidP="00FE7AFB"/>
    <w:p w14:paraId="6C35329C" w14:textId="77777777" w:rsidR="00FE7AFB" w:rsidRDefault="00FE7AFB" w:rsidP="00FE7AFB">
      <w:proofErr w:type="spellStart"/>
      <w:r>
        <w:t>Skillgate</w:t>
      </w:r>
      <w:proofErr w:type="spellEnd"/>
      <w:r>
        <w:t xml:space="preserve"> E. </w:t>
      </w:r>
      <w:proofErr w:type="spellStart"/>
      <w:r>
        <w:t>Vingard</w:t>
      </w:r>
      <w:proofErr w:type="spellEnd"/>
      <w:r>
        <w:t xml:space="preserve"> E. Alfredsson L.</w:t>
      </w:r>
    </w:p>
    <w:p w14:paraId="4FE371C6" w14:textId="77777777" w:rsidR="00FE7AFB" w:rsidRDefault="00FE7AFB" w:rsidP="00FE7AFB">
      <w:proofErr w:type="spellStart"/>
      <w:r>
        <w:t>Naprapathic</w:t>
      </w:r>
      <w:proofErr w:type="spellEnd"/>
      <w:r>
        <w:t xml:space="preserve"> manual therapy or evidence-based care for back and neck pain: a randomized, controlled trial.</w:t>
      </w:r>
    </w:p>
    <w:p w14:paraId="6390905F" w14:textId="77777777" w:rsidR="00FE7AFB" w:rsidRDefault="00FE7AFB" w:rsidP="00FE7AFB">
      <w:r>
        <w:t>Clin J Pain. 2007; 23: 431-439</w:t>
      </w:r>
    </w:p>
    <w:p w14:paraId="3BFF6561" w14:textId="77777777" w:rsidR="00FE7AFB" w:rsidRDefault="00FE7AFB" w:rsidP="00FE7AFB"/>
    <w:p w14:paraId="4FE0FE0C" w14:textId="77777777" w:rsidR="00FE7AFB" w:rsidRDefault="00FE7AFB" w:rsidP="00FE7AFB">
      <w:r>
        <w:t xml:space="preserve">Verma Y. Goyal M. </w:t>
      </w:r>
      <w:proofErr w:type="spellStart"/>
      <w:r>
        <w:t>Narkeesj</w:t>
      </w:r>
      <w:proofErr w:type="spellEnd"/>
      <w:r>
        <w:t xml:space="preserve"> D.</w:t>
      </w:r>
    </w:p>
    <w:p w14:paraId="057EFAF7" w14:textId="77777777" w:rsidR="00FE7AFB" w:rsidRDefault="00FE7AFB" w:rsidP="00FE7AFB">
      <w:r>
        <w:t xml:space="preserve">Pain, range of motion and back strength in chronic low back pain before and after lumbar </w:t>
      </w:r>
      <w:proofErr w:type="spellStart"/>
      <w:r>
        <w:t>mobilisation</w:t>
      </w:r>
      <w:proofErr w:type="spellEnd"/>
      <w:r>
        <w:t>.</w:t>
      </w:r>
    </w:p>
    <w:p w14:paraId="736E78B8" w14:textId="77777777" w:rsidR="00FE7AFB" w:rsidRDefault="00FE7AFB" w:rsidP="00FE7AFB">
      <w:r>
        <w:t xml:space="preserve">J </w:t>
      </w:r>
      <w:proofErr w:type="spellStart"/>
      <w:r>
        <w:t>Physiother</w:t>
      </w:r>
      <w:proofErr w:type="spellEnd"/>
      <w:r>
        <w:t xml:space="preserve"> Res. 2013</w:t>
      </w:r>
      <w:proofErr w:type="gramStart"/>
      <w:r>
        <w:t>; :</w:t>
      </w:r>
      <w:proofErr w:type="gramEnd"/>
      <w:r>
        <w:t xml:space="preserve"> 48-57</w:t>
      </w:r>
    </w:p>
    <w:p w14:paraId="701A2460" w14:textId="77777777" w:rsidR="00FE7AFB" w:rsidRDefault="00FE7AFB" w:rsidP="00FE7AFB"/>
    <w:p w14:paraId="35F268B1" w14:textId="77777777" w:rsidR="00FE7AFB" w:rsidRDefault="00FE7AFB" w:rsidP="00FE7AFB">
      <w:r>
        <w:t xml:space="preserve">Vismara L. </w:t>
      </w:r>
      <w:proofErr w:type="spellStart"/>
      <w:r>
        <w:t>Cimolin</w:t>
      </w:r>
      <w:proofErr w:type="spellEnd"/>
      <w:r>
        <w:t xml:space="preserve"> V. </w:t>
      </w:r>
      <w:proofErr w:type="spellStart"/>
      <w:r>
        <w:t>Menegoni</w:t>
      </w:r>
      <w:proofErr w:type="spellEnd"/>
      <w:r>
        <w:t xml:space="preserve"> F. Zaina F. Galli M. Negrini S. et al.</w:t>
      </w:r>
    </w:p>
    <w:p w14:paraId="2FA724D8" w14:textId="77777777" w:rsidR="00FE7AFB" w:rsidRDefault="00FE7AFB" w:rsidP="00FE7AFB">
      <w:r>
        <w:t>Osteopathic manipulative treatment in obese patients with chronic low back pain: a pilot study.</w:t>
      </w:r>
    </w:p>
    <w:p w14:paraId="3A3D4471" w14:textId="77777777" w:rsidR="00FE7AFB" w:rsidRDefault="00FE7AFB" w:rsidP="00FE7AFB">
      <w:r>
        <w:t>Man Ther. 2012; 17: 451-455</w:t>
      </w:r>
    </w:p>
    <w:p w14:paraId="5B7771F3" w14:textId="77777777" w:rsidR="00FE7AFB" w:rsidRDefault="00FE7AFB" w:rsidP="00FE7AFB"/>
    <w:p w14:paraId="105B5B63" w14:textId="77777777" w:rsidR="00FE7AFB" w:rsidRDefault="00FE7AFB" w:rsidP="00FE7AFB">
      <w:r>
        <w:t>Walker BF, Hebert JJ, Stomski NJ, Losco B, French SD.</w:t>
      </w:r>
    </w:p>
    <w:p w14:paraId="1BCD8BDB" w14:textId="77777777" w:rsidR="00FE7AFB" w:rsidRDefault="00FE7AFB" w:rsidP="00FE7AFB">
      <w:r>
        <w:t>Short-term Usual Chiropractic Care for Spinal Pain: A Randomized Controlled Trial</w:t>
      </w:r>
    </w:p>
    <w:p w14:paraId="377B0E73" w14:textId="77777777" w:rsidR="00FE7AFB" w:rsidRDefault="00FE7AFB" w:rsidP="00FE7AFB">
      <w:r>
        <w:t>Spine (Phila Pa 1976). 2013 (Nov 15</w:t>
      </w:r>
      <w:proofErr w:type="gramStart"/>
      <w:r>
        <w:t xml:space="preserve">);   </w:t>
      </w:r>
      <w:proofErr w:type="gramEnd"/>
      <w:r>
        <w:t>38 (24):   2071–2078</w:t>
      </w:r>
    </w:p>
    <w:p w14:paraId="06E62CF8" w14:textId="77777777" w:rsidR="00FE7AFB" w:rsidRDefault="00FE7AFB" w:rsidP="00FE7AFB"/>
    <w:p w14:paraId="4757DBBE" w14:textId="77777777" w:rsidR="00FE7AFB" w:rsidRDefault="00FE7AFB" w:rsidP="00FE7AFB">
      <w:r>
        <w:t>Wilkey, A., Gregory, M., Byfield, D., and McCarthy, P.W.</w:t>
      </w:r>
    </w:p>
    <w:p w14:paraId="1095E3F7" w14:textId="77777777" w:rsidR="00FE7AFB" w:rsidRDefault="00FE7AFB" w:rsidP="00FE7AFB">
      <w:r>
        <w:t>A Comparison Between Chiropractic Management and Pain Clinic Management for Chronic</w:t>
      </w:r>
    </w:p>
    <w:p w14:paraId="61572956" w14:textId="77777777" w:rsidR="00FE7AFB" w:rsidRDefault="00FE7AFB" w:rsidP="00FE7AFB">
      <w:r>
        <w:t>Low-back Pain in a National Health Service Outpatient Clinic</w:t>
      </w:r>
    </w:p>
    <w:p w14:paraId="67D9A154" w14:textId="77777777" w:rsidR="00FE7AFB" w:rsidRDefault="00FE7AFB" w:rsidP="00FE7AFB">
      <w:r>
        <w:t>J Alternative and Complementary Med 2008 (Jun); 14 (5): 465–473</w:t>
      </w:r>
    </w:p>
    <w:p w14:paraId="230F1299" w14:textId="77777777" w:rsidR="00FE7AFB" w:rsidRDefault="00FE7AFB" w:rsidP="00FE7AFB"/>
    <w:p w14:paraId="14492D75" w14:textId="77777777" w:rsidR="00FE7AFB" w:rsidRDefault="00FE7AFB" w:rsidP="00FE7AFB">
      <w:r>
        <w:t xml:space="preserve">Xia T. Long C.R. </w:t>
      </w:r>
      <w:proofErr w:type="spellStart"/>
      <w:r>
        <w:t>Gudavalli</w:t>
      </w:r>
      <w:proofErr w:type="spellEnd"/>
      <w:r>
        <w:t xml:space="preserve"> M.R. Wilder D.G. Vining R.D. Rowell R.M. et al.</w:t>
      </w:r>
    </w:p>
    <w:p w14:paraId="5661ABFB" w14:textId="77777777" w:rsidR="00FE7AFB" w:rsidRDefault="00FE7AFB" w:rsidP="00FE7AFB">
      <w:r>
        <w:t xml:space="preserve">Similar effects of thrust and </w:t>
      </w:r>
      <w:proofErr w:type="spellStart"/>
      <w:r>
        <w:t>nonthrust</w:t>
      </w:r>
      <w:proofErr w:type="spellEnd"/>
      <w:r>
        <w:t xml:space="preserve"> spinal manipulation found in adults</w:t>
      </w:r>
    </w:p>
    <w:p w14:paraId="7C0FAB26" w14:textId="77777777" w:rsidR="00FE7AFB" w:rsidRDefault="00FE7AFB" w:rsidP="00FE7AFB">
      <w:r>
        <w:t>with subacute and chronic low back pain: a controlled trial with adaptive allocation.</w:t>
      </w:r>
    </w:p>
    <w:p w14:paraId="0025D163" w14:textId="77777777" w:rsidR="00FE7AFB" w:rsidRDefault="00FE7AFB" w:rsidP="00FE7AFB">
      <w:r>
        <w:t>Spine (Phila Pa 1976). 2016; 41: E702-9</w:t>
      </w:r>
    </w:p>
    <w:p w14:paraId="45DE6AC0" w14:textId="77777777" w:rsidR="00FE7AFB" w:rsidRDefault="00FE7AFB" w:rsidP="00FE7AFB"/>
    <w:p w14:paraId="00B232E7" w14:textId="77777777" w:rsidR="00FE7AFB" w:rsidRDefault="00FE7AFB" w:rsidP="00FE7AFB">
      <w:proofErr w:type="spellStart"/>
      <w:r>
        <w:t>Zaproudina</w:t>
      </w:r>
      <w:proofErr w:type="spellEnd"/>
      <w:r>
        <w:t xml:space="preserve"> N. Hietikko T. Hanninen O.O. Airaksinen O.</w:t>
      </w:r>
    </w:p>
    <w:p w14:paraId="4F57800A" w14:textId="77777777" w:rsidR="00FE7AFB" w:rsidRDefault="00FE7AFB" w:rsidP="00FE7AFB">
      <w:r>
        <w:t xml:space="preserve">Effectiveness of traditional bone setting in treating chronic low back pain: a </w:t>
      </w:r>
      <w:proofErr w:type="spellStart"/>
      <w:r>
        <w:t>randomised</w:t>
      </w:r>
      <w:proofErr w:type="spellEnd"/>
      <w:r>
        <w:t xml:space="preserve"> pilot trial.</w:t>
      </w:r>
    </w:p>
    <w:p w14:paraId="6AD7DB58" w14:textId="77777777" w:rsidR="00FE7AFB" w:rsidRDefault="00FE7AFB" w:rsidP="00FE7AFB">
      <w:r>
        <w:t>Complement Ther Med. 2009; 17: 23-28</w:t>
      </w:r>
    </w:p>
    <w:p w14:paraId="7606B0DB" w14:textId="77777777" w:rsidR="00FE7AFB" w:rsidRDefault="00FE7AFB" w:rsidP="00FE7AFB"/>
    <w:p w14:paraId="79BBC55B" w14:textId="77777777" w:rsidR="00FE7AFB" w:rsidRDefault="00FE7AFB" w:rsidP="00FE7AFB">
      <w:r>
        <w:t>Rasmussen-Barr E. Nilsson-</w:t>
      </w:r>
      <w:proofErr w:type="spellStart"/>
      <w:r>
        <w:t>Wikmar</w:t>
      </w:r>
      <w:proofErr w:type="spellEnd"/>
      <w:r>
        <w:t xml:space="preserve"> L. Arvidsson I.</w:t>
      </w:r>
    </w:p>
    <w:p w14:paraId="338F2161" w14:textId="77777777" w:rsidR="00FE7AFB" w:rsidRDefault="00FE7AFB" w:rsidP="00FE7AFB">
      <w:r>
        <w:t xml:space="preserve">Stabilizing training </w:t>
      </w:r>
      <w:proofErr w:type="gramStart"/>
      <w:r>
        <w:t>compared</w:t>
      </w:r>
      <w:proofErr w:type="gramEnd"/>
      <w:r>
        <w:t xml:space="preserve"> with manual treatment in sub-acute and chronic low-back pain.</w:t>
      </w:r>
    </w:p>
    <w:p w14:paraId="150060AE" w14:textId="77777777" w:rsidR="00FE7AFB" w:rsidRDefault="00FE7AFB" w:rsidP="00FE7AFB">
      <w:r>
        <w:t>Man Ther. 2003; 8: 233-241</w:t>
      </w:r>
    </w:p>
    <w:p w14:paraId="4A89AFE7" w14:textId="77777777" w:rsidR="00FE7AFB" w:rsidRDefault="00FE7AFB" w:rsidP="00FE7AFB"/>
    <w:p w14:paraId="1F2E0FB4" w14:textId="77777777" w:rsidR="00FE7AFB" w:rsidRDefault="00FE7AFB" w:rsidP="00FE7AFB">
      <w:r>
        <w:t xml:space="preserve">Petersen T, Larsen K, </w:t>
      </w:r>
      <w:proofErr w:type="spellStart"/>
      <w:r>
        <w:t>Nordsteen</w:t>
      </w:r>
      <w:proofErr w:type="spellEnd"/>
      <w:r>
        <w:t xml:space="preserve"> J, Olsen S, Fournier G, Jacobsen S.</w:t>
      </w:r>
    </w:p>
    <w:p w14:paraId="451D3D9D" w14:textId="77777777" w:rsidR="00FE7AFB" w:rsidRDefault="00FE7AFB" w:rsidP="00FE7AFB">
      <w:r>
        <w:t>The McKenzie Method Compared with Manipulation When Used</w:t>
      </w:r>
    </w:p>
    <w:p w14:paraId="0DD185FB" w14:textId="77777777" w:rsidR="00FE7AFB" w:rsidRDefault="00FE7AFB" w:rsidP="00FE7AFB">
      <w:r>
        <w:t>Adjunctive to Information and Advice in Low Back Pain Patients</w:t>
      </w:r>
    </w:p>
    <w:p w14:paraId="3A0DAEC6" w14:textId="77777777" w:rsidR="00FE7AFB" w:rsidRDefault="00FE7AFB" w:rsidP="00FE7AFB">
      <w:r>
        <w:t>Presenting with Centralization or Peripheralization:</w:t>
      </w:r>
    </w:p>
    <w:p w14:paraId="39F6AB6F" w14:textId="77777777" w:rsidR="00FE7AFB" w:rsidRDefault="00FE7AFB" w:rsidP="00FE7AFB">
      <w:r>
        <w:t>A Randomized Controlled Trial</w:t>
      </w:r>
    </w:p>
    <w:p w14:paraId="471BA26E" w14:textId="77777777" w:rsidR="00FE7AFB" w:rsidRDefault="00FE7AFB" w:rsidP="00FE7AFB">
      <w:r>
        <w:t>Spine (Phila Pa 1976) 2011 (Nov 15); 36 (24): 1999-2010</w:t>
      </w:r>
    </w:p>
    <w:p w14:paraId="0A333F63" w14:textId="77777777" w:rsidR="00FE7AFB" w:rsidRDefault="00FE7AFB" w:rsidP="00FE7AFB"/>
    <w:p w14:paraId="6B13823E" w14:textId="77777777" w:rsidR="00FE7AFB" w:rsidRDefault="00FE7AFB" w:rsidP="00FE7AFB">
      <w:r>
        <w:t>Underwood M, UK BEAM Trial Team.</w:t>
      </w:r>
    </w:p>
    <w:p w14:paraId="66787716" w14:textId="77777777" w:rsidR="00FE7AFB" w:rsidRDefault="00FE7AFB" w:rsidP="00FE7AFB">
      <w:r>
        <w:t>United Kingdom Back Pain Exercise and Manipulation (UK BEAM) Randomized Trial:</w:t>
      </w:r>
    </w:p>
    <w:p w14:paraId="367D7CDB" w14:textId="77777777" w:rsidR="00FE7AFB" w:rsidRDefault="00FE7AFB" w:rsidP="00FE7AFB">
      <w:r>
        <w:t>Effectiveness of Physical Treatments for Back Pain in Primary Care</w:t>
      </w:r>
    </w:p>
    <w:p w14:paraId="072BACB0" w14:textId="77777777" w:rsidR="00FE7AFB" w:rsidRDefault="00FE7AFB" w:rsidP="00FE7AFB">
      <w:r>
        <w:t>British Medical Journal 2004 (Dec 11); 329 (7479): 1377–1384</w:t>
      </w:r>
    </w:p>
    <w:p w14:paraId="318C8839" w14:textId="77777777" w:rsidR="00FE7AFB" w:rsidRDefault="00FE7AFB" w:rsidP="00FE7AFB"/>
    <w:p w14:paraId="7752B398" w14:textId="77777777" w:rsidR="00FE7AFB" w:rsidRDefault="00FE7AFB" w:rsidP="00FE7AFB">
      <w:r>
        <w:t xml:space="preserve">Hidalgo B. </w:t>
      </w:r>
      <w:proofErr w:type="spellStart"/>
      <w:r>
        <w:t>Pitance</w:t>
      </w:r>
      <w:proofErr w:type="spellEnd"/>
      <w:r>
        <w:t xml:space="preserve"> L. Hall T. </w:t>
      </w:r>
      <w:proofErr w:type="spellStart"/>
      <w:r>
        <w:t>Detrembleur</w:t>
      </w:r>
      <w:proofErr w:type="spellEnd"/>
      <w:r>
        <w:t xml:space="preserve"> C. </w:t>
      </w:r>
      <w:proofErr w:type="spellStart"/>
      <w:r>
        <w:t>Nielens</w:t>
      </w:r>
      <w:proofErr w:type="spellEnd"/>
      <w:r>
        <w:t xml:space="preserve"> H.</w:t>
      </w:r>
    </w:p>
    <w:p w14:paraId="3AC0B399" w14:textId="77777777" w:rsidR="00FE7AFB" w:rsidRDefault="00FE7AFB" w:rsidP="00FE7AFB">
      <w:r>
        <w:t>Short-term effects of Mulligan mobilization with movement on pain, disability, and kinematic</w:t>
      </w:r>
    </w:p>
    <w:p w14:paraId="0DB6C548" w14:textId="77777777" w:rsidR="00FE7AFB" w:rsidRDefault="00FE7AFB" w:rsidP="00FE7AFB">
      <w:r>
        <w:t>spinal movements in patients with nonspecific low back pain: a randomized placebo-controlled trial.</w:t>
      </w:r>
    </w:p>
    <w:p w14:paraId="37BB26AF" w14:textId="77777777" w:rsidR="00FE7AFB" w:rsidRDefault="00FE7AFB" w:rsidP="00FE7AFB">
      <w:r>
        <w:t xml:space="preserve">J Manipulative </w:t>
      </w:r>
      <w:proofErr w:type="spellStart"/>
      <w:r>
        <w:t>Physiol</w:t>
      </w:r>
      <w:proofErr w:type="spellEnd"/>
      <w:r>
        <w:t xml:space="preserve"> Ther. 2015; 38: 365-374</w:t>
      </w:r>
    </w:p>
    <w:p w14:paraId="21C7E503" w14:textId="77777777" w:rsidR="00FE7AFB" w:rsidRDefault="00FE7AFB" w:rsidP="00FE7AFB"/>
    <w:p w14:paraId="0CA96AFA" w14:textId="77777777" w:rsidR="00FE7AFB" w:rsidRDefault="00FE7AFB" w:rsidP="00FE7AFB">
      <w:r>
        <w:t>Chou R, Deyo R, Friedly J, Skelly A, Hashimoto R, Weimer M, et al.</w:t>
      </w:r>
    </w:p>
    <w:p w14:paraId="5A79A5DA" w14:textId="77777777" w:rsidR="00FE7AFB" w:rsidRDefault="00FE7AFB" w:rsidP="00FE7AFB">
      <w:r>
        <w:t>Noninvasive Treatments for Low Back Pain</w:t>
      </w:r>
    </w:p>
    <w:p w14:paraId="07DC7C68" w14:textId="77777777" w:rsidR="00FE7AFB" w:rsidRDefault="00FE7AFB" w:rsidP="00FE7AFB">
      <w:r>
        <w:t>Comparative Effectiveness Review no. 169</w:t>
      </w:r>
    </w:p>
    <w:p w14:paraId="309D5DF3" w14:textId="77777777" w:rsidR="00FE7AFB" w:rsidRDefault="00FE7AFB" w:rsidP="00FE7AFB">
      <w:r>
        <w:t>Agency for Healthcare Research and Quality; (February 2016)</w:t>
      </w:r>
    </w:p>
    <w:p w14:paraId="202A07A6" w14:textId="77777777" w:rsidR="00FE7AFB" w:rsidRDefault="00FE7AFB" w:rsidP="00FE7AFB"/>
    <w:p w14:paraId="07743304" w14:textId="77777777" w:rsidR="00FE7AFB" w:rsidRDefault="00FE7AFB" w:rsidP="00FE7AFB">
      <w:r>
        <w:t>Franke H. Franke J.D. Fryer G.</w:t>
      </w:r>
    </w:p>
    <w:p w14:paraId="0FD5CD6A" w14:textId="77777777" w:rsidR="00FE7AFB" w:rsidRDefault="00FE7AFB" w:rsidP="00FE7AFB">
      <w:r>
        <w:t>Osteopathic manipulative treatment for nonspecific low back pain: a systematic review and meta-analysis.</w:t>
      </w:r>
    </w:p>
    <w:p w14:paraId="18360E63" w14:textId="77777777" w:rsidR="00FE7AFB" w:rsidRDefault="00FE7AFB" w:rsidP="00FE7AFB">
      <w:r>
        <w:t xml:space="preserve">BMC </w:t>
      </w:r>
      <w:proofErr w:type="spellStart"/>
      <w:r>
        <w:t>Musculoskelet</w:t>
      </w:r>
      <w:proofErr w:type="spellEnd"/>
      <w:r>
        <w:t xml:space="preserve"> </w:t>
      </w:r>
      <w:proofErr w:type="spellStart"/>
      <w:r>
        <w:t>Disord</w:t>
      </w:r>
      <w:proofErr w:type="spellEnd"/>
      <w:r>
        <w:t>. 2014; 15: 286</w:t>
      </w:r>
    </w:p>
    <w:p w14:paraId="6CD2AC40" w14:textId="77777777" w:rsidR="00FE7AFB" w:rsidRDefault="00FE7AFB" w:rsidP="00FE7AFB"/>
    <w:p w14:paraId="69270D9B" w14:textId="77777777" w:rsidR="00FE7AFB" w:rsidRDefault="00FE7AFB" w:rsidP="00FE7AFB">
      <w:r>
        <w:t>Hayden J.A. Wilson M.N. Stewart S. Cartwright J.L. Smith A.O. Riley R.D. et al.</w:t>
      </w:r>
    </w:p>
    <w:p w14:paraId="1A41E4FA" w14:textId="77777777" w:rsidR="00FE7AFB" w:rsidRDefault="00FE7AFB" w:rsidP="00FE7AFB">
      <w:r>
        <w:t>Exercise Treatment Effect Modifiers in Persistent Low Back Pain:</w:t>
      </w:r>
    </w:p>
    <w:p w14:paraId="6CFA1359" w14:textId="77777777" w:rsidR="00FE7AFB" w:rsidRDefault="00FE7AFB" w:rsidP="00FE7AFB">
      <w:r>
        <w:t>An Individual Participant Data Meta-analysis of 3514</w:t>
      </w:r>
    </w:p>
    <w:p w14:paraId="50C536F1" w14:textId="77777777" w:rsidR="00FE7AFB" w:rsidRDefault="00FE7AFB" w:rsidP="00FE7AFB">
      <w:r>
        <w:t xml:space="preserve">Participants From 27 </w:t>
      </w:r>
      <w:proofErr w:type="spellStart"/>
      <w:r>
        <w:t>Randomised</w:t>
      </w:r>
      <w:proofErr w:type="spellEnd"/>
      <w:r>
        <w:t xml:space="preserve"> Controlled </w:t>
      </w:r>
      <w:proofErr w:type="spellStart"/>
      <w:r>
        <w:t>Tials</w:t>
      </w:r>
      <w:proofErr w:type="spellEnd"/>
    </w:p>
    <w:p w14:paraId="38D98DE6" w14:textId="77777777" w:rsidR="00FE7AFB" w:rsidRDefault="00FE7AFB" w:rsidP="00FE7AFB">
      <w:r>
        <w:t>British J Sports Medicine 2020 (Nov); 54 (21): 1277–1278</w:t>
      </w:r>
    </w:p>
    <w:p w14:paraId="0D257BF0" w14:textId="77777777" w:rsidR="00FE7AFB" w:rsidRDefault="00FE7AFB" w:rsidP="00FE7AFB"/>
    <w:p w14:paraId="72104F52" w14:textId="77777777" w:rsidR="00FE7AFB" w:rsidRDefault="00FE7AFB" w:rsidP="00FE7AFB">
      <w:proofErr w:type="spellStart"/>
      <w:r>
        <w:t>Buffart</w:t>
      </w:r>
      <w:proofErr w:type="spellEnd"/>
      <w:r>
        <w:t xml:space="preserve"> </w:t>
      </w:r>
      <w:proofErr w:type="spellStart"/>
      <w:r>
        <w:t>Lm</w:t>
      </w:r>
      <w:proofErr w:type="spellEnd"/>
      <w:r>
        <w:t xml:space="preserve"> Kalter J </w:t>
      </w:r>
      <w:proofErr w:type="spellStart"/>
      <w:r>
        <w:t>Sweegers</w:t>
      </w:r>
      <w:proofErr w:type="spellEnd"/>
      <w:r>
        <w:t xml:space="preserve"> Mg Courneya Ks Newton Ru Aaronson </w:t>
      </w:r>
      <w:proofErr w:type="spellStart"/>
      <w:r>
        <w:t>Nk</w:t>
      </w:r>
      <w:proofErr w:type="spellEnd"/>
      <w:r>
        <w:t xml:space="preserve"> et al.</w:t>
      </w:r>
    </w:p>
    <w:p w14:paraId="76BFF246" w14:textId="77777777" w:rsidR="00FE7AFB" w:rsidRDefault="00FE7AFB" w:rsidP="00FE7AFB">
      <w:r>
        <w:t>Effects and moderators of exercise on quality of life and physical function in patients</w:t>
      </w:r>
    </w:p>
    <w:p w14:paraId="3CBE6070" w14:textId="77777777" w:rsidR="00FE7AFB" w:rsidRDefault="00FE7AFB" w:rsidP="00FE7AFB">
      <w:r>
        <w:t>with cancer: an individual patient data meta-analysis of 34 RCTs.</w:t>
      </w:r>
    </w:p>
    <w:p w14:paraId="51CD26BA" w14:textId="6E869003" w:rsidR="008E7602" w:rsidRDefault="00FE7AFB" w:rsidP="00FE7AFB">
      <w:r>
        <w:t>Cancer Treat Rev. 2017; 52: 91-104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FB"/>
    <w:rsid w:val="00230865"/>
    <w:rsid w:val="002D6DAC"/>
    <w:rsid w:val="003134BE"/>
    <w:rsid w:val="008746B2"/>
    <w:rsid w:val="008E7602"/>
    <w:rsid w:val="00FE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CB74"/>
  <w15:chartTrackingRefBased/>
  <w15:docId w15:val="{CFCE7314-8458-42FB-AAD1-8CCDE2FA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7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7A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7A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7A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7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A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A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A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7A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7A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7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AFB"/>
    <w:rPr>
      <w:rFonts w:eastAsiaTheme="majorEastAsia" w:cstheme="majorBidi"/>
      <w:color w:val="272727" w:themeColor="text1" w:themeTint="D8"/>
    </w:rPr>
  </w:style>
  <w:style w:type="paragraph" w:styleId="Title">
    <w:name w:val="Title"/>
    <w:basedOn w:val="Normal"/>
    <w:next w:val="Normal"/>
    <w:link w:val="TitleChar"/>
    <w:uiPriority w:val="10"/>
    <w:qFormat/>
    <w:rsid w:val="00FE7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AFB"/>
    <w:pPr>
      <w:spacing w:before="160"/>
      <w:jc w:val="center"/>
    </w:pPr>
    <w:rPr>
      <w:i/>
      <w:iCs/>
      <w:color w:val="404040" w:themeColor="text1" w:themeTint="BF"/>
    </w:rPr>
  </w:style>
  <w:style w:type="character" w:customStyle="1" w:styleId="QuoteChar">
    <w:name w:val="Quote Char"/>
    <w:basedOn w:val="DefaultParagraphFont"/>
    <w:link w:val="Quote"/>
    <w:uiPriority w:val="29"/>
    <w:rsid w:val="00FE7AFB"/>
    <w:rPr>
      <w:i/>
      <w:iCs/>
      <w:color w:val="404040" w:themeColor="text1" w:themeTint="BF"/>
    </w:rPr>
  </w:style>
  <w:style w:type="paragraph" w:styleId="ListParagraph">
    <w:name w:val="List Paragraph"/>
    <w:basedOn w:val="Normal"/>
    <w:uiPriority w:val="34"/>
    <w:qFormat/>
    <w:rsid w:val="00FE7AFB"/>
    <w:pPr>
      <w:ind w:left="720"/>
      <w:contextualSpacing/>
    </w:pPr>
  </w:style>
  <w:style w:type="character" w:styleId="IntenseEmphasis">
    <w:name w:val="Intense Emphasis"/>
    <w:basedOn w:val="DefaultParagraphFont"/>
    <w:uiPriority w:val="21"/>
    <w:qFormat/>
    <w:rsid w:val="00FE7AFB"/>
    <w:rPr>
      <w:i/>
      <w:iCs/>
      <w:color w:val="2F5496" w:themeColor="accent1" w:themeShade="BF"/>
    </w:rPr>
  </w:style>
  <w:style w:type="paragraph" w:styleId="IntenseQuote">
    <w:name w:val="Intense Quote"/>
    <w:basedOn w:val="Normal"/>
    <w:next w:val="Normal"/>
    <w:link w:val="IntenseQuoteChar"/>
    <w:uiPriority w:val="30"/>
    <w:qFormat/>
    <w:rsid w:val="00FE7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AFB"/>
    <w:rPr>
      <w:i/>
      <w:iCs/>
      <w:color w:val="2F5496" w:themeColor="accent1" w:themeShade="BF"/>
    </w:rPr>
  </w:style>
  <w:style w:type="character" w:styleId="IntenseReference">
    <w:name w:val="Intense Reference"/>
    <w:basedOn w:val="DefaultParagraphFont"/>
    <w:uiPriority w:val="32"/>
    <w:qFormat/>
    <w:rsid w:val="00FE7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6607</Words>
  <Characters>37666</Characters>
  <Application>Microsoft Office Word</Application>
  <DocSecurity>0</DocSecurity>
  <Lines>313</Lines>
  <Paragraphs>88</Paragraphs>
  <ScaleCrop>false</ScaleCrop>
  <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2025-07-27T14:56:00Z</dcterms:created>
  <dcterms:modified xsi:type="dcterms:W3CDTF">2025-07-27T14:56:00Z</dcterms:modified>
</cp:coreProperties>
</file>