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5328" w14:textId="0F53B6C3" w:rsidR="00CE35E9" w:rsidRPr="00CE35E9" w:rsidRDefault="000441C7" w:rsidP="00CE35E9">
      <w:pPr>
        <w:spacing w:before="0"/>
        <w:ind w:left="0" w:right="0" w:firstLine="0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noProof/>
          <w:color w:val="0E101A"/>
          <w:sz w:val="24"/>
          <w:szCs w:val="24"/>
        </w:rPr>
        <w:drawing>
          <wp:inline distT="0" distB="0" distL="0" distR="0" wp14:anchorId="1997097E" wp14:editId="706EE237">
            <wp:extent cx="5943600" cy="1485900"/>
            <wp:effectExtent l="0" t="0" r="0" b="0"/>
            <wp:docPr id="11" name="Picture 11" descr="A picture containing indoor, table, sitting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ndoor, table, sitting, to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6686" w14:textId="77777777" w:rsidR="00CE35E9" w:rsidRPr="00CE35E9" w:rsidRDefault="00CE35E9" w:rsidP="00C06135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59D4E13C" w14:textId="185ABEC9" w:rsidR="000441C7" w:rsidRPr="000441C7" w:rsidRDefault="000441C7" w:rsidP="00D0558E">
      <w:pPr>
        <w:spacing w:before="0"/>
        <w:ind w:left="0" w:right="0" w:firstLine="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 w:rsidRPr="000441C7">
        <w:rPr>
          <w:rFonts w:ascii="Arial" w:eastAsia="Times New Roman" w:hAnsi="Arial" w:cs="Arial"/>
          <w:b/>
          <w:bCs/>
          <w:color w:val="0E101A"/>
          <w:sz w:val="24"/>
          <w:szCs w:val="24"/>
        </w:rPr>
        <w:t>Teachers, we need your help!</w:t>
      </w:r>
    </w:p>
    <w:p w14:paraId="6C55D8DE" w14:textId="77777777" w:rsidR="000441C7" w:rsidRDefault="000441C7" w:rsidP="00D0558E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4DE6C787" w14:textId="181FC0F4" w:rsidR="00D0558E" w:rsidRPr="00CE35E9" w:rsidRDefault="004A0F60" w:rsidP="00D0558E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Our Boon Supply fundraiser launces today, and we’re excited to 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easily </w:t>
      </w:r>
      <w:r>
        <w:rPr>
          <w:rFonts w:ascii="Arial" w:eastAsia="Times New Roman" w:hAnsi="Arial" w:cs="Arial"/>
          <w:color w:val="0E101A"/>
          <w:sz w:val="24"/>
          <w:szCs w:val="24"/>
        </w:rPr>
        <w:t>raise funds for our school</w:t>
      </w:r>
      <w:r w:rsidR="00C06135"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 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with their simple platform and eco-friendly </w:t>
      </w:r>
      <w:r w:rsidR="00A432C7">
        <w:rPr>
          <w:rFonts w:ascii="Arial" w:eastAsia="Times New Roman" w:hAnsi="Arial" w:cs="Arial"/>
          <w:color w:val="0E101A"/>
          <w:sz w:val="24"/>
          <w:szCs w:val="24"/>
        </w:rPr>
        <w:t>items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. The fundraiser is entirely online, meaning there will be very little work for you. </w:t>
      </w:r>
      <w:r w:rsidR="00D0558E" w:rsidRPr="00D0558E">
        <w:rPr>
          <w:rFonts w:ascii="Arial" w:eastAsia="Times New Roman" w:hAnsi="Arial" w:cs="Arial"/>
          <w:b/>
          <w:bCs/>
          <w:color w:val="0E101A"/>
          <w:sz w:val="24"/>
          <w:szCs w:val="24"/>
        </w:rPr>
        <w:t>No order forms to manage, no cash or checks to collect, no product to distribute</w:t>
      </w:r>
      <w:r w:rsidR="00D0558E">
        <w:rPr>
          <w:rFonts w:ascii="Arial" w:eastAsia="Times New Roman" w:hAnsi="Arial" w:cs="Arial"/>
          <w:b/>
          <w:bCs/>
          <w:color w:val="0E101A"/>
          <w:sz w:val="24"/>
          <w:szCs w:val="24"/>
        </w:rPr>
        <w:t>!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 You can view a two</w:t>
      </w:r>
      <w:r w:rsidR="005203CF">
        <w:rPr>
          <w:rFonts w:ascii="Arial" w:eastAsia="Times New Roman" w:hAnsi="Arial" w:cs="Arial"/>
          <w:color w:val="0E101A"/>
          <w:sz w:val="24"/>
          <w:szCs w:val="24"/>
        </w:rPr>
        <w:t>-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minute video explaining how simple this fundraiser is here: </w:t>
      </w:r>
      <w:hyperlink r:id="rId8" w:history="1">
        <w:r w:rsidR="00D0558E" w:rsidRPr="00D0558E">
          <w:rPr>
            <w:rStyle w:val="Hyperlink"/>
            <w:rFonts w:ascii="Arial" w:eastAsia="Times New Roman" w:hAnsi="Arial" w:cs="Arial"/>
            <w:sz w:val="24"/>
            <w:szCs w:val="24"/>
          </w:rPr>
          <w:t>https://boonsupply.com/our-fundraiser-video</w:t>
        </w:r>
      </w:hyperlink>
      <w:r w:rsidR="00D0558E">
        <w:rPr>
          <w:rFonts w:ascii="Arial" w:eastAsia="Times New Roman" w:hAnsi="Arial" w:cs="Arial"/>
          <w:color w:val="0E101A"/>
          <w:sz w:val="24"/>
          <w:szCs w:val="24"/>
        </w:rPr>
        <w:t>.</w:t>
      </w:r>
    </w:p>
    <w:p w14:paraId="5E94B494" w14:textId="77777777" w:rsidR="00C06135" w:rsidRPr="00CE35E9" w:rsidRDefault="00C06135" w:rsidP="00C06135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> </w:t>
      </w:r>
    </w:p>
    <w:p w14:paraId="09E07B6B" w14:textId="3D909CBE" w:rsidR="00C06135" w:rsidRPr="00A432C7" w:rsidRDefault="00D0558E" w:rsidP="00C06135">
      <w:pPr>
        <w:spacing w:before="0"/>
        <w:ind w:left="0" w:right="0" w:firstLine="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>Here’s how you can help:</w:t>
      </w:r>
    </w:p>
    <w:p w14:paraId="03EB6FB2" w14:textId="781B02A8" w:rsidR="00C06135" w:rsidRPr="00CE35E9" w:rsidRDefault="00C06135" w:rsidP="00C06135">
      <w:pPr>
        <w:numPr>
          <w:ilvl w:val="0"/>
          <w:numId w:val="5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>Remind the students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 to participate. They </w:t>
      </w:r>
      <w:r w:rsidR="00A432C7">
        <w:rPr>
          <w:rFonts w:ascii="Arial" w:eastAsia="Times New Roman" w:hAnsi="Arial" w:cs="Arial"/>
          <w:color w:val="0E101A"/>
          <w:sz w:val="24"/>
          <w:szCs w:val="24"/>
        </w:rPr>
        <w:t xml:space="preserve">can even help us without selling anything 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by focusing on the </w:t>
      </w:r>
      <w:r w:rsidR="00D0558E" w:rsidRPr="00D0558E">
        <w:rPr>
          <w:rFonts w:ascii="Arial" w:eastAsia="Times New Roman" w:hAnsi="Arial" w:cs="Arial"/>
          <w:b/>
          <w:bCs/>
          <w:color w:val="0E101A"/>
          <w:sz w:val="24"/>
          <w:szCs w:val="24"/>
        </w:rPr>
        <w:t>Send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 </w:t>
      </w:r>
      <w:r w:rsidR="00F833A6">
        <w:rPr>
          <w:rFonts w:ascii="Arial" w:eastAsia="Times New Roman" w:hAnsi="Arial" w:cs="Arial"/>
          <w:color w:val="0E101A"/>
          <w:sz w:val="24"/>
          <w:szCs w:val="24"/>
        </w:rPr>
        <w:t xml:space="preserve">and </w:t>
      </w:r>
      <w:r w:rsidR="00F833A6" w:rsidRPr="00F833A6">
        <w:rPr>
          <w:rFonts w:ascii="Arial" w:eastAsia="Times New Roman" w:hAnsi="Arial" w:cs="Arial"/>
          <w:b/>
          <w:bCs/>
          <w:color w:val="0E101A"/>
          <w:sz w:val="24"/>
          <w:szCs w:val="24"/>
        </w:rPr>
        <w:t>Share</w:t>
      </w:r>
      <w:r w:rsidR="00F833A6">
        <w:rPr>
          <w:rFonts w:ascii="Arial" w:eastAsia="Times New Roman" w:hAnsi="Arial" w:cs="Arial"/>
          <w:color w:val="0E101A"/>
          <w:sz w:val="24"/>
          <w:szCs w:val="24"/>
        </w:rPr>
        <w:t xml:space="preserve"> 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>key step</w:t>
      </w:r>
      <w:r w:rsidR="00F833A6">
        <w:rPr>
          <w:rFonts w:ascii="Arial" w:eastAsia="Times New Roman" w:hAnsi="Arial" w:cs="Arial"/>
          <w:color w:val="0E101A"/>
          <w:sz w:val="24"/>
          <w:szCs w:val="24"/>
        </w:rPr>
        <w:t>s</w:t>
      </w:r>
      <w:r w:rsidR="00616302">
        <w:rPr>
          <w:rFonts w:ascii="Arial" w:eastAsia="Times New Roman" w:hAnsi="Arial" w:cs="Arial"/>
          <w:color w:val="0E101A"/>
          <w:sz w:val="24"/>
          <w:szCs w:val="24"/>
        </w:rPr>
        <w:t xml:space="preserve"> below</w:t>
      </w:r>
    </w:p>
    <w:p w14:paraId="7A28BF80" w14:textId="605D9541" w:rsidR="00C06135" w:rsidRPr="00CE35E9" w:rsidRDefault="00C06135" w:rsidP="00C06135">
      <w:pPr>
        <w:numPr>
          <w:ilvl w:val="0"/>
          <w:numId w:val="5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>Acknowledge students that have participated and celebrate their success</w:t>
      </w:r>
    </w:p>
    <w:p w14:paraId="0847886A" w14:textId="12A48267" w:rsidR="00C06135" w:rsidRDefault="00C06135" w:rsidP="00C06135">
      <w:pPr>
        <w:numPr>
          <w:ilvl w:val="0"/>
          <w:numId w:val="5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>Keep it fun – create friendly competition and make sure they understand why fundraising is important</w:t>
      </w:r>
    </w:p>
    <w:p w14:paraId="6AB801FE" w14:textId="7ABFC401" w:rsidR="00F833A6" w:rsidRDefault="00F833A6" w:rsidP="00C06135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29CF5579" w14:textId="3305B682" w:rsidR="000441C7" w:rsidRDefault="000441C7" w:rsidP="000441C7">
      <w:pPr>
        <w:spacing w:before="0"/>
        <w:ind w:left="0" w:right="0" w:firstLine="0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noProof/>
          <w:color w:val="0E101A"/>
          <w:sz w:val="24"/>
          <w:szCs w:val="24"/>
        </w:rPr>
        <w:drawing>
          <wp:inline distT="0" distB="0" distL="0" distR="0" wp14:anchorId="7D376E91" wp14:editId="58846E1A">
            <wp:extent cx="5943600" cy="1941830"/>
            <wp:effectExtent l="0" t="0" r="0" b="127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ell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D06D" w14:textId="77777777" w:rsidR="000441C7" w:rsidRPr="00CE35E9" w:rsidRDefault="000441C7" w:rsidP="00C06135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461344DD" w14:textId="78082A59" w:rsidR="00C06135" w:rsidRPr="00A432C7" w:rsidRDefault="00C06135" w:rsidP="00C06135">
      <w:pPr>
        <w:spacing w:before="0"/>
        <w:ind w:left="0" w:right="0" w:firstLine="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As </w:t>
      </w:r>
      <w:r w:rsidR="00A432C7"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>thanks for your help</w:t>
      </w:r>
      <w:r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, Boon Supply is offering </w:t>
      </w:r>
      <w:r w:rsidR="00A432C7"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>some great teacher incentives</w:t>
      </w:r>
      <w:r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>:</w:t>
      </w:r>
    </w:p>
    <w:p w14:paraId="6C45AD2C" w14:textId="2F82823E" w:rsidR="00C06135" w:rsidRPr="00CE35E9" w:rsidRDefault="00C06135" w:rsidP="00C06135">
      <w:pPr>
        <w:numPr>
          <w:ilvl w:val="0"/>
          <w:numId w:val="6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Any teacher who achieves 50% participation in their class will earn a $100.00 </w:t>
      </w:r>
      <w:r w:rsidR="00A432C7">
        <w:rPr>
          <w:rFonts w:ascii="Arial" w:eastAsia="Times New Roman" w:hAnsi="Arial" w:cs="Arial"/>
          <w:color w:val="0E101A"/>
          <w:sz w:val="24"/>
          <w:szCs w:val="24"/>
        </w:rPr>
        <w:t xml:space="preserve">Boon Supply </w:t>
      </w:r>
      <w:r w:rsidRPr="00CE35E9">
        <w:rPr>
          <w:rFonts w:ascii="Arial" w:eastAsia="Times New Roman" w:hAnsi="Arial" w:cs="Arial"/>
          <w:color w:val="0E101A"/>
          <w:sz w:val="24"/>
          <w:szCs w:val="24"/>
        </w:rPr>
        <w:t>shopping spree</w:t>
      </w:r>
    </w:p>
    <w:p w14:paraId="4811577C" w14:textId="5BBE791F" w:rsidR="00C06135" w:rsidRPr="00CE35E9" w:rsidRDefault="00C06135" w:rsidP="00C06135">
      <w:pPr>
        <w:numPr>
          <w:ilvl w:val="0"/>
          <w:numId w:val="6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If you achieve 75% participation, you will receive a $150.00 </w:t>
      </w:r>
      <w:r w:rsidR="00A432C7">
        <w:rPr>
          <w:rFonts w:ascii="Arial" w:eastAsia="Times New Roman" w:hAnsi="Arial" w:cs="Arial"/>
          <w:color w:val="0E101A"/>
          <w:sz w:val="24"/>
          <w:szCs w:val="24"/>
        </w:rPr>
        <w:t xml:space="preserve">Boon Supply </w:t>
      </w:r>
      <w:r w:rsidRPr="00CE35E9">
        <w:rPr>
          <w:rFonts w:ascii="Arial" w:eastAsia="Times New Roman" w:hAnsi="Arial" w:cs="Arial"/>
          <w:color w:val="0E101A"/>
          <w:sz w:val="24"/>
          <w:szCs w:val="24"/>
        </w:rPr>
        <w:t>shopping spree</w:t>
      </w:r>
    </w:p>
    <w:p w14:paraId="5C561C77" w14:textId="7CD6F068" w:rsidR="00C06135" w:rsidRPr="00CE35E9" w:rsidRDefault="00A432C7" w:rsidP="00C06135">
      <w:pPr>
        <w:numPr>
          <w:ilvl w:val="0"/>
          <w:numId w:val="6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See the fantastic eco-friendly items</w:t>
      </w:r>
      <w:r w:rsidR="00C06135"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 at </w:t>
      </w:r>
      <w:r w:rsidR="004C0320" w:rsidRPr="00CE35E9">
        <w:rPr>
          <w:rFonts w:ascii="Arial" w:eastAsia="Times New Roman" w:hAnsi="Arial" w:cs="Arial"/>
          <w:color w:val="FF0000"/>
          <w:sz w:val="24"/>
          <w:szCs w:val="24"/>
        </w:rPr>
        <w:t>Insert Site</w:t>
      </w:r>
    </w:p>
    <w:p w14:paraId="6E8EFB10" w14:textId="77777777" w:rsidR="00C06135" w:rsidRPr="00CE35E9" w:rsidRDefault="00C06135" w:rsidP="00C06135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0613E164" w14:textId="346DB12A" w:rsidR="00E01734" w:rsidRPr="000441C7" w:rsidRDefault="00C06135" w:rsidP="000441C7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That’s all there is to it! We appreciate all you </w:t>
      </w:r>
      <w:r w:rsidR="00D74C31" w:rsidRPr="00CE35E9">
        <w:rPr>
          <w:rFonts w:ascii="Arial" w:eastAsia="Times New Roman" w:hAnsi="Arial" w:cs="Arial"/>
          <w:color w:val="0E101A"/>
          <w:sz w:val="24"/>
          <w:szCs w:val="24"/>
        </w:rPr>
        <w:t>do and</w:t>
      </w:r>
      <w:r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 thank you for your support of our fundraiser!</w:t>
      </w:r>
    </w:p>
    <w:sectPr w:rsidR="00E01734" w:rsidRPr="0004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31998" w14:textId="77777777" w:rsidR="008D704A" w:rsidRDefault="008D704A" w:rsidP="00A432C7">
      <w:pPr>
        <w:spacing w:before="0"/>
      </w:pPr>
      <w:r>
        <w:separator/>
      </w:r>
    </w:p>
  </w:endnote>
  <w:endnote w:type="continuationSeparator" w:id="0">
    <w:p w14:paraId="3C71FD3C" w14:textId="77777777" w:rsidR="008D704A" w:rsidRDefault="008D704A" w:rsidP="00A432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213E4" w14:textId="77777777" w:rsidR="008D704A" w:rsidRDefault="008D704A" w:rsidP="00A432C7">
      <w:pPr>
        <w:spacing w:before="0"/>
      </w:pPr>
      <w:r>
        <w:separator/>
      </w:r>
    </w:p>
  </w:footnote>
  <w:footnote w:type="continuationSeparator" w:id="0">
    <w:p w14:paraId="4A3F0698" w14:textId="77777777" w:rsidR="008D704A" w:rsidRDefault="008D704A" w:rsidP="00A432C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67D"/>
    <w:multiLevelType w:val="hybridMultilevel"/>
    <w:tmpl w:val="D6203C50"/>
    <w:lvl w:ilvl="0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" w15:restartNumberingAfterBreak="0">
    <w:nsid w:val="124C2749"/>
    <w:multiLevelType w:val="hybridMultilevel"/>
    <w:tmpl w:val="A718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4236"/>
    <w:multiLevelType w:val="multilevel"/>
    <w:tmpl w:val="CD98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40461"/>
    <w:multiLevelType w:val="multilevel"/>
    <w:tmpl w:val="3750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C18"/>
    <w:multiLevelType w:val="hybridMultilevel"/>
    <w:tmpl w:val="BA14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C61BF"/>
    <w:multiLevelType w:val="multilevel"/>
    <w:tmpl w:val="5C1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83"/>
    <w:rsid w:val="000441C7"/>
    <w:rsid w:val="00241E5E"/>
    <w:rsid w:val="003B0CDB"/>
    <w:rsid w:val="004A0F60"/>
    <w:rsid w:val="004C0320"/>
    <w:rsid w:val="005203CF"/>
    <w:rsid w:val="00616302"/>
    <w:rsid w:val="007D23D4"/>
    <w:rsid w:val="00893183"/>
    <w:rsid w:val="008D704A"/>
    <w:rsid w:val="00A432C7"/>
    <w:rsid w:val="00C06135"/>
    <w:rsid w:val="00C7064E"/>
    <w:rsid w:val="00CE35E9"/>
    <w:rsid w:val="00D0558E"/>
    <w:rsid w:val="00D74C31"/>
    <w:rsid w:val="00E01734"/>
    <w:rsid w:val="00F833A6"/>
    <w:rsid w:val="00FA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5933"/>
  <w15:chartTrackingRefBased/>
  <w15:docId w15:val="{C5D562A8-0DDD-45D9-8F29-19338BA3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2"/>
        <w:ind w:left="1440" w:right="113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3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2C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2C7"/>
  </w:style>
  <w:style w:type="paragraph" w:styleId="Footer">
    <w:name w:val="footer"/>
    <w:basedOn w:val="Normal"/>
    <w:link w:val="FooterChar"/>
    <w:uiPriority w:val="99"/>
    <w:unhideWhenUsed/>
    <w:rsid w:val="00A432C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nsupply.com/our-fundraiser-vide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Monks</dc:creator>
  <cp:keywords/>
  <dc:description/>
  <cp:lastModifiedBy>Ray Monks</cp:lastModifiedBy>
  <cp:revision>2</cp:revision>
  <dcterms:created xsi:type="dcterms:W3CDTF">2020-08-26T16:50:00Z</dcterms:created>
  <dcterms:modified xsi:type="dcterms:W3CDTF">2020-08-26T16:50:00Z</dcterms:modified>
</cp:coreProperties>
</file>