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7A79" w14:textId="3704C9E9" w:rsidR="00AD453B" w:rsidRPr="007755AE" w:rsidRDefault="00AD453B" w:rsidP="00AD453B">
      <w:pPr>
        <w:rPr>
          <w:rFonts w:ascii="Arial" w:hAnsi="Arial" w:cs="Arial"/>
          <w:b/>
          <w:bCs/>
          <w:lang w:val="en-US"/>
        </w:rPr>
      </w:pPr>
      <w:r w:rsidRPr="007755AE">
        <w:rPr>
          <w:rFonts w:ascii="Arial" w:hAnsi="Arial" w:cs="Arial"/>
          <w:b/>
          <w:bCs/>
          <w:sz w:val="32"/>
          <w:szCs w:val="32"/>
          <w:u w:val="single"/>
          <w:lang w:val="en-US"/>
        </w:rPr>
        <w:t>Dante's Square mobilizes again</w:t>
      </w:r>
      <w:r w:rsidR="005B44E7">
        <w:rPr>
          <w:rFonts w:ascii="Arial" w:hAnsi="Arial" w:cs="Arial"/>
          <w:b/>
          <w:bCs/>
          <w:sz w:val="32"/>
          <w:szCs w:val="32"/>
          <w:u w:val="single"/>
          <w:lang w:val="en-US"/>
        </w:rPr>
        <w:tab/>
      </w:r>
      <w:r w:rsidR="005B44E7">
        <w:rPr>
          <w:rFonts w:ascii="Arial" w:hAnsi="Arial" w:cs="Arial"/>
          <w:b/>
          <w:bCs/>
          <w:sz w:val="32"/>
          <w:szCs w:val="32"/>
          <w:u w:val="single"/>
          <w:lang w:val="en-US"/>
        </w:rPr>
        <w:tab/>
      </w:r>
      <w:r w:rsidR="005B44E7">
        <w:rPr>
          <w:rFonts w:ascii="Arial" w:hAnsi="Arial" w:cs="Arial"/>
          <w:b/>
          <w:bCs/>
          <w:sz w:val="32"/>
          <w:szCs w:val="32"/>
          <w:u w:val="single"/>
          <w:lang w:val="en-US"/>
        </w:rPr>
        <w:tab/>
        <w:t>2025</w:t>
      </w:r>
      <w:r w:rsidR="005B44E7">
        <w:rPr>
          <w:rFonts w:ascii="Arial" w:hAnsi="Arial" w:cs="Arial"/>
          <w:b/>
          <w:bCs/>
          <w:sz w:val="32"/>
          <w:szCs w:val="32"/>
          <w:u w:val="single"/>
          <w:lang w:val="en-US"/>
        </w:rPr>
        <w:tab/>
      </w:r>
    </w:p>
    <w:p w14:paraId="79C05164" w14:textId="44A2ABB8" w:rsidR="00AD453B" w:rsidRPr="007755AE" w:rsidRDefault="00AD453B" w:rsidP="00AD453B">
      <w:pPr>
        <w:rPr>
          <w:rFonts w:ascii="Arial" w:hAnsi="Arial" w:cs="Arial"/>
          <w:lang w:val="en-US"/>
        </w:rPr>
      </w:pPr>
      <w:r w:rsidRPr="007755AE">
        <w:rPr>
          <w:rFonts w:ascii="Arial" w:hAnsi="Arial" w:cs="Arial"/>
          <w:lang w:val="en-US"/>
        </w:rPr>
        <w:t xml:space="preserve">For </w:t>
      </w:r>
      <w:r w:rsidR="005B44E7">
        <w:rPr>
          <w:rFonts w:ascii="Arial" w:hAnsi="Arial" w:cs="Arial"/>
          <w:lang w:val="en-US"/>
        </w:rPr>
        <w:t>six</w:t>
      </w:r>
      <w:r w:rsidRPr="007755AE">
        <w:rPr>
          <w:rFonts w:ascii="Arial" w:hAnsi="Arial" w:cs="Arial"/>
          <w:lang w:val="en-US"/>
        </w:rPr>
        <w:t xml:space="preserve"> years, residents and businesses have worked diligently to preserve the renovated Dantes Plads and avoid the construction of Q-Park's parking basement into 214 parking spaces on three floors.</w:t>
      </w:r>
    </w:p>
    <w:p w14:paraId="61FF5692" w14:textId="77777777" w:rsidR="00AD453B" w:rsidRPr="007755AE" w:rsidRDefault="00AD453B" w:rsidP="00AD453B">
      <w:pPr>
        <w:rPr>
          <w:rFonts w:ascii="Arial" w:hAnsi="Arial" w:cs="Arial"/>
          <w:lang w:val="en-US"/>
        </w:rPr>
      </w:pPr>
      <w:r w:rsidRPr="007755AE">
        <w:rPr>
          <w:rFonts w:ascii="Arial" w:hAnsi="Arial" w:cs="Arial"/>
          <w:lang w:val="en-US"/>
        </w:rPr>
        <w:t xml:space="preserve">In February 2024, Q-Park has </w:t>
      </w:r>
      <w:proofErr w:type="gramStart"/>
      <w:r w:rsidRPr="007755AE">
        <w:rPr>
          <w:rFonts w:ascii="Arial" w:hAnsi="Arial" w:cs="Arial"/>
          <w:lang w:val="en-US"/>
        </w:rPr>
        <w:t>submitted an application</w:t>
      </w:r>
      <w:proofErr w:type="gramEnd"/>
      <w:r w:rsidRPr="007755AE">
        <w:rPr>
          <w:rFonts w:ascii="Arial" w:hAnsi="Arial" w:cs="Arial"/>
          <w:lang w:val="en-US"/>
        </w:rPr>
        <w:t xml:space="preserve"> for a building permit for a brand new - not described in detail - project with a two-storey parking basement for approx. 140 cars (according to the Technical and Environmental Administration) with down and up via the peaceful Vester Voldgade.</w:t>
      </w:r>
    </w:p>
    <w:p w14:paraId="1BA918F3" w14:textId="77777777" w:rsidR="00AD453B" w:rsidRPr="007755AE" w:rsidRDefault="00AD453B" w:rsidP="00AD453B">
      <w:pPr>
        <w:rPr>
          <w:rFonts w:ascii="Arial" w:hAnsi="Arial" w:cs="Arial"/>
          <w:b/>
          <w:bCs/>
          <w:lang w:val="en-US"/>
        </w:rPr>
      </w:pPr>
      <w:r w:rsidRPr="007755AE">
        <w:rPr>
          <w:rFonts w:ascii="Arial" w:hAnsi="Arial" w:cs="Arial"/>
          <w:b/>
          <w:bCs/>
          <w:lang w:val="en-US"/>
        </w:rPr>
        <w:t>Environment</w:t>
      </w:r>
    </w:p>
    <w:p w14:paraId="412EEA0F" w14:textId="4915D3D5" w:rsidR="00AD453B" w:rsidRPr="007755AE" w:rsidRDefault="00AD453B" w:rsidP="00AD453B">
      <w:pPr>
        <w:rPr>
          <w:rFonts w:ascii="Arial" w:hAnsi="Arial" w:cs="Arial"/>
          <w:lang w:val="en-US"/>
        </w:rPr>
      </w:pPr>
      <w:r w:rsidRPr="007755AE">
        <w:rPr>
          <w:rFonts w:ascii="Arial" w:hAnsi="Arial" w:cs="Arial"/>
          <w:lang w:val="en-US"/>
        </w:rPr>
        <w:t xml:space="preserve">At H.C. Andersens Boulevard towards the Glyptotek, an elevator stair tower of approx. five meters height and seven meters width will be built, </w:t>
      </w:r>
      <w:proofErr w:type="gramStart"/>
      <w:r w:rsidRPr="007755AE">
        <w:rPr>
          <w:rFonts w:ascii="Arial" w:hAnsi="Arial" w:cs="Arial"/>
          <w:lang w:val="en-US"/>
        </w:rPr>
        <w:t>The</w:t>
      </w:r>
      <w:proofErr w:type="gramEnd"/>
      <w:r w:rsidRPr="007755AE">
        <w:rPr>
          <w:rFonts w:ascii="Arial" w:hAnsi="Arial" w:cs="Arial"/>
          <w:lang w:val="en-US"/>
        </w:rPr>
        <w:t xml:space="preserve"> photo montage below shows too low an elevator tower.</w:t>
      </w:r>
    </w:p>
    <w:p w14:paraId="3FD61BBD" w14:textId="7FEAA279" w:rsidR="00AD453B" w:rsidRPr="00F14C1A" w:rsidRDefault="00AD453B" w:rsidP="00AD453B">
      <w:pPr>
        <w:rPr>
          <w:rFonts w:ascii="Arial" w:hAnsi="Arial" w:cs="Arial"/>
          <w:lang w:val="en-US"/>
        </w:rPr>
      </w:pPr>
      <w:r w:rsidRPr="00F14C1A">
        <w:rPr>
          <w:noProof/>
        </w:rPr>
        <w:drawing>
          <wp:inline distT="0" distB="0" distL="0" distR="0" wp14:anchorId="1FB30959" wp14:editId="5639BBE8">
            <wp:extent cx="2927350" cy="2197100"/>
            <wp:effectExtent l="0" t="0" r="6350" b="0"/>
            <wp:docPr id="143058067" name="Billede 4" descr="An image that features outdoor, cloud, tree, earth&#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Et billede, der indeholder udendørs, sky, træ, jord&#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7350" cy="2197100"/>
                    </a:xfrm>
                    <a:prstGeom prst="rect">
                      <a:avLst/>
                    </a:prstGeom>
                    <a:noFill/>
                    <a:ln>
                      <a:noFill/>
                    </a:ln>
                  </pic:spPr>
                </pic:pic>
              </a:graphicData>
            </a:graphic>
          </wp:inline>
        </w:drawing>
      </w:r>
      <w:r w:rsidRPr="00F14C1A">
        <w:rPr>
          <w:noProof/>
        </w:rPr>
        <w:drawing>
          <wp:inline distT="0" distB="0" distL="0" distR="0" wp14:anchorId="327A654A" wp14:editId="042BA279">
            <wp:extent cx="2971800" cy="2171700"/>
            <wp:effectExtent l="0" t="0" r="0" b="0"/>
            <wp:docPr id="1065402736" name="Billede 3" descr="An image that contains outdoor, cloud, tree, building&#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udendørs, sky, træ, bygning&#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171700"/>
                    </a:xfrm>
                    <a:prstGeom prst="rect">
                      <a:avLst/>
                    </a:prstGeom>
                    <a:noFill/>
                    <a:ln>
                      <a:noFill/>
                    </a:ln>
                  </pic:spPr>
                </pic:pic>
              </a:graphicData>
            </a:graphic>
          </wp:inline>
        </w:drawing>
      </w:r>
    </w:p>
    <w:p w14:paraId="13F2F6C8" w14:textId="77777777" w:rsidR="00AD453B" w:rsidRPr="00992447" w:rsidRDefault="00AD453B" w:rsidP="00AD453B">
      <w:pPr>
        <w:rPr>
          <w:rFonts w:ascii="Arial" w:hAnsi="Arial" w:cs="Arial"/>
        </w:rPr>
      </w:pPr>
      <w:r w:rsidRPr="007755AE">
        <w:rPr>
          <w:rFonts w:ascii="Arial" w:hAnsi="Arial" w:cs="Arial"/>
          <w:lang w:val="en-US"/>
        </w:rPr>
        <w:t xml:space="preserve">On the site there are emergency stairs, ventilation ducts and an approx. </w:t>
      </w:r>
      <w:r w:rsidRPr="00992447">
        <w:rPr>
          <w:rFonts w:ascii="Arial" w:hAnsi="Arial" w:cs="Arial"/>
        </w:rPr>
        <w:t>10 m downhill to V. Voldgade.</w:t>
      </w:r>
    </w:p>
    <w:p w14:paraId="6AF21751" w14:textId="6DB93986" w:rsidR="00AD453B" w:rsidRPr="00F14C1A" w:rsidRDefault="00AD453B" w:rsidP="00AD453B">
      <w:pPr>
        <w:rPr>
          <w:rFonts w:ascii="Arial" w:hAnsi="Arial" w:cs="Arial"/>
          <w:lang w:val="en-US"/>
        </w:rPr>
      </w:pPr>
      <w:r w:rsidRPr="00F14C1A">
        <w:rPr>
          <w:noProof/>
        </w:rPr>
        <w:drawing>
          <wp:inline distT="0" distB="0" distL="0" distR="0" wp14:anchorId="1C8C8613" wp14:editId="26FDB298">
            <wp:extent cx="2978150" cy="2178050"/>
            <wp:effectExtent l="0" t="0" r="12700" b="12700"/>
            <wp:docPr id="1067167444" name="Billede 2" descr="An image that contains outdoor, cloud, building, tree&#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 billede, der indeholder udendørs, sky, bygning, træ&#10;&#10;Automatisk genereret beskrivels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978150" cy="2178050"/>
                    </a:xfrm>
                    <a:prstGeom prst="rect">
                      <a:avLst/>
                    </a:prstGeom>
                    <a:noFill/>
                    <a:ln>
                      <a:noFill/>
                    </a:ln>
                  </pic:spPr>
                </pic:pic>
              </a:graphicData>
            </a:graphic>
          </wp:inline>
        </w:drawing>
      </w:r>
      <w:r w:rsidRPr="00F14C1A">
        <w:rPr>
          <w:noProof/>
        </w:rPr>
        <w:drawing>
          <wp:inline distT="0" distB="0" distL="0" distR="0" wp14:anchorId="56005799" wp14:editId="2BCB2380">
            <wp:extent cx="2959100" cy="2216150"/>
            <wp:effectExtent l="0" t="0" r="0" b="0"/>
            <wp:docPr id="983623949" name="Billede 1" descr="An image that contains outdoor, cloud, building, tree&#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udendørs, sky, bygning, træ&#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216150"/>
                    </a:xfrm>
                    <a:prstGeom prst="rect">
                      <a:avLst/>
                    </a:prstGeom>
                    <a:noFill/>
                    <a:ln>
                      <a:noFill/>
                    </a:ln>
                  </pic:spPr>
                </pic:pic>
              </a:graphicData>
            </a:graphic>
          </wp:inline>
        </w:drawing>
      </w:r>
    </w:p>
    <w:p w14:paraId="64757543" w14:textId="77777777" w:rsidR="00AD453B" w:rsidRPr="00F14C1A" w:rsidRDefault="00AD453B" w:rsidP="00AD453B">
      <w:pPr>
        <w:rPr>
          <w:rFonts w:ascii="Arial" w:hAnsi="Arial" w:cs="Arial"/>
          <w:lang w:val="en-US"/>
        </w:rPr>
      </w:pPr>
    </w:p>
    <w:p w14:paraId="0920687B" w14:textId="77777777" w:rsidR="00AD453B" w:rsidRPr="007755AE" w:rsidRDefault="00AD453B" w:rsidP="00AD453B">
      <w:pPr>
        <w:rPr>
          <w:rFonts w:ascii="Arial" w:hAnsi="Arial" w:cs="Arial"/>
          <w:lang w:val="en-US"/>
        </w:rPr>
      </w:pPr>
      <w:r w:rsidRPr="007755AE">
        <w:rPr>
          <w:rFonts w:ascii="Arial" w:hAnsi="Arial" w:cs="Arial"/>
          <w:lang w:val="en-US"/>
        </w:rPr>
        <w:t>The famous architectural axis from the square towards the Glyptotek and Christiansborg Palace will be destroyed by both tower and descent. And what about the listed and preservation-worthy buildings??</w:t>
      </w:r>
    </w:p>
    <w:p w14:paraId="3B54E1B1" w14:textId="77777777" w:rsidR="00AD453B" w:rsidRPr="007755AE" w:rsidRDefault="00AD453B" w:rsidP="00AD453B">
      <w:pPr>
        <w:rPr>
          <w:rFonts w:ascii="Arial" w:hAnsi="Arial" w:cs="Arial"/>
          <w:lang w:val="en-US"/>
        </w:rPr>
      </w:pPr>
      <w:r w:rsidRPr="007755AE">
        <w:rPr>
          <w:rFonts w:ascii="Arial" w:hAnsi="Arial" w:cs="Arial"/>
          <w:lang w:val="en-US"/>
        </w:rPr>
        <w:lastRenderedPageBreak/>
        <w:t xml:space="preserve">The urban space with now 24 tall robini trees and numerous activities in the form of games, scooters, skateboards, teaching school children, eating lunch, reading, cultural studies and much more will be destroyed. Outdoor dining and living in the least polluted part of the site will become unrealistic. </w:t>
      </w:r>
    </w:p>
    <w:p w14:paraId="4263272E" w14:textId="77777777" w:rsidR="00AD453B" w:rsidRPr="007755AE" w:rsidRDefault="00AD453B" w:rsidP="00AD453B">
      <w:pPr>
        <w:rPr>
          <w:rFonts w:ascii="Arial" w:hAnsi="Arial" w:cs="Arial"/>
          <w:b/>
          <w:bCs/>
          <w:lang w:val="en-US"/>
        </w:rPr>
      </w:pPr>
    </w:p>
    <w:p w14:paraId="70E2EE6B" w14:textId="77777777" w:rsidR="00AD453B" w:rsidRPr="007755AE" w:rsidRDefault="00AD453B" w:rsidP="00AD453B">
      <w:pPr>
        <w:rPr>
          <w:rFonts w:ascii="Arial" w:hAnsi="Arial" w:cs="Arial"/>
          <w:b/>
          <w:bCs/>
          <w:lang w:val="en-US"/>
        </w:rPr>
      </w:pPr>
      <w:r w:rsidRPr="007755AE">
        <w:rPr>
          <w:rFonts w:ascii="Arial" w:hAnsi="Arial" w:cs="Arial"/>
          <w:b/>
          <w:bCs/>
          <w:lang w:val="en-US"/>
        </w:rPr>
        <w:t xml:space="preserve">A colossus on feet of clay </w:t>
      </w:r>
    </w:p>
    <w:p w14:paraId="4CE16F7D" w14:textId="77777777" w:rsidR="00AD453B" w:rsidRPr="007755AE" w:rsidRDefault="00AD453B" w:rsidP="00AD453B">
      <w:pPr>
        <w:rPr>
          <w:rFonts w:ascii="Arial" w:hAnsi="Arial" w:cs="Arial"/>
          <w:lang w:val="en-US"/>
        </w:rPr>
      </w:pPr>
      <w:r w:rsidRPr="007755AE">
        <w:rPr>
          <w:rFonts w:ascii="Arial" w:hAnsi="Arial" w:cs="Arial"/>
          <w:lang w:val="en-US"/>
        </w:rPr>
        <w:t>According to several engineers, Dante's Square is a hydro-geological, capricious and unpredictable place on old seabed. In the underground are numerous supply lines: main water main, sewer, general water, district heating, network cables, high and low voltage networks.</w:t>
      </w:r>
    </w:p>
    <w:p w14:paraId="7F7EE88C" w14:textId="77777777" w:rsidR="00AD453B" w:rsidRPr="007755AE" w:rsidRDefault="00AD453B" w:rsidP="00AD453B">
      <w:pPr>
        <w:rPr>
          <w:rFonts w:ascii="Arial" w:hAnsi="Arial" w:cs="Arial"/>
          <w:lang w:val="en-US"/>
        </w:rPr>
      </w:pPr>
      <w:r w:rsidRPr="007755AE">
        <w:rPr>
          <w:rFonts w:ascii="Arial" w:hAnsi="Arial" w:cs="Arial"/>
          <w:lang w:val="en-US"/>
        </w:rPr>
        <w:t xml:space="preserve">A parking facility will be a colossus with feet of clay in the middle of the Medieval City's Cultural Quarter, where the Metropolzone plan in 2011 carried out renovation for many mill. kr. of Vester Voldgade and the adjacent squares, Rainbow Square, Dantes Plads, at Den Classenske Legatskole and Bryghuspladsen with playground, urban space, harbor bath and Lille Langebro towards Christianshavn/ Amager. </w:t>
      </w:r>
    </w:p>
    <w:p w14:paraId="42AC3068" w14:textId="77777777" w:rsidR="00AD453B" w:rsidRPr="007755AE" w:rsidRDefault="00AD453B" w:rsidP="00AD453B">
      <w:pPr>
        <w:rPr>
          <w:rFonts w:ascii="Arial" w:hAnsi="Arial" w:cs="Arial"/>
          <w:lang w:val="en-US"/>
        </w:rPr>
      </w:pPr>
      <w:r w:rsidRPr="007755AE">
        <w:rPr>
          <w:rFonts w:ascii="Arial" w:hAnsi="Arial" w:cs="Arial"/>
          <w:lang w:val="en-US"/>
        </w:rPr>
        <w:t xml:space="preserve">There are already many vacant parking spaces in nearby car parks, several of which are newly built.  Coatings are around 20%. </w:t>
      </w:r>
    </w:p>
    <w:p w14:paraId="62C9CED6" w14:textId="77777777" w:rsidR="00AD453B" w:rsidRPr="007755AE" w:rsidRDefault="00AD453B" w:rsidP="00AD453B">
      <w:pPr>
        <w:rPr>
          <w:rFonts w:ascii="Arial" w:hAnsi="Arial" w:cs="Arial"/>
          <w:lang w:val="en-US"/>
        </w:rPr>
      </w:pPr>
      <w:r w:rsidRPr="007755AE">
        <w:rPr>
          <w:rFonts w:ascii="Arial" w:hAnsi="Arial" w:cs="Arial"/>
          <w:lang w:val="en-US"/>
        </w:rPr>
        <w:t xml:space="preserve">A parking basement will give large CO2 emissions during construction/operation/maintenance and attract cars with unsafe traffic conditions for cyclists and pedestrians as a result. Noise and pollution impair the environment and health – especially for the many children to and from institutions, museums and playgrounds in the area. </w:t>
      </w:r>
    </w:p>
    <w:p w14:paraId="7310C566" w14:textId="77777777" w:rsidR="00AD453B" w:rsidRPr="007755AE" w:rsidRDefault="00AD453B" w:rsidP="00AD453B">
      <w:pPr>
        <w:rPr>
          <w:rFonts w:ascii="Arial" w:hAnsi="Arial" w:cs="Arial"/>
          <w:b/>
          <w:bCs/>
          <w:lang w:val="en-US"/>
        </w:rPr>
      </w:pPr>
      <w:r w:rsidRPr="007755AE">
        <w:rPr>
          <w:rFonts w:ascii="Arial" w:hAnsi="Arial" w:cs="Arial"/>
          <w:b/>
          <w:bCs/>
          <w:lang w:val="en-US"/>
        </w:rPr>
        <w:t>Political</w:t>
      </w:r>
    </w:p>
    <w:p w14:paraId="6571DC34" w14:textId="77777777" w:rsidR="00AD453B" w:rsidRPr="007755AE" w:rsidRDefault="00AD453B" w:rsidP="00AD453B">
      <w:pPr>
        <w:rPr>
          <w:rFonts w:ascii="Arial" w:hAnsi="Arial" w:cs="Arial"/>
          <w:lang w:val="en-US"/>
        </w:rPr>
      </w:pPr>
      <w:r w:rsidRPr="007755AE">
        <w:rPr>
          <w:rFonts w:ascii="Arial" w:hAnsi="Arial" w:cs="Arial"/>
          <w:lang w:val="en-US"/>
        </w:rPr>
        <w:t>The above objections to the parking basement were described by the municipality itself in its report "Dantes Plads Foranalyse 2017". So you do not have to go far to get factual information.</w:t>
      </w:r>
    </w:p>
    <w:p w14:paraId="5C19A45C" w14:textId="77777777" w:rsidR="00AD453B" w:rsidRPr="007755AE" w:rsidRDefault="00AD453B" w:rsidP="00AD453B">
      <w:pPr>
        <w:rPr>
          <w:rFonts w:ascii="Arial" w:hAnsi="Arial" w:cs="Arial"/>
          <w:lang w:val="en-US"/>
        </w:rPr>
      </w:pPr>
      <w:r w:rsidRPr="007755AE">
        <w:rPr>
          <w:rFonts w:ascii="Arial" w:hAnsi="Arial" w:cs="Arial"/>
          <w:lang w:val="en-US"/>
        </w:rPr>
        <w:t xml:space="preserve">With BLOX parking with 350 parking spaces, Axel Tower parking with 278 parking spaces and soon over 1,000 parking spaces at Postgrund, the parking agreement from 2009-11 had to be fully met. Nowhere in the settlement does it say that only Q-Park's parking facility can meet the parking agreement. It IS already fulfilled!                      </w:t>
      </w:r>
    </w:p>
    <w:p w14:paraId="5EC345B8" w14:textId="77777777" w:rsidR="00AD453B" w:rsidRPr="007755AE" w:rsidRDefault="00AD453B" w:rsidP="00AD453B">
      <w:pPr>
        <w:rPr>
          <w:rFonts w:ascii="Arial" w:hAnsi="Arial" w:cs="Arial"/>
          <w:lang w:val="en-US"/>
        </w:rPr>
      </w:pPr>
      <w:r w:rsidRPr="007755AE">
        <w:rPr>
          <w:rFonts w:ascii="Arial" w:hAnsi="Arial" w:cs="Arial"/>
          <w:lang w:val="en-US"/>
        </w:rPr>
        <w:t>Another new parking basement will be totally contrary to the municipality's adopted "</w:t>
      </w:r>
      <w:r w:rsidRPr="007755AE">
        <w:rPr>
          <w:rFonts w:ascii="Arial" w:hAnsi="Arial" w:cs="Arial"/>
          <w:color w:val="002B4B"/>
          <w:lang w:val="en-US"/>
        </w:rPr>
        <w:t>Municipal Plan Strategy 2023 – The climate-friendly capital of the future",</w:t>
      </w:r>
      <w:r w:rsidRPr="007755AE">
        <w:rPr>
          <w:rFonts w:ascii="Arial" w:hAnsi="Arial" w:cs="Arial"/>
          <w:lang w:val="en-US"/>
        </w:rPr>
        <w:t xml:space="preserve"> "Inner District Plan 2023-26", "Metropolzone Agreement" from 2007 and the City Council's adoption of Vester Voldgade as a bicycle street in July 2023.                                                                                               </w:t>
      </w:r>
    </w:p>
    <w:p w14:paraId="04569E0E" w14:textId="77777777" w:rsidR="00AD453B" w:rsidRPr="007755AE" w:rsidRDefault="00AD453B" w:rsidP="00AD453B">
      <w:pPr>
        <w:rPr>
          <w:rFonts w:ascii="Arial" w:hAnsi="Arial" w:cs="Arial"/>
          <w:lang w:val="en-US"/>
        </w:rPr>
      </w:pPr>
      <w:r w:rsidRPr="007755AE">
        <w:rPr>
          <w:rFonts w:ascii="Arial" w:hAnsi="Arial" w:cs="Arial"/>
          <w:lang w:val="en-US"/>
        </w:rPr>
        <w:t>It should be made attractive to use the three nearby metro stations, which were built to make the city less congested and thus greener.</w:t>
      </w:r>
    </w:p>
    <w:p w14:paraId="09FA3C62" w14:textId="77777777" w:rsidR="00AD453B" w:rsidRPr="007755AE" w:rsidRDefault="00AD453B" w:rsidP="00AD453B">
      <w:pPr>
        <w:rPr>
          <w:rFonts w:ascii="Arial" w:hAnsi="Arial" w:cs="Arial"/>
          <w:b/>
          <w:bCs/>
          <w:color w:val="000000"/>
          <w:lang w:val="en-US"/>
        </w:rPr>
      </w:pPr>
      <w:r w:rsidRPr="007755AE">
        <w:rPr>
          <w:rFonts w:ascii="Arial" w:hAnsi="Arial" w:cs="Arial"/>
          <w:b/>
          <w:bCs/>
          <w:color w:val="000000"/>
          <w:lang w:val="en-US"/>
        </w:rPr>
        <w:t>The historical roots of architecture should be remembered</w:t>
      </w:r>
    </w:p>
    <w:p w14:paraId="5FEB1F0B" w14:textId="77777777" w:rsidR="00AD453B" w:rsidRPr="007755AE" w:rsidRDefault="00AD453B" w:rsidP="00AD453B">
      <w:pPr>
        <w:rPr>
          <w:rFonts w:ascii="Arial" w:hAnsi="Arial" w:cs="Arial"/>
          <w:color w:val="000000"/>
          <w:lang w:val="en-US"/>
        </w:rPr>
      </w:pPr>
      <w:r w:rsidRPr="007755AE">
        <w:rPr>
          <w:rFonts w:ascii="Arial" w:hAnsi="Arial" w:cs="Arial"/>
          <w:color w:val="000000"/>
          <w:lang w:val="en-US"/>
        </w:rPr>
        <w:t>The Roman Vitruvius - c. 75 - 25 f.Kr.- introduced in his paper "De Architectura" three basic concepts to evaluate architecture: Is construction useful &amp;; necessary? Is it durable? Is it beautiful?</w:t>
      </w:r>
    </w:p>
    <w:p w14:paraId="5A12BF9D" w14:textId="77777777" w:rsidR="00AD453B" w:rsidRPr="007755AE" w:rsidRDefault="00AD453B" w:rsidP="00AD453B">
      <w:pPr>
        <w:rPr>
          <w:rFonts w:ascii="Arial" w:hAnsi="Arial" w:cs="Arial"/>
          <w:color w:val="000000"/>
          <w:lang w:val="en-US"/>
        </w:rPr>
      </w:pPr>
      <w:r w:rsidRPr="007755AE">
        <w:rPr>
          <w:rFonts w:ascii="Arial" w:hAnsi="Arial" w:cs="Arial"/>
          <w:color w:val="000000"/>
          <w:lang w:val="en-US"/>
        </w:rPr>
        <w:t xml:space="preserve">A parking basement at Dantes Plads does not meet any of these basic conditions. </w:t>
      </w:r>
    </w:p>
    <w:p w14:paraId="1C4DC2FA" w14:textId="77777777" w:rsidR="00AD453B" w:rsidRPr="007755AE" w:rsidRDefault="00AD453B" w:rsidP="00AD453B">
      <w:pPr>
        <w:rPr>
          <w:rFonts w:ascii="Arial" w:hAnsi="Arial" w:cs="Arial"/>
          <w:color w:val="000000"/>
          <w:lang w:val="en-US"/>
        </w:rPr>
      </w:pPr>
    </w:p>
    <w:p w14:paraId="6E3DBB99" w14:textId="77777777" w:rsidR="00AD453B" w:rsidRPr="007755AE" w:rsidRDefault="00AD453B" w:rsidP="00AD453B">
      <w:pPr>
        <w:rPr>
          <w:rFonts w:ascii="Arial" w:hAnsi="Arial" w:cs="Arial"/>
          <w:color w:val="000000"/>
          <w:lang w:val="en-US"/>
        </w:rPr>
      </w:pPr>
      <w:r w:rsidRPr="007755AE">
        <w:rPr>
          <w:rFonts w:ascii="Arial" w:hAnsi="Arial" w:cs="Arial"/>
          <w:b/>
          <w:bCs/>
          <w:color w:val="000000"/>
          <w:sz w:val="28"/>
          <w:szCs w:val="28"/>
          <w:lang w:val="en-US"/>
        </w:rPr>
        <w:lastRenderedPageBreak/>
        <w:t>Who has the sense and strength to stop this project in time, before the colossus topples and causes irreparable damage to a historically and environmentally unique urban space?</w:t>
      </w:r>
    </w:p>
    <w:p w14:paraId="5152C10F" w14:textId="77777777" w:rsidR="00AD453B" w:rsidRPr="007755AE" w:rsidRDefault="00AD453B" w:rsidP="00AD453B">
      <w:pPr>
        <w:rPr>
          <w:rFonts w:ascii="Arial" w:hAnsi="Arial" w:cs="Arial"/>
          <w:b/>
          <w:bCs/>
          <w:color w:val="000000"/>
          <w:lang w:val="en-US"/>
        </w:rPr>
      </w:pPr>
    </w:p>
    <w:p w14:paraId="6EC54C9D" w14:textId="77777777" w:rsidR="00AD453B" w:rsidRPr="007755AE" w:rsidRDefault="00AD453B" w:rsidP="00AD453B">
      <w:pPr>
        <w:rPr>
          <w:rFonts w:ascii="Arial" w:hAnsi="Arial" w:cs="Arial"/>
          <w:b/>
          <w:bCs/>
          <w:color w:val="000000"/>
          <w:lang w:val="en-US"/>
        </w:rPr>
      </w:pPr>
      <w:r w:rsidRPr="007755AE">
        <w:rPr>
          <w:rFonts w:ascii="Arial" w:hAnsi="Arial" w:cs="Arial"/>
          <w:b/>
          <w:bCs/>
          <w:color w:val="000000"/>
          <w:lang w:val="en-US"/>
        </w:rPr>
        <w:t>On behalf of the Residents' Association for Dantes Plads and nearby areas</w:t>
      </w:r>
    </w:p>
    <w:p w14:paraId="22192005" w14:textId="77777777" w:rsidR="00AD453B" w:rsidRPr="00992447" w:rsidRDefault="00AD453B" w:rsidP="00AD453B">
      <w:pPr>
        <w:rPr>
          <w:rFonts w:ascii="Arial" w:hAnsi="Arial" w:cs="Arial"/>
        </w:rPr>
      </w:pPr>
      <w:r w:rsidRPr="00992447">
        <w:rPr>
          <w:rFonts w:ascii="Arial" w:hAnsi="Arial" w:cs="Arial"/>
        </w:rPr>
        <w:t>Regards</w:t>
      </w:r>
    </w:p>
    <w:p w14:paraId="38EE1265" w14:textId="77777777" w:rsidR="00AD453B" w:rsidRPr="00F14C1A" w:rsidRDefault="00AD453B" w:rsidP="00AD453B">
      <w:pPr>
        <w:spacing w:line="240" w:lineRule="auto"/>
        <w:rPr>
          <w:rFonts w:ascii="Arial" w:hAnsi="Arial" w:cs="Arial"/>
          <w:lang w:val="en-US"/>
        </w:rPr>
      </w:pPr>
      <w:r w:rsidRPr="00992447">
        <w:rPr>
          <w:rFonts w:ascii="Arial" w:hAnsi="Arial" w:cs="Arial"/>
        </w:rPr>
        <w:t>Jette Ingerslev, chairman, medical specialist, dr. med.                                 Tel. 40 72 38 72</w:t>
      </w:r>
    </w:p>
    <w:p w14:paraId="351C3A75" w14:textId="51607BEE" w:rsidR="0096038F" w:rsidRPr="00F14C1A" w:rsidRDefault="00AD453B" w:rsidP="00E1119E">
      <w:pPr>
        <w:spacing w:line="240" w:lineRule="auto"/>
        <w:rPr>
          <w:rFonts w:ascii="Arial" w:hAnsi="Arial" w:cs="Arial"/>
          <w:lang w:val="en-US"/>
        </w:rPr>
      </w:pPr>
      <w:r w:rsidRPr="00F14C1A">
        <w:rPr>
          <w:rFonts w:ascii="Arial" w:hAnsi="Arial" w:cs="Arial"/>
        </w:rPr>
        <w:t>Dantes Plads 3, 1. th., 1556 Copenhagen V</w:t>
      </w:r>
    </w:p>
    <w:sectPr w:rsidR="0096038F" w:rsidRPr="00F14C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3B"/>
    <w:rsid w:val="00580A32"/>
    <w:rsid w:val="005B44E7"/>
    <w:rsid w:val="007755AE"/>
    <w:rsid w:val="0096038F"/>
    <w:rsid w:val="00992447"/>
    <w:rsid w:val="009D33C5"/>
    <w:rsid w:val="00AC2AD4"/>
    <w:rsid w:val="00AD453B"/>
    <w:rsid w:val="00C53718"/>
    <w:rsid w:val="00E1119E"/>
    <w:rsid w:val="00F14C1A"/>
    <w:rsid w:val="00F168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8AA2"/>
  <w15:chartTrackingRefBased/>
  <w15:docId w15:val="{BAEEA1C2-FF39-4732-9BE3-5F083C42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3B"/>
    <w:pPr>
      <w:spacing w:line="252" w:lineRule="auto"/>
    </w:pPr>
  </w:style>
  <w:style w:type="paragraph" w:styleId="Overskrift1">
    <w:name w:val="heading 1"/>
    <w:basedOn w:val="Normal"/>
    <w:next w:val="Normal"/>
    <w:link w:val="Overskrift1Tegn"/>
    <w:uiPriority w:val="9"/>
    <w:qFormat/>
    <w:rsid w:val="00AD453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D453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D453B"/>
    <w:pPr>
      <w:keepNext/>
      <w:keepLines/>
      <w:spacing w:before="160" w:after="80" w:line="259"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D453B"/>
    <w:pPr>
      <w:keepNext/>
      <w:keepLines/>
      <w:spacing w:before="80" w:after="40" w:line="259" w:lineRule="auto"/>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D453B"/>
    <w:pPr>
      <w:keepNext/>
      <w:keepLines/>
      <w:spacing w:before="80" w:after="40" w:line="259" w:lineRule="auto"/>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D453B"/>
    <w:pPr>
      <w:keepNext/>
      <w:keepLines/>
      <w:spacing w:before="40" w:after="0" w:line="259" w:lineRule="auto"/>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D453B"/>
    <w:pPr>
      <w:keepNext/>
      <w:keepLines/>
      <w:spacing w:before="40" w:after="0" w:line="259" w:lineRule="auto"/>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D453B"/>
    <w:pPr>
      <w:keepNext/>
      <w:keepLines/>
      <w:spacing w:after="0" w:line="259" w:lineRule="auto"/>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D453B"/>
    <w:pPr>
      <w:keepNext/>
      <w:keepLines/>
      <w:spacing w:after="0" w:line="259" w:lineRule="auto"/>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453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D453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D453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D453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D453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D453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D453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D453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D453B"/>
    <w:rPr>
      <w:rFonts w:eastAsiaTheme="majorEastAsia" w:cstheme="majorBidi"/>
      <w:color w:val="272727" w:themeColor="text1" w:themeTint="D8"/>
    </w:rPr>
  </w:style>
  <w:style w:type="paragraph" w:styleId="Titel">
    <w:name w:val="Title"/>
    <w:basedOn w:val="Normal"/>
    <w:next w:val="Normal"/>
    <w:link w:val="TitelTegn"/>
    <w:uiPriority w:val="10"/>
    <w:qFormat/>
    <w:rsid w:val="00AD4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453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D453B"/>
    <w:pPr>
      <w:numPr>
        <w:ilvl w:val="1"/>
      </w:numPr>
      <w:spacing w:line="259"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D453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D453B"/>
    <w:pPr>
      <w:spacing w:before="160" w:line="259" w:lineRule="auto"/>
      <w:jc w:val="center"/>
    </w:pPr>
    <w:rPr>
      <w:i/>
      <w:iCs/>
      <w:color w:val="404040" w:themeColor="text1" w:themeTint="BF"/>
    </w:rPr>
  </w:style>
  <w:style w:type="character" w:customStyle="1" w:styleId="CitatTegn">
    <w:name w:val="Citat Tegn"/>
    <w:basedOn w:val="Standardskrifttypeiafsnit"/>
    <w:link w:val="Citat"/>
    <w:uiPriority w:val="29"/>
    <w:rsid w:val="00AD453B"/>
    <w:rPr>
      <w:i/>
      <w:iCs/>
      <w:color w:val="404040" w:themeColor="text1" w:themeTint="BF"/>
    </w:rPr>
  </w:style>
  <w:style w:type="paragraph" w:styleId="Listeafsnit">
    <w:name w:val="List Paragraph"/>
    <w:basedOn w:val="Normal"/>
    <w:uiPriority w:val="34"/>
    <w:qFormat/>
    <w:rsid w:val="00AD453B"/>
    <w:pPr>
      <w:spacing w:line="259" w:lineRule="auto"/>
      <w:ind w:left="720"/>
      <w:contextualSpacing/>
    </w:pPr>
  </w:style>
  <w:style w:type="character" w:styleId="Kraftigfremhvning">
    <w:name w:val="Intense Emphasis"/>
    <w:basedOn w:val="Standardskrifttypeiafsnit"/>
    <w:uiPriority w:val="21"/>
    <w:qFormat/>
    <w:rsid w:val="00AD453B"/>
    <w:rPr>
      <w:i/>
      <w:iCs/>
      <w:color w:val="0F4761" w:themeColor="accent1" w:themeShade="BF"/>
    </w:rPr>
  </w:style>
  <w:style w:type="paragraph" w:styleId="Strktcitat">
    <w:name w:val="Intense Quote"/>
    <w:basedOn w:val="Normal"/>
    <w:next w:val="Normal"/>
    <w:link w:val="StrktcitatTegn"/>
    <w:uiPriority w:val="30"/>
    <w:qFormat/>
    <w:rsid w:val="00AD453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D453B"/>
    <w:rPr>
      <w:i/>
      <w:iCs/>
      <w:color w:val="0F4761" w:themeColor="accent1" w:themeShade="BF"/>
    </w:rPr>
  </w:style>
  <w:style w:type="character" w:styleId="Kraftighenvisning">
    <w:name w:val="Intense Reference"/>
    <w:basedOn w:val="Standardskrifttypeiafsnit"/>
    <w:uiPriority w:val="32"/>
    <w:qFormat/>
    <w:rsid w:val="00AD453B"/>
    <w:rPr>
      <w:b/>
      <w:bCs/>
      <w:smallCaps/>
      <w:color w:val="0F4761" w:themeColor="accent1" w:themeShade="BF"/>
      <w:spacing w:val="5"/>
    </w:rPr>
  </w:style>
  <w:style w:type="character" w:styleId="Pladsholdertekst">
    <w:name w:val="Placeholder Text"/>
    <w:basedOn w:val="Standardskrifttypeiafsnit"/>
    <w:uiPriority w:val="99"/>
    <w:semiHidden/>
    <w:rsid w:val="007755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cid:741603a0-4d14-4f8b-80fd-7a7aa54d15dc@hosting.loc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3747</Characters>
  <Application>Microsoft Office Word</Application>
  <DocSecurity>4</DocSecurity>
  <Lines>31</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Ingerslev</dc:creator>
  <cp:keywords/>
  <dc:description/>
  <cp:lastModifiedBy>Jette Ingerslev</cp:lastModifiedBy>
  <cp:revision>2</cp:revision>
  <dcterms:created xsi:type="dcterms:W3CDTF">2025-07-17T15:55:00Z</dcterms:created>
  <dcterms:modified xsi:type="dcterms:W3CDTF">2025-07-17T15:55:00Z</dcterms:modified>
</cp:coreProperties>
</file>