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B72CB" w14:textId="77777777" w:rsidR="00C9345B" w:rsidRDefault="00C9345B" w:rsidP="00C9345B">
      <w:pPr>
        <w:spacing w:line="480" w:lineRule="auto"/>
        <w:jc w:val="center"/>
        <w:rPr>
          <w:rFonts w:ascii="Times New Roman" w:hAnsi="Times New Roman"/>
        </w:rPr>
      </w:pPr>
    </w:p>
    <w:p w14:paraId="695B72CC" w14:textId="77777777" w:rsidR="00C9345B" w:rsidRDefault="00C9345B" w:rsidP="00C9345B">
      <w:pPr>
        <w:spacing w:line="480" w:lineRule="auto"/>
        <w:jc w:val="center"/>
        <w:rPr>
          <w:rFonts w:ascii="Times New Roman" w:hAnsi="Times New Roman"/>
        </w:rPr>
      </w:pPr>
    </w:p>
    <w:p w14:paraId="695B72D2" w14:textId="77777777" w:rsidR="00C9345B" w:rsidRDefault="00C9345B" w:rsidP="0035053D">
      <w:pPr>
        <w:spacing w:line="480" w:lineRule="auto"/>
        <w:jc w:val="center"/>
        <w:rPr>
          <w:rFonts w:ascii="Times New Roman" w:hAnsi="Times New Roman"/>
        </w:rPr>
      </w:pPr>
    </w:p>
    <w:p w14:paraId="782832B2" w14:textId="0758BE59" w:rsidR="0035053D" w:rsidRDefault="00C9345B" w:rsidP="00C9345B">
      <w:pPr>
        <w:spacing w:line="480" w:lineRule="auto"/>
        <w:jc w:val="center"/>
        <w:rPr>
          <w:rFonts w:ascii="Times New Roman" w:hAnsi="Times New Roman"/>
          <w:b/>
        </w:rPr>
      </w:pPr>
      <w:r w:rsidRPr="00162E95">
        <w:rPr>
          <w:rFonts w:ascii="Times New Roman" w:hAnsi="Times New Roman"/>
          <w:b/>
        </w:rPr>
        <w:t>Typing Template for APA Papers</w:t>
      </w:r>
      <w:r w:rsidR="00794CA9" w:rsidRPr="00162E95">
        <w:rPr>
          <w:rFonts w:ascii="Times New Roman" w:hAnsi="Times New Roman"/>
          <w:b/>
        </w:rPr>
        <w:t>: A Sam</w:t>
      </w:r>
      <w:r w:rsidR="00BB7F50">
        <w:rPr>
          <w:rFonts w:ascii="Times New Roman" w:hAnsi="Times New Roman"/>
          <w:b/>
        </w:rPr>
        <w:t>ple of Proper Formatting for</w:t>
      </w:r>
      <w:r w:rsidR="00794CA9" w:rsidRPr="00162E95">
        <w:rPr>
          <w:rFonts w:ascii="Times New Roman" w:hAnsi="Times New Roman"/>
          <w:b/>
        </w:rPr>
        <w:t xml:space="preserve"> APA</w:t>
      </w:r>
      <w:r w:rsidR="0035053D" w:rsidRPr="00162E95">
        <w:rPr>
          <w:rFonts w:ascii="Times New Roman" w:hAnsi="Times New Roman"/>
          <w:b/>
          <w:vertAlign w:val="superscript"/>
        </w:rPr>
        <w:t xml:space="preserve"> </w:t>
      </w:r>
      <w:r w:rsidR="00BB7F50">
        <w:rPr>
          <w:rFonts w:ascii="Times New Roman" w:hAnsi="Times New Roman"/>
          <w:b/>
        </w:rPr>
        <w:t>Style</w:t>
      </w:r>
    </w:p>
    <w:p w14:paraId="2B5739E7" w14:textId="77777777" w:rsidR="0035053D" w:rsidRDefault="0035053D" w:rsidP="00C9345B">
      <w:pPr>
        <w:spacing w:line="480" w:lineRule="auto"/>
        <w:jc w:val="center"/>
        <w:rPr>
          <w:rFonts w:ascii="Times New Roman" w:hAnsi="Times New Roman"/>
        </w:rPr>
      </w:pPr>
    </w:p>
    <w:p w14:paraId="695B72D3" w14:textId="7F4866E3" w:rsidR="00C9345B" w:rsidRDefault="00C9345B" w:rsidP="00C9345B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Student A. Sample</w:t>
      </w:r>
    </w:p>
    <w:p w14:paraId="37F715AB" w14:textId="16809AB6" w:rsidR="0035053D" w:rsidRDefault="0035053D" w:rsidP="00C9345B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College Name, </w:t>
      </w:r>
      <w:r w:rsidR="00C9345B">
        <w:rPr>
          <w:rFonts w:ascii="Times New Roman" w:hAnsi="Times New Roman"/>
        </w:rPr>
        <w:t>Grand Canyon University</w:t>
      </w:r>
    </w:p>
    <w:p w14:paraId="00DD69B5" w14:textId="77777777" w:rsidR="00663134" w:rsidRDefault="0035053D" w:rsidP="00C9345B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Course Number: Course Title</w:t>
      </w:r>
    </w:p>
    <w:p w14:paraId="695B72D4" w14:textId="17A012E5" w:rsidR="00C9345B" w:rsidRDefault="00663134" w:rsidP="00C9345B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Instructor’s Name</w:t>
      </w:r>
    </w:p>
    <w:p w14:paraId="695B72D5" w14:textId="1322187B" w:rsidR="00B053D6" w:rsidRDefault="00663134" w:rsidP="00B053D6">
      <w:pPr>
        <w:spacing w:line="480" w:lineRule="auto"/>
        <w:jc w:val="center"/>
        <w:rPr>
          <w:rFonts w:ascii="Times New Roman" w:hAnsi="Times New Roman"/>
        </w:rPr>
        <w:sectPr w:rsidR="00B053D6" w:rsidSect="00234456">
          <w:headerReference w:type="even" r:id="rId12"/>
          <w:headerReference w:type="default" r:id="rId13"/>
          <w:head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  <w:r>
        <w:rPr>
          <w:rFonts w:ascii="Times New Roman" w:hAnsi="Times New Roman"/>
        </w:rPr>
        <w:t xml:space="preserve">Assignment Due </w:t>
      </w:r>
      <w:r w:rsidR="00C9345B">
        <w:rPr>
          <w:rFonts w:ascii="Times New Roman" w:hAnsi="Times New Roman"/>
        </w:rPr>
        <w:t>Date</w:t>
      </w:r>
      <w:r w:rsidR="005A0EBF">
        <w:rPr>
          <w:rFonts w:ascii="Times New Roman" w:hAnsi="Times New Roman"/>
        </w:rPr>
        <w:br/>
      </w:r>
    </w:p>
    <w:p w14:paraId="4C046280" w14:textId="77777777" w:rsidR="000F6315" w:rsidRDefault="000F6315" w:rsidP="000F6315">
      <w:pPr>
        <w:spacing w:line="480" w:lineRule="auto"/>
        <w:jc w:val="center"/>
        <w:rPr>
          <w:rFonts w:ascii="Times New Roman" w:hAnsi="Times New Roman"/>
          <w:b/>
        </w:rPr>
      </w:pPr>
      <w:r w:rsidRPr="000F6315">
        <w:rPr>
          <w:rFonts w:ascii="Times New Roman" w:hAnsi="Times New Roman"/>
          <w:b/>
        </w:rPr>
        <w:lastRenderedPageBreak/>
        <w:t>Social and Cultural Diversity Analysis</w:t>
      </w:r>
    </w:p>
    <w:p w14:paraId="5502561A" w14:textId="37E5F93A" w:rsidR="000F6315" w:rsidRDefault="00872C33" w:rsidP="00872C33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Although </w:t>
      </w:r>
      <w:r w:rsidR="000F6315" w:rsidRPr="000F6315">
        <w:rPr>
          <w:rFonts w:ascii="Times New Roman" w:hAnsi="Times New Roman"/>
        </w:rPr>
        <w:t xml:space="preserve">I cannot recall any memories where race, gender, class, sexual orientation, religion, ethnicity, ability, appearance, and age were </w:t>
      </w:r>
      <w:r>
        <w:rPr>
          <w:rFonts w:ascii="Times New Roman" w:hAnsi="Times New Roman"/>
        </w:rPr>
        <w:t>a</w:t>
      </w:r>
      <w:r w:rsidR="000F6315" w:rsidRPr="000F6315">
        <w:rPr>
          <w:rFonts w:ascii="Times New Roman" w:hAnsi="Times New Roman"/>
        </w:rPr>
        <w:t xml:space="preserve"> focus</w:t>
      </w:r>
      <w:r>
        <w:rPr>
          <w:rFonts w:ascii="Times New Roman" w:hAnsi="Times New Roman"/>
        </w:rPr>
        <w:t xml:space="preserve"> of discrimination within my personal or family history, I can recall when I was discriminated against. </w:t>
      </w:r>
      <w:r w:rsidR="000F6315" w:rsidRPr="000F6315">
        <w:rPr>
          <w:rFonts w:ascii="Times New Roman" w:hAnsi="Times New Roman"/>
        </w:rPr>
        <w:t>My family has always been sensitive to race, ethnicity, religion, spiritual heritage, gender, sexual orientation, disabilities, socioeconomic status, traditions, and family heritage.  My family, on both my father's and mother's sides, w</w:t>
      </w:r>
      <w:r>
        <w:rPr>
          <w:rFonts w:ascii="Times New Roman" w:hAnsi="Times New Roman"/>
        </w:rPr>
        <w:t>ere</w:t>
      </w:r>
      <w:r w:rsidR="000F6315" w:rsidRPr="000F6315">
        <w:rPr>
          <w:rFonts w:ascii="Times New Roman" w:hAnsi="Times New Roman"/>
        </w:rPr>
        <w:t xml:space="preserve"> not religious, but they were surrounded by friends who were nonjudgmental about any differences. They had friends from all different backgrounds and </w:t>
      </w:r>
      <w:r w:rsidRPr="000F6315">
        <w:rPr>
          <w:rFonts w:ascii="Times New Roman" w:hAnsi="Times New Roman"/>
        </w:rPr>
        <w:t>orientations. I</w:t>
      </w:r>
      <w:r w:rsidR="000F6315" w:rsidRPr="000F6315">
        <w:rPr>
          <w:rFonts w:ascii="Times New Roman" w:hAnsi="Times New Roman"/>
        </w:rPr>
        <w:t xml:space="preserve"> am aware of the differences in cultures, but those differences were just differences to me. My family never focused on people’s differences; they never saw colors in black and white, and even though religion was not a focus in my family’s lives, we were surrounded by those who were.  </w:t>
      </w:r>
    </w:p>
    <w:p w14:paraId="720A1425" w14:textId="24020BF0" w:rsidR="00872C33" w:rsidRDefault="00872C33" w:rsidP="00872C33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I grew up in California</w:t>
      </w:r>
      <w:r w:rsidR="007676CE">
        <w:rPr>
          <w:rFonts w:ascii="Times New Roman" w:hAnsi="Times New Roman"/>
        </w:rPr>
        <w:t>, where religion was not</w:t>
      </w:r>
      <w:r>
        <w:rPr>
          <w:rFonts w:ascii="Times New Roman" w:hAnsi="Times New Roman"/>
        </w:rPr>
        <w:t xml:space="preserve"> a major focus</w:t>
      </w:r>
      <w:r w:rsidR="007676CE">
        <w:rPr>
          <w:rFonts w:ascii="Times New Roman" w:hAnsi="Times New Roman"/>
        </w:rPr>
        <w:t xml:space="preserve">. In fact, </w:t>
      </w:r>
      <w:r w:rsidR="007676CE" w:rsidRPr="007676CE">
        <w:rPr>
          <w:rFonts w:ascii="Times New Roman" w:hAnsi="Times New Roman"/>
        </w:rPr>
        <w:t>California ranks fourteenth among the most atheist states in America, with 51% of its population identifying as atheists. Despite its reputation for a laid-back lifestyle and strong cultural diversity, California has experienced an increase in secularism and non-religious affiliations</w:t>
      </w:r>
      <w:r w:rsidR="007676CE">
        <w:rPr>
          <w:rFonts w:ascii="Times New Roman" w:hAnsi="Times New Roman"/>
        </w:rPr>
        <w:t xml:space="preserve"> (Burton, 2017)</w:t>
      </w:r>
      <w:r w:rsidR="00975385">
        <w:rPr>
          <w:rFonts w:ascii="Times New Roman" w:hAnsi="Times New Roman"/>
        </w:rPr>
        <w:t xml:space="preserve">. </w:t>
      </w:r>
    </w:p>
    <w:p w14:paraId="695B72DA" w14:textId="799B4711" w:rsidR="00290F40" w:rsidRPr="00337D20" w:rsidRDefault="003A76E3" w:rsidP="000F6315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The</w:t>
      </w:r>
      <w:r w:rsidR="00662A6E">
        <w:rPr>
          <w:rFonts w:ascii="Times New Roman" w:hAnsi="Times New Roman"/>
          <w:b/>
        </w:rPr>
        <w:t xml:space="preserve"> Section</w:t>
      </w:r>
      <w:r w:rsidR="002A6A48">
        <w:rPr>
          <w:rFonts w:ascii="Times New Roman" w:hAnsi="Times New Roman"/>
          <w:b/>
        </w:rPr>
        <w:t xml:space="preserve"> </w:t>
      </w:r>
      <w:r w:rsidR="00290F40" w:rsidRPr="00290F40">
        <w:rPr>
          <w:rFonts w:ascii="Times New Roman" w:hAnsi="Times New Roman"/>
          <w:b/>
        </w:rPr>
        <w:t>Heading</w:t>
      </w:r>
    </w:p>
    <w:p w14:paraId="695B72DB" w14:textId="20208416" w:rsidR="00290F40" w:rsidRDefault="00290F40" w:rsidP="00290F40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The heading above would be used if you want to have your paper divided into sections based on content.</w:t>
      </w:r>
      <w:r w:rsidR="001D2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This is </w:t>
      </w:r>
      <w:r w:rsidR="00662A6E">
        <w:rPr>
          <w:rFonts w:ascii="Times New Roman" w:hAnsi="Times New Roman"/>
        </w:rPr>
        <w:t>a Level 1</w:t>
      </w:r>
      <w:r>
        <w:rPr>
          <w:rFonts w:ascii="Times New Roman" w:hAnsi="Times New Roman"/>
        </w:rPr>
        <w:t xml:space="preserve"> heading, and it is centered and bolded</w:t>
      </w:r>
      <w:r w:rsidR="00311BDA">
        <w:rPr>
          <w:rFonts w:ascii="Times New Roman" w:hAnsi="Times New Roman"/>
        </w:rPr>
        <w:t xml:space="preserve">, and </w:t>
      </w:r>
      <w:r w:rsidR="00845784">
        <w:rPr>
          <w:rFonts w:ascii="Times New Roman" w:hAnsi="Times New Roman"/>
        </w:rPr>
        <w:t xml:space="preserve">the initial word </w:t>
      </w:r>
      <w:r w:rsidR="00EA66CD">
        <w:rPr>
          <w:rFonts w:ascii="Times New Roman" w:hAnsi="Times New Roman"/>
        </w:rPr>
        <w:t xml:space="preserve">and </w:t>
      </w:r>
      <w:r w:rsidR="00311BDA">
        <w:rPr>
          <w:rFonts w:ascii="Times New Roman" w:hAnsi="Times New Roman"/>
        </w:rPr>
        <w:t>each word of four or more letters is capitalized</w:t>
      </w:r>
      <w:r>
        <w:rPr>
          <w:rFonts w:ascii="Times New Roman" w:hAnsi="Times New Roman"/>
        </w:rPr>
        <w:t>.</w:t>
      </w:r>
      <w:r w:rsidR="001D2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heading should be a short descriptor of the section.</w:t>
      </w:r>
      <w:r w:rsidR="001D2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Note that not all papers will have headings or subheadings in them.</w:t>
      </w:r>
      <w:r w:rsidR="00DF098F">
        <w:rPr>
          <w:rFonts w:ascii="Times New Roman" w:hAnsi="Times New Roman"/>
        </w:rPr>
        <w:t xml:space="preserve"> </w:t>
      </w:r>
      <w:r w:rsidR="00746016" w:rsidRPr="00746016">
        <w:rPr>
          <w:rFonts w:ascii="Times New Roman" w:hAnsi="Times New Roman"/>
        </w:rPr>
        <w:t>Papers for beginning undergraduate courses (100 or 200 level) will generally not need headings</w:t>
      </w:r>
      <w:r w:rsidR="00DA127F">
        <w:rPr>
          <w:rFonts w:ascii="Times New Roman" w:hAnsi="Times New Roman"/>
        </w:rPr>
        <w:t xml:space="preserve"> beyond </w:t>
      </w:r>
      <w:r w:rsidR="00DA127F">
        <w:rPr>
          <w:rFonts w:ascii="Times New Roman" w:hAnsi="Times New Roman"/>
        </w:rPr>
        <w:lastRenderedPageBreak/>
        <w:t>Level 1</w:t>
      </w:r>
      <w:r w:rsidR="00746016">
        <w:rPr>
          <w:rFonts w:ascii="Times New Roman" w:hAnsi="Times New Roman"/>
        </w:rPr>
        <w:t>.</w:t>
      </w:r>
      <w:r w:rsidR="00746016" w:rsidRPr="00746016">
        <w:rPr>
          <w:rFonts w:ascii="Times New Roman" w:hAnsi="Times New Roman"/>
        </w:rPr>
        <w:t xml:space="preserve"> </w:t>
      </w:r>
      <w:r w:rsidR="00BD39AD">
        <w:rPr>
          <w:rFonts w:ascii="Times New Roman" w:hAnsi="Times New Roman"/>
        </w:rPr>
        <w:t>The paper title serves as the heading for the first paragraph of the paper, so “</w:t>
      </w:r>
      <w:r w:rsidR="00311BDA">
        <w:rPr>
          <w:rFonts w:ascii="Times New Roman" w:hAnsi="Times New Roman"/>
        </w:rPr>
        <w:t>I</w:t>
      </w:r>
      <w:r w:rsidR="00BD39AD">
        <w:rPr>
          <w:rFonts w:ascii="Times New Roman" w:hAnsi="Times New Roman"/>
        </w:rPr>
        <w:t>ntroduction” is not used as a heading.</w:t>
      </w:r>
    </w:p>
    <w:p w14:paraId="695B72DC" w14:textId="68B51C99" w:rsidR="00290F40" w:rsidRPr="00EC0BE3" w:rsidRDefault="00DF098F" w:rsidP="00290F40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Subsection</w:t>
      </w:r>
      <w:r w:rsidR="002A6A48">
        <w:rPr>
          <w:rFonts w:ascii="Times New Roman" w:hAnsi="Times New Roman"/>
          <w:b/>
        </w:rPr>
        <w:t xml:space="preserve"> Heading</w:t>
      </w:r>
    </w:p>
    <w:p w14:paraId="695B72DD" w14:textId="135BA3A9" w:rsidR="00290F40" w:rsidRDefault="00290F40" w:rsidP="00F260E2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The subheading above would be used if there are several sections within the topic labeled in a</w:t>
      </w:r>
      <w:r w:rsidR="006B717D">
        <w:rPr>
          <w:rFonts w:ascii="Times New Roman" w:hAnsi="Times New Roman"/>
        </w:rPr>
        <w:t xml:space="preserve"> first level</w:t>
      </w:r>
      <w:r>
        <w:rPr>
          <w:rFonts w:ascii="Times New Roman" w:hAnsi="Times New Roman"/>
        </w:rPr>
        <w:t xml:space="preserve"> heading.</w:t>
      </w:r>
      <w:r w:rsidR="001D23DF">
        <w:rPr>
          <w:rFonts w:ascii="Times New Roman" w:hAnsi="Times New Roman"/>
        </w:rPr>
        <w:t xml:space="preserve"> </w:t>
      </w:r>
      <w:r w:rsidR="00DF098F">
        <w:rPr>
          <w:rFonts w:ascii="Times New Roman" w:hAnsi="Times New Roman"/>
        </w:rPr>
        <w:t>This is a Level 2 heading, and it is</w:t>
      </w:r>
      <w:r w:rsidR="00EC0BE3">
        <w:rPr>
          <w:rFonts w:ascii="Times New Roman" w:hAnsi="Times New Roman"/>
        </w:rPr>
        <w:t xml:space="preserve"> flush left and bolded</w:t>
      </w:r>
      <w:r>
        <w:rPr>
          <w:rFonts w:ascii="Times New Roman" w:hAnsi="Times New Roman"/>
        </w:rPr>
        <w:t xml:space="preserve">, </w:t>
      </w:r>
      <w:r w:rsidR="00311BDA">
        <w:rPr>
          <w:rFonts w:ascii="Times New Roman" w:hAnsi="Times New Roman"/>
        </w:rPr>
        <w:t xml:space="preserve">and </w:t>
      </w:r>
      <w:r w:rsidR="00130E17">
        <w:rPr>
          <w:rFonts w:ascii="Times New Roman" w:hAnsi="Times New Roman"/>
        </w:rPr>
        <w:t xml:space="preserve">the initial word and </w:t>
      </w:r>
      <w:r w:rsidR="00311BDA">
        <w:rPr>
          <w:rFonts w:ascii="Times New Roman" w:hAnsi="Times New Roman"/>
        </w:rPr>
        <w:t>each word of four or more letters is capitalized</w:t>
      </w:r>
      <w:r>
        <w:rPr>
          <w:rFonts w:ascii="Times New Roman" w:hAnsi="Times New Roman"/>
        </w:rPr>
        <w:t xml:space="preserve">. </w:t>
      </w:r>
    </w:p>
    <w:p w14:paraId="695B72DE" w14:textId="7FB7A1AA" w:rsidR="00290F40" w:rsidRPr="00EC0BE3" w:rsidRDefault="00DF098F" w:rsidP="00290F40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Subsection</w:t>
      </w:r>
      <w:r w:rsidR="002A6A48">
        <w:rPr>
          <w:rFonts w:ascii="Times New Roman" w:hAnsi="Times New Roman"/>
          <w:b/>
        </w:rPr>
        <w:t xml:space="preserve"> Heading</w:t>
      </w:r>
    </w:p>
    <w:p w14:paraId="695B72DF" w14:textId="6F65B89C" w:rsidR="00290F40" w:rsidRDefault="00290F40" w:rsidP="00F260E2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APA dictates that you should avoid having only one subsection heading and subsection within a section.</w:t>
      </w:r>
      <w:r w:rsidR="001D2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 other words, use at least two subheadings under a main heading, or do not use any at all.</w:t>
      </w:r>
      <w:r w:rsidR="00662A6E">
        <w:rPr>
          <w:rFonts w:ascii="Times New Roman" w:hAnsi="Times New Roman"/>
        </w:rPr>
        <w:t xml:space="preserve"> Headings are used in order, so a paper must use Level 1 before using Level 2.</w:t>
      </w:r>
      <w:r w:rsidR="003A76E3">
        <w:rPr>
          <w:rFonts w:ascii="Times New Roman" w:hAnsi="Times New Roman"/>
        </w:rPr>
        <w:t xml:space="preserve"> Do not adjust spacing to change where on the page a heading falls, even if it would be the last line on a page.</w:t>
      </w:r>
    </w:p>
    <w:p w14:paraId="138A2C12" w14:textId="36C95D38" w:rsidR="00BD39AD" w:rsidRPr="00162E95" w:rsidRDefault="00BD39AD" w:rsidP="00162E95">
      <w:pPr>
        <w:spacing w:line="480" w:lineRule="auto"/>
        <w:jc w:val="center"/>
        <w:rPr>
          <w:rFonts w:ascii="Times New Roman" w:hAnsi="Times New Roman"/>
          <w:b/>
        </w:rPr>
      </w:pPr>
      <w:r w:rsidRPr="00162E95">
        <w:rPr>
          <w:rFonts w:ascii="Times New Roman" w:hAnsi="Times New Roman"/>
          <w:b/>
        </w:rPr>
        <w:t>The Title Page</w:t>
      </w:r>
    </w:p>
    <w:p w14:paraId="2D978CD7" w14:textId="41C510A9" w:rsidR="003A76E3" w:rsidRDefault="00C9345B" w:rsidP="00C9345B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When you are ready to write, and after having read these instructions completely, you can delete these directions and start typing.</w:t>
      </w:r>
      <w:r w:rsidR="001D2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formatting should stay the same.</w:t>
      </w:r>
      <w:r w:rsidR="001D23DF">
        <w:rPr>
          <w:rFonts w:ascii="Times New Roman" w:hAnsi="Times New Roman"/>
        </w:rPr>
        <w:t xml:space="preserve"> </w:t>
      </w:r>
      <w:r w:rsidR="00FF12FC">
        <w:rPr>
          <w:rFonts w:ascii="Times New Roman" w:hAnsi="Times New Roman"/>
        </w:rPr>
        <w:t xml:space="preserve">You will also need to change the items on the title page. Fill in your own title, name, course, college, instructor, and date. </w:t>
      </w:r>
      <w:r w:rsidR="00311BDA">
        <w:rPr>
          <w:rFonts w:ascii="Times New Roman" w:hAnsi="Times New Roman"/>
        </w:rPr>
        <w:t>List the college to which the course belongs</w:t>
      </w:r>
      <w:r w:rsidR="00FF12FC">
        <w:rPr>
          <w:rFonts w:ascii="Times New Roman" w:hAnsi="Times New Roman"/>
        </w:rPr>
        <w:t>, such as College of Theology, College of Business, or College of Humanities and Social Sciences. GCU uses three letters and numbers</w:t>
      </w:r>
      <w:r w:rsidR="003A76E3">
        <w:rPr>
          <w:rFonts w:ascii="Times New Roman" w:hAnsi="Times New Roman"/>
        </w:rPr>
        <w:t xml:space="preserve"> with a hyphen</w:t>
      </w:r>
      <w:r w:rsidR="00FF12FC">
        <w:rPr>
          <w:rFonts w:ascii="Times New Roman" w:hAnsi="Times New Roman"/>
        </w:rPr>
        <w:t xml:space="preserve"> for course numbers</w:t>
      </w:r>
      <w:r w:rsidR="003A76E3">
        <w:rPr>
          <w:rFonts w:ascii="Times New Roman" w:hAnsi="Times New Roman"/>
        </w:rPr>
        <w:t>, such as CWV-101</w:t>
      </w:r>
      <w:r w:rsidR="00FF12FC">
        <w:rPr>
          <w:rFonts w:ascii="Times New Roman" w:hAnsi="Times New Roman"/>
        </w:rPr>
        <w:t xml:space="preserve"> </w:t>
      </w:r>
      <w:r w:rsidR="003A76E3">
        <w:rPr>
          <w:rFonts w:ascii="Times New Roman" w:hAnsi="Times New Roman"/>
        </w:rPr>
        <w:t>or UNV-104.</w:t>
      </w:r>
      <w:r w:rsidR="00162E95">
        <w:rPr>
          <w:rFonts w:ascii="Times New Roman" w:hAnsi="Times New Roman"/>
        </w:rPr>
        <w:t xml:space="preserve"> The date should be written as Month Day, Year. Spell out the month name.</w:t>
      </w:r>
    </w:p>
    <w:p w14:paraId="695B72E0" w14:textId="2183C1BD" w:rsidR="00C9345B" w:rsidRPr="00162E95" w:rsidRDefault="003A76E3" w:rsidP="000C23AE">
      <w:pPr>
        <w:spacing w:line="480" w:lineRule="auto"/>
        <w:jc w:val="center"/>
        <w:rPr>
          <w:rFonts w:ascii="Times New Roman" w:hAnsi="Times New Roman"/>
          <w:b/>
        </w:rPr>
      </w:pPr>
      <w:r w:rsidRPr="00162E95">
        <w:rPr>
          <w:rFonts w:ascii="Times New Roman" w:hAnsi="Times New Roman"/>
          <w:b/>
        </w:rPr>
        <w:t>Formatting References</w:t>
      </w:r>
      <w:r>
        <w:rPr>
          <w:rFonts w:ascii="Times New Roman" w:hAnsi="Times New Roman"/>
          <w:b/>
        </w:rPr>
        <w:t xml:space="preserve"> and Citations</w:t>
      </w:r>
    </w:p>
    <w:p w14:paraId="695B72E1" w14:textId="7D1DC07B" w:rsidR="00145462" w:rsidRDefault="00C9345B" w:rsidP="00C9345B"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APA </w:t>
      </w:r>
      <w:r w:rsidR="008714D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tyle includes </w:t>
      </w:r>
      <w:r w:rsidR="008714D9">
        <w:rPr>
          <w:rFonts w:ascii="Times New Roman" w:hAnsi="Times New Roman"/>
        </w:rPr>
        <w:t xml:space="preserve">rules for </w:t>
      </w:r>
      <w:r>
        <w:rPr>
          <w:rFonts w:ascii="Times New Roman" w:hAnsi="Times New Roman"/>
        </w:rPr>
        <w:t>citing resource</w:t>
      </w:r>
      <w:r w:rsidR="000F54CA">
        <w:rPr>
          <w:rFonts w:ascii="Times New Roman" w:hAnsi="Times New Roman"/>
        </w:rPr>
        <w:t>s</w:t>
      </w:r>
      <w:r>
        <w:rPr>
          <w:rFonts w:ascii="Times New Roman" w:hAnsi="Times New Roman"/>
        </w:rPr>
        <w:t>.</w:t>
      </w:r>
      <w:r w:rsidR="001D2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</w:t>
      </w:r>
      <w:r w:rsidR="008714D9" w:rsidRPr="00162E95">
        <w:rPr>
          <w:rFonts w:ascii="Times New Roman" w:hAnsi="Times New Roman"/>
          <w:i/>
        </w:rPr>
        <w:t>Publication Manual</w:t>
      </w:r>
      <w:r>
        <w:rPr>
          <w:rFonts w:ascii="Times New Roman" w:hAnsi="Times New Roman"/>
        </w:rPr>
        <w:t xml:space="preserve"> </w:t>
      </w:r>
      <w:r w:rsidR="00311BDA">
        <w:rPr>
          <w:rFonts w:ascii="Times New Roman" w:hAnsi="Times New Roman"/>
        </w:rPr>
        <w:t xml:space="preserve">(APA, 2020) </w:t>
      </w:r>
      <w:r>
        <w:rPr>
          <w:rFonts w:ascii="Times New Roman" w:hAnsi="Times New Roman"/>
        </w:rPr>
        <w:t xml:space="preserve">also discusses the desired tone of writing, grammar, punctuation, formatting for numbers, and a </w:t>
      </w:r>
      <w:r>
        <w:rPr>
          <w:rFonts w:ascii="Times New Roman" w:hAnsi="Times New Roman"/>
        </w:rPr>
        <w:lastRenderedPageBreak/>
        <w:t>variety of other important topics.</w:t>
      </w:r>
      <w:r w:rsidR="001D2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Although APA </w:t>
      </w:r>
      <w:r w:rsidR="008714D9">
        <w:rPr>
          <w:rFonts w:ascii="Times New Roman" w:hAnsi="Times New Roman"/>
        </w:rPr>
        <w:t>S</w:t>
      </w:r>
      <w:r>
        <w:rPr>
          <w:rFonts w:ascii="Times New Roman" w:hAnsi="Times New Roman"/>
        </w:rPr>
        <w:t>tyle</w:t>
      </w:r>
      <w:r w:rsidR="00311B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rules are used in this template, the purpose of the template is only to demonstrate spacing and the general parts of the paper. GCU has prepared an </w:t>
      </w:r>
      <w:r w:rsidRPr="00162E95">
        <w:rPr>
          <w:rFonts w:ascii="Times New Roman" w:hAnsi="Times New Roman"/>
          <w:i/>
        </w:rPr>
        <w:t>APA Style Guide</w:t>
      </w:r>
      <w:r>
        <w:rPr>
          <w:rFonts w:ascii="Times New Roman" w:hAnsi="Times New Roman"/>
        </w:rPr>
        <w:t xml:space="preserve"> available </w:t>
      </w:r>
      <w:r w:rsidR="000F54CA">
        <w:rPr>
          <w:rFonts w:ascii="Times New Roman" w:hAnsi="Times New Roman"/>
        </w:rPr>
        <w:t xml:space="preserve">in the Student Success Center and </w:t>
      </w:r>
      <w:r w:rsidR="008714D9">
        <w:rPr>
          <w:rFonts w:ascii="Times New Roman" w:hAnsi="Times New Roman"/>
        </w:rPr>
        <w:t xml:space="preserve">on the GCU Library’s </w:t>
      </w:r>
      <w:r w:rsidR="008714D9" w:rsidRPr="00162E95">
        <w:rPr>
          <w:rFonts w:ascii="Times New Roman" w:hAnsi="Times New Roman"/>
          <w:i/>
        </w:rPr>
        <w:t>Citing Sources in APA</w:t>
      </w:r>
      <w:r w:rsidR="008714D9">
        <w:rPr>
          <w:rFonts w:ascii="Times New Roman" w:hAnsi="Times New Roman"/>
        </w:rPr>
        <w:t xml:space="preserve"> guide</w:t>
      </w:r>
      <w:r w:rsidR="00C95490">
        <w:rPr>
          <w:rFonts w:ascii="Times New Roman" w:hAnsi="Times New Roman"/>
        </w:rPr>
        <w:t xml:space="preserve"> (</w:t>
      </w:r>
      <w:r w:rsidR="00C95490" w:rsidRPr="00C95490">
        <w:rPr>
          <w:rFonts w:ascii="Times New Roman" w:hAnsi="Times New Roman"/>
        </w:rPr>
        <w:t>https://libguides.gcu.edu/APA</w:t>
      </w:r>
      <w:r w:rsidR="00C9549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for help in correctly formatting according to APA </w:t>
      </w:r>
      <w:r w:rsidR="008714D9">
        <w:rPr>
          <w:rFonts w:ascii="Times New Roman" w:hAnsi="Times New Roman"/>
        </w:rPr>
        <w:t>S</w:t>
      </w:r>
      <w:r>
        <w:rPr>
          <w:rFonts w:ascii="Times New Roman" w:hAnsi="Times New Roman"/>
        </w:rPr>
        <w:t>tyle.</w:t>
      </w:r>
      <w:r w:rsidR="001D23DF">
        <w:rPr>
          <w:rFonts w:ascii="Times New Roman" w:hAnsi="Times New Roman"/>
        </w:rPr>
        <w:t xml:space="preserve"> </w:t>
      </w:r>
    </w:p>
    <w:p w14:paraId="695B72E2" w14:textId="145B3173" w:rsidR="00C9345B" w:rsidRDefault="00145462" w:rsidP="00C9345B">
      <w:pPr>
        <w:pStyle w:val="BodyText2"/>
        <w:rPr>
          <w:rFonts w:ascii="Times New Roman" w:hAnsi="Times New Roman"/>
        </w:rPr>
      </w:pPr>
      <w:r w:rsidRPr="00CC1CB5">
        <w:rPr>
          <w:rFonts w:ascii="Times New Roman" w:hAnsi="Times New Roman"/>
        </w:rPr>
        <w:t>The reference list should appear at the end of a paper.</w:t>
      </w:r>
      <w:r w:rsidR="001D23DF">
        <w:rPr>
          <w:rFonts w:ascii="Times New Roman" w:hAnsi="Times New Roman"/>
        </w:rPr>
        <w:t xml:space="preserve"> </w:t>
      </w:r>
      <w:r w:rsidRPr="00CC1CB5">
        <w:rPr>
          <w:rFonts w:ascii="Times New Roman" w:hAnsi="Times New Roman"/>
        </w:rPr>
        <w:t>It provides the information necessary for a reader to locate and retrieve any source you cite in the body of the paper.</w:t>
      </w:r>
      <w:r w:rsidR="001D23DF">
        <w:rPr>
          <w:rFonts w:ascii="Times New Roman" w:hAnsi="Times New Roman"/>
        </w:rPr>
        <w:t xml:space="preserve"> </w:t>
      </w:r>
      <w:r w:rsidRPr="00CC1CB5">
        <w:rPr>
          <w:rFonts w:ascii="Times New Roman" w:hAnsi="Times New Roman"/>
        </w:rPr>
        <w:t>Each source you cite in the paper must appear in your reference list; likewise, each entry in the reference list must be cited in your text.</w:t>
      </w:r>
      <w:r w:rsidR="001D23DF"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>A sample reference page is included below</w:t>
      </w:r>
      <w:r w:rsidR="004F22BF">
        <w:rPr>
          <w:rFonts w:ascii="Times New Roman" w:hAnsi="Times New Roman"/>
        </w:rPr>
        <w:t>.</w:t>
      </w:r>
      <w:r w:rsidR="00C9345B">
        <w:rPr>
          <w:rFonts w:ascii="Times New Roman" w:hAnsi="Times New Roman"/>
        </w:rPr>
        <w:t xml:space="preserve"> </w:t>
      </w:r>
      <w:r w:rsidR="004F22BF">
        <w:rPr>
          <w:rFonts w:ascii="Times New Roman" w:hAnsi="Times New Roman"/>
        </w:rPr>
        <w:t>T</w:t>
      </w:r>
      <w:r>
        <w:rPr>
          <w:rFonts w:ascii="Times New Roman" w:hAnsi="Times New Roman"/>
        </w:rPr>
        <w:t>his page includes examples of how to format different reference type</w:t>
      </w:r>
      <w:r w:rsidR="00D1758F">
        <w:rPr>
          <w:rFonts w:ascii="Times New Roman" w:hAnsi="Times New Roman"/>
        </w:rPr>
        <w:t>s. The first reference is to a webpage without a clear date</w:t>
      </w:r>
      <w:r w:rsidR="00600D6B">
        <w:rPr>
          <w:rFonts w:ascii="Times New Roman" w:hAnsi="Times New Roman"/>
        </w:rPr>
        <w:t>, which is common with organizational websites</w:t>
      </w:r>
      <w:r w:rsidR="00D1758F">
        <w:rPr>
          <w:rFonts w:ascii="Times New Roman" w:hAnsi="Times New Roman"/>
        </w:rPr>
        <w:t xml:space="preserve"> (American Nurses Association, n.d.).</w:t>
      </w:r>
      <w:r w:rsidR="00600D6B">
        <w:rPr>
          <w:rFonts w:ascii="Times New Roman" w:hAnsi="Times New Roman"/>
        </w:rPr>
        <w:t xml:space="preserve"> Next </w:t>
      </w:r>
      <w:r w:rsidR="00B83813">
        <w:rPr>
          <w:rFonts w:ascii="Times New Roman" w:hAnsi="Times New Roman"/>
        </w:rPr>
        <w:t xml:space="preserve">is the </w:t>
      </w:r>
      <w:r w:rsidR="00B83813" w:rsidRPr="00570DE2">
        <w:rPr>
          <w:rFonts w:ascii="Times New Roman" w:hAnsi="Times New Roman"/>
          <w:i/>
        </w:rPr>
        <w:t>Publication Manual</w:t>
      </w:r>
      <w:r w:rsidR="00B83813">
        <w:rPr>
          <w:rFonts w:ascii="Times New Roman" w:hAnsi="Times New Roman"/>
        </w:rPr>
        <w:t xml:space="preserve"> referred to throughout this template (APA</w:t>
      </w:r>
      <w:r w:rsidR="00DF7354">
        <w:rPr>
          <w:rFonts w:ascii="Times New Roman" w:hAnsi="Times New Roman"/>
        </w:rPr>
        <w:t>,</w:t>
      </w:r>
      <w:r w:rsidR="00B83813">
        <w:rPr>
          <w:rFonts w:ascii="Times New Roman" w:hAnsi="Times New Roman"/>
        </w:rPr>
        <w:t xml:space="preserve"> 2020). Notice that the manual reference includes the DOI number, even though this is a print book, as the DOI was listed on book</w:t>
      </w:r>
      <w:r w:rsidR="0032177F">
        <w:rPr>
          <w:rFonts w:ascii="Times New Roman" w:hAnsi="Times New Roman"/>
        </w:rPr>
        <w:t>, and does not include a publisher name since the publisher is also the author</w:t>
      </w:r>
      <w:r w:rsidR="00B83813">
        <w:rPr>
          <w:rFonts w:ascii="Times New Roman" w:hAnsi="Times New Roman"/>
        </w:rPr>
        <w:t>. A journal article reference will also often include a DOI</w:t>
      </w:r>
      <w:r w:rsidR="0032177F">
        <w:rPr>
          <w:rFonts w:ascii="Times New Roman" w:hAnsi="Times New Roman"/>
        </w:rPr>
        <w:t>, and as this article has four authors</w:t>
      </w:r>
      <w:r w:rsidR="00C92978">
        <w:rPr>
          <w:rFonts w:ascii="Times New Roman" w:hAnsi="Times New Roman"/>
        </w:rPr>
        <w:t>,</w:t>
      </w:r>
      <w:r w:rsidR="0032177F">
        <w:rPr>
          <w:rFonts w:ascii="Times New Roman" w:hAnsi="Times New Roman"/>
        </w:rPr>
        <w:t xml:space="preserve"> only the first would appear in the in-text citation (Copeland et al., 2013). Government publications like the </w:t>
      </w:r>
      <w:r w:rsidR="0032177F" w:rsidRPr="00570DE2">
        <w:rPr>
          <w:rFonts w:ascii="Times New Roman" w:hAnsi="Times New Roman"/>
          <w:i/>
        </w:rPr>
        <w:t>Treatment Improvement Protocol</w:t>
      </w:r>
      <w:r w:rsidR="0032177F">
        <w:rPr>
          <w:rFonts w:ascii="Times New Roman" w:hAnsi="Times New Roman"/>
        </w:rPr>
        <w:t xml:space="preserve"> series documents from the Center for Substance Abuse Treatment (2014) are another common source found online. </w:t>
      </w:r>
      <w:r w:rsidR="00B83813">
        <w:rPr>
          <w:rFonts w:ascii="Times New Roman" w:hAnsi="Times New Roman"/>
        </w:rPr>
        <w:t>A book without a DOI is the last example</w:t>
      </w:r>
      <w:r w:rsidR="00D1758F">
        <w:rPr>
          <w:rFonts w:ascii="Times New Roman" w:hAnsi="Times New Roman"/>
        </w:rPr>
        <w:t xml:space="preserve"> (Holland &amp; Forrest, 2017).</w:t>
      </w:r>
    </w:p>
    <w:p w14:paraId="695B72E3" w14:textId="77777777" w:rsidR="00C9345B" w:rsidRPr="00162E95" w:rsidRDefault="00C9345B" w:rsidP="00337D20">
      <w:pPr>
        <w:pStyle w:val="BodyText2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Pr="00162E95">
        <w:rPr>
          <w:rFonts w:ascii="Times New Roman" w:hAnsi="Times New Roman"/>
          <w:b/>
        </w:rPr>
        <w:lastRenderedPageBreak/>
        <w:t>References</w:t>
      </w:r>
    </w:p>
    <w:p w14:paraId="79C50C01" w14:textId="372E4798" w:rsidR="000D06D9" w:rsidRDefault="000D06D9">
      <w:pPr>
        <w:pStyle w:val="BodyText2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American Psychological Association. (2020). </w:t>
      </w:r>
      <w:r w:rsidRPr="00E233F4">
        <w:rPr>
          <w:rFonts w:ascii="Times New Roman" w:hAnsi="Times New Roman"/>
          <w:i/>
        </w:rPr>
        <w:t>Publication manual of the American Psychological Association</w:t>
      </w:r>
      <w:r>
        <w:rPr>
          <w:rFonts w:ascii="Times New Roman" w:hAnsi="Times New Roman"/>
        </w:rPr>
        <w:t xml:space="preserve"> (7th ed.). https://doi.org/10.1037/0000165-000</w:t>
      </w:r>
    </w:p>
    <w:p w14:paraId="45872CC3" w14:textId="77777777" w:rsidR="007676CE" w:rsidRPr="007676CE" w:rsidRDefault="007676CE" w:rsidP="007676CE">
      <w:pPr>
        <w:pStyle w:val="GrandCanyonReference"/>
      </w:pPr>
      <w:r w:rsidRPr="007676CE">
        <w:t xml:space="preserve">Burton, J. (2017, April 25). </w:t>
      </w:r>
      <w:r w:rsidRPr="007676CE">
        <w:rPr>
          <w:i/>
          <w:iCs/>
        </w:rPr>
        <w:t xml:space="preserve">Percentage of atheists in </w:t>
      </w:r>
      <w:proofErr w:type="spellStart"/>
      <w:r w:rsidRPr="007676CE">
        <w:rPr>
          <w:i/>
          <w:iCs/>
        </w:rPr>
        <w:t>america</w:t>
      </w:r>
      <w:proofErr w:type="spellEnd"/>
      <w:r w:rsidRPr="007676CE">
        <w:rPr>
          <w:i/>
          <w:iCs/>
        </w:rPr>
        <w:t xml:space="preserve"> by state</w:t>
      </w:r>
      <w:r w:rsidRPr="007676CE">
        <w:t xml:space="preserve">. </w:t>
      </w:r>
      <w:proofErr w:type="spellStart"/>
      <w:r w:rsidRPr="007676CE">
        <w:t>WorldAtlas</w:t>
      </w:r>
      <w:proofErr w:type="spellEnd"/>
      <w:r w:rsidRPr="007676CE">
        <w:t>. https://www.worldatlas.com/articles/states-with-the-most-atheism-in-america.html</w:t>
      </w:r>
    </w:p>
    <w:p w14:paraId="695B72E9" w14:textId="2FED8153" w:rsidR="00C9345B" w:rsidRDefault="00C9345B" w:rsidP="007676CE">
      <w:pPr>
        <w:pStyle w:val="GrandCanyonReference"/>
      </w:pPr>
    </w:p>
    <w:sectPr w:rsidR="00C9345B" w:rsidSect="00B053D6">
      <w:headerReference w:type="default" r:id="rId15"/>
      <w:pgSz w:w="12240" w:h="15840" w:code="1"/>
      <w:pgMar w:top="1440" w:right="1440" w:bottom="1440" w:left="1440" w:header="720" w:footer="72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7E4A5" w14:textId="77777777" w:rsidR="00E11C49" w:rsidRDefault="00E11C49">
      <w:r>
        <w:separator/>
      </w:r>
    </w:p>
  </w:endnote>
  <w:endnote w:type="continuationSeparator" w:id="0">
    <w:p w14:paraId="73E31E90" w14:textId="77777777" w:rsidR="00E11C49" w:rsidRDefault="00E1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BEC0F" w14:textId="77777777" w:rsidR="00E11C49" w:rsidRDefault="00E11C49">
      <w:r>
        <w:separator/>
      </w:r>
    </w:p>
  </w:footnote>
  <w:footnote w:type="continuationSeparator" w:id="0">
    <w:p w14:paraId="761A8197" w14:textId="77777777" w:rsidR="00E11C49" w:rsidRDefault="00E1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B72EE" w14:textId="77777777" w:rsidR="00C57C3A" w:rsidRDefault="00C57C3A" w:rsidP="004D30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5B72EF" w14:textId="77777777" w:rsidR="00C57C3A" w:rsidRDefault="00C57C3A" w:rsidP="00DC3C6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B72F0" w14:textId="77777777" w:rsidR="00C57C3A" w:rsidRDefault="00C57C3A" w:rsidP="00DC3C69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B7F50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14:paraId="695B72F1" w14:textId="52C2C115" w:rsidR="00C57C3A" w:rsidRPr="00DC3C69" w:rsidRDefault="00C57C3A" w:rsidP="00234456">
    <w:pPr>
      <w:pStyle w:val="Header"/>
      <w:tabs>
        <w:tab w:val="clear" w:pos="4320"/>
        <w:tab w:val="clear" w:pos="8640"/>
        <w:tab w:val="center" w:pos="4500"/>
      </w:tabs>
      <w:ind w:right="360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B72F2" w14:textId="77777777" w:rsidR="00C57C3A" w:rsidRDefault="00C57C3A" w:rsidP="00DC3C69">
    <w:pPr>
      <w:pStyle w:val="Header"/>
      <w:tabs>
        <w:tab w:val="clear" w:pos="4320"/>
        <w:tab w:val="clear" w:pos="8640"/>
      </w:tabs>
      <w:spacing w:line="480" w:lineRule="auto"/>
      <w:rPr>
        <w:rFonts w:ascii="Times New Roman" w:hAnsi="Times New Roman"/>
      </w:rPr>
    </w:pPr>
    <w:r>
      <w:rPr>
        <w:rFonts w:ascii="Times New Roman" w:hAnsi="Times New Roman"/>
      </w:rPr>
      <w:t xml:space="preserve">Running head: ASSIGNMENT TITLE HERE    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B72F3" w14:textId="77777777" w:rsidR="00C57C3A" w:rsidRDefault="00C57C3A" w:rsidP="00DC3C69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B7F50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14:paraId="695B72F4" w14:textId="1476186D" w:rsidR="00C57C3A" w:rsidRPr="00DC3C69" w:rsidRDefault="00C57C3A" w:rsidP="00234456">
    <w:pPr>
      <w:pStyle w:val="Header"/>
      <w:tabs>
        <w:tab w:val="clear" w:pos="4320"/>
        <w:tab w:val="clear" w:pos="8640"/>
        <w:tab w:val="center" w:pos="4500"/>
      </w:tabs>
      <w:ind w:right="360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02"/>
    <w:rsid w:val="00032BCC"/>
    <w:rsid w:val="00050408"/>
    <w:rsid w:val="0006376C"/>
    <w:rsid w:val="00076542"/>
    <w:rsid w:val="000954E7"/>
    <w:rsid w:val="000A6A8B"/>
    <w:rsid w:val="000B108C"/>
    <w:rsid w:val="000C23AE"/>
    <w:rsid w:val="000D06D9"/>
    <w:rsid w:val="000F2668"/>
    <w:rsid w:val="000F54CA"/>
    <w:rsid w:val="000F6315"/>
    <w:rsid w:val="00112BD4"/>
    <w:rsid w:val="00130E17"/>
    <w:rsid w:val="00145462"/>
    <w:rsid w:val="0014613A"/>
    <w:rsid w:val="00162E95"/>
    <w:rsid w:val="001A00F2"/>
    <w:rsid w:val="001D23DF"/>
    <w:rsid w:val="001D4DBE"/>
    <w:rsid w:val="002051B3"/>
    <w:rsid w:val="00224ED4"/>
    <w:rsid w:val="00234456"/>
    <w:rsid w:val="00240D3B"/>
    <w:rsid w:val="0028189D"/>
    <w:rsid w:val="00290F40"/>
    <w:rsid w:val="002A6A48"/>
    <w:rsid w:val="002D08B1"/>
    <w:rsid w:val="00311BDA"/>
    <w:rsid w:val="003160BD"/>
    <w:rsid w:val="0032177F"/>
    <w:rsid w:val="00337D20"/>
    <w:rsid w:val="0035053D"/>
    <w:rsid w:val="003A76E3"/>
    <w:rsid w:val="003D3F7D"/>
    <w:rsid w:val="003F67C6"/>
    <w:rsid w:val="004005C5"/>
    <w:rsid w:val="0041720D"/>
    <w:rsid w:val="004378AB"/>
    <w:rsid w:val="004572D9"/>
    <w:rsid w:val="004D3041"/>
    <w:rsid w:val="004F22BF"/>
    <w:rsid w:val="005178AC"/>
    <w:rsid w:val="00562B97"/>
    <w:rsid w:val="00570DE2"/>
    <w:rsid w:val="005856D1"/>
    <w:rsid w:val="005A0EBF"/>
    <w:rsid w:val="005B3002"/>
    <w:rsid w:val="005C34D0"/>
    <w:rsid w:val="005D1B22"/>
    <w:rsid w:val="005F06DB"/>
    <w:rsid w:val="005F5586"/>
    <w:rsid w:val="00600D6B"/>
    <w:rsid w:val="00662A6E"/>
    <w:rsid w:val="00663134"/>
    <w:rsid w:val="00666166"/>
    <w:rsid w:val="006B717D"/>
    <w:rsid w:val="00746016"/>
    <w:rsid w:val="007676CE"/>
    <w:rsid w:val="00793E9E"/>
    <w:rsid w:val="00794CA9"/>
    <w:rsid w:val="007C0C0A"/>
    <w:rsid w:val="007E20F7"/>
    <w:rsid w:val="0083741B"/>
    <w:rsid w:val="00845784"/>
    <w:rsid w:val="008714D9"/>
    <w:rsid w:val="00872C33"/>
    <w:rsid w:val="00880EFA"/>
    <w:rsid w:val="008A0746"/>
    <w:rsid w:val="008B7231"/>
    <w:rsid w:val="008C0CC6"/>
    <w:rsid w:val="008D5028"/>
    <w:rsid w:val="008D73F2"/>
    <w:rsid w:val="00975385"/>
    <w:rsid w:val="00975A9A"/>
    <w:rsid w:val="0098272E"/>
    <w:rsid w:val="009A7176"/>
    <w:rsid w:val="009E5873"/>
    <w:rsid w:val="009F4405"/>
    <w:rsid w:val="00A10C2F"/>
    <w:rsid w:val="00A603EF"/>
    <w:rsid w:val="00A8109D"/>
    <w:rsid w:val="00AC3D12"/>
    <w:rsid w:val="00AC3E3B"/>
    <w:rsid w:val="00AD11D9"/>
    <w:rsid w:val="00AE3766"/>
    <w:rsid w:val="00B053D6"/>
    <w:rsid w:val="00B42581"/>
    <w:rsid w:val="00B83275"/>
    <w:rsid w:val="00B83813"/>
    <w:rsid w:val="00B83D9D"/>
    <w:rsid w:val="00BB54B8"/>
    <w:rsid w:val="00BB7F50"/>
    <w:rsid w:val="00BD39AD"/>
    <w:rsid w:val="00BD40B5"/>
    <w:rsid w:val="00BE2BC2"/>
    <w:rsid w:val="00BE52E1"/>
    <w:rsid w:val="00BE74A7"/>
    <w:rsid w:val="00C11EB3"/>
    <w:rsid w:val="00C40592"/>
    <w:rsid w:val="00C5278C"/>
    <w:rsid w:val="00C57C3A"/>
    <w:rsid w:val="00C92978"/>
    <w:rsid w:val="00C9345B"/>
    <w:rsid w:val="00C9541A"/>
    <w:rsid w:val="00C95490"/>
    <w:rsid w:val="00CA0556"/>
    <w:rsid w:val="00D12630"/>
    <w:rsid w:val="00D1758F"/>
    <w:rsid w:val="00DA127F"/>
    <w:rsid w:val="00DC3C69"/>
    <w:rsid w:val="00DF098F"/>
    <w:rsid w:val="00DF7354"/>
    <w:rsid w:val="00E11C49"/>
    <w:rsid w:val="00E34F78"/>
    <w:rsid w:val="00E42125"/>
    <w:rsid w:val="00E50224"/>
    <w:rsid w:val="00E51265"/>
    <w:rsid w:val="00E62503"/>
    <w:rsid w:val="00EA64F0"/>
    <w:rsid w:val="00EA66CD"/>
    <w:rsid w:val="00EC0BE3"/>
    <w:rsid w:val="00EE6EE0"/>
    <w:rsid w:val="00F260E2"/>
    <w:rsid w:val="00F9222E"/>
    <w:rsid w:val="00F95CDC"/>
    <w:rsid w:val="00FA4389"/>
    <w:rsid w:val="00FA5690"/>
    <w:rsid w:val="00FB7CFE"/>
    <w:rsid w:val="00FF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B72CB"/>
  <w15:chartTrackingRefBased/>
  <w15:docId w15:val="{DADFCB91-7DB9-4914-B5E8-B2C36F9E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45B"/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34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345B"/>
  </w:style>
  <w:style w:type="paragraph" w:styleId="BodyText2">
    <w:name w:val="Body Text 2"/>
    <w:basedOn w:val="Normal"/>
    <w:rsid w:val="00C9345B"/>
    <w:pPr>
      <w:spacing w:line="480" w:lineRule="auto"/>
      <w:ind w:firstLine="720"/>
    </w:pPr>
  </w:style>
  <w:style w:type="paragraph" w:styleId="Footer">
    <w:name w:val="footer"/>
    <w:basedOn w:val="Normal"/>
    <w:rsid w:val="00240D3B"/>
    <w:pPr>
      <w:tabs>
        <w:tab w:val="center" w:pos="4320"/>
        <w:tab w:val="right" w:pos="8640"/>
      </w:tabs>
    </w:pPr>
  </w:style>
  <w:style w:type="paragraph" w:customStyle="1" w:styleId="GrandCanyonReference">
    <w:name w:val="Grand Canyon Reference"/>
    <w:basedOn w:val="Normal"/>
    <w:autoRedefine/>
    <w:rsid w:val="00162E95"/>
    <w:pPr>
      <w:widowControl w:val="0"/>
      <w:spacing w:line="480" w:lineRule="auto"/>
      <w:ind w:left="720" w:hanging="720"/>
    </w:pPr>
    <w:rPr>
      <w:rFonts w:ascii="Times New Roman" w:hAnsi="Times New Roman" w:cs="Lucida Sans Unicode"/>
      <w:bCs/>
      <w:kern w:val="32"/>
      <w:szCs w:val="24"/>
    </w:rPr>
  </w:style>
  <w:style w:type="character" w:styleId="Hyperlink">
    <w:name w:val="Hyperlink"/>
    <w:rsid w:val="00B83D9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50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505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311B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1B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11BD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11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1BD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5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3911">
          <w:marLeft w:val="0"/>
          <w:marRight w:val="0"/>
          <w:marTop w:val="100"/>
          <w:marBottom w:val="1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0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853784">
          <w:marLeft w:val="0"/>
          <w:marRight w:val="0"/>
          <w:marTop w:val="100"/>
          <w:marBottom w:val="1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180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/sites/cdd/editing/Shared Documents</xsnScope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7596C085266C08468B7E3724CEC138A3" ma:contentTypeVersion="14" ma:contentTypeDescription="Create a new document." ma:contentTypeScope="" ma:versionID="3173248768c23e75f870acfc09cb1ddf">
  <xsd:schema xmlns:xsd="http://www.w3.org/2001/XMLSchema" xmlns:xs="http://www.w3.org/2001/XMLSchema" xmlns:p="http://schemas.microsoft.com/office/2006/metadata/properties" xmlns:ns1="http://schemas.microsoft.com/sharepoint/v3" xmlns:ns2="458f3126-62e3-4757-938f-c105dc721ec7" xmlns:ns3="0786fbbe-922f-430a-93e5-eec71e297dba" targetNamespace="http://schemas.microsoft.com/office/2006/metadata/properties" ma:root="true" ma:fieldsID="02c874db7be3b1491054821abf4c0f69" ns1:_="" ns2:_="" ns3:_="">
    <xsd:import namespace="http://schemas.microsoft.com/sharepoint/v3"/>
    <xsd:import namespace="458f3126-62e3-4757-938f-c105dc721ec7"/>
    <xsd:import namespace="0786fbbe-922f-430a-93e5-eec71e297dba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2:deadbeef9601426a9322ac73799625f1" minOccurs="0"/>
                <xsd:element ref="ns2:deadbeeff57a49aa8e8040b7474d5a66" minOccurs="0"/>
                <xsd:element ref="ns2:deadbeef6c264ca286694998fb5582db" minOccurs="0"/>
                <xsd:element ref="ns2:TaxCatchAll" minOccurs="0"/>
                <xsd:element ref="ns2:deadbeefdd47407583f47a25a42617f9" minOccurs="0"/>
                <xsd:element ref="ns2:deadbeefdf574942869e88db097302a9" minOccurs="0"/>
                <xsd:element ref="ns2:deadbeef156343e8a472f8beecdc2f9a" minOccurs="0"/>
                <xsd:element ref="ns2:TaxCatchAllLabel" minOccurs="0"/>
                <xsd:element ref="ns2:deadbeef14b34711a028ec5ab2e777db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f3126-62e3-4757-938f-c105dc721ec7" elementFormDefault="qualified">
    <xsd:import namespace="http://schemas.microsoft.com/office/2006/documentManagement/types"/>
    <xsd:import namespace="http://schemas.microsoft.com/office/infopath/2007/PartnerControls"/>
    <xsd:element name="deadbeef9601426a9322ac73799625f1" ma:index="11" nillable="true" ma:taxonomy="true" ma:internalName="deadbeef9601426a9322ac73799625f1" ma:taxonomyFieldName="DocumentType" ma:displayName="Document Type" ma:default="" ma:fieldId="{deadbeef-9601-426a-9322-ac73799625f1}" ma:sspId="6f79346d-4f46-4bf1-b4df-486c6d391f37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eadbeeff57a49aa8e8040b7474d5a66" ma:index="12" nillable="true" ma:taxonomy="true" ma:internalName="deadbeeff57a49aa8e8040b7474d5a66" ma:taxonomyFieldName="DocumentSubject" ma:displayName="Subject" ma:default="" ma:fieldId="{deadbeef-f57a-49aa-8e80-40b7474d5a66}" ma:sspId="6f79346d-4f46-4bf1-b4df-486c6d391f37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eadbeef6c264ca286694998fb5582db" ma:index="13" nillable="true" ma:taxonomy="true" ma:internalName="deadbeef6c264ca286694998fb5582db" ma:taxonomyFieldName="DocumentDepartment" ma:displayName="Department" ma:readOnly="false" ma:default="42;#Academic Program and Course Development|59abafec-cbf5-4238-a796-a3b74278f4db" ma:fieldId="{deadbeef-6c26-4ca2-8669-4998fb5582db}" ma:sspId="6f79346d-4f46-4bf1-b4df-486c6d391f37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234eaad-0c4d-43a7-995d-734d25e48599}" ma:internalName="TaxCatchAll" ma:showField="CatchAllData" ma:web="458f3126-62e3-4757-938f-c105dc721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adbeefdd47407583f47a25a42617f9" ma:index="15" nillable="true" ma:taxonomy="true" ma:internalName="deadbeefdd47407583f47a25a42617f9" ma:taxonomyFieldName="SecurityClassification" ma:displayName="Classification" ma:readOnly="false" ma:default="2;#Internal|98311b30-b9e9-4d4f-9f64-0688c0d4a234" ma:fieldId="{deadbeef-dd47-4075-83f4-7a25a42617f9}" ma:sspId="6f79346d-4f46-4bf1-b4df-486c6d391f37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adbeefdf574942869e88db097302a9" ma:index="16" nillable="true" ma:taxonomy="true" ma:internalName="deadbeefdf574942869e88db097302a9" ma:taxonomyFieldName="DocumentCategory" ma:displayName="Category" ma:default="" ma:fieldId="{deadbeef-df57-4942-869e-88db097302a9}" ma:sspId="6f79346d-4f46-4bf1-b4df-486c6d391f37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eadbeef156343e8a472f8beecdc2f9a" ma:index="17" nillable="true" ma:taxonomy="true" ma:internalName="deadbeef156343e8a472f8beecdc2f9a" ma:taxonomyFieldName="DocumentBusinessValue" ma:displayName="Business Value" ma:readOnly="false" ma:default="3;#Normal|581d4866-74cc-43f1-bef1-bb304cbfeaa5" ma:fieldId="{deadbeef-1563-43e8-a472-f8beecdc2f9a}" ma:sspId="6f79346d-4f46-4bf1-b4df-486c6d391f37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d234eaad-0c4d-43a7-995d-734d25e48599}" ma:internalName="TaxCatchAllLabel" ma:readOnly="true" ma:showField="CatchAllDataLabel" ma:web="458f3126-62e3-4757-938f-c105dc721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adbeef14b34711a028ec5ab2e777db" ma:index="19" nillable="true" ma:taxonomy="true" ma:internalName="deadbeef14b34711a028ec5ab2e777db" ma:taxonomyFieldName="DocumentStatus" ma:displayName="Status" ma:default="" ma:fieldId="{deadbeef-14b3-4711-a028-ec5ab2e777db}" ma:sspId="6f79346d-4f46-4bf1-b4df-486c6d391f37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6f79346d-4f46-4bf1-b4df-486c6d391f3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6fbbe-922f-430a-93e5-eec71e297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adbeef6c264ca286694998fb5582db xmlns="458f3126-62e3-4757-938f-c105dc721e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eadbeef6c264ca286694998fb5582db>
    <deadbeef14b34711a028ec5ab2e777db xmlns="458f3126-62e3-4757-938f-c105dc721ec7">
      <Terms xmlns="http://schemas.microsoft.com/office/infopath/2007/PartnerControls"/>
    </deadbeef14b34711a028ec5ab2e777db>
    <DocumentComments xmlns="http://schemas.microsoft.com/sharepoint/v3" xsi:nil="true"/>
    <TaxKeywordTaxHTField xmlns="458f3126-62e3-4757-938f-c105dc721ec7">
      <Terms xmlns="http://schemas.microsoft.com/office/infopath/2007/PartnerControls"/>
    </TaxKeywordTaxHTField>
    <deadbeefdf574942869e88db097302a9 xmlns="458f3126-62e3-4757-938f-c105dc721ec7">
      <Terms xmlns="http://schemas.microsoft.com/office/infopath/2007/PartnerControls"/>
    </deadbeefdf574942869e88db097302a9>
    <deadbeeff57a49aa8e8040b7474d5a66 xmlns="458f3126-62e3-4757-938f-c105dc721ec7">
      <Terms xmlns="http://schemas.microsoft.com/office/infopath/2007/PartnerControls"/>
    </deadbeeff57a49aa8e8040b7474d5a66>
    <TaxCatchAll xmlns="458f3126-62e3-4757-938f-c105dc721ec7">
      <Value>3</Value>
      <Value>2</Value>
      <Value>42</Value>
    </TaxCatchAll>
    <deadbeef9601426a9322ac73799625f1 xmlns="458f3126-62e3-4757-938f-c105dc721ec7">
      <Terms xmlns="http://schemas.microsoft.com/office/infopath/2007/PartnerControls"/>
    </deadbeef9601426a9322ac73799625f1>
    <deadbeef156343e8a472f8beecdc2f9a xmlns="458f3126-62e3-4757-938f-c105dc721e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eadbeef156343e8a472f8beecdc2f9a>
    <deadbeefdd47407583f47a25a42617f9 xmlns="458f3126-62e3-4757-938f-c105dc721e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deadbeefdd47407583f47a25a42617f9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62880-309F-434F-839A-1AEFF69A2FB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9051B41-B23F-48C1-84FB-39A77002E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8f3126-62e3-4757-938f-c105dc721ec7"/>
    <ds:schemaRef ds:uri="0786fbbe-922f-430a-93e5-eec71e297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DDE5D3-3AB3-4F32-9F59-98AB338D82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6473A9B-E84B-4EC3-90F0-AC7E53BD5F7E}">
  <ds:schemaRefs>
    <ds:schemaRef ds:uri="http://purl.org/dc/elements/1.1/"/>
    <ds:schemaRef ds:uri="http://schemas.microsoft.com/office/2006/metadata/properties"/>
    <ds:schemaRef ds:uri="458f3126-62e3-4757-938f-c105dc721ec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0786fbbe-922f-430a-93e5-eec71e297d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5798299-2C03-45E5-84E1-42E7500E10E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2B0F4B4-902C-45E9-A479-33557ECD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910</Words>
  <Characters>4776</Characters>
  <Application>Microsoft Office Word</Application>
  <DocSecurity>0</DocSecurity>
  <Lines>82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 TYPING TEMPLATE without Abstract</vt:lpstr>
    </vt:vector>
  </TitlesOfParts>
  <Company>Grand Canyon University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TYPING TEMPLATE without Abstract</dc:title>
  <dc:subject/>
  <dc:creator>Windows User</dc:creator>
  <cp:keywords/>
  <cp:lastModifiedBy>Carrie Cattalo</cp:lastModifiedBy>
  <cp:revision>2</cp:revision>
  <dcterms:created xsi:type="dcterms:W3CDTF">2024-06-12T12:14:00Z</dcterms:created>
  <dcterms:modified xsi:type="dcterms:W3CDTF">2024-06-12T12:14:00Z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0x010100A30BC5E90BED914E81F4B67CDEADBEEF007596C085266C08468B7E3724CEC138A3</vt:lpwstr>
  </property>
  <property fmtid="{D5CDD505-2E9C-101B-9397-08002B2CF9AE}" pid="3" name="TaxKeyword">
    <vt:lpwstr/>
  </property>
  <property fmtid="{D5CDD505-2E9C-101B-9397-08002B2CF9AE}" pid="4" name="DocumentDepartment">
    <vt:lpwstr>42;#Academic Program and Course Development|59abafec-cbf5-4238-a796-a3b74278f4db</vt:lpwstr>
  </property>
  <property fmtid="{D5CDD505-2E9C-101B-9397-08002B2CF9AE}" pid="5" name="DocumentType">
    <vt:lpwstr/>
  </property>
  <property fmtid="{D5CDD505-2E9C-101B-9397-08002B2CF9AE}" pid="6" name="DocumentStatus">
    <vt:lpwstr/>
  </property>
  <property fmtid="{D5CDD505-2E9C-101B-9397-08002B2CF9AE}" pid="7" name="DocumentCategory">
    <vt:lpwstr/>
  </property>
  <property fmtid="{D5CDD505-2E9C-101B-9397-08002B2CF9AE}" pid="8" name="SecurityClassification">
    <vt:lpwstr>2;#Internal|98311b30-b9e9-4d4f-9f64-0688c0d4a234</vt:lpwstr>
  </property>
  <property fmtid="{D5CDD505-2E9C-101B-9397-08002B2CF9AE}" pid="9" name="DocumentSubject">
    <vt:lpwstr/>
  </property>
  <property fmtid="{D5CDD505-2E9C-101B-9397-08002B2CF9AE}" pid="10" name="DocumentBusinessValue">
    <vt:lpwstr>3;#Normal|581d4866-74cc-43f1-bef1-bb304cbfeaa5</vt:lpwstr>
  </property>
  <property fmtid="{D5CDD505-2E9C-101B-9397-08002B2CF9AE}" pid="11" name="GrammarlyDocumentId">
    <vt:lpwstr>55078d19389a8645f6e339e3d6d0391b84a99468e9bcb1f987dcb3901be35260</vt:lpwstr>
  </property>
</Properties>
</file>