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50E0" w14:textId="77777777" w:rsidR="00DF664D" w:rsidRDefault="00DF664D" w:rsidP="00364DD0">
      <w:bookmarkStart w:id="0" w:name="_Hlk117492007"/>
      <w:bookmarkEnd w:id="0"/>
    </w:p>
    <w:p w14:paraId="0643C4C6" w14:textId="38B0F95F" w:rsidR="00364DD0" w:rsidRDefault="00364DD0" w:rsidP="00364DD0">
      <w:pPr>
        <w:pStyle w:val="Default"/>
        <w:rPr>
          <w:rFonts w:ascii="Arial Nova" w:eastAsia="Gill Sans Nova" w:hAnsi="Arial Nova" w:cs="Gill Sans Nova"/>
          <w:b/>
          <w:bCs/>
          <w:color w:val="002060"/>
          <w:sz w:val="28"/>
          <w:szCs w:val="28"/>
        </w:rPr>
      </w:pPr>
      <w:r>
        <w:rPr>
          <w:rFonts w:ascii="Arial Nova" w:eastAsia="Gill Sans Nova" w:hAnsi="Arial Nova" w:cs="Gill Sans Nova"/>
          <w:b/>
          <w:bCs/>
          <w:noProof/>
          <w:color w:val="002060"/>
          <w:sz w:val="28"/>
          <w:szCs w:val="28"/>
        </w:rPr>
        <w:drawing>
          <wp:inline distT="0" distB="0" distL="0" distR="0" wp14:anchorId="335E1730" wp14:editId="5218966C">
            <wp:extent cx="6858000" cy="10433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ED942" w14:textId="77777777" w:rsidR="00364DD0" w:rsidRDefault="00364DD0" w:rsidP="008A7460">
      <w:pPr>
        <w:pStyle w:val="Default"/>
        <w:rPr>
          <w:rFonts w:ascii="Arial Nova" w:eastAsia="Gill Sans Nova" w:hAnsi="Arial Nova" w:cs="Gill Sans Nova"/>
          <w:b/>
          <w:bCs/>
          <w:color w:val="002060"/>
          <w:sz w:val="28"/>
          <w:szCs w:val="28"/>
        </w:rPr>
      </w:pPr>
    </w:p>
    <w:p w14:paraId="0E60F686" w14:textId="0AC0A461" w:rsidR="00DF664D" w:rsidRPr="00364DD0" w:rsidRDefault="00DF664D" w:rsidP="00364DD0">
      <w:pPr>
        <w:pStyle w:val="Default"/>
        <w:ind w:left="360"/>
        <w:jc w:val="center"/>
        <w:rPr>
          <w:rFonts w:ascii="Arial Nova" w:eastAsia="Gill Sans Nova" w:hAnsi="Arial Nova" w:cs="Gill Sans Nova"/>
          <w:b/>
          <w:bCs/>
          <w:color w:val="002060"/>
          <w:sz w:val="28"/>
          <w:szCs w:val="28"/>
        </w:rPr>
      </w:pPr>
      <w:r w:rsidRPr="00364DD0">
        <w:rPr>
          <w:rFonts w:ascii="Arial Nova" w:eastAsia="Gill Sans Nova" w:hAnsi="Arial Nova" w:cs="Gill Sans Nova"/>
          <w:b/>
          <w:bCs/>
          <w:color w:val="002060"/>
          <w:sz w:val="28"/>
          <w:szCs w:val="28"/>
        </w:rPr>
        <w:t>END-OF-LIFE PLANNING CHECKLIST</w:t>
      </w:r>
    </w:p>
    <w:p w14:paraId="0D5D5826" w14:textId="77777777" w:rsidR="00DF664D" w:rsidRPr="00364DD0" w:rsidRDefault="00DF664D" w:rsidP="00DF664D">
      <w:pPr>
        <w:pStyle w:val="Default"/>
        <w:ind w:left="360"/>
        <w:rPr>
          <w:rFonts w:ascii="Arial Nova" w:eastAsia="Gill Sans Nova" w:hAnsi="Arial Nova" w:cs="Gill Sans Nova"/>
          <w:b/>
          <w:bCs/>
          <w:color w:val="000000" w:themeColor="text1"/>
        </w:rPr>
      </w:pPr>
    </w:p>
    <w:p w14:paraId="76F98F8B" w14:textId="35548EC3" w:rsidR="00B55CBF" w:rsidRPr="00364DD0" w:rsidRDefault="005B3CD1" w:rsidP="00DF664D">
      <w:pPr>
        <w:pStyle w:val="Default"/>
        <w:numPr>
          <w:ilvl w:val="0"/>
          <w:numId w:val="3"/>
        </w:numPr>
        <w:rPr>
          <w:rFonts w:ascii="Arial Nova" w:eastAsia="Gill Sans Nova" w:hAnsi="Arial Nova" w:cs="Gill Sans Nova"/>
          <w:b/>
          <w:bCs/>
          <w:color w:val="002060"/>
        </w:rPr>
      </w:pPr>
      <w:bookmarkStart w:id="1" w:name="_Hlk117006242"/>
      <w:r w:rsidRPr="00364DD0">
        <w:rPr>
          <w:rFonts w:ascii="Arial Nova" w:eastAsia="Gill Sans Nova" w:hAnsi="Arial Nova" w:cs="Gill Sans Nova"/>
          <w:b/>
          <w:bCs/>
          <w:color w:val="002060"/>
        </w:rPr>
        <w:t xml:space="preserve"> 1. 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</w:rPr>
        <w:t xml:space="preserve">Complete an End-of-Life Values Worksheet </w:t>
      </w:r>
    </w:p>
    <w:p w14:paraId="14FE8DF2" w14:textId="77777777" w:rsidR="00DF664D" w:rsidRPr="00364DD0" w:rsidRDefault="00B55CBF" w:rsidP="00DF664D">
      <w:pPr>
        <w:pStyle w:val="Default"/>
        <w:numPr>
          <w:ilvl w:val="1"/>
          <w:numId w:val="5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color w:val="002060"/>
        </w:rPr>
        <w:t>Help clarify your perspective and beliefs about death and dying</w:t>
      </w:r>
    </w:p>
    <w:p w14:paraId="5F04D21D" w14:textId="5EF9B317" w:rsidR="00B55CBF" w:rsidRPr="00364DD0" w:rsidRDefault="00DF664D" w:rsidP="00DF664D">
      <w:pPr>
        <w:pStyle w:val="Default"/>
        <w:numPr>
          <w:ilvl w:val="1"/>
          <w:numId w:val="5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color w:val="002060"/>
        </w:rPr>
        <w:t>U</w:t>
      </w:r>
      <w:r w:rsidR="00B55CBF" w:rsidRPr="00364DD0">
        <w:rPr>
          <w:rFonts w:ascii="Arial Nova" w:eastAsia="Gill Sans Nova" w:hAnsi="Arial Nova" w:cs="Gill Sans Nova"/>
          <w:color w:val="002060"/>
        </w:rPr>
        <w:t>se as a guide for conversations with your support team</w:t>
      </w:r>
    </w:p>
    <w:p w14:paraId="56FD7DDF" w14:textId="77777777" w:rsidR="00B55CBF" w:rsidRPr="00364DD0" w:rsidRDefault="00B55CBF" w:rsidP="00B55CBF">
      <w:pPr>
        <w:pStyle w:val="Default"/>
        <w:rPr>
          <w:rFonts w:ascii="Arial Nova" w:eastAsia="Gill Sans Nova" w:hAnsi="Arial Nova" w:cs="Gill Sans Nova"/>
          <w:color w:val="002060"/>
        </w:rPr>
      </w:pPr>
    </w:p>
    <w:p w14:paraId="55D2BDF6" w14:textId="56AE5743" w:rsidR="00B55CBF" w:rsidRPr="00364DD0" w:rsidRDefault="005B3CD1" w:rsidP="00DF664D">
      <w:pPr>
        <w:pStyle w:val="Default"/>
        <w:numPr>
          <w:ilvl w:val="0"/>
          <w:numId w:val="3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b/>
          <w:bCs/>
          <w:color w:val="002060"/>
        </w:rPr>
        <w:t xml:space="preserve"> 2. 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</w:rPr>
        <w:t xml:space="preserve">Complete Advance </w:t>
      </w:r>
      <w:r w:rsidR="00134C5F">
        <w:rPr>
          <w:rFonts w:ascii="Arial Nova" w:eastAsia="Gill Sans Nova" w:hAnsi="Arial Nova" w:cs="Gill Sans Nova"/>
          <w:b/>
          <w:bCs/>
          <w:color w:val="002060"/>
        </w:rPr>
        <w:t>Directives</w:t>
      </w:r>
    </w:p>
    <w:p w14:paraId="10CE5A11" w14:textId="73DD3CCF" w:rsidR="00B55CBF" w:rsidRPr="00364DD0" w:rsidRDefault="00530492" w:rsidP="00DF664D">
      <w:pPr>
        <w:pStyle w:val="Default"/>
        <w:numPr>
          <w:ilvl w:val="1"/>
          <w:numId w:val="6"/>
        </w:numPr>
        <w:rPr>
          <w:rFonts w:ascii="Arial Nova" w:eastAsia="Gill Sans Nova" w:hAnsi="Arial Nova" w:cs="Gill Sans Nova"/>
          <w:color w:val="002060"/>
        </w:rPr>
      </w:pPr>
      <w:r>
        <w:rPr>
          <w:rFonts w:ascii="Arial Nova" w:eastAsia="Gill Sans Nova" w:hAnsi="Arial Nova" w:cs="Gill Sans Nova"/>
          <w:color w:val="002060"/>
        </w:rPr>
        <w:t xml:space="preserve">Select </w:t>
      </w:r>
      <w:r w:rsidR="00134C5F">
        <w:rPr>
          <w:rFonts w:ascii="Arial Nova" w:eastAsia="Gill Sans Nova" w:hAnsi="Arial Nova" w:cs="Gill Sans Nova"/>
          <w:color w:val="002060"/>
        </w:rPr>
        <w:t xml:space="preserve">a </w:t>
      </w:r>
      <w:r w:rsidR="00B55CBF" w:rsidRPr="00364DD0">
        <w:rPr>
          <w:rFonts w:ascii="Arial Nova" w:eastAsia="Gill Sans Nova" w:hAnsi="Arial Nova" w:cs="Gill Sans Nova"/>
          <w:color w:val="002060"/>
        </w:rPr>
        <w:t>Health</w:t>
      </w:r>
      <w:r w:rsidR="007F16BF">
        <w:rPr>
          <w:rFonts w:ascii="Arial Nova" w:eastAsia="Gill Sans Nova" w:hAnsi="Arial Nova" w:cs="Gill Sans Nova"/>
          <w:color w:val="002060"/>
        </w:rPr>
        <w:t xml:space="preserve"> C</w:t>
      </w:r>
      <w:r w:rsidR="00B55CBF" w:rsidRPr="00364DD0">
        <w:rPr>
          <w:rFonts w:ascii="Arial Nova" w:eastAsia="Gill Sans Nova" w:hAnsi="Arial Nova" w:cs="Gill Sans Nova"/>
          <w:color w:val="002060"/>
        </w:rPr>
        <w:t>are Directive</w:t>
      </w:r>
      <w:r w:rsidR="00134C5F">
        <w:rPr>
          <w:rFonts w:ascii="Arial Nova" w:eastAsia="Gill Sans Nova" w:hAnsi="Arial Nova" w:cs="Gill Sans Nova"/>
          <w:color w:val="002060"/>
        </w:rPr>
        <w:t xml:space="preserve"> and a </w:t>
      </w:r>
      <w:r w:rsidR="00B55CBF" w:rsidRPr="00364DD0">
        <w:rPr>
          <w:rFonts w:ascii="Arial Nova" w:eastAsia="Gill Sans Nova" w:hAnsi="Arial Nova" w:cs="Gill Sans Nova"/>
          <w:color w:val="002060"/>
        </w:rPr>
        <w:t>D</w:t>
      </w:r>
      <w:r w:rsidR="008A7460">
        <w:rPr>
          <w:rFonts w:ascii="Arial Nova" w:eastAsia="Gill Sans Nova" w:hAnsi="Arial Nova" w:cs="Gill Sans Nova"/>
          <w:color w:val="002060"/>
        </w:rPr>
        <w:t>urable</w:t>
      </w:r>
      <w:r w:rsidR="00DF664D" w:rsidRPr="00364DD0">
        <w:rPr>
          <w:rFonts w:ascii="Arial Nova" w:eastAsia="Gill Sans Nova" w:hAnsi="Arial Nova" w:cs="Gill Sans Nova"/>
          <w:color w:val="002060"/>
        </w:rPr>
        <w:t xml:space="preserve"> Power of Attorney</w:t>
      </w:r>
      <w:r w:rsidR="00B55CBF" w:rsidRPr="00364DD0">
        <w:rPr>
          <w:rFonts w:ascii="Arial Nova" w:eastAsia="Gill Sans Nova" w:hAnsi="Arial Nova" w:cs="Gill Sans Nova"/>
          <w:color w:val="002060"/>
        </w:rPr>
        <w:t xml:space="preserve"> for Health</w:t>
      </w:r>
      <w:r w:rsidR="00134C5F">
        <w:rPr>
          <w:rFonts w:ascii="Arial Nova" w:eastAsia="Gill Sans Nova" w:hAnsi="Arial Nova" w:cs="Gill Sans Nova"/>
          <w:color w:val="002060"/>
        </w:rPr>
        <w:t xml:space="preserve"> C</w:t>
      </w:r>
      <w:r w:rsidR="00B55CBF" w:rsidRPr="00364DD0">
        <w:rPr>
          <w:rFonts w:ascii="Arial Nova" w:eastAsia="Gill Sans Nova" w:hAnsi="Arial Nova" w:cs="Gill Sans Nova"/>
          <w:color w:val="002060"/>
        </w:rPr>
        <w:t>are</w:t>
      </w:r>
      <w:r w:rsidR="00134C5F">
        <w:rPr>
          <w:rFonts w:ascii="Arial Nova" w:eastAsia="Gill Sans Nova" w:hAnsi="Arial Nova" w:cs="Gill Sans Nova"/>
          <w:color w:val="002060"/>
        </w:rPr>
        <w:t xml:space="preserve"> </w:t>
      </w:r>
    </w:p>
    <w:p w14:paraId="5761ED88" w14:textId="1E55F4D4" w:rsidR="00B55CBF" w:rsidRPr="00364DD0" w:rsidRDefault="00B55CBF" w:rsidP="00DF664D">
      <w:pPr>
        <w:pStyle w:val="Default"/>
        <w:numPr>
          <w:ilvl w:val="1"/>
          <w:numId w:val="6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color w:val="002060"/>
        </w:rPr>
        <w:t>Evaluate need for POLST, Dementia Directives and Oral Feeding</w:t>
      </w:r>
      <w:r w:rsidR="00DF664D" w:rsidRPr="00364DD0">
        <w:rPr>
          <w:rFonts w:ascii="Arial Nova" w:eastAsia="Gill Sans Nova" w:hAnsi="Arial Nova" w:cs="Gill Sans Nova"/>
          <w:color w:val="002060"/>
        </w:rPr>
        <w:t xml:space="preserve"> &amp; </w:t>
      </w:r>
      <w:r w:rsidRPr="00364DD0">
        <w:rPr>
          <w:rFonts w:ascii="Arial Nova" w:eastAsia="Gill Sans Nova" w:hAnsi="Arial Nova" w:cs="Gill Sans Nova"/>
          <w:color w:val="002060"/>
        </w:rPr>
        <w:t>Drinking Directives</w:t>
      </w:r>
      <w:r w:rsidR="00CC5E6A" w:rsidRPr="00364DD0">
        <w:rPr>
          <w:rFonts w:ascii="Arial Nova" w:eastAsia="Gill Sans Nova" w:hAnsi="Arial Nova" w:cs="Gill Sans Nova"/>
          <w:color w:val="002060"/>
        </w:rPr>
        <w:t xml:space="preserve">, </w:t>
      </w:r>
      <w:r w:rsidR="00CC6D36" w:rsidRPr="00364DD0">
        <w:rPr>
          <w:rFonts w:ascii="Arial Nova" w:eastAsia="Gill Sans Nova" w:hAnsi="Arial Nova" w:cs="Gill Sans Nova"/>
          <w:color w:val="002060"/>
        </w:rPr>
        <w:t>etc.</w:t>
      </w:r>
    </w:p>
    <w:p w14:paraId="62E24C73" w14:textId="674F7DC1" w:rsidR="00B55CBF" w:rsidRPr="00364DD0" w:rsidRDefault="00B55CBF" w:rsidP="00DF664D">
      <w:pPr>
        <w:pStyle w:val="Default"/>
        <w:numPr>
          <w:ilvl w:val="1"/>
          <w:numId w:val="6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color w:val="002060"/>
        </w:rPr>
        <w:t xml:space="preserve">Add addendum </w:t>
      </w:r>
      <w:r w:rsidR="005B3CD1" w:rsidRPr="00364DD0">
        <w:rPr>
          <w:rFonts w:ascii="Arial Nova" w:eastAsia="Gill Sans Nova" w:hAnsi="Arial Nova" w:cs="Gill Sans Nova"/>
          <w:color w:val="002060"/>
        </w:rPr>
        <w:t xml:space="preserve">in writing or video </w:t>
      </w:r>
      <w:r w:rsidRPr="00364DD0">
        <w:rPr>
          <w:rFonts w:ascii="Arial Nova" w:eastAsia="Gill Sans Nova" w:hAnsi="Arial Nova" w:cs="Gill Sans Nova"/>
          <w:color w:val="002060"/>
        </w:rPr>
        <w:t>if you choose to share additional end</w:t>
      </w:r>
      <w:r w:rsidR="005B3CD1" w:rsidRPr="00364DD0">
        <w:rPr>
          <w:rFonts w:ascii="Arial Nova" w:eastAsia="Gill Sans Nova" w:hAnsi="Arial Nova" w:cs="Gill Sans Nova"/>
          <w:color w:val="002060"/>
        </w:rPr>
        <w:t>-</w:t>
      </w:r>
      <w:r w:rsidRPr="00364DD0">
        <w:rPr>
          <w:rFonts w:ascii="Arial Nova" w:eastAsia="Gill Sans Nova" w:hAnsi="Arial Nova" w:cs="Gill Sans Nova"/>
          <w:color w:val="002060"/>
        </w:rPr>
        <w:t>of</w:t>
      </w:r>
      <w:r w:rsidR="005B3CD1" w:rsidRPr="00364DD0">
        <w:rPr>
          <w:rFonts w:ascii="Arial Nova" w:eastAsia="Gill Sans Nova" w:hAnsi="Arial Nova" w:cs="Gill Sans Nova"/>
          <w:color w:val="002060"/>
        </w:rPr>
        <w:t>-</w:t>
      </w:r>
      <w:r w:rsidRPr="00364DD0">
        <w:rPr>
          <w:rFonts w:ascii="Arial Nova" w:eastAsia="Gill Sans Nova" w:hAnsi="Arial Nova" w:cs="Gill Sans Nova"/>
          <w:color w:val="002060"/>
        </w:rPr>
        <w:t>life wishes, or reinforce choices</w:t>
      </w:r>
    </w:p>
    <w:p w14:paraId="1E9BD403" w14:textId="77777777" w:rsidR="00B55CBF" w:rsidRPr="00364DD0" w:rsidRDefault="00B55CBF" w:rsidP="00B55CBF">
      <w:pPr>
        <w:pStyle w:val="Default"/>
        <w:rPr>
          <w:rFonts w:ascii="Arial Nova" w:eastAsia="Gill Sans Nova" w:hAnsi="Arial Nova" w:cs="Gill Sans Nova"/>
          <w:color w:val="002060"/>
        </w:rPr>
      </w:pPr>
    </w:p>
    <w:p w14:paraId="5B2130B5" w14:textId="7775A09E" w:rsidR="00B55CBF" w:rsidRPr="00364DD0" w:rsidRDefault="005B3CD1" w:rsidP="00DF664D">
      <w:pPr>
        <w:pStyle w:val="Default"/>
        <w:numPr>
          <w:ilvl w:val="0"/>
          <w:numId w:val="3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b/>
          <w:bCs/>
          <w:color w:val="002060"/>
        </w:rPr>
        <w:t xml:space="preserve"> 3. 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</w:rPr>
        <w:t xml:space="preserve">Identify </w:t>
      </w:r>
      <w:r w:rsidR="00652553">
        <w:rPr>
          <w:rFonts w:ascii="Arial Nova" w:eastAsia="Gill Sans Nova" w:hAnsi="Arial Nova" w:cs="Gill Sans Nova"/>
          <w:b/>
          <w:bCs/>
          <w:color w:val="002060"/>
        </w:rPr>
        <w:t xml:space="preserve">Supportive 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</w:rPr>
        <w:t>Primary Care Physician and Care Providers</w:t>
      </w:r>
    </w:p>
    <w:p w14:paraId="4908F0C1" w14:textId="2B76D854" w:rsidR="00B55CBF" w:rsidRPr="00364DD0" w:rsidRDefault="00530492" w:rsidP="00DF664D">
      <w:pPr>
        <w:pStyle w:val="Default"/>
        <w:numPr>
          <w:ilvl w:val="1"/>
          <w:numId w:val="7"/>
        </w:numPr>
        <w:rPr>
          <w:rFonts w:ascii="Arial Nova" w:eastAsia="Gill Sans Nova" w:hAnsi="Arial Nova" w:cs="Gill Sans Nova"/>
          <w:color w:val="002060"/>
        </w:rPr>
      </w:pPr>
      <w:r>
        <w:rPr>
          <w:rFonts w:ascii="Arial Nova" w:eastAsia="Gill Sans Nova" w:hAnsi="Arial Nova" w:cs="Gill Sans Nova"/>
          <w:color w:val="002060"/>
        </w:rPr>
        <w:t xml:space="preserve">Talk to your </w:t>
      </w:r>
      <w:r w:rsidR="00652553">
        <w:rPr>
          <w:rFonts w:ascii="Arial Nova" w:eastAsia="Gill Sans Nova" w:hAnsi="Arial Nova" w:cs="Gill Sans Nova"/>
          <w:color w:val="002060"/>
        </w:rPr>
        <w:t>physician</w:t>
      </w:r>
      <w:r>
        <w:rPr>
          <w:rFonts w:ascii="Arial Nova" w:eastAsia="Gill Sans Nova" w:hAnsi="Arial Nova" w:cs="Gill Sans Nova"/>
          <w:color w:val="002060"/>
        </w:rPr>
        <w:t xml:space="preserve"> </w:t>
      </w:r>
      <w:r w:rsidR="00652553">
        <w:rPr>
          <w:rFonts w:ascii="Arial Nova" w:eastAsia="Gill Sans Nova" w:hAnsi="Arial Nova" w:cs="Gill Sans Nova"/>
          <w:color w:val="002060"/>
        </w:rPr>
        <w:t xml:space="preserve">and care providers </w:t>
      </w:r>
      <w:r>
        <w:rPr>
          <w:rFonts w:ascii="Arial Nova" w:eastAsia="Gill Sans Nova" w:hAnsi="Arial Nova" w:cs="Gill Sans Nova"/>
          <w:color w:val="002060"/>
        </w:rPr>
        <w:t>about</w:t>
      </w:r>
      <w:r w:rsidR="00B55CBF" w:rsidRPr="00364DD0">
        <w:rPr>
          <w:rFonts w:ascii="Arial Nova" w:eastAsia="Gill Sans Nova" w:hAnsi="Arial Nova" w:cs="Gill Sans Nova"/>
          <w:color w:val="002060"/>
        </w:rPr>
        <w:t xml:space="preserve"> </w:t>
      </w:r>
      <w:r w:rsidR="00652553">
        <w:rPr>
          <w:rFonts w:ascii="Arial Nova" w:eastAsia="Gill Sans Nova" w:hAnsi="Arial Nova" w:cs="Gill Sans Nova"/>
          <w:color w:val="002060"/>
        </w:rPr>
        <w:t>Medical Aid in Dying</w:t>
      </w:r>
      <w:r w:rsidR="00B55CBF" w:rsidRPr="00364DD0">
        <w:rPr>
          <w:rFonts w:ascii="Arial Nova" w:eastAsia="Gill Sans Nova" w:hAnsi="Arial Nova" w:cs="Gill Sans Nova"/>
          <w:color w:val="002060"/>
        </w:rPr>
        <w:t xml:space="preserve">, VSED, </w:t>
      </w:r>
      <w:r w:rsidR="005B3CD1" w:rsidRPr="00364DD0">
        <w:rPr>
          <w:rFonts w:ascii="Arial Nova" w:eastAsia="Gill Sans Nova" w:hAnsi="Arial Nova" w:cs="Gill Sans Nova"/>
          <w:color w:val="002060"/>
        </w:rPr>
        <w:t xml:space="preserve">and </w:t>
      </w:r>
      <w:r w:rsidR="00B55CBF" w:rsidRPr="00364DD0">
        <w:rPr>
          <w:rFonts w:ascii="Arial Nova" w:eastAsia="Gill Sans Nova" w:hAnsi="Arial Nova" w:cs="Gill Sans Nova"/>
          <w:color w:val="002060"/>
        </w:rPr>
        <w:t xml:space="preserve">Stopping Treatment </w:t>
      </w:r>
      <w:r w:rsidR="007B7686">
        <w:rPr>
          <w:rFonts w:ascii="Arial Nova" w:eastAsia="Gill Sans Nova" w:hAnsi="Arial Nova" w:cs="Gill Sans Nova"/>
          <w:color w:val="002060"/>
        </w:rPr>
        <w:t>if these are options you would want to consider ensuring they</w:t>
      </w:r>
      <w:r w:rsidR="00B55CBF" w:rsidRPr="00364DD0">
        <w:rPr>
          <w:rFonts w:ascii="Arial Nova" w:eastAsia="Gill Sans Nova" w:hAnsi="Arial Nova" w:cs="Gill Sans Nova"/>
          <w:color w:val="002060"/>
        </w:rPr>
        <w:t xml:space="preserve"> </w:t>
      </w:r>
      <w:r>
        <w:rPr>
          <w:rFonts w:ascii="Arial Nova" w:eastAsia="Gill Sans Nova" w:hAnsi="Arial Nova" w:cs="Gill Sans Nova"/>
          <w:color w:val="002060"/>
        </w:rPr>
        <w:t>can</w:t>
      </w:r>
      <w:r w:rsidR="007B7686">
        <w:rPr>
          <w:rFonts w:ascii="Arial Nova" w:eastAsia="Gill Sans Nova" w:hAnsi="Arial Nova" w:cs="Gill Sans Nova"/>
          <w:color w:val="002060"/>
        </w:rPr>
        <w:t xml:space="preserve"> or will support</w:t>
      </w:r>
      <w:r>
        <w:rPr>
          <w:rFonts w:ascii="Arial Nova" w:eastAsia="Gill Sans Nova" w:hAnsi="Arial Nova" w:cs="Gill Sans Nova"/>
          <w:color w:val="002060"/>
        </w:rPr>
        <w:t xml:space="preserve"> these end-of-life </w:t>
      </w:r>
      <w:r w:rsidR="007B7686">
        <w:rPr>
          <w:rFonts w:ascii="Arial Nova" w:eastAsia="Gill Sans Nova" w:hAnsi="Arial Nova" w:cs="Gill Sans Nova"/>
          <w:color w:val="002060"/>
        </w:rPr>
        <w:t>options</w:t>
      </w:r>
    </w:p>
    <w:p w14:paraId="7709090E" w14:textId="77777777" w:rsidR="00B55CBF" w:rsidRPr="00364DD0" w:rsidRDefault="00B55CBF" w:rsidP="00B55CBF">
      <w:pPr>
        <w:pStyle w:val="Default"/>
        <w:rPr>
          <w:rFonts w:ascii="Arial Nova" w:eastAsia="Gill Sans Nova" w:hAnsi="Arial Nova" w:cs="Gill Sans Nova"/>
          <w:color w:val="002060"/>
        </w:rPr>
      </w:pPr>
    </w:p>
    <w:p w14:paraId="30AD6256" w14:textId="074902A0" w:rsidR="00B55CBF" w:rsidRPr="00364DD0" w:rsidRDefault="005B3CD1" w:rsidP="00DF664D">
      <w:pPr>
        <w:pStyle w:val="Default"/>
        <w:numPr>
          <w:ilvl w:val="0"/>
          <w:numId w:val="3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b/>
          <w:bCs/>
          <w:color w:val="002060"/>
        </w:rPr>
        <w:t xml:space="preserve"> 4. 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</w:rPr>
        <w:t>Provide Copies of Advance Directive</w:t>
      </w:r>
      <w:r w:rsidR="000D5CD6" w:rsidRPr="00364DD0">
        <w:rPr>
          <w:rFonts w:ascii="Arial Nova" w:eastAsia="Gill Sans Nova" w:hAnsi="Arial Nova" w:cs="Gill Sans Nova"/>
          <w:b/>
          <w:bCs/>
          <w:color w:val="002060"/>
        </w:rPr>
        <w:t>s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</w:rPr>
        <w:t xml:space="preserve"> to Key People and Display POLST</w:t>
      </w:r>
    </w:p>
    <w:p w14:paraId="06A247A6" w14:textId="0972D60D" w:rsidR="00B55CBF" w:rsidRPr="00364DD0" w:rsidRDefault="00B55CBF" w:rsidP="00DF664D">
      <w:pPr>
        <w:pStyle w:val="Default"/>
        <w:numPr>
          <w:ilvl w:val="1"/>
          <w:numId w:val="8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color w:val="002060"/>
        </w:rPr>
        <w:t>Share end</w:t>
      </w:r>
      <w:r w:rsidR="005B3CD1" w:rsidRPr="00364DD0">
        <w:rPr>
          <w:rFonts w:ascii="Arial Nova" w:eastAsia="Gill Sans Nova" w:hAnsi="Arial Nova" w:cs="Gill Sans Nova"/>
          <w:color w:val="002060"/>
        </w:rPr>
        <w:t>-</w:t>
      </w:r>
      <w:r w:rsidRPr="00364DD0">
        <w:rPr>
          <w:rFonts w:ascii="Arial Nova" w:eastAsia="Gill Sans Nova" w:hAnsi="Arial Nova" w:cs="Gill Sans Nova"/>
          <w:color w:val="002060"/>
        </w:rPr>
        <w:t>of</w:t>
      </w:r>
      <w:r w:rsidR="005B3CD1" w:rsidRPr="00364DD0">
        <w:rPr>
          <w:rFonts w:ascii="Arial Nova" w:eastAsia="Gill Sans Nova" w:hAnsi="Arial Nova" w:cs="Gill Sans Nova"/>
          <w:color w:val="002060"/>
        </w:rPr>
        <w:t>-</w:t>
      </w:r>
      <w:r w:rsidRPr="00364DD0">
        <w:rPr>
          <w:rFonts w:ascii="Arial Nova" w:eastAsia="Gill Sans Nova" w:hAnsi="Arial Nova" w:cs="Gill Sans Nova"/>
          <w:color w:val="002060"/>
        </w:rPr>
        <w:t xml:space="preserve">life </w:t>
      </w:r>
      <w:r w:rsidR="00530492">
        <w:rPr>
          <w:rFonts w:ascii="Arial Nova" w:eastAsia="Gill Sans Nova" w:hAnsi="Arial Nova" w:cs="Gill Sans Nova"/>
          <w:color w:val="002060"/>
        </w:rPr>
        <w:t xml:space="preserve">planning </w:t>
      </w:r>
      <w:r w:rsidRPr="00364DD0">
        <w:rPr>
          <w:rFonts w:ascii="Arial Nova" w:eastAsia="Gill Sans Nova" w:hAnsi="Arial Nova" w:cs="Gill Sans Nova"/>
          <w:color w:val="002060"/>
        </w:rPr>
        <w:t xml:space="preserve">documents with </w:t>
      </w:r>
      <w:r w:rsidR="00CC5E6A" w:rsidRPr="00364DD0">
        <w:rPr>
          <w:rFonts w:ascii="Arial Nova" w:eastAsia="Gill Sans Nova" w:hAnsi="Arial Nova" w:cs="Gill Sans Nova"/>
          <w:color w:val="002060"/>
        </w:rPr>
        <w:t xml:space="preserve">loved ones, </w:t>
      </w:r>
      <w:r w:rsidRPr="00364DD0">
        <w:rPr>
          <w:rFonts w:ascii="Arial Nova" w:eastAsia="Gill Sans Nova" w:hAnsi="Arial Nova" w:cs="Gill Sans Nova"/>
          <w:color w:val="002060"/>
        </w:rPr>
        <w:t>health</w:t>
      </w:r>
      <w:r w:rsidR="007F16BF">
        <w:rPr>
          <w:rFonts w:ascii="Arial Nova" w:eastAsia="Gill Sans Nova" w:hAnsi="Arial Nova" w:cs="Gill Sans Nova"/>
          <w:color w:val="002060"/>
        </w:rPr>
        <w:t xml:space="preserve"> </w:t>
      </w:r>
      <w:r w:rsidRPr="00364DD0">
        <w:rPr>
          <w:rFonts w:ascii="Arial Nova" w:eastAsia="Gill Sans Nova" w:hAnsi="Arial Nova" w:cs="Gill Sans Nova"/>
          <w:color w:val="002060"/>
        </w:rPr>
        <w:t>care agent, other support team members, and ask all medical providers to add a copy to your electronic files</w:t>
      </w:r>
    </w:p>
    <w:p w14:paraId="1AA36CF2" w14:textId="39CC182C" w:rsidR="00B55CBF" w:rsidRPr="00364DD0" w:rsidRDefault="00B55CBF" w:rsidP="00DF664D">
      <w:pPr>
        <w:pStyle w:val="Default"/>
        <w:numPr>
          <w:ilvl w:val="1"/>
          <w:numId w:val="8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color w:val="002060"/>
        </w:rPr>
        <w:t>Display a copy of POLST form prominently if you have one</w:t>
      </w:r>
    </w:p>
    <w:bookmarkEnd w:id="1"/>
    <w:p w14:paraId="7C9628B7" w14:textId="77777777" w:rsidR="00B55CBF" w:rsidRPr="00364DD0" w:rsidRDefault="00B55CBF" w:rsidP="00B55CBF">
      <w:pPr>
        <w:pStyle w:val="Default"/>
        <w:rPr>
          <w:rFonts w:ascii="Arial Nova" w:eastAsia="Gill Sans Nova" w:hAnsi="Arial Nova" w:cs="Gill Sans Nova"/>
          <w:color w:val="002060"/>
        </w:rPr>
      </w:pPr>
    </w:p>
    <w:p w14:paraId="114FE6E9" w14:textId="77777777" w:rsidR="008C35CC" w:rsidRPr="008C35CC" w:rsidRDefault="005B3CD1" w:rsidP="00DF664D">
      <w:pPr>
        <w:pStyle w:val="Default"/>
        <w:numPr>
          <w:ilvl w:val="0"/>
          <w:numId w:val="3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b/>
          <w:bCs/>
          <w:color w:val="002060"/>
        </w:rPr>
        <w:t xml:space="preserve"> 5. </w:t>
      </w:r>
      <w:r w:rsidR="00ED46CE">
        <w:rPr>
          <w:rFonts w:ascii="Arial Nova" w:eastAsia="Gill Sans Nova" w:hAnsi="Arial Nova" w:cs="Gill Sans Nova"/>
          <w:b/>
          <w:bCs/>
          <w:color w:val="002060"/>
        </w:rPr>
        <w:t xml:space="preserve">Evaluate need for 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</w:rPr>
        <w:t>Last Will &amp; Testament</w:t>
      </w:r>
      <w:r w:rsidR="00ED46CE">
        <w:rPr>
          <w:rFonts w:ascii="Arial Nova" w:eastAsia="Gill Sans Nova" w:hAnsi="Arial Nova" w:cs="Gill Sans Nova"/>
          <w:b/>
          <w:bCs/>
          <w:color w:val="002060"/>
        </w:rPr>
        <w:t xml:space="preserve"> and Management of 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</w:rPr>
        <w:t xml:space="preserve">Financial Records, </w:t>
      </w:r>
    </w:p>
    <w:p w14:paraId="27A4F97B" w14:textId="1BDD3BE8" w:rsidR="00B55CBF" w:rsidRPr="00364DD0" w:rsidRDefault="00B55CBF" w:rsidP="008C35CC">
      <w:pPr>
        <w:pStyle w:val="Default"/>
        <w:ind w:left="1080"/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b/>
          <w:bCs/>
          <w:color w:val="002060"/>
        </w:rPr>
        <w:t>Digital Accounts, and Insurance Documents</w:t>
      </w:r>
    </w:p>
    <w:p w14:paraId="2B6F6E0F" w14:textId="6D04A19E" w:rsidR="008A7460" w:rsidRDefault="00B55CBF" w:rsidP="00DF664D">
      <w:pPr>
        <w:pStyle w:val="Default"/>
        <w:numPr>
          <w:ilvl w:val="1"/>
          <w:numId w:val="3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color w:val="002060"/>
        </w:rPr>
        <w:t xml:space="preserve">Ensure updated financial and legal documents and all digital account usernames and passwords are accessible by </w:t>
      </w:r>
      <w:r w:rsidR="007F16BF">
        <w:rPr>
          <w:rFonts w:ascii="Arial Nova" w:eastAsia="Gill Sans Nova" w:hAnsi="Arial Nova" w:cs="Gill Sans Nova"/>
          <w:color w:val="002060"/>
        </w:rPr>
        <w:t>those you’ve selected to manage your affairs</w:t>
      </w:r>
      <w:r w:rsidRPr="00364DD0">
        <w:rPr>
          <w:rFonts w:ascii="Arial Nova" w:eastAsia="Gill Sans Nova" w:hAnsi="Arial Nova" w:cs="Gill Sans Nova"/>
          <w:color w:val="002060"/>
        </w:rPr>
        <w:t xml:space="preserve"> </w:t>
      </w:r>
    </w:p>
    <w:p w14:paraId="7F03A70A" w14:textId="797D86D5" w:rsidR="00B55CBF" w:rsidRPr="00364DD0" w:rsidRDefault="008A7460" w:rsidP="00DF664D">
      <w:pPr>
        <w:pStyle w:val="Default"/>
        <w:numPr>
          <w:ilvl w:val="1"/>
          <w:numId w:val="3"/>
        </w:numPr>
        <w:rPr>
          <w:rFonts w:ascii="Arial Nova" w:eastAsia="Gill Sans Nova" w:hAnsi="Arial Nova" w:cs="Gill Sans Nova"/>
          <w:color w:val="002060"/>
        </w:rPr>
      </w:pPr>
      <w:r>
        <w:rPr>
          <w:rFonts w:ascii="Arial Nova" w:eastAsia="Gill Sans Nova" w:hAnsi="Arial Nova" w:cs="Gill Sans Nova"/>
          <w:color w:val="002060"/>
        </w:rPr>
        <w:t xml:space="preserve">Name Durable Power of Attorney for </w:t>
      </w:r>
      <w:r w:rsidR="007F16BF">
        <w:rPr>
          <w:rFonts w:ascii="Arial Nova" w:eastAsia="Gill Sans Nova" w:hAnsi="Arial Nova" w:cs="Gill Sans Nova"/>
          <w:color w:val="002060"/>
        </w:rPr>
        <w:t>F</w:t>
      </w:r>
      <w:r>
        <w:rPr>
          <w:rFonts w:ascii="Arial Nova" w:eastAsia="Gill Sans Nova" w:hAnsi="Arial Nova" w:cs="Gill Sans Nova"/>
          <w:color w:val="002060"/>
        </w:rPr>
        <w:t>inances if needed</w:t>
      </w:r>
      <w:r w:rsidR="00B55CBF" w:rsidRPr="00364DD0">
        <w:rPr>
          <w:rFonts w:ascii="Arial Nova" w:hAnsi="Arial Nova"/>
          <w:color w:val="002060"/>
        </w:rPr>
        <w:br/>
      </w:r>
    </w:p>
    <w:p w14:paraId="4A2C3626" w14:textId="3FEF4B78" w:rsidR="00B55CBF" w:rsidRPr="00364DD0" w:rsidRDefault="005B3CD1" w:rsidP="00DF664D">
      <w:pPr>
        <w:pStyle w:val="Default"/>
        <w:numPr>
          <w:ilvl w:val="0"/>
          <w:numId w:val="3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b/>
          <w:bCs/>
          <w:color w:val="002060"/>
        </w:rPr>
        <w:t xml:space="preserve"> 6. </w:t>
      </w:r>
      <w:r w:rsidR="00ED46CE">
        <w:rPr>
          <w:rFonts w:ascii="Arial Nova" w:eastAsia="Gill Sans Nova" w:hAnsi="Arial Nova" w:cs="Gill Sans Nova"/>
          <w:b/>
          <w:bCs/>
          <w:color w:val="002060"/>
        </w:rPr>
        <w:t xml:space="preserve">Prepare 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</w:rPr>
        <w:t>Final Disposition Arrangement</w:t>
      </w:r>
      <w:r w:rsidR="00ED46CE">
        <w:rPr>
          <w:rFonts w:ascii="Arial Nova" w:eastAsia="Gill Sans Nova" w:hAnsi="Arial Nova" w:cs="Gill Sans Nova"/>
          <w:b/>
          <w:bCs/>
          <w:color w:val="002060"/>
        </w:rPr>
        <w:t>s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</w:rPr>
        <w:t xml:space="preserve"> and Designated Agent </w:t>
      </w:r>
    </w:p>
    <w:p w14:paraId="75F36B89" w14:textId="77777777" w:rsidR="00205598" w:rsidRDefault="00B55CBF" w:rsidP="008A7460">
      <w:pPr>
        <w:pStyle w:val="Default"/>
        <w:numPr>
          <w:ilvl w:val="1"/>
          <w:numId w:val="3"/>
        </w:numPr>
        <w:rPr>
          <w:rFonts w:ascii="Arial Nova" w:eastAsia="Gill Sans Nova" w:hAnsi="Arial Nova" w:cs="Gill Sans Nova"/>
          <w:color w:val="002060"/>
        </w:rPr>
      </w:pPr>
      <w:r w:rsidRPr="00364DD0">
        <w:rPr>
          <w:rFonts w:ascii="Arial Nova" w:eastAsia="Gill Sans Nova" w:hAnsi="Arial Nova" w:cs="Gill Sans Nova"/>
          <w:color w:val="002060"/>
        </w:rPr>
        <w:t>Decide what you want to happen to your body when you die and who will be responsible</w:t>
      </w:r>
    </w:p>
    <w:p w14:paraId="4028F448" w14:textId="7E606506" w:rsidR="00B55CBF" w:rsidRPr="008A7460" w:rsidRDefault="00205598" w:rsidP="008A7460">
      <w:pPr>
        <w:pStyle w:val="Default"/>
        <w:numPr>
          <w:ilvl w:val="1"/>
          <w:numId w:val="3"/>
        </w:numPr>
        <w:rPr>
          <w:rFonts w:ascii="Arial Nova" w:eastAsia="Gill Sans Nova" w:hAnsi="Arial Nova" w:cs="Gill Sans Nova"/>
          <w:color w:val="002060"/>
        </w:rPr>
      </w:pPr>
      <w:r>
        <w:rPr>
          <w:rFonts w:ascii="Arial Nova" w:eastAsia="Gill Sans Nova" w:hAnsi="Arial Nova" w:cs="Gill Sans Nova"/>
          <w:color w:val="002060"/>
        </w:rPr>
        <w:t>Complete vital statistics form and have accessible with end-of-life documents</w:t>
      </w:r>
      <w:r w:rsidR="00B55CBF" w:rsidRPr="008A7460">
        <w:rPr>
          <w:rFonts w:ascii="Arial Nova" w:hAnsi="Arial Nova"/>
          <w:color w:val="002060"/>
        </w:rPr>
        <w:br/>
      </w:r>
    </w:p>
    <w:p w14:paraId="7E303AA8" w14:textId="62389626" w:rsidR="00B55CBF" w:rsidRPr="00364DD0" w:rsidRDefault="005B3CD1" w:rsidP="00DF664D">
      <w:pPr>
        <w:pStyle w:val="ListParagraph"/>
        <w:numPr>
          <w:ilvl w:val="0"/>
          <w:numId w:val="3"/>
        </w:numPr>
        <w:rPr>
          <w:rFonts w:ascii="Arial Nova" w:eastAsia="Gill Sans Nova" w:hAnsi="Arial Nova" w:cs="Gill Sans Nova"/>
          <w:color w:val="002060"/>
          <w:sz w:val="24"/>
          <w:szCs w:val="24"/>
        </w:rPr>
      </w:pPr>
      <w:r w:rsidRPr="00364DD0">
        <w:rPr>
          <w:rFonts w:ascii="Arial Nova" w:eastAsia="Gill Sans Nova" w:hAnsi="Arial Nova" w:cs="Gill Sans Nova"/>
          <w:b/>
          <w:bCs/>
          <w:color w:val="002060"/>
          <w:sz w:val="24"/>
          <w:szCs w:val="24"/>
        </w:rPr>
        <w:t xml:space="preserve"> 7. </w:t>
      </w:r>
      <w:r w:rsidR="00CD42B4">
        <w:rPr>
          <w:rFonts w:ascii="Arial Nova" w:eastAsia="Gill Sans Nova" w:hAnsi="Arial Nova" w:cs="Gill Sans Nova"/>
          <w:b/>
          <w:bCs/>
          <w:color w:val="002060"/>
          <w:sz w:val="24"/>
          <w:szCs w:val="24"/>
        </w:rPr>
        <w:t>Shape</w:t>
      </w:r>
      <w:r w:rsidR="00ED46CE">
        <w:rPr>
          <w:rFonts w:ascii="Arial Nova" w:eastAsia="Gill Sans Nova" w:hAnsi="Arial Nova" w:cs="Gill Sans Nova"/>
          <w:b/>
          <w:bCs/>
          <w:color w:val="002060"/>
          <w:sz w:val="24"/>
          <w:szCs w:val="24"/>
        </w:rPr>
        <w:t xml:space="preserve"> </w:t>
      </w:r>
      <w:r w:rsidR="00B55CBF" w:rsidRPr="00364DD0">
        <w:rPr>
          <w:rFonts w:ascii="Arial Nova" w:eastAsia="Gill Sans Nova" w:hAnsi="Arial Nova" w:cs="Gill Sans Nova"/>
          <w:b/>
          <w:bCs/>
          <w:color w:val="002060"/>
          <w:sz w:val="24"/>
          <w:szCs w:val="24"/>
        </w:rPr>
        <w:t>Your Legacy</w:t>
      </w:r>
    </w:p>
    <w:p w14:paraId="1B472A55" w14:textId="7F4887A5" w:rsidR="00B55CBF" w:rsidRPr="00364DD0" w:rsidRDefault="00B55CBF" w:rsidP="00DF664D">
      <w:pPr>
        <w:pStyle w:val="ListParagraph"/>
        <w:numPr>
          <w:ilvl w:val="1"/>
          <w:numId w:val="3"/>
        </w:numPr>
        <w:rPr>
          <w:rFonts w:ascii="Arial Nova" w:eastAsia="Gill Sans Nova" w:hAnsi="Arial Nova" w:cs="Gill Sans Nova"/>
          <w:color w:val="002060"/>
          <w:sz w:val="24"/>
          <w:szCs w:val="24"/>
        </w:rPr>
      </w:pPr>
      <w:r w:rsidRPr="00364DD0">
        <w:rPr>
          <w:rFonts w:ascii="Arial Nova" w:eastAsia="Gill Sans Nova" w:hAnsi="Arial Nova" w:cs="Gill Sans Nova"/>
          <w:color w:val="002060"/>
          <w:sz w:val="24"/>
          <w:szCs w:val="24"/>
        </w:rPr>
        <w:t xml:space="preserve">Document </w:t>
      </w:r>
      <w:r w:rsidR="00CD42B4">
        <w:rPr>
          <w:rFonts w:ascii="Arial Nova" w:eastAsia="Gill Sans Nova" w:hAnsi="Arial Nova" w:cs="Gill Sans Nova"/>
          <w:color w:val="002060"/>
          <w:sz w:val="24"/>
          <w:szCs w:val="24"/>
        </w:rPr>
        <w:t xml:space="preserve">and share </w:t>
      </w:r>
      <w:r w:rsidRPr="00364DD0">
        <w:rPr>
          <w:rFonts w:ascii="Arial Nova" w:eastAsia="Gill Sans Nova" w:hAnsi="Arial Nova" w:cs="Gill Sans Nova"/>
          <w:color w:val="002060"/>
          <w:sz w:val="24"/>
          <w:szCs w:val="24"/>
        </w:rPr>
        <w:t>any wishes you have for a gathering after you die – Memorial, Funeral Service, Celebration of Life</w:t>
      </w:r>
      <w:r w:rsidR="005B3CD1" w:rsidRPr="00364DD0">
        <w:rPr>
          <w:rFonts w:ascii="Arial Nova" w:eastAsia="Gill Sans Nova" w:hAnsi="Arial Nova" w:cs="Gill Sans Nova"/>
          <w:color w:val="002060"/>
          <w:sz w:val="24"/>
          <w:szCs w:val="24"/>
        </w:rPr>
        <w:t xml:space="preserve">, </w:t>
      </w:r>
      <w:r w:rsidR="00CC6D36" w:rsidRPr="00364DD0">
        <w:rPr>
          <w:rFonts w:ascii="Arial Nova" w:eastAsia="Gill Sans Nova" w:hAnsi="Arial Nova" w:cs="Gill Sans Nova"/>
          <w:color w:val="002060"/>
          <w:sz w:val="24"/>
          <w:szCs w:val="24"/>
        </w:rPr>
        <w:t>etc.</w:t>
      </w:r>
    </w:p>
    <w:p w14:paraId="4EEA6329" w14:textId="3960618C" w:rsidR="00652553" w:rsidRPr="00652553" w:rsidRDefault="00B55CBF" w:rsidP="00652553">
      <w:pPr>
        <w:pStyle w:val="ListParagraph"/>
        <w:numPr>
          <w:ilvl w:val="1"/>
          <w:numId w:val="3"/>
        </w:numPr>
        <w:spacing w:after="0"/>
        <w:rPr>
          <w:rFonts w:ascii="Arial Nova" w:eastAsia="Gill Sans Nova" w:hAnsi="Arial Nova" w:cs="Gill Sans Nova"/>
          <w:color w:val="002060"/>
          <w:sz w:val="24"/>
          <w:szCs w:val="24"/>
        </w:rPr>
      </w:pPr>
      <w:r w:rsidRPr="00364DD0">
        <w:rPr>
          <w:rFonts w:ascii="Arial Nova" w:eastAsia="Gill Sans Nova" w:hAnsi="Arial Nova" w:cs="Gill Sans Nova"/>
          <w:color w:val="002060"/>
          <w:sz w:val="24"/>
          <w:szCs w:val="24"/>
        </w:rPr>
        <w:t>Consider letters, gifts, sentiments you want to leave for those to have after you die</w:t>
      </w:r>
    </w:p>
    <w:p w14:paraId="21B9290D" w14:textId="4331025A" w:rsidR="00782571" w:rsidRDefault="00000000" w:rsidP="00782571">
      <w:pPr>
        <w:spacing w:after="0"/>
        <w:jc w:val="center"/>
        <w:rPr>
          <w:rFonts w:ascii="Arial Nova" w:eastAsia="Gill Sans Nova" w:hAnsi="Arial Nova" w:cs="Gill Sans Nova"/>
          <w:color w:val="002060"/>
          <w:sz w:val="24"/>
          <w:szCs w:val="24"/>
        </w:rPr>
      </w:pPr>
      <w:hyperlink r:id="rId6" w:history="1">
        <w:r w:rsidR="00652553" w:rsidRPr="00BA08F0">
          <w:rPr>
            <w:rStyle w:val="Hyperlink"/>
            <w:rFonts w:ascii="Arial Nova" w:eastAsia="Gill Sans Nova" w:hAnsi="Arial Nova" w:cs="Gill Sans Nova"/>
            <w:sz w:val="24"/>
            <w:szCs w:val="24"/>
          </w:rPr>
          <w:t>www.worryfreewednesdays.com</w:t>
        </w:r>
      </w:hyperlink>
    </w:p>
    <w:p w14:paraId="38FF7B4B" w14:textId="7E0324F4" w:rsidR="00782571" w:rsidRPr="00782571" w:rsidRDefault="00782571" w:rsidP="00782571">
      <w:pPr>
        <w:spacing w:after="0"/>
        <w:jc w:val="center"/>
        <w:rPr>
          <w:rFonts w:ascii="Arial Nova" w:eastAsia="Gill Sans Nova" w:hAnsi="Arial Nova" w:cs="Gill Sans Nova"/>
          <w:color w:val="002060"/>
          <w:sz w:val="24"/>
          <w:szCs w:val="24"/>
        </w:rPr>
      </w:pPr>
      <w:r>
        <w:rPr>
          <w:rFonts w:ascii="Arial Nova" w:eastAsia="Gill Sans Nova" w:hAnsi="Arial Nova" w:cs="Gill Sans Nova"/>
          <w:color w:val="002060"/>
          <w:sz w:val="24"/>
          <w:szCs w:val="24"/>
        </w:rPr>
        <w:t>(206) 390-8550</w:t>
      </w:r>
    </w:p>
    <w:sectPr w:rsidR="00782571" w:rsidRPr="00782571" w:rsidSect="00DF664D">
      <w:pgSz w:w="12240" w:h="15840"/>
      <w:pgMar w:top="720" w:right="720" w:bottom="720" w:left="720" w:header="720" w:footer="72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4A9"/>
    <w:multiLevelType w:val="hybridMultilevel"/>
    <w:tmpl w:val="5FA2216C"/>
    <w:lvl w:ilvl="0" w:tplc="CC601E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1BA6"/>
    <w:multiLevelType w:val="hybridMultilevel"/>
    <w:tmpl w:val="F724A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13DA3"/>
    <w:multiLevelType w:val="hybridMultilevel"/>
    <w:tmpl w:val="FDBCE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BDD"/>
    <w:multiLevelType w:val="hybridMultilevel"/>
    <w:tmpl w:val="8DA6BDA0"/>
    <w:lvl w:ilvl="0" w:tplc="CC601E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B0D00"/>
    <w:multiLevelType w:val="hybridMultilevel"/>
    <w:tmpl w:val="01880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20BD9"/>
    <w:multiLevelType w:val="hybridMultilevel"/>
    <w:tmpl w:val="F626A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C601E7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C497C"/>
    <w:multiLevelType w:val="hybridMultilevel"/>
    <w:tmpl w:val="A404C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312DA"/>
    <w:multiLevelType w:val="hybridMultilevel"/>
    <w:tmpl w:val="F2928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1136">
    <w:abstractNumId w:val="7"/>
  </w:num>
  <w:num w:numId="2" w16cid:durableId="1383137856">
    <w:abstractNumId w:val="0"/>
  </w:num>
  <w:num w:numId="3" w16cid:durableId="145633380">
    <w:abstractNumId w:val="3"/>
  </w:num>
  <w:num w:numId="4" w16cid:durableId="767308922">
    <w:abstractNumId w:val="5"/>
  </w:num>
  <w:num w:numId="5" w16cid:durableId="1628779999">
    <w:abstractNumId w:val="1"/>
  </w:num>
  <w:num w:numId="6" w16cid:durableId="1646857656">
    <w:abstractNumId w:val="2"/>
  </w:num>
  <w:num w:numId="7" w16cid:durableId="1538202715">
    <w:abstractNumId w:val="4"/>
  </w:num>
  <w:num w:numId="8" w16cid:durableId="1731884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BF"/>
    <w:rsid w:val="000D5CD6"/>
    <w:rsid w:val="00134C5F"/>
    <w:rsid w:val="00205598"/>
    <w:rsid w:val="003422A1"/>
    <w:rsid w:val="00364DD0"/>
    <w:rsid w:val="00530492"/>
    <w:rsid w:val="005B3CD1"/>
    <w:rsid w:val="00631646"/>
    <w:rsid w:val="006400DD"/>
    <w:rsid w:val="00652553"/>
    <w:rsid w:val="00782571"/>
    <w:rsid w:val="007B7686"/>
    <w:rsid w:val="007F16BF"/>
    <w:rsid w:val="00845F2E"/>
    <w:rsid w:val="008A7460"/>
    <w:rsid w:val="008C35CC"/>
    <w:rsid w:val="009B7D15"/>
    <w:rsid w:val="00A719E2"/>
    <w:rsid w:val="00B55CBF"/>
    <w:rsid w:val="00B74AE3"/>
    <w:rsid w:val="00CC5E6A"/>
    <w:rsid w:val="00CC6D36"/>
    <w:rsid w:val="00CD42B4"/>
    <w:rsid w:val="00DF664D"/>
    <w:rsid w:val="00E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81FA"/>
  <w15:docId w15:val="{031A0CD7-F635-4C07-AB6F-9BB4B834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5CB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5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C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ryfreewednesday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Norman</dc:creator>
  <cp:keywords/>
  <dc:description/>
  <cp:lastModifiedBy>Wendy Norman</cp:lastModifiedBy>
  <cp:revision>4</cp:revision>
  <cp:lastPrinted>2023-03-17T14:24:00Z</cp:lastPrinted>
  <dcterms:created xsi:type="dcterms:W3CDTF">2023-03-17T15:05:00Z</dcterms:created>
  <dcterms:modified xsi:type="dcterms:W3CDTF">2023-03-18T15:05:00Z</dcterms:modified>
</cp:coreProperties>
</file>