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0000002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0000003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Nombre:</w:t>
      </w:r>
    </w:p>
    <w:p w14:paraId="00000004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Cédula: </w:t>
      </w:r>
    </w:p>
    <w:p w14:paraId="00000005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6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PLAN DE PARTO </w:t>
      </w:r>
    </w:p>
    <w:p w14:paraId="00000007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8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 acuerdo a la Guía de Atención Integral a las Mujeres Niños y Niñas en el periodo prenatal, parto y posparto de la CCSS, les presento mi plan de parto.</w:t>
      </w:r>
    </w:p>
    <w:p w14:paraId="00000009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A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Acompañante en el parto</w:t>
      </w:r>
    </w:p>
    <w:p w14:paraId="0000000B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 gustaría estar acompañada en todo momento por la persona que he elegido para mi parto. </w:t>
      </w:r>
    </w:p>
    <w:p w14:paraId="0000000C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D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0E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Analgésicos</w:t>
      </w:r>
    </w:p>
    <w:p w14:paraId="0000000F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 gustaría pasar sin ellos. </w:t>
      </w:r>
    </w:p>
    <w:p w14:paraId="00000010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Mi acompañante puede darme masajes como apoyo efectivo  para el manejo del dolor, así como utilizar la </w:t>
      </w:r>
      <w:proofErr w:type="spellStart"/>
      <w:r>
        <w:rPr>
          <w:color w:val="000000"/>
          <w:sz w:val="26"/>
          <w:szCs w:val="26"/>
        </w:rPr>
        <w:t>esferodinamia</w:t>
      </w:r>
      <w:proofErr w:type="spellEnd"/>
      <w:r>
        <w:rPr>
          <w:color w:val="000000"/>
          <w:sz w:val="26"/>
          <w:szCs w:val="26"/>
        </w:rPr>
        <w:t xml:space="preserve"> y darme duchas de agua caliente. </w:t>
      </w:r>
    </w:p>
    <w:p w14:paraId="00000011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12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Cómo enfrentar al parto</w:t>
      </w:r>
    </w:p>
    <w:p w14:paraId="00000013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 gustaría sentirme libre, poder caminar,  moverme y cambiar de posición al momento del parto. </w:t>
      </w:r>
    </w:p>
    <w:p w14:paraId="00000014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 gustaría poder ingerir algún líquido durante la primera etapa del parto. </w:t>
      </w:r>
    </w:p>
    <w:p w14:paraId="00000015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Preferiría mantener el número de exámenes vaginales al mínimo. No autorizo tactos para fines didácticos con estudiantes. </w:t>
      </w:r>
    </w:p>
    <w:p w14:paraId="00000016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deseo un suero a menos que me deshidrate. </w:t>
      </w:r>
    </w:p>
    <w:p w14:paraId="00000017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deseo monitorear al bebé continuamente a menos que sea requerido por la condición de mi bebé.</w:t>
      </w:r>
    </w:p>
    <w:p w14:paraId="00000018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deseo </w:t>
      </w:r>
      <w:proofErr w:type="spellStart"/>
      <w:r>
        <w:rPr>
          <w:color w:val="000000"/>
          <w:sz w:val="26"/>
          <w:szCs w:val="26"/>
        </w:rPr>
        <w:t>oxitocina</w:t>
      </w:r>
      <w:proofErr w:type="spellEnd"/>
      <w:r>
        <w:rPr>
          <w:color w:val="000000"/>
          <w:sz w:val="26"/>
          <w:szCs w:val="26"/>
        </w:rPr>
        <w:t xml:space="preserve"> sintética para provocar las contracciones.</w:t>
      </w:r>
    </w:p>
    <w:p w14:paraId="00000019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</w:p>
    <w:p w14:paraId="0000001A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Postura para el parto</w:t>
      </w:r>
    </w:p>
    <w:p w14:paraId="0000001B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Quisiera que se me permita elegir la posición en la cual dar a luz. Evitar por todos los medios la posición de litotomía o acostada. Quisiera intentar dar a luz en posición de cuclillas, o usar al acompañante como apoyo, puesto que presento una lesión de columna vertebral que me causa mucho dolor en esa posición. </w:t>
      </w:r>
    </w:p>
    <w:p w14:paraId="0000001C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1D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Asistencia médica</w:t>
      </w:r>
    </w:p>
    <w:p w14:paraId="0000001E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deseo romper la membrana amniótica artificialmente, a menos que existan muestras de estrés en el bebé que requieran de una intervención.</w:t>
      </w:r>
    </w:p>
    <w:p w14:paraId="0000001F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 no está progresando el trabajo de parto, quisiera romper la membrana amniótica antes de que otros métodos se utilicen para acelerar el parto. </w:t>
      </w:r>
    </w:p>
    <w:p w14:paraId="00000020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1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Preferiría se me permitiera intentar cambiar la posición o usar otros métodos naturales (como caminar, estimular los pezones) antes de que se administre el </w:t>
      </w:r>
      <w:proofErr w:type="spellStart"/>
      <w:r>
        <w:rPr>
          <w:color w:val="000000"/>
          <w:sz w:val="26"/>
          <w:szCs w:val="26"/>
        </w:rPr>
        <w:t>pitocín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00000022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Preferiría no tener una episiotomía a menos que sea absolutamente requerida para la seguridad del bebé, siempre y cuando se nos informe que es necesario realizarla.</w:t>
      </w:r>
    </w:p>
    <w:p w14:paraId="00000023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4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El alumbramiento</w:t>
      </w:r>
    </w:p>
    <w:p w14:paraId="00000025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Quisiera tener a mi bebé  en mi pecho inmediatamente después de que nazca. </w:t>
      </w:r>
    </w:p>
    <w:p w14:paraId="00000026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Quisiera que se corte el cordón umbilical hasta que deje de latir o por lo menos 3 minutos.</w:t>
      </w:r>
    </w:p>
    <w:p w14:paraId="00000027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8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Amamantar</w:t>
      </w:r>
    </w:p>
    <w:p w14:paraId="00000029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Planeo amamantar a mi bebé y quisiera comenzar a hacerlo momentos después del nacimiento. </w:t>
      </w:r>
    </w:p>
    <w:p w14:paraId="0000002A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menos que sea por razones de salud, no deseo ser separada de mi bebé. </w:t>
      </w:r>
    </w:p>
    <w:p w14:paraId="0000002B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menos que médicamente sea necesario, no deseo darle chupón al bebé (incluyendo agua, etc.) </w:t>
      </w:r>
    </w:p>
    <w:p w14:paraId="0000002C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D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Problemas imprevistos</w:t>
      </w:r>
    </w:p>
    <w:p w14:paraId="0000002E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 xml:space="preserve">A menos que sea absolutamente necesario, quisiera evitar una cesárea. Si esta se indica, quisiera ser informada y participar completamente en las decisiones y de ser posible estar acompañada y en un ambiente  silencioso y de respeto a la hora del nacimiento de mi bebé. </w:t>
      </w:r>
    </w:p>
    <w:p w14:paraId="0000002F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30" w14:textId="77777777" w:rsidR="003957DB" w:rsidRDefault="00A70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Gracias</w:t>
      </w:r>
    </w:p>
    <w:p w14:paraId="00000031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32" w14:textId="77777777" w:rsidR="003957DB" w:rsidRDefault="00395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sectPr w:rsidR="003957D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DB"/>
    <w:rsid w:val="003957DB"/>
    <w:rsid w:val="007D2C92"/>
    <w:rsid w:val="00A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108D70-C6F0-3F49-8FEE-4D014B4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Rahel Pacheco</cp:lastModifiedBy>
  <cp:revision>2</cp:revision>
  <dcterms:created xsi:type="dcterms:W3CDTF">2021-11-27T00:06:00Z</dcterms:created>
  <dcterms:modified xsi:type="dcterms:W3CDTF">2021-11-27T00:06:00Z</dcterms:modified>
</cp:coreProperties>
</file>