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7ACE" w14:textId="3FD586E4" w:rsidR="00B3238A" w:rsidRPr="00B3238A" w:rsidRDefault="00B3238A" w:rsidP="00B323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2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034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ngels</w:t>
      </w:r>
      <w:r w:rsidRPr="00B32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Academy Inc.</w:t>
      </w:r>
    </w:p>
    <w:p w14:paraId="3D3DDB1D" w14:textId="3ABFD5E5" w:rsidR="00B3238A" w:rsidRPr="00B3238A" w:rsidRDefault="00B3238A" w:rsidP="00B32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38A">
        <w:rPr>
          <w:rFonts w:ascii="Times New Roman" w:hAnsi="Times New Roman" w:cs="Times New Roman"/>
          <w:b/>
          <w:bCs/>
          <w:sz w:val="28"/>
          <w:szCs w:val="28"/>
        </w:rPr>
        <w:t>2098 N. Benson Ave. Upland, Ca 91784</w:t>
      </w:r>
    </w:p>
    <w:p w14:paraId="25BFD41C" w14:textId="28F118C5" w:rsidR="00B3238A" w:rsidRDefault="00B3238A" w:rsidP="00B323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238A">
        <w:rPr>
          <w:rFonts w:ascii="Times New Roman" w:hAnsi="Times New Roman" w:cs="Times New Roman"/>
          <w:b/>
          <w:bCs/>
          <w:sz w:val="28"/>
          <w:szCs w:val="28"/>
          <w:u w:val="single"/>
        </w:rPr>
        <w:t>ILLNESS POLICY</w:t>
      </w:r>
    </w:p>
    <w:p w14:paraId="7BD5DD70" w14:textId="3F530C9A" w:rsidR="00B3238A" w:rsidRDefault="00B3238A" w:rsidP="00112F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we care for your child’s safety and well-</w:t>
      </w:r>
      <w:r w:rsidR="00E1567D">
        <w:rPr>
          <w:rFonts w:ascii="Times New Roman" w:hAnsi="Times New Roman" w:cs="Times New Roman"/>
        </w:rPr>
        <w:t>being and we want your child to have a good day while at the preschool</w:t>
      </w:r>
      <w:r w:rsidR="00112F0C">
        <w:rPr>
          <w:rFonts w:ascii="Times New Roman" w:hAnsi="Times New Roman" w:cs="Times New Roman"/>
        </w:rPr>
        <w:t>, the following symptoms or conditions may require exclusion from the preschool.</w:t>
      </w:r>
    </w:p>
    <w:p w14:paraId="497EE9CB" w14:textId="5AF515C4" w:rsidR="00112F0C" w:rsidRPr="00112F0C" w:rsidRDefault="00112F0C" w:rsidP="00112F0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This Illness Policy follows the guidelines from </w:t>
      </w:r>
      <w:r w:rsidRPr="00112F0C">
        <w:rPr>
          <w:rFonts w:ascii="Times New Roman" w:hAnsi="Times New Roman" w:cs="Times New Roman"/>
          <w:b/>
          <w:bCs/>
        </w:rPr>
        <w:t>California Child Care Health Program.</w:t>
      </w:r>
    </w:p>
    <w:p w14:paraId="435C6E95" w14:textId="2F2B13FB" w:rsidR="00112F0C" w:rsidRDefault="00112F0C" w:rsidP="00112F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child may be sent home if the following symptoms are noticed by your child’s teacher:</w:t>
      </w:r>
    </w:p>
    <w:p w14:paraId="7C282662" w14:textId="773020AA" w:rsidR="00112F0C" w:rsidRDefault="00112F0C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93181">
        <w:rPr>
          <w:rFonts w:ascii="Times New Roman" w:hAnsi="Times New Roman" w:cs="Times New Roman"/>
          <w:b/>
          <w:bCs/>
        </w:rPr>
        <w:t>Fever along with</w:t>
      </w:r>
      <w:r w:rsidR="004D3059" w:rsidRPr="00A93181">
        <w:rPr>
          <w:rFonts w:ascii="Times New Roman" w:hAnsi="Times New Roman" w:cs="Times New Roman"/>
          <w:b/>
          <w:bCs/>
        </w:rPr>
        <w:t xml:space="preserve"> behavior change or other signs of illness such as</w:t>
      </w:r>
      <w:r w:rsidR="004D3059">
        <w:rPr>
          <w:rFonts w:ascii="Times New Roman" w:hAnsi="Times New Roman" w:cs="Times New Roman"/>
        </w:rPr>
        <w:t>: sore throat</w:t>
      </w:r>
      <w:r w:rsidR="00D07223">
        <w:rPr>
          <w:rFonts w:ascii="Times New Roman" w:hAnsi="Times New Roman" w:cs="Times New Roman"/>
        </w:rPr>
        <w:t>, rash, vomiting, diarrhea, earache,</w:t>
      </w:r>
      <w:r w:rsidR="00756348">
        <w:rPr>
          <w:rFonts w:ascii="Times New Roman" w:hAnsi="Times New Roman" w:cs="Times New Roman"/>
        </w:rPr>
        <w:t xml:space="preserve"> no appetite, not wanting to participate in the daily activities</w:t>
      </w:r>
      <w:r w:rsidR="00000180">
        <w:rPr>
          <w:rFonts w:ascii="Times New Roman" w:hAnsi="Times New Roman" w:cs="Times New Roman"/>
        </w:rPr>
        <w:t xml:space="preserve">, etc. </w:t>
      </w:r>
      <w:r w:rsidR="004F2DB6">
        <w:rPr>
          <w:rFonts w:ascii="Times New Roman" w:hAnsi="Times New Roman" w:cs="Times New Roman"/>
        </w:rPr>
        <w:t>A fever</w:t>
      </w:r>
      <w:r w:rsidR="00000180">
        <w:rPr>
          <w:rFonts w:ascii="Times New Roman" w:hAnsi="Times New Roman" w:cs="Times New Roman"/>
        </w:rPr>
        <w:t xml:space="preserve"> is a temperature of </w:t>
      </w:r>
      <w:r w:rsidR="00A948B7">
        <w:rPr>
          <w:rFonts w:ascii="Times New Roman" w:hAnsi="Times New Roman" w:cs="Times New Roman"/>
        </w:rPr>
        <w:t>100 F or higher taken under the arm</w:t>
      </w:r>
      <w:r w:rsidR="003527C1">
        <w:rPr>
          <w:rFonts w:ascii="Times New Roman" w:hAnsi="Times New Roman" w:cs="Times New Roman"/>
        </w:rPr>
        <w:t xml:space="preserve">.  </w:t>
      </w:r>
      <w:r w:rsidR="00BC01F8">
        <w:rPr>
          <w:rFonts w:ascii="Times New Roman" w:hAnsi="Times New Roman" w:cs="Times New Roman"/>
        </w:rPr>
        <w:t>A child with fever must remain fever free for 24 hours without fever reducer, before</w:t>
      </w:r>
      <w:r w:rsidR="000D77A8">
        <w:rPr>
          <w:rFonts w:ascii="Times New Roman" w:hAnsi="Times New Roman" w:cs="Times New Roman"/>
        </w:rPr>
        <w:t xml:space="preserve"> returning to school and </w:t>
      </w:r>
      <w:r w:rsidR="00A93181">
        <w:rPr>
          <w:rFonts w:ascii="Times New Roman" w:hAnsi="Times New Roman" w:cs="Times New Roman"/>
        </w:rPr>
        <w:t>the child</w:t>
      </w:r>
      <w:r w:rsidR="000D77A8">
        <w:rPr>
          <w:rFonts w:ascii="Times New Roman" w:hAnsi="Times New Roman" w:cs="Times New Roman"/>
        </w:rPr>
        <w:t xml:space="preserve"> </w:t>
      </w:r>
      <w:r w:rsidR="00A93181">
        <w:rPr>
          <w:rFonts w:ascii="Times New Roman" w:hAnsi="Times New Roman" w:cs="Times New Roman"/>
        </w:rPr>
        <w:t xml:space="preserve">is </w:t>
      </w:r>
      <w:r w:rsidR="000D77A8">
        <w:rPr>
          <w:rFonts w:ascii="Times New Roman" w:hAnsi="Times New Roman" w:cs="Times New Roman"/>
        </w:rPr>
        <w:t>no longer contagious</w:t>
      </w:r>
      <w:r w:rsidR="004F2DB6">
        <w:rPr>
          <w:rFonts w:ascii="Times New Roman" w:hAnsi="Times New Roman" w:cs="Times New Roman"/>
        </w:rPr>
        <w:t>.</w:t>
      </w:r>
    </w:p>
    <w:p w14:paraId="4DD7C1D1" w14:textId="1BBE92D8" w:rsidR="004D4A58" w:rsidRDefault="004D4A58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Symptoms and signs of possible severe illness</w:t>
      </w:r>
      <w:r w:rsidR="001E2F6B">
        <w:rPr>
          <w:rFonts w:ascii="Times New Roman" w:hAnsi="Times New Roman" w:cs="Times New Roman"/>
          <w:b/>
          <w:bCs/>
        </w:rPr>
        <w:t xml:space="preserve"> such as</w:t>
      </w:r>
      <w:r w:rsidR="001E2F6B" w:rsidRPr="001E2F6B">
        <w:rPr>
          <w:rFonts w:ascii="Times New Roman" w:hAnsi="Times New Roman" w:cs="Times New Roman"/>
        </w:rPr>
        <w:t>:</w:t>
      </w:r>
      <w:r w:rsidR="001E2F6B">
        <w:rPr>
          <w:rFonts w:ascii="Times New Roman" w:hAnsi="Times New Roman" w:cs="Times New Roman"/>
        </w:rPr>
        <w:t xml:space="preserve"> unusual tiredness, uncontrolled coughing or wheezing, contin</w:t>
      </w:r>
      <w:r w:rsidR="00A50435">
        <w:rPr>
          <w:rFonts w:ascii="Times New Roman" w:hAnsi="Times New Roman" w:cs="Times New Roman"/>
        </w:rPr>
        <w:t>ues crying, or difficulty breathing.  May return to school after all symptoms are gone and</w:t>
      </w:r>
      <w:r w:rsidR="000877E6">
        <w:rPr>
          <w:rFonts w:ascii="Times New Roman" w:hAnsi="Times New Roman" w:cs="Times New Roman"/>
        </w:rPr>
        <w:t xml:space="preserve"> a child is no longer contagious.</w:t>
      </w:r>
    </w:p>
    <w:p w14:paraId="169A40E5" w14:textId="3038518B" w:rsidR="000877E6" w:rsidRDefault="00D835E8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Diarrhea</w:t>
      </w:r>
      <w:r w:rsidRPr="00D835E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runny watery stool</w:t>
      </w:r>
      <w:r w:rsidR="00706D91">
        <w:rPr>
          <w:rFonts w:ascii="Times New Roman" w:hAnsi="Times New Roman" w:cs="Times New Roman"/>
        </w:rPr>
        <w:t>s not contained in diaper or leaking out of the child’s clothing.  May return to school after diarrhea has stopped for at least 24 hours and child is no longer contagious.</w:t>
      </w:r>
    </w:p>
    <w:p w14:paraId="5303BCE0" w14:textId="0A528FA0" w:rsidR="00706D91" w:rsidRDefault="00211D20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Vomiting</w:t>
      </w:r>
      <w:r w:rsidRPr="00091B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more</w:t>
      </w:r>
      <w:r w:rsidR="00091BD7">
        <w:rPr>
          <w:rFonts w:ascii="Times New Roman" w:hAnsi="Times New Roman" w:cs="Times New Roman"/>
        </w:rPr>
        <w:t xml:space="preserve"> than once </w:t>
      </w:r>
      <w:r>
        <w:rPr>
          <w:rFonts w:ascii="Times New Roman" w:hAnsi="Times New Roman" w:cs="Times New Roman"/>
        </w:rPr>
        <w:t>in a</w:t>
      </w:r>
      <w:r w:rsidR="00091BD7">
        <w:rPr>
          <w:rFonts w:ascii="Times New Roman" w:hAnsi="Times New Roman" w:cs="Times New Roman"/>
        </w:rPr>
        <w:t xml:space="preserve"> while at the preschool.  May return to school after vomiting has stopped for 24 hours</w:t>
      </w:r>
      <w:r w:rsidR="007246EE">
        <w:rPr>
          <w:rFonts w:ascii="Times New Roman" w:hAnsi="Times New Roman" w:cs="Times New Roman"/>
        </w:rPr>
        <w:t xml:space="preserve"> and child is no longer contagious.</w:t>
      </w:r>
    </w:p>
    <w:p w14:paraId="40366792" w14:textId="40CCE5C5" w:rsidR="00211D20" w:rsidRDefault="00CA297E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C5E16">
        <w:rPr>
          <w:rFonts w:ascii="Times New Roman" w:hAnsi="Times New Roman" w:cs="Times New Roman"/>
          <w:b/>
          <w:bCs/>
        </w:rPr>
        <w:t>Unexplained body rash:</w:t>
      </w:r>
      <w:r>
        <w:rPr>
          <w:rFonts w:ascii="Times New Roman" w:hAnsi="Times New Roman" w:cs="Times New Roman"/>
        </w:rPr>
        <w:t xml:space="preserve">  May </w:t>
      </w:r>
      <w:r w:rsidR="00AC5E16">
        <w:rPr>
          <w:rFonts w:ascii="Times New Roman" w:hAnsi="Times New Roman" w:cs="Times New Roman"/>
        </w:rPr>
        <w:t>return to</w:t>
      </w:r>
      <w:r w:rsidR="00DE249A">
        <w:rPr>
          <w:rFonts w:ascii="Times New Roman" w:hAnsi="Times New Roman" w:cs="Times New Roman"/>
        </w:rPr>
        <w:t xml:space="preserve"> school after rash has been diagnosed and is no longer contagious.</w:t>
      </w:r>
    </w:p>
    <w:p w14:paraId="6BF0D842" w14:textId="674CC4A2" w:rsidR="00AC5E16" w:rsidRDefault="00AC5E16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021BB">
        <w:rPr>
          <w:rFonts w:ascii="Times New Roman" w:hAnsi="Times New Roman" w:cs="Times New Roman"/>
          <w:b/>
          <w:bCs/>
        </w:rPr>
        <w:t xml:space="preserve">Sore throat with or without fever, swollen </w:t>
      </w:r>
      <w:r w:rsidR="008D6B62" w:rsidRPr="009021BB">
        <w:rPr>
          <w:rFonts w:ascii="Times New Roman" w:hAnsi="Times New Roman" w:cs="Times New Roman"/>
          <w:b/>
          <w:bCs/>
        </w:rPr>
        <w:t>glands,</w:t>
      </w:r>
      <w:r w:rsidRPr="009021BB">
        <w:rPr>
          <w:rFonts w:ascii="Times New Roman" w:hAnsi="Times New Roman" w:cs="Times New Roman"/>
          <w:b/>
          <w:bCs/>
        </w:rPr>
        <w:t xml:space="preserve"> or mouth</w:t>
      </w:r>
      <w:r w:rsidR="00A20973" w:rsidRPr="009021BB">
        <w:rPr>
          <w:rFonts w:ascii="Times New Roman" w:hAnsi="Times New Roman" w:cs="Times New Roman"/>
          <w:b/>
          <w:bCs/>
        </w:rPr>
        <w:t xml:space="preserve"> sores.</w:t>
      </w:r>
      <w:r w:rsidR="00A20973">
        <w:rPr>
          <w:rFonts w:ascii="Times New Roman" w:hAnsi="Times New Roman" w:cs="Times New Roman"/>
        </w:rPr>
        <w:t xml:space="preserve">  May return to school after symptoms are</w:t>
      </w:r>
      <w:r w:rsidR="009021BB">
        <w:rPr>
          <w:rFonts w:ascii="Times New Roman" w:hAnsi="Times New Roman" w:cs="Times New Roman"/>
        </w:rPr>
        <w:t xml:space="preserve"> gone and child’s is no longer contagious.</w:t>
      </w:r>
    </w:p>
    <w:p w14:paraId="6E7BBFDC" w14:textId="5C9BA0EC" w:rsidR="00FC4081" w:rsidRDefault="00FC4081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Eye discharge:</w:t>
      </w:r>
      <w:r>
        <w:rPr>
          <w:rFonts w:ascii="Times New Roman" w:hAnsi="Times New Roman" w:cs="Times New Roman"/>
        </w:rPr>
        <w:t xml:space="preserve"> thick sticky</w:t>
      </w:r>
      <w:r w:rsidR="005C6527">
        <w:rPr>
          <w:rFonts w:ascii="Times New Roman" w:hAnsi="Times New Roman" w:cs="Times New Roman"/>
        </w:rPr>
        <w:t xml:space="preserve"> muc</w:t>
      </w:r>
      <w:r w:rsidR="005F7F10">
        <w:rPr>
          <w:rFonts w:ascii="Times New Roman" w:hAnsi="Times New Roman" w:cs="Times New Roman"/>
        </w:rPr>
        <w:t xml:space="preserve">us or pus draining from the eye.  If a child has </w:t>
      </w:r>
      <w:r w:rsidR="00E954CD">
        <w:rPr>
          <w:rFonts w:ascii="Times New Roman" w:hAnsi="Times New Roman" w:cs="Times New Roman"/>
        </w:rPr>
        <w:t xml:space="preserve">conjunctivitis, </w:t>
      </w:r>
      <w:r w:rsidR="00C819CE">
        <w:rPr>
          <w:rFonts w:ascii="Times New Roman" w:hAnsi="Times New Roman" w:cs="Times New Roman"/>
        </w:rPr>
        <w:t>the child</w:t>
      </w:r>
      <w:r w:rsidR="00570BF7">
        <w:rPr>
          <w:rFonts w:ascii="Times New Roman" w:hAnsi="Times New Roman" w:cs="Times New Roman"/>
        </w:rPr>
        <w:t xml:space="preserve"> may return to school the next day with medication and no longer </w:t>
      </w:r>
      <w:r w:rsidR="0066028F">
        <w:rPr>
          <w:rFonts w:ascii="Times New Roman" w:hAnsi="Times New Roman" w:cs="Times New Roman"/>
        </w:rPr>
        <w:t>and no longer contagious.</w:t>
      </w:r>
    </w:p>
    <w:p w14:paraId="2C10F2F3" w14:textId="224C2C50" w:rsidR="0066028F" w:rsidRDefault="0066028F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Nose discharge:</w:t>
      </w:r>
      <w:r>
        <w:rPr>
          <w:rFonts w:ascii="Times New Roman" w:hAnsi="Times New Roman" w:cs="Times New Roman"/>
        </w:rPr>
        <w:t xml:space="preserve"> </w:t>
      </w:r>
      <w:r w:rsidR="00ED1E62">
        <w:rPr>
          <w:rFonts w:ascii="Times New Roman" w:hAnsi="Times New Roman" w:cs="Times New Roman"/>
        </w:rPr>
        <w:t>clear or green and large volume indicates infection.  A doctor</w:t>
      </w:r>
      <w:r w:rsidR="00F742DA">
        <w:rPr>
          <w:rFonts w:ascii="Times New Roman" w:hAnsi="Times New Roman" w:cs="Times New Roman"/>
        </w:rPr>
        <w:t xml:space="preserve">’s note may be </w:t>
      </w:r>
      <w:r w:rsidR="00C819CE">
        <w:rPr>
          <w:rFonts w:ascii="Times New Roman" w:hAnsi="Times New Roman" w:cs="Times New Roman"/>
        </w:rPr>
        <w:t>requiring</w:t>
      </w:r>
      <w:r w:rsidR="00152983">
        <w:rPr>
          <w:rFonts w:ascii="Times New Roman" w:hAnsi="Times New Roman" w:cs="Times New Roman"/>
        </w:rPr>
        <w:t xml:space="preserve"> as clearance that the child’s </w:t>
      </w:r>
      <w:r w:rsidR="009343F5">
        <w:rPr>
          <w:rFonts w:ascii="Times New Roman" w:hAnsi="Times New Roman" w:cs="Times New Roman"/>
        </w:rPr>
        <w:t>is not contagious.</w:t>
      </w:r>
    </w:p>
    <w:p w14:paraId="7350F306" w14:textId="783A91D0" w:rsidR="009343F5" w:rsidRDefault="00344EC3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Head lice or</w:t>
      </w:r>
      <w:r w:rsidR="003D5682">
        <w:rPr>
          <w:rFonts w:ascii="Times New Roman" w:hAnsi="Times New Roman" w:cs="Times New Roman"/>
          <w:b/>
          <w:bCs/>
        </w:rPr>
        <w:t xml:space="preserve"> nits (egg):</w:t>
      </w:r>
      <w:r w:rsidR="003D5682">
        <w:rPr>
          <w:rFonts w:ascii="Times New Roman" w:hAnsi="Times New Roman" w:cs="Times New Roman"/>
        </w:rPr>
        <w:t xml:space="preserve"> child may return to school after all lice and nits are gone</w:t>
      </w:r>
      <w:r w:rsidR="00B23DE3">
        <w:rPr>
          <w:rFonts w:ascii="Times New Roman" w:hAnsi="Times New Roman" w:cs="Times New Roman"/>
        </w:rPr>
        <w:t>.</w:t>
      </w:r>
    </w:p>
    <w:p w14:paraId="59B7D380" w14:textId="509826BE" w:rsidR="00B23DE3" w:rsidRDefault="00B23DE3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Severe coughing:</w:t>
      </w:r>
      <w:r>
        <w:rPr>
          <w:rFonts w:ascii="Times New Roman" w:hAnsi="Times New Roman" w:cs="Times New Roman"/>
        </w:rPr>
        <w:t xml:space="preserve"> child gets red or blue in the </w:t>
      </w:r>
      <w:r w:rsidR="00F9090A">
        <w:rPr>
          <w:rFonts w:ascii="Times New Roman" w:hAnsi="Times New Roman" w:cs="Times New Roman"/>
        </w:rPr>
        <w:t>face or</w:t>
      </w:r>
      <w:r>
        <w:rPr>
          <w:rFonts w:ascii="Times New Roman" w:hAnsi="Times New Roman" w:cs="Times New Roman"/>
        </w:rPr>
        <w:t xml:space="preserve"> makes a high-pitched</w:t>
      </w:r>
      <w:r w:rsidR="000C60AF">
        <w:rPr>
          <w:rFonts w:ascii="Times New Roman" w:hAnsi="Times New Roman" w:cs="Times New Roman"/>
        </w:rPr>
        <w:t xml:space="preserve"> whooping sound after coughing.  May return to school</w:t>
      </w:r>
      <w:r w:rsidR="00F9090A">
        <w:rPr>
          <w:rFonts w:ascii="Times New Roman" w:hAnsi="Times New Roman" w:cs="Times New Roman"/>
        </w:rPr>
        <w:t xml:space="preserve"> after</w:t>
      </w:r>
      <w:r w:rsidR="00C855D8">
        <w:rPr>
          <w:rFonts w:ascii="Times New Roman" w:hAnsi="Times New Roman" w:cs="Times New Roman"/>
        </w:rPr>
        <w:t xml:space="preserve"> all symptoms</w:t>
      </w:r>
      <w:r w:rsidR="00523531">
        <w:rPr>
          <w:rFonts w:ascii="Times New Roman" w:hAnsi="Times New Roman" w:cs="Times New Roman"/>
        </w:rPr>
        <w:t xml:space="preserve"> are gone and child is no longer contagious.</w:t>
      </w:r>
    </w:p>
    <w:p w14:paraId="306133A4" w14:textId="77777777" w:rsidR="00770690" w:rsidRDefault="00523531" w:rsidP="0011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Child is irritabl</w:t>
      </w:r>
      <w:r w:rsidR="000266C9">
        <w:rPr>
          <w:rFonts w:ascii="Times New Roman" w:hAnsi="Times New Roman" w:cs="Times New Roman"/>
          <w:b/>
          <w:bCs/>
        </w:rPr>
        <w:t xml:space="preserve">e, continuously </w:t>
      </w:r>
      <w:r w:rsidR="00C819CE">
        <w:rPr>
          <w:rFonts w:ascii="Times New Roman" w:hAnsi="Times New Roman" w:cs="Times New Roman"/>
          <w:b/>
          <w:bCs/>
        </w:rPr>
        <w:t>crying</w:t>
      </w:r>
      <w:r w:rsidR="00617882">
        <w:rPr>
          <w:rFonts w:ascii="Times New Roman" w:hAnsi="Times New Roman" w:cs="Times New Roman"/>
        </w:rPr>
        <w:t xml:space="preserve"> or more attention and c</w:t>
      </w:r>
      <w:r w:rsidR="003E12E5">
        <w:rPr>
          <w:rFonts w:ascii="Times New Roman" w:hAnsi="Times New Roman" w:cs="Times New Roman"/>
        </w:rPr>
        <w:t>are than we can provide.  May return</w:t>
      </w:r>
      <w:r w:rsidR="006E0CF3">
        <w:rPr>
          <w:rFonts w:ascii="Times New Roman" w:hAnsi="Times New Roman" w:cs="Times New Roman"/>
        </w:rPr>
        <w:t xml:space="preserve"> school if child is determined not contagious and is feeling better and can participate in the daily activities</w:t>
      </w:r>
      <w:r w:rsidR="00126CE9">
        <w:rPr>
          <w:rFonts w:ascii="Times New Roman" w:hAnsi="Times New Roman" w:cs="Times New Roman"/>
        </w:rPr>
        <w:t xml:space="preserve">.  </w:t>
      </w:r>
    </w:p>
    <w:p w14:paraId="140E0B5C" w14:textId="7AB9438B" w:rsidR="00523531" w:rsidRDefault="00126CE9" w:rsidP="0077069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event of </w:t>
      </w:r>
      <w:r w:rsidRPr="00670176">
        <w:rPr>
          <w:rFonts w:ascii="Times New Roman" w:hAnsi="Times New Roman" w:cs="Times New Roman"/>
          <w:b/>
          <w:bCs/>
        </w:rPr>
        <w:t>communicable disease</w:t>
      </w:r>
      <w:r>
        <w:rPr>
          <w:rFonts w:ascii="Times New Roman" w:hAnsi="Times New Roman" w:cs="Times New Roman"/>
        </w:rPr>
        <w:t>, a notice will be posted</w:t>
      </w:r>
      <w:r w:rsidR="003119F3">
        <w:rPr>
          <w:rFonts w:ascii="Times New Roman" w:hAnsi="Times New Roman" w:cs="Times New Roman"/>
        </w:rPr>
        <w:t xml:space="preserve"> (</w:t>
      </w:r>
      <w:r w:rsidR="00B86053">
        <w:rPr>
          <w:rFonts w:ascii="Times New Roman" w:hAnsi="Times New Roman" w:cs="Times New Roman"/>
        </w:rPr>
        <w:t>We do not reveal the name of the child.) A doctor’s note is required as clearance that the child</w:t>
      </w:r>
      <w:r w:rsidR="00670176">
        <w:rPr>
          <w:rFonts w:ascii="Times New Roman" w:hAnsi="Times New Roman" w:cs="Times New Roman"/>
        </w:rPr>
        <w:t xml:space="preserve"> is no longer contagious.</w:t>
      </w:r>
    </w:p>
    <w:p w14:paraId="4DFBEE6C" w14:textId="4106A460" w:rsidR="007154C1" w:rsidRDefault="007154C1" w:rsidP="007154C1">
      <w:pPr>
        <w:pStyle w:val="ListParagraph"/>
        <w:rPr>
          <w:rFonts w:ascii="Times New Roman" w:hAnsi="Times New Roman" w:cs="Times New Roman"/>
        </w:rPr>
      </w:pPr>
      <w:r w:rsidRPr="00770690">
        <w:rPr>
          <w:rFonts w:ascii="Times New Roman" w:hAnsi="Times New Roman" w:cs="Times New Roman"/>
        </w:rPr>
        <w:t xml:space="preserve">If your child is not feeling well and your </w:t>
      </w:r>
      <w:r w:rsidR="000B6FCD">
        <w:rPr>
          <w:rFonts w:ascii="Times New Roman" w:hAnsi="Times New Roman" w:cs="Times New Roman"/>
        </w:rPr>
        <w:t>child’s teacher has observed one or more of the above illness</w:t>
      </w:r>
      <w:r w:rsidR="004D726C">
        <w:rPr>
          <w:rFonts w:ascii="Times New Roman" w:hAnsi="Times New Roman" w:cs="Times New Roman"/>
        </w:rPr>
        <w:t xml:space="preserve"> symptoms</w:t>
      </w:r>
      <w:r w:rsidR="004F5175">
        <w:rPr>
          <w:rFonts w:ascii="Times New Roman" w:hAnsi="Times New Roman" w:cs="Times New Roman"/>
        </w:rPr>
        <w:t>,</w:t>
      </w:r>
      <w:r w:rsidR="004D726C">
        <w:rPr>
          <w:rFonts w:ascii="Times New Roman" w:hAnsi="Times New Roman" w:cs="Times New Roman"/>
        </w:rPr>
        <w:t xml:space="preserve"> you will be called to take your child home.  We ask</w:t>
      </w:r>
      <w:r w:rsidR="004F5175">
        <w:rPr>
          <w:rFonts w:ascii="Times New Roman" w:hAnsi="Times New Roman" w:cs="Times New Roman"/>
        </w:rPr>
        <w:t xml:space="preserve"> that you arrive within one hour </w:t>
      </w:r>
      <w:proofErr w:type="gramStart"/>
      <w:r w:rsidR="00E956AE">
        <w:rPr>
          <w:rFonts w:ascii="Times New Roman" w:hAnsi="Times New Roman" w:cs="Times New Roman"/>
        </w:rPr>
        <w:t>from</w:t>
      </w:r>
      <w:proofErr w:type="gramEnd"/>
      <w:r w:rsidR="00E956AE">
        <w:rPr>
          <w:rFonts w:ascii="Times New Roman" w:hAnsi="Times New Roman" w:cs="Times New Roman"/>
        </w:rPr>
        <w:t xml:space="preserve"> </w:t>
      </w:r>
      <w:r w:rsidR="004F5175">
        <w:rPr>
          <w:rFonts w:ascii="Times New Roman" w:hAnsi="Times New Roman" w:cs="Times New Roman"/>
        </w:rPr>
        <w:t>the time you received</w:t>
      </w:r>
      <w:r w:rsidR="00E94969">
        <w:rPr>
          <w:rFonts w:ascii="Times New Roman" w:hAnsi="Times New Roman" w:cs="Times New Roman"/>
        </w:rPr>
        <w:t xml:space="preserve"> the call.</w:t>
      </w:r>
    </w:p>
    <w:p w14:paraId="7FFEE277" w14:textId="3478BEBC" w:rsidR="00E94969" w:rsidRDefault="00E94969" w:rsidP="007154C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you! For helping us maintain a safe and healthy environment for your child and all the other children in our care!</w:t>
      </w:r>
    </w:p>
    <w:p w14:paraId="00A41DAA" w14:textId="77777777" w:rsidR="008D6B62" w:rsidRDefault="008D6B62" w:rsidP="007154C1">
      <w:pPr>
        <w:pStyle w:val="ListParagraph"/>
        <w:rPr>
          <w:rFonts w:ascii="Times New Roman" w:hAnsi="Times New Roman" w:cs="Times New Roman"/>
        </w:rPr>
      </w:pPr>
    </w:p>
    <w:p w14:paraId="6D64EA4F" w14:textId="77777777" w:rsidR="008D6B62" w:rsidRDefault="008D6B62" w:rsidP="007154C1">
      <w:pPr>
        <w:pStyle w:val="ListParagraph"/>
        <w:rPr>
          <w:rFonts w:ascii="Times New Roman" w:hAnsi="Times New Roman" w:cs="Times New Roman"/>
        </w:rPr>
      </w:pPr>
    </w:p>
    <w:p w14:paraId="199D09BE" w14:textId="76DF0E41" w:rsidR="008D6B62" w:rsidRPr="00770690" w:rsidRDefault="008D6B62" w:rsidP="007154C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Signature: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_________________</w:t>
      </w:r>
    </w:p>
    <w:p w14:paraId="58E501A3" w14:textId="69B9BAAD" w:rsidR="00B3238A" w:rsidRPr="00B3238A" w:rsidRDefault="00B3238A" w:rsidP="00112F0C">
      <w:pPr>
        <w:jc w:val="center"/>
        <w:rPr>
          <w:rFonts w:ascii="Times New Roman" w:hAnsi="Times New Roman" w:cs="Times New Roman"/>
          <w:b/>
          <w:bCs/>
        </w:rPr>
      </w:pPr>
    </w:p>
    <w:sectPr w:rsidR="00B3238A" w:rsidRPr="00B3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6A83"/>
    <w:multiLevelType w:val="hybridMultilevel"/>
    <w:tmpl w:val="02A0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8A"/>
    <w:rsid w:val="00000180"/>
    <w:rsid w:val="000266C9"/>
    <w:rsid w:val="000344DA"/>
    <w:rsid w:val="000877E6"/>
    <w:rsid w:val="00091BD7"/>
    <w:rsid w:val="000B6FCD"/>
    <w:rsid w:val="000C60AF"/>
    <w:rsid w:val="000D77A8"/>
    <w:rsid w:val="00112F0C"/>
    <w:rsid w:val="00126CE9"/>
    <w:rsid w:val="00152983"/>
    <w:rsid w:val="001B0586"/>
    <w:rsid w:val="001E2F6B"/>
    <w:rsid w:val="00211D20"/>
    <w:rsid w:val="003119F3"/>
    <w:rsid w:val="00344EC3"/>
    <w:rsid w:val="003527C1"/>
    <w:rsid w:val="00372D74"/>
    <w:rsid w:val="003D5682"/>
    <w:rsid w:val="003E12E5"/>
    <w:rsid w:val="004D3059"/>
    <w:rsid w:val="004D4A58"/>
    <w:rsid w:val="004D726C"/>
    <w:rsid w:val="004F2DB6"/>
    <w:rsid w:val="004F5175"/>
    <w:rsid w:val="00523531"/>
    <w:rsid w:val="00570BF7"/>
    <w:rsid w:val="005C6527"/>
    <w:rsid w:val="005F7F10"/>
    <w:rsid w:val="00617882"/>
    <w:rsid w:val="0066028F"/>
    <w:rsid w:val="00670176"/>
    <w:rsid w:val="006E0CF3"/>
    <w:rsid w:val="00706D91"/>
    <w:rsid w:val="007154C1"/>
    <w:rsid w:val="007246EE"/>
    <w:rsid w:val="00756348"/>
    <w:rsid w:val="00770690"/>
    <w:rsid w:val="008D6B62"/>
    <w:rsid w:val="009021BB"/>
    <w:rsid w:val="009343F5"/>
    <w:rsid w:val="00A20973"/>
    <w:rsid w:val="00A50435"/>
    <w:rsid w:val="00A93181"/>
    <w:rsid w:val="00A948B7"/>
    <w:rsid w:val="00AC5E16"/>
    <w:rsid w:val="00B23DE3"/>
    <w:rsid w:val="00B3238A"/>
    <w:rsid w:val="00B86053"/>
    <w:rsid w:val="00BC01F8"/>
    <w:rsid w:val="00C819CE"/>
    <w:rsid w:val="00C855D8"/>
    <w:rsid w:val="00CA297E"/>
    <w:rsid w:val="00D07223"/>
    <w:rsid w:val="00D835E8"/>
    <w:rsid w:val="00DE249A"/>
    <w:rsid w:val="00E1567D"/>
    <w:rsid w:val="00E94969"/>
    <w:rsid w:val="00E954CD"/>
    <w:rsid w:val="00E956AE"/>
    <w:rsid w:val="00ED1E62"/>
    <w:rsid w:val="00F742DA"/>
    <w:rsid w:val="00F9090A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E83A"/>
  <w15:chartTrackingRefBased/>
  <w15:docId w15:val="{805B92E5-7C37-434E-815D-16739FA0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62</cp:revision>
  <dcterms:created xsi:type="dcterms:W3CDTF">2023-08-18T14:44:00Z</dcterms:created>
  <dcterms:modified xsi:type="dcterms:W3CDTF">2023-08-18T15:55:00Z</dcterms:modified>
</cp:coreProperties>
</file>