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D3E31" w14:textId="77777777" w:rsidR="0048351A" w:rsidRPr="0048351A" w:rsidRDefault="0048351A" w:rsidP="0048351A">
      <w:proofErr w:type="gramStart"/>
      <w:r w:rsidRPr="0048351A">
        <w:t>As the Lead Engineer, your role</w:t>
      </w:r>
      <w:proofErr w:type="gramEnd"/>
      <w:r w:rsidRPr="0048351A">
        <w:t xml:space="preserve"> is to lead product development and support processes including both database architecture as well as other programmatic code bases that support the product. Your contribution to the organization, as the senior technologist, is to ensure the application and database technologies are deployed, the right architecture is deployed, and that the system is developed as a reliable and scalable system. Reporting to the CEO you will do this by:</w:t>
      </w:r>
    </w:p>
    <w:p w14:paraId="3CB7AE59" w14:textId="77777777" w:rsidR="0048351A" w:rsidRPr="0048351A" w:rsidRDefault="0048351A" w:rsidP="0048351A"/>
    <w:p w14:paraId="6DA87049" w14:textId="77777777" w:rsidR="0048351A" w:rsidRPr="0048351A" w:rsidRDefault="0048351A" w:rsidP="0048351A">
      <w:pPr>
        <w:pStyle w:val="ListParagraph"/>
        <w:numPr>
          <w:ilvl w:val="0"/>
          <w:numId w:val="2"/>
        </w:numPr>
      </w:pPr>
      <w:r w:rsidRPr="0048351A">
        <w:t>Leading Product Design, Build, and Support.</w:t>
      </w:r>
    </w:p>
    <w:p w14:paraId="007118BD" w14:textId="732D56BF" w:rsidR="0048351A" w:rsidRPr="0048351A" w:rsidRDefault="0048351A" w:rsidP="0048351A">
      <w:pPr>
        <w:pStyle w:val="ListParagraph"/>
        <w:numPr>
          <w:ilvl w:val="0"/>
          <w:numId w:val="2"/>
        </w:numPr>
        <w:rPr>
          <w:rFonts w:hint="eastAsia"/>
        </w:rPr>
      </w:pPr>
      <w:r w:rsidRPr="0048351A">
        <w:rPr>
          <w:rFonts w:hint="eastAsia"/>
        </w:rPr>
        <w:t>Works as member of senior technical team to envision, design, and develop innovative datacentric products.</w:t>
      </w:r>
    </w:p>
    <w:p w14:paraId="50864932" w14:textId="7D224CF1" w:rsidR="0048351A" w:rsidRPr="0048351A" w:rsidRDefault="0048351A" w:rsidP="0048351A">
      <w:pPr>
        <w:pStyle w:val="ListParagraph"/>
        <w:numPr>
          <w:ilvl w:val="0"/>
          <w:numId w:val="2"/>
        </w:numPr>
        <w:rPr>
          <w:rFonts w:hint="eastAsia"/>
        </w:rPr>
      </w:pPr>
      <w:r w:rsidRPr="0048351A">
        <w:rPr>
          <w:rFonts w:hint="eastAsia"/>
        </w:rPr>
        <w:t>Determines short- and long-term strategies for supporting and upgrading database technologies to remain scalable, reliable, and secure.</w:t>
      </w:r>
    </w:p>
    <w:p w14:paraId="4CBC7B27" w14:textId="09877340" w:rsidR="0048351A" w:rsidRPr="0048351A" w:rsidRDefault="0048351A" w:rsidP="0048351A">
      <w:pPr>
        <w:pStyle w:val="ListParagraph"/>
        <w:numPr>
          <w:ilvl w:val="0"/>
          <w:numId w:val="2"/>
        </w:numPr>
        <w:rPr>
          <w:rFonts w:hint="eastAsia"/>
        </w:rPr>
      </w:pPr>
      <w:r w:rsidRPr="0048351A">
        <w:rPr>
          <w:rFonts w:hint="eastAsia"/>
        </w:rPr>
        <w:t>Maintains Azure environment and security by setting and enforcing standards and controls.</w:t>
      </w:r>
    </w:p>
    <w:p w14:paraId="6251A3EF" w14:textId="0936017B" w:rsidR="0048351A" w:rsidRPr="0048351A" w:rsidRDefault="0048351A" w:rsidP="0048351A">
      <w:pPr>
        <w:pStyle w:val="ListParagraph"/>
        <w:numPr>
          <w:ilvl w:val="0"/>
          <w:numId w:val="2"/>
        </w:numPr>
        <w:rPr>
          <w:rFonts w:hint="eastAsia"/>
        </w:rPr>
      </w:pPr>
      <w:r w:rsidRPr="0048351A">
        <w:rPr>
          <w:rFonts w:hint="eastAsia"/>
        </w:rPr>
        <w:t>Prepares for database expansion by studying plans and requirements; advising senior technical management; coordinating design and programming.</w:t>
      </w:r>
    </w:p>
    <w:p w14:paraId="49F30342" w14:textId="6BB20F29" w:rsidR="0048351A" w:rsidRPr="0048351A" w:rsidRDefault="0048351A" w:rsidP="0048351A">
      <w:pPr>
        <w:pStyle w:val="ListParagraph"/>
        <w:numPr>
          <w:ilvl w:val="0"/>
          <w:numId w:val="2"/>
        </w:numPr>
        <w:rPr>
          <w:rFonts w:hint="eastAsia"/>
        </w:rPr>
      </w:pPr>
      <w:r w:rsidRPr="0048351A">
        <w:rPr>
          <w:rFonts w:hint="eastAsia"/>
        </w:rPr>
        <w:t>Meaningfully contribute to and execute on the forward vision for Bear IQ development</w:t>
      </w:r>
    </w:p>
    <w:p w14:paraId="06C0BBC7" w14:textId="0021CA72" w:rsidR="0048351A" w:rsidRPr="0048351A" w:rsidRDefault="0048351A" w:rsidP="0048351A">
      <w:pPr>
        <w:pStyle w:val="ListParagraph"/>
        <w:numPr>
          <w:ilvl w:val="0"/>
          <w:numId w:val="2"/>
        </w:numPr>
        <w:rPr>
          <w:rFonts w:hint="eastAsia"/>
        </w:rPr>
      </w:pPr>
      <w:r w:rsidRPr="0048351A">
        <w:rPr>
          <w:rFonts w:hint="eastAsia"/>
        </w:rPr>
        <w:t>Support customers by providing specific data-centric analysis</w:t>
      </w:r>
    </w:p>
    <w:p w14:paraId="6446CC0C" w14:textId="341250D8" w:rsidR="0048351A" w:rsidRPr="0048351A" w:rsidRDefault="0048351A" w:rsidP="0048351A">
      <w:pPr>
        <w:pStyle w:val="ListParagraph"/>
        <w:numPr>
          <w:ilvl w:val="0"/>
          <w:numId w:val="2"/>
        </w:numPr>
      </w:pPr>
      <w:r w:rsidRPr="0048351A">
        <w:rPr>
          <w:rFonts w:hint="eastAsia"/>
        </w:rPr>
        <w:t>Supporting New Customer Data Onboarding: Engages with internal and external team members to successfully onboard new customers. Includes engaging with team regarding access and extraction of customer data, system configuration for automated extraction, a</w:t>
      </w:r>
      <w:r w:rsidRPr="0048351A">
        <w:t>nd data processing for successful product delivery.</w:t>
      </w:r>
    </w:p>
    <w:p w14:paraId="55B7B116" w14:textId="476C5A33" w:rsidR="0048351A" w:rsidRPr="0048351A" w:rsidRDefault="0048351A" w:rsidP="0048351A">
      <w:pPr>
        <w:pStyle w:val="ListParagraph"/>
        <w:numPr>
          <w:ilvl w:val="0"/>
          <w:numId w:val="2"/>
        </w:numPr>
      </w:pPr>
      <w:r w:rsidRPr="0048351A">
        <w:rPr>
          <w:rFonts w:hint="eastAsia"/>
        </w:rPr>
        <w:t>Leading and Training Staff: Consistently support internal staff in knowledge sharing, technical skills development, and professional development. Suggests appropriate training programs to best support the company and product objectives. Looks for opportu</w:t>
      </w:r>
      <w:r w:rsidRPr="0048351A">
        <w:t>nities to share technical responsibilities with staff to support development.</w:t>
      </w:r>
    </w:p>
    <w:p w14:paraId="447FC623" w14:textId="77777777" w:rsidR="0048351A" w:rsidRDefault="0048351A" w:rsidP="0048351A"/>
    <w:p w14:paraId="52B0C18C" w14:textId="2B750CFB" w:rsidR="0048351A" w:rsidRPr="0048351A" w:rsidRDefault="0048351A" w:rsidP="0048351A">
      <w:r w:rsidRPr="0048351A">
        <w:t>Experience We care more about who you are than what you’ve done, but we also know the data doesn’t lie. Here are some highlights of the type of person and background we believe would thrive:</w:t>
      </w:r>
    </w:p>
    <w:p w14:paraId="61FDEB68" w14:textId="77777777" w:rsidR="0048351A" w:rsidRPr="0048351A" w:rsidRDefault="0048351A" w:rsidP="0048351A"/>
    <w:p w14:paraId="653CD390" w14:textId="35A58DBC" w:rsidR="0048351A" w:rsidRPr="0048351A" w:rsidRDefault="0048351A" w:rsidP="0048351A">
      <w:pPr>
        <w:pStyle w:val="ListParagraph"/>
        <w:numPr>
          <w:ilvl w:val="0"/>
          <w:numId w:val="1"/>
        </w:numPr>
        <w:rPr>
          <w:rFonts w:hint="eastAsia"/>
        </w:rPr>
      </w:pPr>
      <w:r w:rsidRPr="0048351A">
        <w:rPr>
          <w:rFonts w:hint="eastAsia"/>
        </w:rPr>
        <w:t xml:space="preserve">BS or MS in Computer Science, Computer/Software/Data Engineering or </w:t>
      </w:r>
      <w:proofErr w:type="gramStart"/>
      <w:r w:rsidRPr="0048351A">
        <w:rPr>
          <w:rFonts w:hint="eastAsia"/>
        </w:rPr>
        <w:t>other</w:t>
      </w:r>
      <w:proofErr w:type="gramEnd"/>
      <w:r w:rsidRPr="0048351A">
        <w:rPr>
          <w:rFonts w:hint="eastAsia"/>
        </w:rPr>
        <w:t xml:space="preserve"> related technical field</w:t>
      </w:r>
    </w:p>
    <w:p w14:paraId="68E6777F" w14:textId="18B30D41" w:rsidR="0048351A" w:rsidRPr="0048351A" w:rsidRDefault="0048351A" w:rsidP="0048351A">
      <w:pPr>
        <w:pStyle w:val="ListParagraph"/>
        <w:numPr>
          <w:ilvl w:val="0"/>
          <w:numId w:val="1"/>
        </w:numPr>
        <w:rPr>
          <w:rFonts w:hint="eastAsia"/>
        </w:rPr>
      </w:pPr>
      <w:r w:rsidRPr="0048351A">
        <w:rPr>
          <w:rFonts w:hint="eastAsia"/>
        </w:rPr>
        <w:t xml:space="preserve">3-4 </w:t>
      </w:r>
      <w:proofErr w:type="spellStart"/>
      <w:r w:rsidRPr="0048351A">
        <w:rPr>
          <w:rFonts w:hint="eastAsia"/>
        </w:rPr>
        <w:t>years experience</w:t>
      </w:r>
      <w:proofErr w:type="spellEnd"/>
      <w:r w:rsidRPr="0048351A">
        <w:rPr>
          <w:rFonts w:hint="eastAsia"/>
        </w:rPr>
        <w:t xml:space="preserve"> with data-centric MSFT-based application development</w:t>
      </w:r>
    </w:p>
    <w:p w14:paraId="7EF27DDB" w14:textId="11E326BC" w:rsidR="0048351A" w:rsidRPr="0048351A" w:rsidRDefault="0048351A" w:rsidP="0048351A">
      <w:pPr>
        <w:pStyle w:val="ListParagraph"/>
        <w:numPr>
          <w:ilvl w:val="0"/>
          <w:numId w:val="1"/>
        </w:numPr>
        <w:rPr>
          <w:rFonts w:hint="eastAsia"/>
        </w:rPr>
      </w:pPr>
      <w:r w:rsidRPr="0048351A">
        <w:rPr>
          <w:rFonts w:hint="eastAsia"/>
        </w:rPr>
        <w:t xml:space="preserve">3-4 </w:t>
      </w:r>
      <w:proofErr w:type="spellStart"/>
      <w:r w:rsidRPr="0048351A">
        <w:rPr>
          <w:rFonts w:hint="eastAsia"/>
        </w:rPr>
        <w:t>years experience</w:t>
      </w:r>
      <w:proofErr w:type="spellEnd"/>
      <w:r w:rsidRPr="0048351A">
        <w:rPr>
          <w:rFonts w:hint="eastAsia"/>
        </w:rPr>
        <w:t xml:space="preserve"> with API development and utilization</w:t>
      </w:r>
    </w:p>
    <w:p w14:paraId="3E9BCFEA" w14:textId="2278D71F" w:rsidR="0048351A" w:rsidRPr="0048351A" w:rsidRDefault="0048351A" w:rsidP="0048351A">
      <w:pPr>
        <w:pStyle w:val="ListParagraph"/>
        <w:numPr>
          <w:ilvl w:val="0"/>
          <w:numId w:val="1"/>
        </w:numPr>
        <w:rPr>
          <w:rFonts w:hint="eastAsia"/>
        </w:rPr>
      </w:pPr>
      <w:r w:rsidRPr="0048351A">
        <w:rPr>
          <w:rFonts w:hint="eastAsia"/>
        </w:rPr>
        <w:t xml:space="preserve">3-4 </w:t>
      </w:r>
      <w:proofErr w:type="spellStart"/>
      <w:r w:rsidRPr="0048351A">
        <w:rPr>
          <w:rFonts w:hint="eastAsia"/>
        </w:rPr>
        <w:t>years experience</w:t>
      </w:r>
      <w:proofErr w:type="spellEnd"/>
      <w:r w:rsidRPr="0048351A">
        <w:rPr>
          <w:rFonts w:hint="eastAsia"/>
        </w:rPr>
        <w:t xml:space="preserve"> database architecture and development</w:t>
      </w:r>
    </w:p>
    <w:p w14:paraId="4F9231AF" w14:textId="77777777" w:rsidR="0048351A" w:rsidRPr="0048351A" w:rsidRDefault="0048351A" w:rsidP="0048351A">
      <w:pPr>
        <w:pStyle w:val="ListParagraph"/>
        <w:numPr>
          <w:ilvl w:val="0"/>
          <w:numId w:val="1"/>
        </w:numPr>
      </w:pPr>
      <w:r w:rsidRPr="0048351A">
        <w:rPr>
          <w:rFonts w:hint="eastAsia"/>
        </w:rPr>
        <w:t xml:space="preserve">3-4 years Microsoft SQL Server and T-SQL experience </w:t>
      </w:r>
    </w:p>
    <w:p w14:paraId="376BD72C" w14:textId="02AD910C" w:rsidR="0048351A" w:rsidRPr="0048351A" w:rsidRDefault="0048351A" w:rsidP="0048351A">
      <w:pPr>
        <w:pStyle w:val="ListParagraph"/>
        <w:numPr>
          <w:ilvl w:val="0"/>
          <w:numId w:val="1"/>
        </w:numPr>
        <w:rPr>
          <w:rFonts w:hint="eastAsia"/>
        </w:rPr>
      </w:pPr>
      <w:r w:rsidRPr="0048351A">
        <w:rPr>
          <w:rFonts w:hint="eastAsia"/>
        </w:rPr>
        <w:t>2-3 years Microsoft Azure experience</w:t>
      </w:r>
    </w:p>
    <w:p w14:paraId="5C63E39A" w14:textId="31C08C74" w:rsidR="0048351A" w:rsidRPr="0048351A" w:rsidRDefault="0048351A" w:rsidP="0048351A">
      <w:pPr>
        <w:pStyle w:val="ListParagraph"/>
        <w:numPr>
          <w:ilvl w:val="0"/>
          <w:numId w:val="1"/>
        </w:numPr>
        <w:rPr>
          <w:rFonts w:hint="eastAsia"/>
        </w:rPr>
      </w:pPr>
      <w:r w:rsidRPr="0048351A">
        <w:rPr>
          <w:rFonts w:hint="eastAsia"/>
        </w:rPr>
        <w:t>Knowledge of MSFT Power BI, Tableau, or equivalent BI software</w:t>
      </w:r>
    </w:p>
    <w:p w14:paraId="74476F38" w14:textId="1E87FDB3" w:rsidR="0048351A" w:rsidRPr="0048351A" w:rsidRDefault="0048351A" w:rsidP="0048351A">
      <w:pPr>
        <w:pStyle w:val="ListParagraph"/>
        <w:numPr>
          <w:ilvl w:val="0"/>
          <w:numId w:val="1"/>
        </w:numPr>
        <w:rPr>
          <w:rFonts w:hint="eastAsia"/>
        </w:rPr>
      </w:pPr>
      <w:r w:rsidRPr="0048351A">
        <w:rPr>
          <w:rFonts w:hint="eastAsia"/>
        </w:rPr>
        <w:t>Excellent verbal/written communication skills</w:t>
      </w:r>
    </w:p>
    <w:p w14:paraId="79AE3D42" w14:textId="418ABE26" w:rsidR="0048351A" w:rsidRPr="0048351A" w:rsidRDefault="0048351A" w:rsidP="0048351A">
      <w:pPr>
        <w:pStyle w:val="ListParagraph"/>
        <w:numPr>
          <w:ilvl w:val="0"/>
          <w:numId w:val="1"/>
        </w:numPr>
        <w:rPr>
          <w:rFonts w:hint="eastAsia"/>
        </w:rPr>
      </w:pPr>
      <w:r w:rsidRPr="0048351A">
        <w:rPr>
          <w:rFonts w:hint="eastAsia"/>
        </w:rPr>
        <w:t>Ability to work independently and creatively to provide the best solutions</w:t>
      </w:r>
    </w:p>
    <w:p w14:paraId="05A68B65" w14:textId="0025F44E" w:rsidR="0048351A" w:rsidRPr="0048351A" w:rsidRDefault="0048351A" w:rsidP="0048351A">
      <w:pPr>
        <w:pStyle w:val="ListParagraph"/>
        <w:numPr>
          <w:ilvl w:val="0"/>
          <w:numId w:val="1"/>
        </w:numPr>
        <w:rPr>
          <w:rFonts w:hint="eastAsia"/>
        </w:rPr>
      </w:pPr>
      <w:r w:rsidRPr="0048351A">
        <w:rPr>
          <w:rFonts w:hint="eastAsia"/>
        </w:rPr>
        <w:t>Ability to make key decisions independently</w:t>
      </w:r>
    </w:p>
    <w:p w14:paraId="70D5AEEF" w14:textId="3D48D05C" w:rsidR="002573D8" w:rsidRPr="0048351A" w:rsidRDefault="0048351A" w:rsidP="0048351A">
      <w:pPr>
        <w:pStyle w:val="ListParagraph"/>
        <w:numPr>
          <w:ilvl w:val="0"/>
          <w:numId w:val="1"/>
        </w:numPr>
      </w:pPr>
      <w:r w:rsidRPr="0048351A">
        <w:rPr>
          <w:rFonts w:hint="eastAsia"/>
        </w:rPr>
        <w:t>Great social skills with the ability to develop and maintain</w:t>
      </w:r>
    </w:p>
    <w:sectPr w:rsidR="002573D8" w:rsidRPr="004835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23880"/>
    <w:multiLevelType w:val="hybridMultilevel"/>
    <w:tmpl w:val="8326D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E07526"/>
    <w:multiLevelType w:val="hybridMultilevel"/>
    <w:tmpl w:val="106AF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51A"/>
    <w:rsid w:val="002573D8"/>
    <w:rsid w:val="004835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2F7CCB9"/>
  <w15:chartTrackingRefBased/>
  <w15:docId w15:val="{9E8E115B-923F-7545-80A6-4EE09E4A2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351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351A"/>
  </w:style>
  <w:style w:type="character" w:customStyle="1" w:styleId="Heading1Char">
    <w:name w:val="Heading 1 Char"/>
    <w:basedOn w:val="DefaultParagraphFont"/>
    <w:link w:val="Heading1"/>
    <w:uiPriority w:val="9"/>
    <w:rsid w:val="0048351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835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Shipley</dc:creator>
  <cp:keywords/>
  <dc:description/>
  <cp:lastModifiedBy>Matthew Shipley</cp:lastModifiedBy>
  <cp:revision>1</cp:revision>
  <dcterms:created xsi:type="dcterms:W3CDTF">2021-08-18T14:39:00Z</dcterms:created>
  <dcterms:modified xsi:type="dcterms:W3CDTF">2021-08-18T14:41:00Z</dcterms:modified>
</cp:coreProperties>
</file>