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768B" w14:textId="3F291132" w:rsidR="009B311E" w:rsidRDefault="009B311E" w:rsidP="00F417A6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    June, 2022</w:t>
      </w:r>
    </w:p>
    <w:p w14:paraId="1BD5230A" w14:textId="5AADFDD0" w:rsidR="00C02FB6" w:rsidRPr="00260902" w:rsidRDefault="00260902" w:rsidP="00C02F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‘Lest we forget’</w:t>
      </w:r>
    </w:p>
    <w:p w14:paraId="29448A1C" w14:textId="31B36192" w:rsidR="00C93940" w:rsidRPr="004A2BD9" w:rsidRDefault="00F417A6" w:rsidP="00F417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anticipation of the upcoming </w:t>
      </w:r>
      <w:r w:rsidR="004A2BD9">
        <w:rPr>
          <w:b/>
          <w:bCs/>
          <w:i/>
          <w:iCs/>
          <w:sz w:val="24"/>
          <w:szCs w:val="24"/>
        </w:rPr>
        <w:t>NM Racquetball 45</w:t>
      </w:r>
      <w:r w:rsidR="004A2BD9" w:rsidRPr="004A2BD9">
        <w:rPr>
          <w:b/>
          <w:bCs/>
          <w:i/>
          <w:iCs/>
          <w:sz w:val="24"/>
          <w:szCs w:val="24"/>
          <w:vertAlign w:val="superscript"/>
        </w:rPr>
        <w:t>th</w:t>
      </w:r>
      <w:r w:rsidR="004A2BD9">
        <w:rPr>
          <w:b/>
          <w:bCs/>
          <w:i/>
          <w:iCs/>
          <w:sz w:val="24"/>
          <w:szCs w:val="24"/>
        </w:rPr>
        <w:t xml:space="preserve"> Year Celebration</w:t>
      </w:r>
      <w:r>
        <w:rPr>
          <w:b/>
          <w:bCs/>
          <w:sz w:val="24"/>
          <w:szCs w:val="24"/>
        </w:rPr>
        <w:t xml:space="preserve">, I have </w:t>
      </w:r>
      <w:r w:rsidR="0033387A">
        <w:rPr>
          <w:b/>
          <w:bCs/>
          <w:sz w:val="24"/>
          <w:szCs w:val="24"/>
        </w:rPr>
        <w:t xml:space="preserve">opened </w:t>
      </w:r>
      <w:r w:rsidR="006D66CF">
        <w:rPr>
          <w:b/>
          <w:bCs/>
          <w:sz w:val="24"/>
          <w:szCs w:val="24"/>
        </w:rPr>
        <w:t>multiple</w:t>
      </w:r>
      <w:r>
        <w:rPr>
          <w:b/>
          <w:bCs/>
          <w:sz w:val="24"/>
          <w:szCs w:val="24"/>
        </w:rPr>
        <w:t xml:space="preserve"> binders, cabinets</w:t>
      </w:r>
      <w:r w:rsidR="006D66CF">
        <w:rPr>
          <w:b/>
          <w:bCs/>
          <w:sz w:val="24"/>
          <w:szCs w:val="24"/>
        </w:rPr>
        <w:t>, and files</w:t>
      </w:r>
      <w:r>
        <w:rPr>
          <w:b/>
          <w:bCs/>
          <w:sz w:val="24"/>
          <w:szCs w:val="24"/>
        </w:rPr>
        <w:t xml:space="preserve"> for information.</w:t>
      </w:r>
      <w:r w:rsidR="006D66CF">
        <w:rPr>
          <w:b/>
          <w:bCs/>
          <w:sz w:val="24"/>
          <w:szCs w:val="24"/>
        </w:rPr>
        <w:t xml:space="preserve">  </w:t>
      </w:r>
      <w:r w:rsidR="0033387A">
        <w:rPr>
          <w:b/>
          <w:bCs/>
          <w:sz w:val="24"/>
          <w:szCs w:val="24"/>
        </w:rPr>
        <w:t>The collection sparks a r</w:t>
      </w:r>
      <w:r w:rsidR="009C0D6C">
        <w:rPr>
          <w:b/>
          <w:bCs/>
          <w:sz w:val="24"/>
          <w:szCs w:val="24"/>
        </w:rPr>
        <w:t>eflect</w:t>
      </w:r>
      <w:r w:rsidR="0033387A">
        <w:rPr>
          <w:b/>
          <w:bCs/>
          <w:sz w:val="24"/>
          <w:szCs w:val="24"/>
        </w:rPr>
        <w:t>ion</w:t>
      </w:r>
      <w:r w:rsidR="009C0D6C">
        <w:rPr>
          <w:b/>
          <w:bCs/>
          <w:sz w:val="24"/>
          <w:szCs w:val="24"/>
        </w:rPr>
        <w:t xml:space="preserve"> o</w:t>
      </w:r>
      <w:r w:rsidR="0033387A">
        <w:rPr>
          <w:b/>
          <w:bCs/>
          <w:sz w:val="24"/>
          <w:szCs w:val="24"/>
        </w:rPr>
        <w:t>f</w:t>
      </w:r>
      <w:r w:rsidR="009C0D6C">
        <w:rPr>
          <w:b/>
          <w:bCs/>
          <w:sz w:val="24"/>
          <w:szCs w:val="24"/>
        </w:rPr>
        <w:t xml:space="preserve"> our game</w:t>
      </w:r>
      <w:r w:rsidR="0033387A">
        <w:rPr>
          <w:b/>
          <w:bCs/>
          <w:sz w:val="24"/>
          <w:szCs w:val="24"/>
        </w:rPr>
        <w:t xml:space="preserve"> and organization--</w:t>
      </w:r>
      <w:r w:rsidR="00780099">
        <w:rPr>
          <w:b/>
          <w:bCs/>
          <w:sz w:val="24"/>
          <w:szCs w:val="24"/>
        </w:rPr>
        <w:t>where we have been, where we are, and where we are going.</w:t>
      </w:r>
      <w:r>
        <w:rPr>
          <w:b/>
          <w:bCs/>
          <w:sz w:val="24"/>
          <w:szCs w:val="24"/>
        </w:rPr>
        <w:t xml:space="preserve">   </w:t>
      </w:r>
      <w:r w:rsidR="007A5A21">
        <w:rPr>
          <w:b/>
          <w:bCs/>
          <w:sz w:val="24"/>
          <w:szCs w:val="24"/>
        </w:rPr>
        <w:t xml:space="preserve"> </w:t>
      </w:r>
      <w:r w:rsidR="004702DA">
        <w:rPr>
          <w:b/>
          <w:bCs/>
          <w:sz w:val="24"/>
          <w:szCs w:val="24"/>
        </w:rPr>
        <w:t>Dramatic</w:t>
      </w:r>
      <w:r w:rsidR="0011303E">
        <w:rPr>
          <w:b/>
          <w:bCs/>
          <w:sz w:val="24"/>
          <w:szCs w:val="24"/>
        </w:rPr>
        <w:t xml:space="preserve"> chan</w:t>
      </w:r>
      <w:r w:rsidR="004702DA">
        <w:rPr>
          <w:b/>
          <w:bCs/>
          <w:sz w:val="24"/>
          <w:szCs w:val="24"/>
        </w:rPr>
        <w:t>ge</w:t>
      </w:r>
      <w:r w:rsidR="0011303E">
        <w:rPr>
          <w:b/>
          <w:bCs/>
          <w:sz w:val="24"/>
          <w:szCs w:val="24"/>
        </w:rPr>
        <w:t>s</w:t>
      </w:r>
      <w:r w:rsidR="004702DA">
        <w:rPr>
          <w:b/>
          <w:bCs/>
          <w:sz w:val="24"/>
          <w:szCs w:val="24"/>
        </w:rPr>
        <w:t xml:space="preserve"> have taken place;</w:t>
      </w:r>
      <w:r w:rsidR="0011303E">
        <w:rPr>
          <w:b/>
          <w:bCs/>
          <w:sz w:val="24"/>
          <w:szCs w:val="24"/>
        </w:rPr>
        <w:t xml:space="preserve"> </w:t>
      </w:r>
      <w:r w:rsidR="0033387A">
        <w:rPr>
          <w:b/>
          <w:bCs/>
          <w:sz w:val="24"/>
          <w:szCs w:val="24"/>
        </w:rPr>
        <w:t>in</w:t>
      </w:r>
      <w:r w:rsidR="0011303E">
        <w:rPr>
          <w:b/>
          <w:bCs/>
          <w:sz w:val="24"/>
          <w:szCs w:val="24"/>
        </w:rPr>
        <w:t xml:space="preserve"> </w:t>
      </w:r>
      <w:r w:rsidR="004A2BD9">
        <w:rPr>
          <w:b/>
          <w:bCs/>
          <w:sz w:val="24"/>
          <w:szCs w:val="24"/>
        </w:rPr>
        <w:t xml:space="preserve">the club industry, </w:t>
      </w:r>
      <w:r w:rsidR="00DF0D7C">
        <w:rPr>
          <w:b/>
          <w:bCs/>
          <w:sz w:val="24"/>
          <w:szCs w:val="24"/>
        </w:rPr>
        <w:t>dem</w:t>
      </w:r>
      <w:r w:rsidR="004702DA">
        <w:rPr>
          <w:b/>
          <w:bCs/>
          <w:sz w:val="24"/>
          <w:szCs w:val="24"/>
        </w:rPr>
        <w:t>ograp</w:t>
      </w:r>
      <w:r w:rsidR="00DF0D7C">
        <w:rPr>
          <w:b/>
          <w:bCs/>
          <w:sz w:val="24"/>
          <w:szCs w:val="24"/>
        </w:rPr>
        <w:t>hics, marketing,</w:t>
      </w:r>
      <w:r>
        <w:rPr>
          <w:b/>
          <w:bCs/>
          <w:sz w:val="24"/>
          <w:szCs w:val="24"/>
        </w:rPr>
        <w:t xml:space="preserve"> </w:t>
      </w:r>
      <w:r w:rsidR="004A2BD9">
        <w:rPr>
          <w:b/>
          <w:bCs/>
          <w:sz w:val="24"/>
          <w:szCs w:val="24"/>
        </w:rPr>
        <w:t>and rules.</w:t>
      </w:r>
      <w:r>
        <w:rPr>
          <w:b/>
          <w:bCs/>
          <w:sz w:val="24"/>
          <w:szCs w:val="24"/>
        </w:rPr>
        <w:t xml:space="preserve">  </w:t>
      </w:r>
      <w:r w:rsidR="0074011A">
        <w:rPr>
          <w:b/>
          <w:bCs/>
          <w:sz w:val="24"/>
          <w:szCs w:val="24"/>
        </w:rPr>
        <w:t xml:space="preserve">Let us </w:t>
      </w:r>
      <w:r w:rsidR="00780099">
        <w:rPr>
          <w:b/>
          <w:bCs/>
          <w:sz w:val="24"/>
          <w:szCs w:val="24"/>
        </w:rPr>
        <w:t>compare</w:t>
      </w:r>
      <w:r w:rsidR="004A2BD9">
        <w:rPr>
          <w:b/>
          <w:bCs/>
          <w:sz w:val="24"/>
          <w:szCs w:val="24"/>
        </w:rPr>
        <w:t xml:space="preserve"> </w:t>
      </w:r>
      <w:r w:rsidR="0074011A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Official</w:t>
      </w:r>
      <w:r w:rsidR="00336E74">
        <w:rPr>
          <w:b/>
          <w:bCs/>
          <w:sz w:val="24"/>
          <w:szCs w:val="24"/>
        </w:rPr>
        <w:t xml:space="preserve"> Book</w:t>
      </w:r>
      <w:r>
        <w:rPr>
          <w:b/>
          <w:bCs/>
          <w:sz w:val="24"/>
          <w:szCs w:val="24"/>
        </w:rPr>
        <w:t xml:space="preserve"> published in 1977 by Leach </w:t>
      </w:r>
      <w:r w:rsidR="00780099">
        <w:rPr>
          <w:b/>
          <w:bCs/>
          <w:sz w:val="24"/>
          <w:szCs w:val="24"/>
        </w:rPr>
        <w:t>Industries</w:t>
      </w:r>
      <w:r>
        <w:rPr>
          <w:b/>
          <w:bCs/>
          <w:sz w:val="24"/>
          <w:szCs w:val="24"/>
        </w:rPr>
        <w:t xml:space="preserve"> </w:t>
      </w:r>
      <w:r w:rsidR="0074011A">
        <w:rPr>
          <w:b/>
          <w:bCs/>
          <w:sz w:val="24"/>
          <w:szCs w:val="24"/>
        </w:rPr>
        <w:t>versus</w:t>
      </w:r>
      <w:r w:rsidR="00336E74">
        <w:rPr>
          <w:b/>
          <w:bCs/>
          <w:sz w:val="24"/>
          <w:szCs w:val="24"/>
        </w:rPr>
        <w:t xml:space="preserve"> the USAR 2020</w:t>
      </w:r>
      <w:r w:rsidR="004A2BD9">
        <w:rPr>
          <w:b/>
          <w:bCs/>
          <w:sz w:val="24"/>
          <w:szCs w:val="24"/>
        </w:rPr>
        <w:t xml:space="preserve">-22 set.  </w:t>
      </w:r>
      <w:r w:rsidR="0033387A">
        <w:rPr>
          <w:b/>
          <w:bCs/>
          <w:sz w:val="24"/>
          <w:szCs w:val="24"/>
        </w:rPr>
        <w:t xml:space="preserve">Follow </w:t>
      </w:r>
      <w:r w:rsidR="004A2BD9">
        <w:rPr>
          <w:b/>
          <w:bCs/>
          <w:sz w:val="24"/>
          <w:szCs w:val="24"/>
        </w:rPr>
        <w:t xml:space="preserve">the changes; notated with </w:t>
      </w:r>
      <w:r w:rsidR="004A2BD9">
        <w:rPr>
          <w:b/>
          <w:bCs/>
          <w:i/>
          <w:iCs/>
          <w:sz w:val="24"/>
          <w:szCs w:val="24"/>
        </w:rPr>
        <w:t xml:space="preserve">1977/2022 </w:t>
      </w:r>
      <w:r w:rsidR="004A2BD9">
        <w:rPr>
          <w:b/>
          <w:bCs/>
          <w:sz w:val="24"/>
          <w:szCs w:val="24"/>
        </w:rPr>
        <w:t>from A to Z:</w:t>
      </w:r>
    </w:p>
    <w:p w14:paraId="6F41CF80" w14:textId="1C6BD9C8" w:rsidR="00C02FB6" w:rsidRDefault="00C564BC" w:rsidP="007D7AC3">
      <w:pPr>
        <w:rPr>
          <w:b/>
          <w:bCs/>
          <w:sz w:val="20"/>
          <w:szCs w:val="20"/>
        </w:rPr>
      </w:pPr>
      <w:proofErr w:type="gramStart"/>
      <w:r w:rsidRPr="009669AD">
        <w:rPr>
          <w:b/>
          <w:bCs/>
          <w:sz w:val="20"/>
          <w:szCs w:val="20"/>
        </w:rPr>
        <w:t>…..</w:t>
      </w:r>
      <w:proofErr w:type="gramEnd"/>
      <w:r w:rsidRPr="009669AD">
        <w:rPr>
          <w:b/>
          <w:bCs/>
          <w:sz w:val="20"/>
          <w:szCs w:val="20"/>
        </w:rPr>
        <w:t>Delay of gam</w:t>
      </w:r>
      <w:r w:rsidR="009669AD">
        <w:rPr>
          <w:b/>
          <w:bCs/>
          <w:sz w:val="20"/>
          <w:szCs w:val="20"/>
        </w:rPr>
        <w:t xml:space="preserve">e             </w:t>
      </w:r>
      <w:r w:rsidRPr="009669AD">
        <w:rPr>
          <w:b/>
          <w:bCs/>
          <w:sz w:val="20"/>
          <w:szCs w:val="20"/>
        </w:rPr>
        <w:t>1977</w:t>
      </w:r>
      <w:r w:rsidR="009669AD">
        <w:rPr>
          <w:b/>
          <w:bCs/>
          <w:sz w:val="20"/>
          <w:szCs w:val="20"/>
        </w:rPr>
        <w:t xml:space="preserve">     </w:t>
      </w:r>
      <w:r w:rsidRPr="009669AD">
        <w:rPr>
          <w:b/>
          <w:bCs/>
          <w:sz w:val="20"/>
          <w:szCs w:val="20"/>
        </w:rPr>
        <w:t xml:space="preserve"> 10 second delay for both server/receiver was a loss</w:t>
      </w:r>
      <w:r w:rsidR="009669AD">
        <w:rPr>
          <w:b/>
          <w:bCs/>
          <w:sz w:val="20"/>
          <w:szCs w:val="20"/>
        </w:rPr>
        <w:t xml:space="preserve"> of serve or point awarded.</w:t>
      </w:r>
    </w:p>
    <w:p w14:paraId="60C8DC97" w14:textId="1104EF48" w:rsidR="009669AD" w:rsidRDefault="009669AD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2022       10 second delay from either is a referee technical</w:t>
      </w:r>
      <w:r w:rsidR="0033387A">
        <w:rPr>
          <w:b/>
          <w:bCs/>
          <w:sz w:val="20"/>
          <w:szCs w:val="20"/>
        </w:rPr>
        <w:t>.</w:t>
      </w:r>
    </w:p>
    <w:p w14:paraId="79A4FA51" w14:textId="5B891778" w:rsidR="009669AD" w:rsidRDefault="009669AD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Equipment/uniform   1977       Restricted to white or light colors          2022   All colors accepted.</w:t>
      </w:r>
    </w:p>
    <w:p w14:paraId="3556354E" w14:textId="02173787" w:rsidR="009669AD" w:rsidRDefault="009669AD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Forfeiture time            1977       Failure to report for match 20 minutes after posted match time.</w:t>
      </w:r>
    </w:p>
    <w:p w14:paraId="4FB9D596" w14:textId="4BBDFF89" w:rsidR="009669AD" w:rsidRDefault="009669AD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2022       Failure to report for match 10 minutes after posted match time.</w:t>
      </w:r>
    </w:p>
    <w:p w14:paraId="530113BE" w14:textId="4A14535F" w:rsidR="00A4734E" w:rsidRDefault="00A4734E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Out of court ball           1977       Off the serve (fault); during the rally with or without a bounce (replay).</w:t>
      </w:r>
    </w:p>
    <w:p w14:paraId="26326325" w14:textId="77777777" w:rsidR="00A10D47" w:rsidRDefault="00A4734E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2022       Off the serve (out); in the rally with a bounce (replay); without (loss of rally).</w:t>
      </w:r>
    </w:p>
    <w:p w14:paraId="094B0564" w14:textId="77777777" w:rsidR="00A10D47" w:rsidRDefault="00A10D47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Protective eyewear      1977       Not required                    2022       Required during match &amp; warmup (lensed).</w:t>
      </w:r>
    </w:p>
    <w:p w14:paraId="1457F15B" w14:textId="228DBA03" w:rsidR="00A10D47" w:rsidRDefault="00A10D47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Return of serve              1977       Legal to strike return if served ball crossed the short line.</w:t>
      </w:r>
    </w:p>
    <w:p w14:paraId="08CF3B2E" w14:textId="3702B67C" w:rsidR="00A4734E" w:rsidRDefault="00A10D47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2022       Legal to strike</w:t>
      </w:r>
      <w:r w:rsidR="00514E8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after 1</w:t>
      </w:r>
      <w:proofErr w:type="gramStart"/>
      <w:r w:rsidRPr="00A10D47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  <w:vertAlign w:val="superscript"/>
        </w:rPr>
        <w:t xml:space="preserve"> </w:t>
      </w:r>
      <w:r>
        <w:rPr>
          <w:b/>
          <w:bCs/>
          <w:sz w:val="20"/>
          <w:szCs w:val="20"/>
        </w:rPr>
        <w:t xml:space="preserve"> bounce</w:t>
      </w:r>
      <w:proofErr w:type="gramEnd"/>
      <w:r>
        <w:rPr>
          <w:b/>
          <w:bCs/>
          <w:sz w:val="20"/>
          <w:szCs w:val="20"/>
        </w:rPr>
        <w:t>; or, once ball crosses plane of receiving line.</w:t>
      </w:r>
    </w:p>
    <w:p w14:paraId="0ED3B354" w14:textId="7949A785" w:rsidR="00A10D47" w:rsidRDefault="00A10D47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Server/partner               1977       Each may leave respective zone once served ball crosses short line.</w:t>
      </w:r>
    </w:p>
    <w:p w14:paraId="19AC9C38" w14:textId="18FC1211" w:rsidR="00A10D47" w:rsidRDefault="00A10D47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2022       Each may leave respective zone </w:t>
      </w:r>
      <w:r w:rsidR="0054533A">
        <w:rPr>
          <w:b/>
          <w:bCs/>
          <w:sz w:val="20"/>
          <w:szCs w:val="20"/>
        </w:rPr>
        <w:t>once server makes contact.</w:t>
      </w:r>
    </w:p>
    <w:p w14:paraId="194DE6A7" w14:textId="45E4EF62" w:rsidR="0054533A" w:rsidRDefault="0054533A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Scoring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1977       Best of 3 games; each to 21 points.  Regular scoring.</w:t>
      </w:r>
    </w:p>
    <w:p w14:paraId="7AC06428" w14:textId="4469C4F4" w:rsidR="0054533A" w:rsidRDefault="0054533A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2022       Best of 3 games; first two to 15 with 11 pt. tiebreak.  Regular scoring.</w:t>
      </w:r>
    </w:p>
    <w:p w14:paraId="28B59EA2" w14:textId="287CE8E0" w:rsidR="0054533A" w:rsidRDefault="0054533A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="00C22843">
        <w:rPr>
          <w:b/>
          <w:bCs/>
          <w:sz w:val="20"/>
          <w:szCs w:val="20"/>
        </w:rPr>
        <w:t>IRF:</w:t>
      </w:r>
      <w:r>
        <w:rPr>
          <w:b/>
          <w:bCs/>
          <w:sz w:val="20"/>
          <w:szCs w:val="20"/>
        </w:rPr>
        <w:t xml:space="preserve">   Best of 5 games; each to 11 points.  Win by two &amp; rally scoring.</w:t>
      </w:r>
    </w:p>
    <w:p w14:paraId="41BBD1B0" w14:textId="1FB6DD0B" w:rsidR="0054533A" w:rsidRDefault="0054533A" w:rsidP="007D7AC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Time-outs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1977        Three per game; 30 seconds in length.  (IRF:   three per game; 1 minute).</w:t>
      </w:r>
    </w:p>
    <w:p w14:paraId="454ABF65" w14:textId="635EBA4B" w:rsidR="0054533A" w:rsidRDefault="0054533A" w:rsidP="007D7A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2022        Three per games 1 &amp; 2; 30 seconds in length.   (IRF:    1 per game; 1 min.)</w:t>
      </w:r>
    </w:p>
    <w:p w14:paraId="441DC422" w14:textId="77777777" w:rsidR="009C0D6C" w:rsidRDefault="009C0D6C" w:rsidP="007D7AC3">
      <w:pPr>
        <w:rPr>
          <w:b/>
          <w:bCs/>
          <w:sz w:val="20"/>
          <w:szCs w:val="20"/>
        </w:rPr>
      </w:pPr>
    </w:p>
    <w:p w14:paraId="301F7C0B" w14:textId="68BC8EAE" w:rsidR="009C0D6C" w:rsidRDefault="009C0D6C" w:rsidP="007D7AC3">
      <w:pPr>
        <w:rPr>
          <w:b/>
          <w:bCs/>
          <w:i/>
          <w:iCs/>
          <w:sz w:val="24"/>
          <w:szCs w:val="24"/>
        </w:rPr>
      </w:pPr>
      <w:r w:rsidRPr="009C0D6C">
        <w:rPr>
          <w:b/>
          <w:bCs/>
          <w:i/>
          <w:iCs/>
          <w:sz w:val="28"/>
          <w:szCs w:val="28"/>
        </w:rPr>
        <w:t>UPCOMING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proofErr w:type="gramStart"/>
      <w:r w:rsidRPr="009C0D6C">
        <w:rPr>
          <w:b/>
          <w:bCs/>
          <w:i/>
          <w:iCs/>
        </w:rPr>
        <w:t>June  10</w:t>
      </w:r>
      <w:proofErr w:type="gramEnd"/>
      <w:r w:rsidRPr="009C0D6C">
        <w:rPr>
          <w:b/>
          <w:bCs/>
          <w:i/>
          <w:iCs/>
        </w:rPr>
        <w:t>-12</w:t>
      </w:r>
      <w:r>
        <w:rPr>
          <w:b/>
          <w:bCs/>
          <w:i/>
          <w:iCs/>
          <w:sz w:val="28"/>
          <w:szCs w:val="28"/>
        </w:rPr>
        <w:t xml:space="preserve">    </w:t>
      </w:r>
      <w:r>
        <w:rPr>
          <w:b/>
          <w:bCs/>
          <w:i/>
          <w:iCs/>
          <w:sz w:val="24"/>
          <w:szCs w:val="24"/>
        </w:rPr>
        <w:t xml:space="preserve">Art Hurley Memorial; Riverpoint Sports &amp; Wellness,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41A6E3B5" w14:textId="77777777" w:rsidR="00780099" w:rsidRDefault="009C0D6C" w:rsidP="0078009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  23-26    Ralph Waddington NM Games; Midtown,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078E99C3" w14:textId="77777777" w:rsidR="00780099" w:rsidRDefault="00780099" w:rsidP="00780099">
      <w:pPr>
        <w:rPr>
          <w:b/>
          <w:bCs/>
          <w:i/>
          <w:iCs/>
          <w:sz w:val="24"/>
          <w:szCs w:val="24"/>
        </w:rPr>
      </w:pPr>
    </w:p>
    <w:p w14:paraId="6F825DEA" w14:textId="1E5AC78B" w:rsidR="009B311E" w:rsidRPr="00780099" w:rsidRDefault="009B311E" w:rsidP="0078009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Quote of the month</w:t>
      </w:r>
      <w:r w:rsidR="009C0D6C">
        <w:rPr>
          <w:b/>
          <w:bCs/>
          <w:i/>
          <w:iCs/>
          <w:sz w:val="28"/>
          <w:szCs w:val="28"/>
        </w:rPr>
        <w:t xml:space="preserve">     </w:t>
      </w:r>
      <w:proofErr w:type="gramStart"/>
      <w:r w:rsidR="009C0D6C">
        <w:rPr>
          <w:b/>
          <w:bCs/>
          <w:i/>
          <w:iCs/>
          <w:sz w:val="28"/>
          <w:szCs w:val="28"/>
        </w:rPr>
        <w:t xml:space="preserve">   </w:t>
      </w:r>
      <w:r w:rsidRPr="009C0D6C">
        <w:rPr>
          <w:b/>
          <w:bCs/>
          <w:i/>
          <w:iCs/>
          <w:sz w:val="24"/>
          <w:szCs w:val="24"/>
        </w:rPr>
        <w:t>‘</w:t>
      </w:r>
      <w:proofErr w:type="gramEnd"/>
      <w:r w:rsidRPr="009C0D6C">
        <w:rPr>
          <w:b/>
          <w:bCs/>
          <w:i/>
          <w:iCs/>
          <w:sz w:val="24"/>
          <w:szCs w:val="24"/>
        </w:rPr>
        <w:t xml:space="preserve">Your body is a space that sees’ </w:t>
      </w:r>
      <w:r w:rsidR="00780099">
        <w:rPr>
          <w:b/>
          <w:bCs/>
          <w:i/>
          <w:iCs/>
          <w:sz w:val="24"/>
          <w:szCs w:val="24"/>
        </w:rPr>
        <w:t xml:space="preserve">          </w:t>
      </w:r>
      <w:r w:rsidRPr="009C0D6C">
        <w:rPr>
          <w:b/>
          <w:bCs/>
          <w:i/>
          <w:iCs/>
          <w:sz w:val="24"/>
          <w:szCs w:val="24"/>
        </w:rPr>
        <w:t xml:space="preserve">  </w:t>
      </w:r>
      <w:r w:rsidRPr="00780099">
        <w:rPr>
          <w:b/>
          <w:bCs/>
          <w:i/>
          <w:iCs/>
          <w:sz w:val="20"/>
          <w:szCs w:val="20"/>
        </w:rPr>
        <w:t>Lia Holloman</w:t>
      </w:r>
    </w:p>
    <w:p w14:paraId="1CCEA09F" w14:textId="77777777" w:rsidR="00C02FB6" w:rsidRPr="009B311E" w:rsidRDefault="00C02FB6" w:rsidP="009B311E">
      <w:pPr>
        <w:jc w:val="center"/>
        <w:rPr>
          <w:b/>
          <w:bCs/>
          <w:i/>
          <w:iCs/>
          <w:sz w:val="28"/>
          <w:szCs w:val="28"/>
        </w:rPr>
      </w:pPr>
    </w:p>
    <w:sectPr w:rsidR="00C02FB6" w:rsidRPr="009B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1E"/>
    <w:rsid w:val="000E46C8"/>
    <w:rsid w:val="0011303E"/>
    <w:rsid w:val="0014743A"/>
    <w:rsid w:val="001967CD"/>
    <w:rsid w:val="001B04E4"/>
    <w:rsid w:val="00260902"/>
    <w:rsid w:val="00276D07"/>
    <w:rsid w:val="002A3942"/>
    <w:rsid w:val="002F3A0B"/>
    <w:rsid w:val="00326FEA"/>
    <w:rsid w:val="0033387A"/>
    <w:rsid w:val="00336E74"/>
    <w:rsid w:val="004702DA"/>
    <w:rsid w:val="004930FA"/>
    <w:rsid w:val="004A2BD9"/>
    <w:rsid w:val="00514E86"/>
    <w:rsid w:val="0054533A"/>
    <w:rsid w:val="006D66CF"/>
    <w:rsid w:val="0074011A"/>
    <w:rsid w:val="00780099"/>
    <w:rsid w:val="007A5A21"/>
    <w:rsid w:val="007D7AC3"/>
    <w:rsid w:val="00932A92"/>
    <w:rsid w:val="009669AD"/>
    <w:rsid w:val="009B311E"/>
    <w:rsid w:val="009C0D6C"/>
    <w:rsid w:val="00A01668"/>
    <w:rsid w:val="00A10D47"/>
    <w:rsid w:val="00A4734E"/>
    <w:rsid w:val="00AB1E4B"/>
    <w:rsid w:val="00AF14BE"/>
    <w:rsid w:val="00BF18B1"/>
    <w:rsid w:val="00C02FB6"/>
    <w:rsid w:val="00C15EA6"/>
    <w:rsid w:val="00C22843"/>
    <w:rsid w:val="00C564BC"/>
    <w:rsid w:val="00C93940"/>
    <w:rsid w:val="00DF0D7C"/>
    <w:rsid w:val="00E44DE1"/>
    <w:rsid w:val="00E57B11"/>
    <w:rsid w:val="00E60984"/>
    <w:rsid w:val="00EA7E62"/>
    <w:rsid w:val="00EF089B"/>
    <w:rsid w:val="00F00E36"/>
    <w:rsid w:val="00F417A6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E6CA"/>
  <w15:chartTrackingRefBased/>
  <w15:docId w15:val="{73BDDC54-D27F-456E-A6FF-41CF0833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35</cp:revision>
  <dcterms:created xsi:type="dcterms:W3CDTF">2022-05-31T05:51:00Z</dcterms:created>
  <dcterms:modified xsi:type="dcterms:W3CDTF">2022-06-09T16:27:00Z</dcterms:modified>
</cp:coreProperties>
</file>