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0424" w14:textId="6EBB675B" w:rsidR="00260DEC" w:rsidRDefault="00B97DFD" w:rsidP="00260DEC">
      <w:pPr>
        <w:pStyle w:val="PlainText"/>
        <w:jc w:val="center"/>
        <w:rPr>
          <w:rFonts w:ascii="Arial" w:hAnsi="Arial" w:cs="Arial"/>
          <w:b/>
          <w:color w:val="FF0000"/>
          <w:sz w:val="36"/>
          <w:szCs w:val="24"/>
        </w:rPr>
      </w:pPr>
      <w:r>
        <w:rPr>
          <w:rFonts w:ascii="Arial" w:hAnsi="Arial" w:cs="Arial"/>
          <w:b/>
          <w:color w:val="FF0000"/>
          <w:sz w:val="36"/>
          <w:szCs w:val="24"/>
        </w:rPr>
        <w:br/>
      </w:r>
      <w:r w:rsidR="00260DEC">
        <w:rPr>
          <w:rFonts w:ascii="Arial" w:hAnsi="Arial" w:cs="Arial"/>
          <w:b/>
          <w:color w:val="FF0000"/>
          <w:sz w:val="36"/>
          <w:szCs w:val="24"/>
        </w:rPr>
        <w:t>“</w:t>
      </w:r>
      <w:r w:rsidR="00260DEC" w:rsidRPr="00260DEC">
        <w:rPr>
          <w:rFonts w:ascii="Arial" w:hAnsi="Arial" w:cs="Arial"/>
          <w:b/>
          <w:color w:val="FF0000"/>
          <w:sz w:val="36"/>
          <w:szCs w:val="24"/>
        </w:rPr>
        <w:t>Once saved, always saved"</w:t>
      </w:r>
      <w:r>
        <w:rPr>
          <w:rFonts w:ascii="Arial" w:hAnsi="Arial" w:cs="Arial"/>
          <w:b/>
          <w:color w:val="FF0000"/>
          <w:sz w:val="36"/>
          <w:szCs w:val="24"/>
        </w:rPr>
        <w:t>??</w:t>
      </w:r>
    </w:p>
    <w:p w14:paraId="0A05AAC1" w14:textId="77777777" w:rsidR="00260DEC" w:rsidRDefault="00260DEC" w:rsidP="00260DEC">
      <w:pPr>
        <w:pStyle w:val="PlainText"/>
        <w:jc w:val="center"/>
        <w:rPr>
          <w:rFonts w:ascii="Arial" w:hAnsi="Arial" w:cs="Arial"/>
          <w:sz w:val="24"/>
          <w:szCs w:val="24"/>
        </w:rPr>
      </w:pPr>
    </w:p>
    <w:p w14:paraId="16746124" w14:textId="77777777" w:rsidR="004E152F" w:rsidRPr="0067096B" w:rsidRDefault="004E152F" w:rsidP="004E152F">
      <w:pPr>
        <w:pStyle w:val="PlainText"/>
        <w:rPr>
          <w:rFonts w:ascii="Arial" w:hAnsi="Arial" w:cs="Arial"/>
          <w:sz w:val="24"/>
          <w:szCs w:val="24"/>
        </w:rPr>
      </w:pPr>
      <w:r w:rsidRPr="0067096B">
        <w:rPr>
          <w:rFonts w:ascii="Arial" w:hAnsi="Arial" w:cs="Arial"/>
          <w:sz w:val="24"/>
          <w:szCs w:val="24"/>
        </w:rPr>
        <w:t xml:space="preserve"> "Once saved, always saved"</w:t>
      </w:r>
      <w:r w:rsidR="000B74C0">
        <w:rPr>
          <w:rFonts w:ascii="Arial" w:hAnsi="Arial" w:cs="Arial"/>
          <w:sz w:val="24"/>
          <w:szCs w:val="24"/>
        </w:rPr>
        <w:t xml:space="preserve"> (OSAS)</w:t>
      </w:r>
      <w:r w:rsidRPr="0067096B">
        <w:rPr>
          <w:rFonts w:ascii="Arial" w:hAnsi="Arial" w:cs="Arial"/>
          <w:sz w:val="24"/>
          <w:szCs w:val="24"/>
        </w:rPr>
        <w:t>:  The Protestant theology that our salvation is based on a one-time event (accepting Jesus as our personal Lord and Savior - saying the "sinner's prayer") and cannot be lost.</w:t>
      </w:r>
    </w:p>
    <w:p w14:paraId="09BF704F" w14:textId="77777777" w:rsidR="004E152F" w:rsidRPr="0067096B" w:rsidRDefault="004E152F" w:rsidP="004E152F">
      <w:pPr>
        <w:pStyle w:val="PlainText"/>
        <w:rPr>
          <w:rFonts w:ascii="Arial" w:hAnsi="Arial" w:cs="Arial"/>
          <w:sz w:val="24"/>
          <w:szCs w:val="24"/>
        </w:rPr>
      </w:pPr>
    </w:p>
    <w:p w14:paraId="10442C17" w14:textId="77777777" w:rsidR="003A763C" w:rsidRPr="0067096B" w:rsidRDefault="00A06A20" w:rsidP="000B74C0">
      <w:pPr>
        <w:spacing w:after="0" w:line="240" w:lineRule="auto"/>
        <w:rPr>
          <w:rFonts w:ascii="Arial" w:hAnsi="Arial" w:cs="Arial"/>
          <w:sz w:val="24"/>
          <w:szCs w:val="24"/>
        </w:rPr>
      </w:pPr>
      <w:r>
        <w:rPr>
          <w:rFonts w:ascii="Arial" w:hAnsi="Arial" w:cs="Arial"/>
          <w:sz w:val="24"/>
          <w:szCs w:val="24"/>
        </w:rPr>
        <w:t>T</w:t>
      </w:r>
      <w:r w:rsidR="004E152F" w:rsidRPr="0067096B">
        <w:rPr>
          <w:rFonts w:ascii="Arial" w:hAnsi="Arial" w:cs="Arial"/>
          <w:sz w:val="24"/>
          <w:szCs w:val="24"/>
        </w:rPr>
        <w:t xml:space="preserve">here is more than adequate Scriptural (and historical) support that says we can in fact reject Christ after a genuine conversion experience. </w:t>
      </w:r>
    </w:p>
    <w:p w14:paraId="225C3A56" w14:textId="77777777" w:rsidR="0067096B" w:rsidRPr="000B74C0" w:rsidRDefault="0067096B" w:rsidP="0067096B">
      <w:pPr>
        <w:spacing w:before="100" w:beforeAutospacing="1" w:after="100" w:afterAutospacing="1" w:line="240" w:lineRule="auto"/>
        <w:rPr>
          <w:rFonts w:ascii="Arial" w:eastAsia="Times New Roman" w:hAnsi="Arial" w:cs="Arial"/>
          <w:b/>
          <w:color w:val="000000"/>
          <w:sz w:val="24"/>
          <w:szCs w:val="24"/>
        </w:rPr>
      </w:pPr>
      <w:r w:rsidRPr="00215E54">
        <w:rPr>
          <w:rFonts w:ascii="Arial" w:hAnsi="Arial" w:cs="Arial"/>
          <w:b/>
          <w:iCs/>
          <w:sz w:val="24"/>
          <w:szCs w:val="24"/>
        </w:rPr>
        <w:t xml:space="preserve">Rom 11:17 </w:t>
      </w:r>
      <w:r w:rsidRPr="00215E54">
        <w:rPr>
          <w:rFonts w:ascii="Arial" w:hAnsi="Arial" w:cs="Arial"/>
          <w:b/>
          <w:sz w:val="24"/>
          <w:szCs w:val="24"/>
        </w:rPr>
        <w:t>And if</w:t>
      </w:r>
      <w:r w:rsidRPr="000B74C0">
        <w:rPr>
          <w:rFonts w:ascii="Arial" w:hAnsi="Arial" w:cs="Arial"/>
          <w:b/>
          <w:sz w:val="24"/>
          <w:szCs w:val="24"/>
        </w:rPr>
        <w:t xml:space="preserve"> some of the branches were broken off, and you, being a wild olive tree, were grafted in among them, and with them became a partaker of the root and fatness of the olive tree,   </w:t>
      </w:r>
      <w:r w:rsidRPr="000B74C0">
        <w:rPr>
          <w:rFonts w:ascii="Arial" w:hAnsi="Arial" w:cs="Arial"/>
          <w:b/>
          <w:i/>
          <w:iCs/>
          <w:sz w:val="24"/>
          <w:szCs w:val="24"/>
        </w:rPr>
        <w:t xml:space="preserve">18 </w:t>
      </w:r>
      <w:r w:rsidRPr="000B74C0">
        <w:rPr>
          <w:rFonts w:ascii="Arial" w:hAnsi="Arial" w:cs="Arial"/>
          <w:b/>
          <w:sz w:val="24"/>
          <w:szCs w:val="24"/>
        </w:rPr>
        <w:t xml:space="preserve">do not boast against the branches. But if you do boast, [remember that] you do not support the root, but the root supports you.   </w:t>
      </w:r>
      <w:r w:rsidRPr="000B74C0">
        <w:rPr>
          <w:rFonts w:ascii="Arial" w:hAnsi="Arial" w:cs="Arial"/>
          <w:b/>
          <w:i/>
          <w:iCs/>
          <w:sz w:val="24"/>
          <w:szCs w:val="24"/>
        </w:rPr>
        <w:t xml:space="preserve">19 </w:t>
      </w:r>
      <w:r w:rsidRPr="000B74C0">
        <w:rPr>
          <w:rFonts w:ascii="Arial" w:hAnsi="Arial" w:cs="Arial"/>
          <w:b/>
          <w:sz w:val="24"/>
          <w:szCs w:val="24"/>
        </w:rPr>
        <w:t xml:space="preserve">You will say then, "Branches were broken off that I might be grafted in."   </w:t>
      </w:r>
      <w:r w:rsidRPr="000B74C0">
        <w:rPr>
          <w:rFonts w:ascii="Arial" w:hAnsi="Arial" w:cs="Arial"/>
          <w:b/>
          <w:i/>
          <w:iCs/>
          <w:sz w:val="24"/>
          <w:szCs w:val="24"/>
        </w:rPr>
        <w:t xml:space="preserve">20 </w:t>
      </w:r>
      <w:r w:rsidRPr="000B74C0">
        <w:rPr>
          <w:rFonts w:ascii="Arial" w:hAnsi="Arial" w:cs="Arial"/>
          <w:b/>
          <w:sz w:val="24"/>
          <w:szCs w:val="24"/>
        </w:rPr>
        <w:t xml:space="preserve">Well [said.] </w:t>
      </w:r>
      <w:r w:rsidRPr="000B74C0">
        <w:rPr>
          <w:rFonts w:ascii="Arial" w:hAnsi="Arial" w:cs="Arial"/>
          <w:b/>
          <w:sz w:val="24"/>
          <w:szCs w:val="24"/>
          <w:u w:val="single"/>
        </w:rPr>
        <w:t>Because of unbelief they were broken off</w:t>
      </w:r>
      <w:r w:rsidRPr="000B74C0">
        <w:rPr>
          <w:rFonts w:ascii="Arial" w:hAnsi="Arial" w:cs="Arial"/>
          <w:b/>
          <w:sz w:val="24"/>
          <w:szCs w:val="24"/>
        </w:rPr>
        <w:t xml:space="preserve">, and you stand by faith. Do not be haughty, but fear.   </w:t>
      </w:r>
      <w:r w:rsidRPr="000B74C0">
        <w:rPr>
          <w:rFonts w:ascii="Arial" w:hAnsi="Arial" w:cs="Arial"/>
          <w:b/>
          <w:i/>
          <w:iCs/>
          <w:sz w:val="24"/>
          <w:szCs w:val="24"/>
        </w:rPr>
        <w:t xml:space="preserve">21 </w:t>
      </w:r>
      <w:r w:rsidRPr="000B74C0">
        <w:rPr>
          <w:rFonts w:ascii="Arial" w:hAnsi="Arial" w:cs="Arial"/>
          <w:b/>
          <w:sz w:val="24"/>
          <w:szCs w:val="24"/>
        </w:rPr>
        <w:t xml:space="preserve">For if God did not spare the natural branches, He may not spare you either.   </w:t>
      </w:r>
      <w:r w:rsidRPr="000B74C0">
        <w:rPr>
          <w:rFonts w:ascii="Arial" w:hAnsi="Arial" w:cs="Arial"/>
          <w:b/>
          <w:i/>
          <w:iCs/>
          <w:sz w:val="24"/>
          <w:szCs w:val="24"/>
        </w:rPr>
        <w:t xml:space="preserve">22 </w:t>
      </w:r>
      <w:r w:rsidRPr="000B74C0">
        <w:rPr>
          <w:rFonts w:ascii="Arial" w:hAnsi="Arial" w:cs="Arial"/>
          <w:b/>
          <w:sz w:val="24"/>
          <w:szCs w:val="24"/>
        </w:rPr>
        <w:t xml:space="preserve">Therefore consider the goodness and severity of God: on those who fell, severity; but toward you, goodness, </w:t>
      </w:r>
      <w:r w:rsidRPr="0045630B">
        <w:rPr>
          <w:rFonts w:ascii="Arial" w:hAnsi="Arial" w:cs="Arial"/>
          <w:b/>
          <w:color w:val="FF0000"/>
          <w:sz w:val="24"/>
          <w:szCs w:val="24"/>
          <w:u w:val="single"/>
        </w:rPr>
        <w:t>if you continue</w:t>
      </w:r>
      <w:r w:rsidRPr="000B74C0">
        <w:rPr>
          <w:rFonts w:ascii="Arial" w:hAnsi="Arial" w:cs="Arial"/>
          <w:b/>
          <w:sz w:val="24"/>
          <w:szCs w:val="24"/>
          <w:u w:val="single"/>
        </w:rPr>
        <w:t xml:space="preserve"> in [His] goodness. Otherwise you also will be cut off.</w:t>
      </w:r>
      <w:r w:rsidRPr="000B74C0">
        <w:rPr>
          <w:rFonts w:ascii="Arial" w:hAnsi="Arial" w:cs="Arial"/>
          <w:b/>
          <w:sz w:val="24"/>
          <w:szCs w:val="24"/>
        </w:rPr>
        <w:t xml:space="preserve">   </w:t>
      </w:r>
      <w:r w:rsidRPr="000B74C0">
        <w:rPr>
          <w:rFonts w:ascii="Arial" w:hAnsi="Arial" w:cs="Arial"/>
          <w:b/>
          <w:i/>
          <w:iCs/>
          <w:sz w:val="24"/>
          <w:szCs w:val="24"/>
        </w:rPr>
        <w:t xml:space="preserve">23 </w:t>
      </w:r>
      <w:r w:rsidRPr="000B74C0">
        <w:rPr>
          <w:rFonts w:ascii="Arial" w:hAnsi="Arial" w:cs="Arial"/>
          <w:b/>
          <w:sz w:val="24"/>
          <w:szCs w:val="24"/>
        </w:rPr>
        <w:t xml:space="preserve">And they also, if they do not continue in unbelief, will be grafted in, for God is able to graft them in </w:t>
      </w:r>
      <w:r w:rsidRPr="000B74C0">
        <w:rPr>
          <w:rFonts w:ascii="Arial" w:hAnsi="Arial" w:cs="Arial"/>
          <w:b/>
          <w:sz w:val="24"/>
          <w:szCs w:val="24"/>
          <w:u w:val="single"/>
        </w:rPr>
        <w:t>again</w:t>
      </w:r>
      <w:r w:rsidRPr="000B74C0">
        <w:rPr>
          <w:rFonts w:ascii="Arial" w:hAnsi="Arial" w:cs="Arial"/>
          <w:b/>
          <w:sz w:val="24"/>
          <w:szCs w:val="24"/>
        </w:rPr>
        <w:t>.</w:t>
      </w:r>
    </w:p>
    <w:p w14:paraId="4736AFC3" w14:textId="77777777" w:rsidR="00A43A06" w:rsidRPr="0067096B" w:rsidRDefault="00A43A06" w:rsidP="00286CB6">
      <w:pPr>
        <w:spacing w:before="100" w:beforeAutospacing="1" w:after="100" w:afterAutospacing="1" w:line="240" w:lineRule="auto"/>
        <w:rPr>
          <w:rFonts w:ascii="Arial" w:eastAsia="Times New Roman" w:hAnsi="Arial" w:cs="Arial"/>
          <w:color w:val="000000"/>
          <w:sz w:val="24"/>
          <w:szCs w:val="24"/>
        </w:rPr>
      </w:pPr>
      <w:r w:rsidRPr="0067096B">
        <w:rPr>
          <w:rFonts w:ascii="Arial" w:eastAsia="Times New Roman" w:hAnsi="Arial" w:cs="Arial"/>
          <w:color w:val="000000"/>
          <w:sz w:val="24"/>
          <w:szCs w:val="24"/>
        </w:rPr>
        <w:t>Paul</w:t>
      </w:r>
      <w:r w:rsidR="00286CB6" w:rsidRPr="00286CB6">
        <w:rPr>
          <w:rFonts w:ascii="Arial" w:eastAsia="Times New Roman" w:hAnsi="Arial" w:cs="Arial"/>
          <w:color w:val="000000"/>
          <w:sz w:val="24"/>
          <w:szCs w:val="24"/>
        </w:rPr>
        <w:t xml:space="preserve"> makes it very clear that once you have been grafted into Christ, you must “continue in His kindness,” or you can also be cut off. So, even after you’ve been saved, you can still be cut off from Jesus Christ.</w:t>
      </w:r>
      <w:r w:rsidR="000B74C0">
        <w:rPr>
          <w:rFonts w:ascii="Arial" w:eastAsia="Times New Roman" w:hAnsi="Arial" w:cs="Arial"/>
          <w:color w:val="000000"/>
          <w:sz w:val="24"/>
          <w:szCs w:val="24"/>
        </w:rPr>
        <w:t xml:space="preserve"> That contradicts “OSAS”.</w:t>
      </w:r>
      <w:r w:rsidR="0045630B">
        <w:rPr>
          <w:rFonts w:ascii="Arial" w:eastAsia="Times New Roman" w:hAnsi="Arial" w:cs="Arial"/>
          <w:color w:val="000000"/>
          <w:sz w:val="24"/>
          <w:szCs w:val="24"/>
        </w:rPr>
        <w:t xml:space="preserve">  OSAS leaves no room for an “if”.  Paul requires it.</w:t>
      </w:r>
    </w:p>
    <w:p w14:paraId="1801A05D" w14:textId="77777777" w:rsidR="000B74C0" w:rsidRDefault="00A43A06" w:rsidP="0067096B">
      <w:pPr>
        <w:spacing w:before="100" w:beforeAutospacing="1" w:after="100" w:afterAutospacing="1" w:line="240" w:lineRule="auto"/>
        <w:rPr>
          <w:rFonts w:ascii="Arial" w:eastAsia="Times New Roman" w:hAnsi="Arial" w:cs="Arial"/>
          <w:color w:val="000000"/>
          <w:sz w:val="24"/>
          <w:szCs w:val="24"/>
        </w:rPr>
      </w:pPr>
      <w:r w:rsidRPr="0067096B">
        <w:rPr>
          <w:rFonts w:ascii="Arial" w:eastAsia="Times New Roman" w:hAnsi="Arial" w:cs="Arial"/>
          <w:color w:val="000000"/>
          <w:sz w:val="24"/>
          <w:szCs w:val="24"/>
        </w:rPr>
        <w:t xml:space="preserve">A common explanation is that one </w:t>
      </w:r>
      <w:r w:rsidR="00237230">
        <w:rPr>
          <w:rFonts w:ascii="Arial" w:eastAsia="Times New Roman" w:hAnsi="Arial" w:cs="Arial"/>
          <w:color w:val="000000"/>
          <w:sz w:val="24"/>
          <w:szCs w:val="24"/>
        </w:rPr>
        <w:t>who</w:t>
      </w:r>
      <w:r w:rsidRPr="0067096B">
        <w:rPr>
          <w:rFonts w:ascii="Arial" w:eastAsia="Times New Roman" w:hAnsi="Arial" w:cs="Arial"/>
          <w:color w:val="000000"/>
          <w:sz w:val="24"/>
          <w:szCs w:val="24"/>
        </w:rPr>
        <w:t xml:space="preserve"> rejects Christ was probably never saved to begin with. But Paul </w:t>
      </w:r>
      <w:r w:rsidR="00237230">
        <w:rPr>
          <w:rFonts w:ascii="Arial" w:eastAsia="Times New Roman" w:hAnsi="Arial" w:cs="Arial"/>
          <w:color w:val="000000"/>
          <w:sz w:val="24"/>
          <w:szCs w:val="24"/>
        </w:rPr>
        <w:t xml:space="preserve">is not talking about false faith. </w:t>
      </w:r>
      <w:r w:rsidR="00237230" w:rsidRPr="0067096B">
        <w:rPr>
          <w:rFonts w:ascii="Arial" w:eastAsia="Times New Roman" w:hAnsi="Arial" w:cs="Arial"/>
          <w:color w:val="000000"/>
          <w:sz w:val="24"/>
          <w:szCs w:val="24"/>
        </w:rPr>
        <w:t xml:space="preserve">You can’t be “grafted in….to </w:t>
      </w:r>
      <w:r w:rsidR="00D14242">
        <w:rPr>
          <w:rFonts w:ascii="Arial" w:eastAsia="Times New Roman" w:hAnsi="Arial" w:cs="Arial"/>
          <w:color w:val="000000"/>
          <w:sz w:val="24"/>
          <w:szCs w:val="24"/>
        </w:rPr>
        <w:t xml:space="preserve">become </w:t>
      </w:r>
      <w:r w:rsidR="00D14242" w:rsidRPr="00D14242">
        <w:rPr>
          <w:rFonts w:ascii="Arial" w:eastAsia="Times New Roman" w:hAnsi="Arial" w:cs="Arial"/>
          <w:color w:val="000000"/>
          <w:sz w:val="24"/>
          <w:szCs w:val="24"/>
        </w:rPr>
        <w:t>a “</w:t>
      </w:r>
      <w:r w:rsidR="00D14242" w:rsidRPr="00D14242">
        <w:rPr>
          <w:rFonts w:ascii="Arial" w:hAnsi="Arial" w:cs="Arial"/>
          <w:sz w:val="24"/>
          <w:szCs w:val="24"/>
        </w:rPr>
        <w:t>partaker of the root and fatness of the olive tree”</w:t>
      </w:r>
      <w:r w:rsidR="00237230" w:rsidRPr="00D14242">
        <w:rPr>
          <w:rFonts w:ascii="Arial" w:eastAsia="Times New Roman" w:hAnsi="Arial" w:cs="Arial"/>
          <w:color w:val="000000"/>
          <w:sz w:val="24"/>
          <w:szCs w:val="24"/>
        </w:rPr>
        <w:t xml:space="preserve"> if</w:t>
      </w:r>
      <w:r w:rsidR="00237230" w:rsidRPr="0067096B">
        <w:rPr>
          <w:rFonts w:ascii="Arial" w:eastAsia="Times New Roman" w:hAnsi="Arial" w:cs="Arial"/>
          <w:color w:val="000000"/>
          <w:sz w:val="24"/>
          <w:szCs w:val="24"/>
        </w:rPr>
        <w:t xml:space="preserve"> you are not a true believer. </w:t>
      </w:r>
      <w:r w:rsidR="00237230">
        <w:rPr>
          <w:rFonts w:ascii="Arial" w:eastAsia="Times New Roman" w:hAnsi="Arial" w:cs="Arial"/>
          <w:color w:val="000000"/>
          <w:sz w:val="24"/>
          <w:szCs w:val="24"/>
        </w:rPr>
        <w:t xml:space="preserve">He </w:t>
      </w:r>
      <w:r w:rsidRPr="0067096B">
        <w:rPr>
          <w:rFonts w:ascii="Arial" w:eastAsia="Times New Roman" w:hAnsi="Arial" w:cs="Arial"/>
          <w:color w:val="000000"/>
          <w:sz w:val="24"/>
          <w:szCs w:val="24"/>
        </w:rPr>
        <w:t xml:space="preserve">clearly associates attachment to the tree (grafted in or broken off) with </w:t>
      </w:r>
      <w:r w:rsidR="00237230">
        <w:rPr>
          <w:rFonts w:ascii="Arial" w:eastAsia="Times New Roman" w:hAnsi="Arial" w:cs="Arial"/>
          <w:color w:val="000000"/>
          <w:sz w:val="24"/>
          <w:szCs w:val="24"/>
        </w:rPr>
        <w:t xml:space="preserve">genuine </w:t>
      </w:r>
      <w:r w:rsidRPr="0067096B">
        <w:rPr>
          <w:rFonts w:ascii="Arial" w:eastAsia="Times New Roman" w:hAnsi="Arial" w:cs="Arial"/>
          <w:color w:val="000000"/>
          <w:sz w:val="24"/>
          <w:szCs w:val="24"/>
        </w:rPr>
        <w:t>belief and non-belief</w:t>
      </w:r>
      <w:r w:rsidR="00237230">
        <w:rPr>
          <w:rFonts w:ascii="Arial" w:eastAsia="Times New Roman" w:hAnsi="Arial" w:cs="Arial"/>
          <w:color w:val="000000"/>
          <w:sz w:val="24"/>
          <w:szCs w:val="24"/>
        </w:rPr>
        <w:t xml:space="preserve">; not false or mistaken belief. </w:t>
      </w:r>
      <w:r w:rsidRPr="0067096B">
        <w:rPr>
          <w:rFonts w:ascii="Arial" w:eastAsia="Times New Roman" w:hAnsi="Arial" w:cs="Arial"/>
          <w:color w:val="000000"/>
          <w:sz w:val="24"/>
          <w:szCs w:val="24"/>
        </w:rPr>
        <w:t xml:space="preserve">He even gives a case of being on the tree, </w:t>
      </w:r>
      <w:r w:rsidR="00D14242">
        <w:rPr>
          <w:rFonts w:ascii="Arial" w:eastAsia="Times New Roman" w:hAnsi="Arial" w:cs="Arial"/>
          <w:color w:val="000000"/>
          <w:sz w:val="24"/>
          <w:szCs w:val="24"/>
        </w:rPr>
        <w:t xml:space="preserve">then </w:t>
      </w:r>
      <w:r w:rsidRPr="0067096B">
        <w:rPr>
          <w:rFonts w:ascii="Arial" w:eastAsia="Times New Roman" w:hAnsi="Arial" w:cs="Arial"/>
          <w:color w:val="000000"/>
          <w:sz w:val="24"/>
          <w:szCs w:val="24"/>
        </w:rPr>
        <w:t xml:space="preserve">being broken off, then grafted in </w:t>
      </w:r>
      <w:r w:rsidRPr="000B74C0">
        <w:rPr>
          <w:rFonts w:ascii="Arial" w:eastAsia="Times New Roman" w:hAnsi="Arial" w:cs="Arial"/>
          <w:color w:val="000000"/>
          <w:sz w:val="24"/>
          <w:szCs w:val="24"/>
          <w:u w:val="single"/>
        </w:rPr>
        <w:t>AGAIN</w:t>
      </w:r>
      <w:r w:rsidRPr="0067096B">
        <w:rPr>
          <w:rFonts w:ascii="Arial" w:eastAsia="Times New Roman" w:hAnsi="Arial" w:cs="Arial"/>
          <w:color w:val="000000"/>
          <w:sz w:val="24"/>
          <w:szCs w:val="24"/>
        </w:rPr>
        <w:t xml:space="preserve"> (</w:t>
      </w:r>
      <w:r w:rsidR="0067096B" w:rsidRPr="0067096B">
        <w:rPr>
          <w:rFonts w:ascii="Arial" w:eastAsia="Times New Roman" w:hAnsi="Arial" w:cs="Arial"/>
          <w:color w:val="000000"/>
          <w:sz w:val="24"/>
          <w:szCs w:val="24"/>
        </w:rPr>
        <w:t>v. 23</w:t>
      </w:r>
      <w:r w:rsidR="000B74C0">
        <w:rPr>
          <w:rFonts w:ascii="Arial" w:eastAsia="Times New Roman" w:hAnsi="Arial" w:cs="Arial"/>
          <w:color w:val="000000"/>
          <w:sz w:val="24"/>
          <w:szCs w:val="24"/>
        </w:rPr>
        <w:t>).  How can one be grafted in AGAIN, if, once you are saved</w:t>
      </w:r>
      <w:r w:rsidR="00D14242">
        <w:rPr>
          <w:rFonts w:ascii="Arial" w:eastAsia="Times New Roman" w:hAnsi="Arial" w:cs="Arial"/>
          <w:color w:val="000000"/>
          <w:sz w:val="24"/>
          <w:szCs w:val="24"/>
        </w:rPr>
        <w:t xml:space="preserve"> (grafted in)</w:t>
      </w:r>
      <w:r w:rsidR="000B74C0">
        <w:rPr>
          <w:rFonts w:ascii="Arial" w:eastAsia="Times New Roman" w:hAnsi="Arial" w:cs="Arial"/>
          <w:color w:val="000000"/>
          <w:sz w:val="24"/>
          <w:szCs w:val="24"/>
        </w:rPr>
        <w:t>, you’re always saved?</w:t>
      </w:r>
    </w:p>
    <w:p w14:paraId="1171BF11" w14:textId="77777777" w:rsidR="000B74C0" w:rsidRPr="0067096B" w:rsidRDefault="000B74C0" w:rsidP="000B74C0">
      <w:pPr>
        <w:spacing w:after="0" w:line="240" w:lineRule="auto"/>
        <w:rPr>
          <w:rFonts w:ascii="Arial" w:hAnsi="Arial" w:cs="Arial"/>
          <w:sz w:val="24"/>
          <w:szCs w:val="24"/>
        </w:rPr>
      </w:pPr>
      <w:r w:rsidRPr="0067096B">
        <w:rPr>
          <w:rFonts w:ascii="Arial" w:hAnsi="Arial" w:cs="Arial"/>
          <w:sz w:val="24"/>
          <w:szCs w:val="24"/>
        </w:rPr>
        <w:t>Other Scripture:</w:t>
      </w:r>
    </w:p>
    <w:p w14:paraId="53BBBA41" w14:textId="77777777" w:rsidR="00D14242" w:rsidRDefault="00286CB6" w:rsidP="00286CB6">
      <w:pPr>
        <w:spacing w:before="100" w:beforeAutospacing="1" w:after="100" w:afterAutospacing="1" w:line="240" w:lineRule="auto"/>
        <w:rPr>
          <w:rFonts w:ascii="Arial" w:eastAsia="Times New Roman" w:hAnsi="Arial" w:cs="Arial"/>
          <w:color w:val="000000"/>
          <w:sz w:val="24"/>
          <w:szCs w:val="24"/>
        </w:rPr>
      </w:pPr>
      <w:r w:rsidRPr="00286CB6">
        <w:rPr>
          <w:rFonts w:ascii="Arial" w:eastAsia="Times New Roman" w:hAnsi="Arial" w:cs="Arial"/>
          <w:b/>
          <w:color w:val="000000"/>
          <w:sz w:val="24"/>
          <w:szCs w:val="24"/>
        </w:rPr>
        <w:t>Galatians 5</w:t>
      </w:r>
      <w:r w:rsidR="00D14242" w:rsidRPr="00D14242">
        <w:rPr>
          <w:rFonts w:ascii="Arial" w:eastAsia="Times New Roman" w:hAnsi="Arial" w:cs="Arial"/>
          <w:b/>
          <w:color w:val="000000"/>
          <w:sz w:val="24"/>
          <w:szCs w:val="24"/>
        </w:rPr>
        <w:t>:</w:t>
      </w:r>
      <w:r w:rsidRPr="00286CB6">
        <w:rPr>
          <w:rFonts w:ascii="Arial" w:eastAsia="Times New Roman" w:hAnsi="Arial" w:cs="Arial"/>
          <w:b/>
          <w:color w:val="000000"/>
          <w:sz w:val="24"/>
          <w:szCs w:val="24"/>
        </w:rPr>
        <w:t>1</w:t>
      </w:r>
      <w:r w:rsidR="00D14242" w:rsidRPr="00D14242">
        <w:rPr>
          <w:rFonts w:ascii="Arial" w:eastAsia="Times New Roman" w:hAnsi="Arial" w:cs="Arial"/>
          <w:b/>
          <w:color w:val="000000"/>
          <w:sz w:val="24"/>
          <w:szCs w:val="24"/>
        </w:rPr>
        <w:t xml:space="preserve"> -</w:t>
      </w:r>
      <w:r w:rsidRPr="00286CB6">
        <w:rPr>
          <w:rFonts w:ascii="Arial" w:eastAsia="Times New Roman" w:hAnsi="Arial" w:cs="Arial"/>
          <w:b/>
          <w:color w:val="000000"/>
          <w:sz w:val="24"/>
          <w:szCs w:val="24"/>
        </w:rPr>
        <w:t xml:space="preserve"> “For freedom Christ has set us free; stand fast therefore, and do not submit again to a yoke of slavery [sin].”</w:t>
      </w:r>
      <w:r w:rsidRPr="00286CB6">
        <w:rPr>
          <w:rFonts w:ascii="Arial" w:eastAsia="Times New Roman" w:hAnsi="Arial" w:cs="Arial"/>
          <w:color w:val="000000"/>
          <w:sz w:val="24"/>
          <w:szCs w:val="24"/>
        </w:rPr>
        <w:t xml:space="preserve"> </w:t>
      </w:r>
    </w:p>
    <w:p w14:paraId="63E5299A" w14:textId="77777777" w:rsidR="00286CB6" w:rsidRPr="00286CB6" w:rsidRDefault="00286CB6" w:rsidP="00286CB6">
      <w:pPr>
        <w:spacing w:before="100" w:beforeAutospacing="1" w:after="100" w:afterAutospacing="1" w:line="240" w:lineRule="auto"/>
        <w:rPr>
          <w:rFonts w:ascii="Arial" w:eastAsia="Times New Roman" w:hAnsi="Arial" w:cs="Arial"/>
          <w:color w:val="000000"/>
          <w:sz w:val="24"/>
          <w:szCs w:val="24"/>
        </w:rPr>
      </w:pPr>
      <w:r w:rsidRPr="00286CB6">
        <w:rPr>
          <w:rFonts w:ascii="Arial" w:eastAsia="Times New Roman" w:hAnsi="Arial" w:cs="Arial"/>
          <w:color w:val="000000"/>
          <w:sz w:val="24"/>
          <w:szCs w:val="24"/>
        </w:rPr>
        <w:t xml:space="preserve">If once saved always saved is true, then one cannot “submit again” to a “yoke of slavery,” and Paul’s warning makes no sense. </w:t>
      </w:r>
    </w:p>
    <w:p w14:paraId="6979D88D" w14:textId="77777777" w:rsidR="00D14242" w:rsidRDefault="00E24794" w:rsidP="00286CB6">
      <w:pPr>
        <w:spacing w:after="0" w:line="240" w:lineRule="auto"/>
        <w:rPr>
          <w:rFonts w:ascii="Arial" w:eastAsia="Times New Roman" w:hAnsi="Arial" w:cs="Arial"/>
          <w:color w:val="000000"/>
          <w:sz w:val="24"/>
          <w:szCs w:val="24"/>
        </w:rPr>
      </w:pPr>
      <w:r>
        <w:rPr>
          <w:rFonts w:ascii="Arial" w:eastAsia="Times New Roman" w:hAnsi="Arial" w:cs="Arial"/>
          <w:b/>
          <w:color w:val="000000"/>
          <w:sz w:val="24"/>
          <w:szCs w:val="24"/>
        </w:rPr>
        <w:t>Gal</w:t>
      </w:r>
      <w:r w:rsidR="00215E54" w:rsidRPr="00215E54">
        <w:rPr>
          <w:rFonts w:ascii="Arial" w:eastAsia="Times New Roman" w:hAnsi="Arial" w:cs="Arial"/>
          <w:b/>
          <w:color w:val="000000"/>
          <w:sz w:val="24"/>
          <w:szCs w:val="24"/>
        </w:rPr>
        <w:t xml:space="preserve"> </w:t>
      </w:r>
      <w:r w:rsidR="00D14242" w:rsidRPr="00215E54">
        <w:rPr>
          <w:rFonts w:ascii="Arial" w:eastAsia="Times New Roman" w:hAnsi="Arial" w:cs="Arial"/>
          <w:b/>
          <w:color w:val="000000"/>
          <w:sz w:val="24"/>
          <w:szCs w:val="24"/>
        </w:rPr>
        <w:t xml:space="preserve">5:4 </w:t>
      </w:r>
      <w:proofErr w:type="gramStart"/>
      <w:r w:rsidR="00D14242" w:rsidRPr="00215E54">
        <w:rPr>
          <w:rFonts w:ascii="Arial" w:eastAsia="Times New Roman" w:hAnsi="Arial" w:cs="Arial"/>
          <w:b/>
          <w:color w:val="000000"/>
          <w:sz w:val="24"/>
          <w:szCs w:val="24"/>
        </w:rPr>
        <w:t xml:space="preserve">- </w:t>
      </w:r>
      <w:r w:rsidR="00286CB6" w:rsidRPr="00286CB6">
        <w:rPr>
          <w:rFonts w:ascii="Arial" w:eastAsia="Times New Roman" w:hAnsi="Arial" w:cs="Arial"/>
          <w:b/>
          <w:color w:val="000000"/>
          <w:sz w:val="24"/>
          <w:szCs w:val="24"/>
        </w:rPr>
        <w:t xml:space="preserve"> “</w:t>
      </w:r>
      <w:proofErr w:type="gramEnd"/>
      <w:r w:rsidR="00286CB6" w:rsidRPr="00286CB6">
        <w:rPr>
          <w:rFonts w:ascii="Arial" w:eastAsia="Times New Roman" w:hAnsi="Arial" w:cs="Arial"/>
          <w:b/>
          <w:color w:val="000000"/>
          <w:sz w:val="24"/>
          <w:szCs w:val="24"/>
        </w:rPr>
        <w:t>You are severed from Christ, you who would be justified by the law; you have fallen away from grace.”</w:t>
      </w:r>
      <w:r w:rsidR="00286CB6" w:rsidRPr="00286CB6">
        <w:rPr>
          <w:rFonts w:ascii="Arial" w:eastAsia="Times New Roman" w:hAnsi="Arial" w:cs="Arial"/>
          <w:color w:val="000000"/>
          <w:sz w:val="24"/>
          <w:szCs w:val="24"/>
        </w:rPr>
        <w:t xml:space="preserve"> </w:t>
      </w:r>
    </w:p>
    <w:p w14:paraId="027590BD" w14:textId="77777777" w:rsidR="00D14242" w:rsidRDefault="00D14242" w:rsidP="00286CB6">
      <w:pPr>
        <w:spacing w:after="0" w:line="240" w:lineRule="auto"/>
        <w:rPr>
          <w:rFonts w:ascii="Arial" w:eastAsia="Times New Roman" w:hAnsi="Arial" w:cs="Arial"/>
          <w:color w:val="000000"/>
          <w:sz w:val="24"/>
          <w:szCs w:val="24"/>
        </w:rPr>
      </w:pPr>
    </w:p>
    <w:p w14:paraId="733E4B45" w14:textId="77777777" w:rsidR="00286CB6" w:rsidRDefault="00286CB6" w:rsidP="00286CB6">
      <w:pPr>
        <w:spacing w:after="0" w:line="240" w:lineRule="auto"/>
        <w:rPr>
          <w:rFonts w:ascii="Arial" w:eastAsia="Times New Roman" w:hAnsi="Arial" w:cs="Arial"/>
          <w:color w:val="000000"/>
          <w:sz w:val="24"/>
          <w:szCs w:val="24"/>
        </w:rPr>
      </w:pPr>
      <w:r w:rsidRPr="00286CB6">
        <w:rPr>
          <w:rFonts w:ascii="Arial" w:eastAsia="Times New Roman" w:hAnsi="Arial" w:cs="Arial"/>
          <w:color w:val="000000"/>
          <w:sz w:val="24"/>
          <w:szCs w:val="24"/>
        </w:rPr>
        <w:lastRenderedPageBreak/>
        <w:t xml:space="preserve">Paul is talking to Gentile Christians who had been wrongly taught by the Judaizers that they have to be circumcised and obey the Mosaic Law in order to be true Christians. Paul tells them that is false, and if they submit to circumcision and to the Old Law, they will be “severed from Christ.” </w:t>
      </w:r>
      <w:r w:rsidR="00F066BE">
        <w:rPr>
          <w:rFonts w:ascii="Arial" w:eastAsia="Times New Roman" w:hAnsi="Arial" w:cs="Arial"/>
          <w:color w:val="000000"/>
          <w:sz w:val="24"/>
          <w:szCs w:val="24"/>
        </w:rPr>
        <w:t xml:space="preserve">To be severed, one must at some point be attached as a believer. </w:t>
      </w:r>
      <w:r w:rsidRPr="00286CB6">
        <w:rPr>
          <w:rFonts w:ascii="Arial" w:eastAsia="Times New Roman" w:hAnsi="Arial" w:cs="Arial"/>
          <w:color w:val="000000"/>
          <w:sz w:val="24"/>
          <w:szCs w:val="24"/>
        </w:rPr>
        <w:t xml:space="preserve">If once saved always saved is true, though, they can’t be severed from Christ and, once again, Paul’s warning is meaningless. </w:t>
      </w:r>
    </w:p>
    <w:p w14:paraId="37DA8124" w14:textId="77777777" w:rsidR="00D14242" w:rsidRDefault="00D14242" w:rsidP="00286CB6">
      <w:pPr>
        <w:spacing w:after="0" w:line="240" w:lineRule="auto"/>
        <w:rPr>
          <w:rFonts w:ascii="Arial" w:eastAsia="Times New Roman" w:hAnsi="Arial" w:cs="Arial"/>
          <w:color w:val="000000"/>
          <w:sz w:val="24"/>
          <w:szCs w:val="24"/>
        </w:rPr>
      </w:pPr>
    </w:p>
    <w:p w14:paraId="54992236" w14:textId="77777777" w:rsidR="006F4460" w:rsidRDefault="006F4460" w:rsidP="00286CB6">
      <w:pPr>
        <w:spacing w:after="0" w:line="240" w:lineRule="auto"/>
        <w:rPr>
          <w:rStyle w:val="Emphasis"/>
          <w:rFonts w:ascii="Arial" w:hAnsi="Arial" w:cs="Arial"/>
          <w:b/>
          <w:i w:val="0"/>
          <w:sz w:val="24"/>
          <w:szCs w:val="24"/>
          <w:shd w:val="clear" w:color="auto" w:fill="FFFFFF"/>
        </w:rPr>
      </w:pPr>
      <w:r w:rsidRPr="006F4460">
        <w:rPr>
          <w:rFonts w:ascii="Arial" w:eastAsia="Times New Roman" w:hAnsi="Arial" w:cs="Arial"/>
          <w:b/>
          <w:i/>
          <w:sz w:val="24"/>
          <w:szCs w:val="24"/>
        </w:rPr>
        <w:t xml:space="preserve">Heb 3:12-14   </w:t>
      </w:r>
      <w:r w:rsidRPr="006F4460">
        <w:rPr>
          <w:rStyle w:val="Emphasis"/>
          <w:rFonts w:ascii="Arial" w:hAnsi="Arial" w:cs="Arial"/>
          <w:b/>
          <w:i w:val="0"/>
          <w:sz w:val="24"/>
          <w:szCs w:val="24"/>
          <w:shd w:val="clear" w:color="auto" w:fill="FFFFFF"/>
        </w:rPr>
        <w:t>Take care, brethren, lest there be in any of you an evil, unbelieving heart, </w:t>
      </w:r>
      <w:r w:rsidRPr="006F4460">
        <w:rPr>
          <w:rStyle w:val="Emphasis"/>
          <w:rFonts w:ascii="Arial" w:hAnsi="Arial" w:cs="Arial"/>
          <w:b/>
          <w:i w:val="0"/>
          <w:sz w:val="24"/>
          <w:szCs w:val="24"/>
          <w:u w:val="single"/>
          <w:shd w:val="clear" w:color="auto" w:fill="FFFFFF"/>
        </w:rPr>
        <w:t>leading you to fall away</w:t>
      </w:r>
      <w:r w:rsidRPr="006F4460">
        <w:rPr>
          <w:rStyle w:val="Emphasis"/>
          <w:rFonts w:ascii="Arial" w:hAnsi="Arial" w:cs="Arial"/>
          <w:b/>
          <w:i w:val="0"/>
          <w:sz w:val="24"/>
          <w:szCs w:val="24"/>
          <w:shd w:val="clear" w:color="auto" w:fill="FFFFFF"/>
        </w:rPr>
        <w:t> from the living God. But exhort one another every day . . . that none of you may be hardened by the deceitfulness of sin. For we share in Christ, </w:t>
      </w:r>
      <w:r w:rsidRPr="006F4460">
        <w:rPr>
          <w:rStyle w:val="Emphasis"/>
          <w:rFonts w:ascii="Arial" w:hAnsi="Arial" w:cs="Arial"/>
          <w:b/>
          <w:i w:val="0"/>
          <w:sz w:val="24"/>
          <w:szCs w:val="24"/>
          <w:u w:val="single"/>
          <w:shd w:val="clear" w:color="auto" w:fill="FFFFFF"/>
        </w:rPr>
        <w:t>if only we hold our first confidence firm to the end</w:t>
      </w:r>
      <w:r w:rsidRPr="006F4460">
        <w:rPr>
          <w:rStyle w:val="Emphasis"/>
          <w:rFonts w:ascii="Arial" w:hAnsi="Arial" w:cs="Arial"/>
          <w:b/>
          <w:i w:val="0"/>
          <w:sz w:val="24"/>
          <w:szCs w:val="24"/>
          <w:shd w:val="clear" w:color="auto" w:fill="FFFFFF"/>
        </w:rPr>
        <w:t>”.</w:t>
      </w:r>
    </w:p>
    <w:p w14:paraId="11C24D2F" w14:textId="77777777" w:rsidR="006F4460" w:rsidRDefault="006F4460" w:rsidP="00286CB6">
      <w:pPr>
        <w:spacing w:after="0" w:line="240" w:lineRule="auto"/>
        <w:rPr>
          <w:rStyle w:val="Emphasis"/>
          <w:rFonts w:ascii="Arial" w:hAnsi="Arial" w:cs="Arial"/>
          <w:b/>
          <w:i w:val="0"/>
          <w:sz w:val="24"/>
          <w:szCs w:val="24"/>
          <w:shd w:val="clear" w:color="auto" w:fill="FFFFFF"/>
        </w:rPr>
      </w:pPr>
    </w:p>
    <w:p w14:paraId="6617B633" w14:textId="77777777" w:rsidR="006F4460" w:rsidRPr="006F4460" w:rsidRDefault="006F4460" w:rsidP="00286CB6">
      <w:pPr>
        <w:spacing w:after="0" w:line="240" w:lineRule="auto"/>
        <w:rPr>
          <w:rStyle w:val="Emphasis"/>
          <w:rFonts w:ascii="Arial" w:hAnsi="Arial" w:cs="Arial"/>
          <w:color w:val="993300"/>
          <w:sz w:val="24"/>
          <w:szCs w:val="24"/>
          <w:shd w:val="clear" w:color="auto" w:fill="FFFFFF"/>
        </w:rPr>
      </w:pPr>
      <w:r w:rsidRPr="006F4460">
        <w:rPr>
          <w:rStyle w:val="Emphasis"/>
          <w:rFonts w:ascii="Arial" w:hAnsi="Arial" w:cs="Arial"/>
          <w:i w:val="0"/>
          <w:sz w:val="24"/>
          <w:szCs w:val="24"/>
          <w:shd w:val="clear" w:color="auto" w:fill="FFFFFF"/>
        </w:rPr>
        <w:t xml:space="preserve">If we cannot lose our salvation, </w:t>
      </w:r>
      <w:r>
        <w:rPr>
          <w:rStyle w:val="Emphasis"/>
          <w:rFonts w:ascii="Arial" w:hAnsi="Arial" w:cs="Arial"/>
          <w:i w:val="0"/>
          <w:sz w:val="24"/>
          <w:szCs w:val="24"/>
          <w:shd w:val="clear" w:color="auto" w:fill="FFFFFF"/>
        </w:rPr>
        <w:t xml:space="preserve">the passage would need to be re-written to say “whether we hold our first confidence firm to the end or not.”  </w:t>
      </w:r>
      <w:r w:rsidR="008B4909">
        <w:rPr>
          <w:rStyle w:val="Emphasis"/>
          <w:rFonts w:ascii="Arial" w:hAnsi="Arial" w:cs="Arial"/>
          <w:i w:val="0"/>
          <w:sz w:val="24"/>
          <w:szCs w:val="24"/>
          <w:shd w:val="clear" w:color="auto" w:fill="FFFFFF"/>
        </w:rPr>
        <w:t xml:space="preserve">If our salvation is set in stone once a genuine commitment is made, what is the purpose of the conditional phrase at the end of verse 14? </w:t>
      </w:r>
    </w:p>
    <w:p w14:paraId="36B5B039" w14:textId="77777777" w:rsidR="006F4460" w:rsidRPr="00286CB6" w:rsidRDefault="006F4460" w:rsidP="00286CB6">
      <w:pPr>
        <w:spacing w:after="0" w:line="240" w:lineRule="auto"/>
        <w:rPr>
          <w:rFonts w:ascii="Arial" w:eastAsia="Times New Roman" w:hAnsi="Arial" w:cs="Arial"/>
          <w:color w:val="000000"/>
          <w:sz w:val="24"/>
          <w:szCs w:val="24"/>
        </w:rPr>
      </w:pPr>
    </w:p>
    <w:p w14:paraId="7336518C" w14:textId="77777777" w:rsidR="00D14242" w:rsidRPr="00215E54" w:rsidRDefault="00D14242" w:rsidP="00D14242">
      <w:pPr>
        <w:spacing w:after="0" w:line="240" w:lineRule="auto"/>
        <w:rPr>
          <w:rFonts w:ascii="Arial" w:hAnsi="Arial" w:cs="Arial"/>
          <w:b/>
          <w:sz w:val="24"/>
          <w:szCs w:val="24"/>
        </w:rPr>
      </w:pPr>
      <w:r w:rsidRPr="00215E54">
        <w:rPr>
          <w:rFonts w:ascii="Arial" w:hAnsi="Arial" w:cs="Arial"/>
          <w:b/>
          <w:sz w:val="24"/>
          <w:szCs w:val="24"/>
        </w:rPr>
        <w:t>Matt 24:</w:t>
      </w:r>
      <w:r w:rsidR="00215E54">
        <w:rPr>
          <w:rFonts w:ascii="Arial" w:hAnsi="Arial" w:cs="Arial"/>
          <w:b/>
          <w:sz w:val="24"/>
          <w:szCs w:val="24"/>
        </w:rPr>
        <w:t>13 -</w:t>
      </w:r>
      <w:r w:rsidRPr="00215E54">
        <w:rPr>
          <w:rFonts w:ascii="Arial" w:hAnsi="Arial" w:cs="Arial"/>
          <w:b/>
          <w:i/>
          <w:iCs/>
          <w:sz w:val="24"/>
          <w:szCs w:val="24"/>
        </w:rPr>
        <w:t xml:space="preserve"> </w:t>
      </w:r>
      <w:r w:rsidRPr="00215E54">
        <w:rPr>
          <w:rFonts w:ascii="Arial" w:hAnsi="Arial" w:cs="Arial"/>
          <w:b/>
          <w:sz w:val="24"/>
          <w:szCs w:val="24"/>
        </w:rPr>
        <w:t xml:space="preserve">"But he who endures to the end shall be saved.”   </w:t>
      </w:r>
    </w:p>
    <w:p w14:paraId="05E355B5" w14:textId="77777777" w:rsidR="00D14242" w:rsidRDefault="00D14242" w:rsidP="00D14242">
      <w:pPr>
        <w:spacing w:after="0" w:line="240" w:lineRule="auto"/>
        <w:rPr>
          <w:rFonts w:ascii="Verdana" w:hAnsi="Verdana"/>
        </w:rPr>
      </w:pPr>
    </w:p>
    <w:p w14:paraId="7D5BBF51" w14:textId="77777777" w:rsidR="00D14242" w:rsidRDefault="00962056" w:rsidP="00D14242">
      <w:pPr>
        <w:spacing w:after="0" w:line="240" w:lineRule="auto"/>
        <w:rPr>
          <w:rFonts w:ascii="Arial" w:hAnsi="Arial" w:cs="Arial"/>
          <w:sz w:val="24"/>
          <w:szCs w:val="24"/>
        </w:rPr>
      </w:pPr>
      <w:r>
        <w:rPr>
          <w:rFonts w:ascii="Arial" w:hAnsi="Arial" w:cs="Arial"/>
          <w:sz w:val="24"/>
          <w:szCs w:val="24"/>
        </w:rPr>
        <w:t xml:space="preserve">Jesus makes “enduring to the end” a condition to be saved. Does this agree with OSAS? </w:t>
      </w:r>
    </w:p>
    <w:p w14:paraId="43C779F7" w14:textId="77777777" w:rsidR="00D06904" w:rsidRDefault="00D06904" w:rsidP="00D14242">
      <w:pPr>
        <w:spacing w:after="0" w:line="240" w:lineRule="auto"/>
        <w:rPr>
          <w:rFonts w:ascii="Arial" w:hAnsi="Arial" w:cs="Arial"/>
          <w:sz w:val="24"/>
          <w:szCs w:val="24"/>
        </w:rPr>
      </w:pPr>
    </w:p>
    <w:p w14:paraId="569ED62A" w14:textId="77777777" w:rsidR="00D06904" w:rsidRPr="00CD4765" w:rsidRDefault="00D06904" w:rsidP="00D06904">
      <w:pPr>
        <w:pStyle w:val="NormalWeb"/>
        <w:rPr>
          <w:rFonts w:ascii="Arial" w:hAnsi="Arial" w:cs="Arial"/>
          <w:b/>
        </w:rPr>
      </w:pPr>
      <w:r w:rsidRPr="00CD4765">
        <w:rPr>
          <w:rFonts w:ascii="Arial" w:hAnsi="Arial" w:cs="Arial"/>
          <w:b/>
        </w:rPr>
        <w:t xml:space="preserve">John 15:  </w:t>
      </w:r>
      <w:r w:rsidRPr="00CD4765">
        <w:rPr>
          <w:rFonts w:ascii="Arial" w:hAnsi="Arial" w:cs="Arial"/>
          <w:b/>
          <w:vertAlign w:val="superscript"/>
        </w:rPr>
        <w:t xml:space="preserve">1 </w:t>
      </w:r>
      <w:r w:rsidRPr="00CD4765">
        <w:rPr>
          <w:rFonts w:ascii="Arial" w:hAnsi="Arial" w:cs="Arial"/>
          <w:b/>
        </w:rPr>
        <w:t xml:space="preserve">“I am the true vine, and My Father is the vinedresser. </w:t>
      </w:r>
      <w:r w:rsidRPr="00CD4765">
        <w:rPr>
          <w:rFonts w:ascii="Arial" w:hAnsi="Arial" w:cs="Arial"/>
          <w:b/>
          <w:vertAlign w:val="superscript"/>
        </w:rPr>
        <w:t xml:space="preserve">2 </w:t>
      </w:r>
      <w:r w:rsidRPr="00CD4765">
        <w:rPr>
          <w:rFonts w:ascii="Arial" w:hAnsi="Arial" w:cs="Arial"/>
          <w:b/>
        </w:rPr>
        <w:t xml:space="preserve">Every branch in Me that does not bear fruit He takes </w:t>
      </w:r>
      <w:proofErr w:type="spellStart"/>
      <w:r w:rsidRPr="00CD4765">
        <w:rPr>
          <w:rFonts w:ascii="Arial" w:hAnsi="Arial" w:cs="Arial"/>
          <w:b/>
        </w:rPr>
        <w:t>away;</w:t>
      </w:r>
      <w:hyperlink r:id="rId4" w:anchor="43.15.2.1" w:history="1">
        <w:r w:rsidRPr="00CD4765">
          <w:rPr>
            <w:rFonts w:ascii="Arial" w:hAnsi="Arial" w:cs="Arial"/>
            <w:b/>
            <w:u w:val="single"/>
            <w:vertAlign w:val="superscript"/>
          </w:rPr>
          <w:t>h</w:t>
        </w:r>
        <w:proofErr w:type="spellEnd"/>
      </w:hyperlink>
      <w:r w:rsidRPr="00CD4765">
        <w:rPr>
          <w:rFonts w:ascii="Arial" w:hAnsi="Arial" w:cs="Arial"/>
          <w:b/>
        </w:rPr>
        <w:t xml:space="preserve"> and every </w:t>
      </w:r>
      <w:r w:rsidRPr="00CD4765">
        <w:rPr>
          <w:rFonts w:ascii="Arial" w:hAnsi="Arial" w:cs="Arial"/>
          <w:b/>
          <w:i/>
          <w:iCs/>
        </w:rPr>
        <w:t>branch</w:t>
      </w:r>
      <w:r w:rsidRPr="00CD4765">
        <w:rPr>
          <w:rFonts w:ascii="Arial" w:hAnsi="Arial" w:cs="Arial"/>
          <w:b/>
        </w:rPr>
        <w:t xml:space="preserve"> that bears fruit He prunes, that it may bear more fruit. </w:t>
      </w:r>
      <w:r w:rsidRPr="00CD4765">
        <w:rPr>
          <w:rFonts w:ascii="Arial" w:hAnsi="Arial" w:cs="Arial"/>
          <w:b/>
          <w:vertAlign w:val="superscript"/>
        </w:rPr>
        <w:t xml:space="preserve">3 </w:t>
      </w:r>
      <w:r w:rsidRPr="00CD4765">
        <w:rPr>
          <w:rFonts w:ascii="Arial" w:hAnsi="Arial" w:cs="Arial"/>
          <w:b/>
        </w:rPr>
        <w:t xml:space="preserve">You are already clean because of the word which I have spoken to you. </w:t>
      </w:r>
      <w:r w:rsidRPr="00CD4765">
        <w:rPr>
          <w:rFonts w:ascii="Arial" w:hAnsi="Arial" w:cs="Arial"/>
          <w:b/>
          <w:vertAlign w:val="superscript"/>
        </w:rPr>
        <w:t xml:space="preserve">4 </w:t>
      </w:r>
      <w:r w:rsidRPr="00CD4765">
        <w:rPr>
          <w:rFonts w:ascii="Arial" w:hAnsi="Arial" w:cs="Arial"/>
          <w:b/>
        </w:rPr>
        <w:t xml:space="preserve">Abide in Me, and I in you. As the branch cannot bear fruit of itself, unless it abides in the vine, neither can you, unless you abide in Me. </w:t>
      </w:r>
    </w:p>
    <w:p w14:paraId="268AF681" w14:textId="77777777" w:rsidR="00D06904" w:rsidRPr="00D06904" w:rsidRDefault="00D06904" w:rsidP="00D06904">
      <w:pPr>
        <w:spacing w:before="100" w:beforeAutospacing="1" w:after="100" w:afterAutospacing="1" w:line="240" w:lineRule="auto"/>
        <w:rPr>
          <w:rFonts w:ascii="Arial" w:eastAsia="Times New Roman" w:hAnsi="Arial" w:cs="Arial"/>
          <w:b/>
          <w:sz w:val="24"/>
          <w:szCs w:val="24"/>
        </w:rPr>
      </w:pPr>
      <w:r w:rsidRPr="00CD4765">
        <w:rPr>
          <w:rFonts w:ascii="Arial" w:eastAsia="Times New Roman" w:hAnsi="Arial" w:cs="Arial"/>
          <w:b/>
          <w:sz w:val="24"/>
          <w:szCs w:val="24"/>
          <w:vertAlign w:val="superscript"/>
        </w:rPr>
        <w:t xml:space="preserve">5 </w:t>
      </w:r>
      <w:r w:rsidRPr="00D06904">
        <w:rPr>
          <w:rFonts w:ascii="Arial" w:eastAsia="Times New Roman" w:hAnsi="Arial" w:cs="Arial"/>
          <w:b/>
          <w:sz w:val="24"/>
          <w:szCs w:val="24"/>
        </w:rPr>
        <w:t>“</w:t>
      </w:r>
      <w:r w:rsidRPr="00CD4765">
        <w:rPr>
          <w:rFonts w:ascii="Arial" w:eastAsia="Times New Roman" w:hAnsi="Arial" w:cs="Arial"/>
          <w:b/>
          <w:sz w:val="24"/>
          <w:szCs w:val="24"/>
        </w:rPr>
        <w:t xml:space="preserve">I am the vine, you </w:t>
      </w:r>
      <w:r w:rsidRPr="00CD4765">
        <w:rPr>
          <w:rFonts w:ascii="Arial" w:eastAsia="Times New Roman" w:hAnsi="Arial" w:cs="Arial"/>
          <w:b/>
          <w:i/>
          <w:iCs/>
          <w:sz w:val="24"/>
          <w:szCs w:val="24"/>
        </w:rPr>
        <w:t>are</w:t>
      </w:r>
      <w:r w:rsidRPr="00CD4765">
        <w:rPr>
          <w:rFonts w:ascii="Arial" w:eastAsia="Times New Roman" w:hAnsi="Arial" w:cs="Arial"/>
          <w:b/>
          <w:sz w:val="24"/>
          <w:szCs w:val="24"/>
        </w:rPr>
        <w:t xml:space="preserve"> the branches. He who </w:t>
      </w:r>
      <w:r w:rsidRPr="007730B8">
        <w:rPr>
          <w:rFonts w:ascii="Arial" w:eastAsia="Times New Roman" w:hAnsi="Arial" w:cs="Arial"/>
          <w:b/>
          <w:color w:val="FF0000"/>
          <w:sz w:val="24"/>
          <w:szCs w:val="24"/>
        </w:rPr>
        <w:t>abides in Me</w:t>
      </w:r>
      <w:r w:rsidRPr="00CD4765">
        <w:rPr>
          <w:rFonts w:ascii="Arial" w:eastAsia="Times New Roman" w:hAnsi="Arial" w:cs="Arial"/>
          <w:b/>
          <w:sz w:val="24"/>
          <w:szCs w:val="24"/>
        </w:rPr>
        <w:t>, and I in him, bears much fruit; for without Me you can do nothing.</w:t>
      </w:r>
      <w:r w:rsidRPr="00D06904">
        <w:rPr>
          <w:rFonts w:ascii="Arial" w:eastAsia="Times New Roman" w:hAnsi="Arial" w:cs="Arial"/>
          <w:b/>
          <w:sz w:val="24"/>
          <w:szCs w:val="24"/>
        </w:rPr>
        <w:t xml:space="preserve"> </w:t>
      </w:r>
      <w:r w:rsidRPr="00CD4765">
        <w:rPr>
          <w:rFonts w:ascii="Arial" w:eastAsia="Times New Roman" w:hAnsi="Arial" w:cs="Arial"/>
          <w:b/>
          <w:sz w:val="24"/>
          <w:szCs w:val="24"/>
          <w:vertAlign w:val="superscript"/>
        </w:rPr>
        <w:t xml:space="preserve">6 </w:t>
      </w:r>
      <w:r w:rsidRPr="007730B8">
        <w:rPr>
          <w:rFonts w:ascii="Arial" w:eastAsia="Times New Roman" w:hAnsi="Arial" w:cs="Arial"/>
          <w:b/>
          <w:color w:val="FF0000"/>
          <w:sz w:val="24"/>
          <w:szCs w:val="24"/>
        </w:rPr>
        <w:t>If</w:t>
      </w:r>
      <w:r w:rsidRPr="00CD4765">
        <w:rPr>
          <w:rFonts w:ascii="Arial" w:eastAsia="Times New Roman" w:hAnsi="Arial" w:cs="Arial"/>
          <w:b/>
          <w:sz w:val="24"/>
          <w:szCs w:val="24"/>
        </w:rPr>
        <w:t xml:space="preserve"> anyone does not abide in Me, he is cast out as a branch and is withered; and they gather them and throw </w:t>
      </w:r>
      <w:r w:rsidRPr="00CD4765">
        <w:rPr>
          <w:rFonts w:ascii="Arial" w:eastAsia="Times New Roman" w:hAnsi="Arial" w:cs="Arial"/>
          <w:b/>
          <w:i/>
          <w:iCs/>
          <w:sz w:val="24"/>
          <w:szCs w:val="24"/>
        </w:rPr>
        <w:t>them</w:t>
      </w:r>
      <w:r w:rsidRPr="00CD4765">
        <w:rPr>
          <w:rFonts w:ascii="Arial" w:eastAsia="Times New Roman" w:hAnsi="Arial" w:cs="Arial"/>
          <w:b/>
          <w:sz w:val="24"/>
          <w:szCs w:val="24"/>
        </w:rPr>
        <w:t xml:space="preserve"> into the fire, and they are burned.</w:t>
      </w:r>
      <w:r w:rsidRPr="00D06904">
        <w:rPr>
          <w:rFonts w:ascii="Arial" w:eastAsia="Times New Roman" w:hAnsi="Arial" w:cs="Arial"/>
          <w:b/>
          <w:sz w:val="24"/>
          <w:szCs w:val="24"/>
        </w:rPr>
        <w:t xml:space="preserve"> </w:t>
      </w:r>
      <w:r w:rsidRPr="007730B8">
        <w:rPr>
          <w:rFonts w:ascii="Arial" w:eastAsia="Times New Roman" w:hAnsi="Arial" w:cs="Arial"/>
          <w:b/>
          <w:sz w:val="24"/>
          <w:szCs w:val="24"/>
          <w:vertAlign w:val="superscript"/>
        </w:rPr>
        <w:t xml:space="preserve">7 </w:t>
      </w:r>
      <w:r w:rsidRPr="007730B8">
        <w:rPr>
          <w:rFonts w:ascii="Arial" w:eastAsia="Times New Roman" w:hAnsi="Arial" w:cs="Arial"/>
          <w:b/>
          <w:sz w:val="24"/>
          <w:szCs w:val="24"/>
        </w:rPr>
        <w:t>If</w:t>
      </w:r>
      <w:r w:rsidRPr="007730B8">
        <w:rPr>
          <w:rFonts w:ascii="Arial" w:eastAsia="Times New Roman" w:hAnsi="Arial" w:cs="Arial"/>
          <w:b/>
          <w:color w:val="FF0000"/>
          <w:sz w:val="24"/>
          <w:szCs w:val="24"/>
        </w:rPr>
        <w:t xml:space="preserve"> </w:t>
      </w:r>
      <w:r w:rsidRPr="00CD4765">
        <w:rPr>
          <w:rFonts w:ascii="Arial" w:eastAsia="Times New Roman" w:hAnsi="Arial" w:cs="Arial"/>
          <w:b/>
          <w:sz w:val="24"/>
          <w:szCs w:val="24"/>
        </w:rPr>
        <w:t xml:space="preserve">you abide in Me, and My words abide in you, you </w:t>
      </w:r>
      <w:proofErr w:type="spellStart"/>
      <w:r w:rsidRPr="00CD4765">
        <w:rPr>
          <w:rFonts w:ascii="Arial" w:eastAsia="Times New Roman" w:hAnsi="Arial" w:cs="Arial"/>
          <w:b/>
          <w:sz w:val="24"/>
          <w:szCs w:val="24"/>
        </w:rPr>
        <w:t>will</w:t>
      </w:r>
      <w:hyperlink r:id="rId5" w:anchor="43.15.7.1" w:history="1">
        <w:r w:rsidRPr="00CD4765">
          <w:rPr>
            <w:rFonts w:ascii="Arial" w:eastAsia="Times New Roman" w:hAnsi="Arial" w:cs="Arial"/>
            <w:b/>
            <w:sz w:val="24"/>
            <w:szCs w:val="24"/>
            <w:u w:val="single"/>
            <w:vertAlign w:val="superscript"/>
          </w:rPr>
          <w:t>i</w:t>
        </w:r>
        <w:proofErr w:type="spellEnd"/>
      </w:hyperlink>
      <w:r w:rsidRPr="00CD4765">
        <w:rPr>
          <w:rFonts w:ascii="Arial" w:eastAsia="Times New Roman" w:hAnsi="Arial" w:cs="Arial"/>
          <w:b/>
          <w:sz w:val="24"/>
          <w:szCs w:val="24"/>
        </w:rPr>
        <w:t xml:space="preserve"> ask what you desire, and it shall be done for you.</w:t>
      </w:r>
      <w:r w:rsidRPr="00D06904">
        <w:rPr>
          <w:rFonts w:ascii="Arial" w:eastAsia="Times New Roman" w:hAnsi="Arial" w:cs="Arial"/>
          <w:b/>
          <w:sz w:val="24"/>
          <w:szCs w:val="24"/>
        </w:rPr>
        <w:t xml:space="preserve"> </w:t>
      </w:r>
      <w:r w:rsidRPr="00CD4765">
        <w:rPr>
          <w:rFonts w:ascii="Arial" w:eastAsia="Times New Roman" w:hAnsi="Arial" w:cs="Arial"/>
          <w:b/>
          <w:sz w:val="24"/>
          <w:szCs w:val="24"/>
          <w:vertAlign w:val="superscript"/>
        </w:rPr>
        <w:t xml:space="preserve">8 </w:t>
      </w:r>
      <w:r w:rsidRPr="00CD4765">
        <w:rPr>
          <w:rFonts w:ascii="Arial" w:eastAsia="Times New Roman" w:hAnsi="Arial" w:cs="Arial"/>
          <w:b/>
          <w:sz w:val="24"/>
          <w:szCs w:val="24"/>
        </w:rPr>
        <w:t xml:space="preserve">By this My Father is glorified, that you bear much fruit; </w:t>
      </w:r>
      <w:proofErr w:type="gramStart"/>
      <w:r w:rsidRPr="00CD4765">
        <w:rPr>
          <w:rFonts w:ascii="Arial" w:eastAsia="Times New Roman" w:hAnsi="Arial" w:cs="Arial"/>
          <w:b/>
          <w:sz w:val="24"/>
          <w:szCs w:val="24"/>
        </w:rPr>
        <w:t>so</w:t>
      </w:r>
      <w:proofErr w:type="gramEnd"/>
      <w:r w:rsidRPr="00CD4765">
        <w:rPr>
          <w:rFonts w:ascii="Arial" w:eastAsia="Times New Roman" w:hAnsi="Arial" w:cs="Arial"/>
          <w:b/>
          <w:sz w:val="24"/>
          <w:szCs w:val="24"/>
        </w:rPr>
        <w:t xml:space="preserve"> you will be My disciples.</w:t>
      </w:r>
      <w:r w:rsidRPr="00D06904">
        <w:rPr>
          <w:rFonts w:ascii="Arial" w:eastAsia="Times New Roman" w:hAnsi="Arial" w:cs="Arial"/>
          <w:b/>
          <w:sz w:val="24"/>
          <w:szCs w:val="24"/>
        </w:rPr>
        <w:t xml:space="preserve"> </w:t>
      </w:r>
    </w:p>
    <w:p w14:paraId="3C1F8642" w14:textId="77777777" w:rsidR="007730B8" w:rsidRDefault="00CD4765" w:rsidP="00D14242">
      <w:pPr>
        <w:spacing w:after="0" w:line="240" w:lineRule="auto"/>
        <w:rPr>
          <w:rFonts w:ascii="Arial" w:hAnsi="Arial" w:cs="Arial"/>
          <w:sz w:val="24"/>
          <w:szCs w:val="24"/>
        </w:rPr>
      </w:pPr>
      <w:r>
        <w:rPr>
          <w:rFonts w:ascii="Arial" w:hAnsi="Arial" w:cs="Arial"/>
          <w:sz w:val="24"/>
          <w:szCs w:val="24"/>
        </w:rPr>
        <w:t xml:space="preserve">Jesus is the vine. And believers are His branches. </w:t>
      </w:r>
      <w:r w:rsidR="007730B8">
        <w:rPr>
          <w:rFonts w:ascii="Arial" w:hAnsi="Arial" w:cs="Arial"/>
          <w:sz w:val="24"/>
          <w:szCs w:val="24"/>
        </w:rPr>
        <w:t>“Abiding in Me” means a continuing relationship with Christ – not a single event. Jesus says we are not guaranteed to remain a branch. He makes it conditional by the fruit we bear.</w:t>
      </w:r>
      <w:r>
        <w:rPr>
          <w:rFonts w:ascii="Arial" w:hAnsi="Arial" w:cs="Arial"/>
          <w:sz w:val="24"/>
          <w:szCs w:val="24"/>
        </w:rPr>
        <w:t xml:space="preserve"> </w:t>
      </w:r>
    </w:p>
    <w:p w14:paraId="206E7230" w14:textId="77777777" w:rsidR="007730B8" w:rsidRDefault="007730B8" w:rsidP="00D14242">
      <w:pPr>
        <w:spacing w:after="0" w:line="240" w:lineRule="auto"/>
        <w:rPr>
          <w:rFonts w:ascii="Arial" w:hAnsi="Arial" w:cs="Arial"/>
          <w:sz w:val="24"/>
          <w:szCs w:val="24"/>
        </w:rPr>
      </w:pPr>
    </w:p>
    <w:p w14:paraId="481F579B" w14:textId="77777777" w:rsidR="00D06904" w:rsidRDefault="00CD4765" w:rsidP="00D14242">
      <w:pPr>
        <w:spacing w:after="0" w:line="240" w:lineRule="auto"/>
        <w:rPr>
          <w:rFonts w:ascii="Arial" w:hAnsi="Arial" w:cs="Arial"/>
          <w:sz w:val="24"/>
          <w:szCs w:val="24"/>
        </w:rPr>
      </w:pPr>
      <w:r>
        <w:rPr>
          <w:rFonts w:ascii="Arial" w:hAnsi="Arial" w:cs="Arial"/>
          <w:sz w:val="24"/>
          <w:szCs w:val="24"/>
        </w:rPr>
        <w:t>He says that those believers that do not continue to bear good fruit (</w:t>
      </w:r>
      <w:r w:rsidR="00BF6ACB">
        <w:rPr>
          <w:rFonts w:ascii="Arial" w:hAnsi="Arial" w:cs="Arial"/>
          <w:sz w:val="24"/>
          <w:szCs w:val="24"/>
        </w:rPr>
        <w:t xml:space="preserve">good fruit means ACTION) will be cut off and burned. That is not “once saved, always saved”. It’s “once saved, then </w:t>
      </w:r>
      <w:r w:rsidR="007730B8">
        <w:rPr>
          <w:rFonts w:ascii="Arial" w:hAnsi="Arial" w:cs="Arial"/>
          <w:sz w:val="24"/>
          <w:szCs w:val="24"/>
        </w:rPr>
        <w:t>cut off</w:t>
      </w:r>
      <w:r w:rsidR="00260DEC">
        <w:rPr>
          <w:rFonts w:ascii="Arial" w:hAnsi="Arial" w:cs="Arial"/>
          <w:sz w:val="24"/>
          <w:szCs w:val="24"/>
        </w:rPr>
        <w:t xml:space="preserve"> IF you are not abiding</w:t>
      </w:r>
      <w:r w:rsidR="00BF6ACB">
        <w:rPr>
          <w:rFonts w:ascii="Arial" w:hAnsi="Arial" w:cs="Arial"/>
          <w:sz w:val="24"/>
          <w:szCs w:val="24"/>
        </w:rPr>
        <w:t xml:space="preserve">”.  </w:t>
      </w:r>
      <w:r w:rsidR="007730B8">
        <w:rPr>
          <w:rFonts w:ascii="Arial" w:hAnsi="Arial" w:cs="Arial"/>
          <w:sz w:val="24"/>
          <w:szCs w:val="24"/>
        </w:rPr>
        <w:t>Once saved/always saved does not contain an “if”.  Jesus description does (v.6).</w:t>
      </w:r>
    </w:p>
    <w:p w14:paraId="7570A9AD" w14:textId="77777777" w:rsidR="006A4910" w:rsidRDefault="006A4910" w:rsidP="003E4E16">
      <w:pPr>
        <w:spacing w:after="0" w:line="240" w:lineRule="auto"/>
        <w:rPr>
          <w:rFonts w:ascii="Arial" w:hAnsi="Arial" w:cs="Arial"/>
          <w:sz w:val="24"/>
          <w:szCs w:val="24"/>
        </w:rPr>
      </w:pPr>
    </w:p>
    <w:p w14:paraId="7E2A3FEA" w14:textId="77777777" w:rsidR="003E4E16" w:rsidRDefault="003E4E16" w:rsidP="003E4E16">
      <w:pPr>
        <w:spacing w:after="0" w:line="240" w:lineRule="auto"/>
        <w:rPr>
          <w:rFonts w:ascii="Arial" w:hAnsi="Arial" w:cs="Arial"/>
          <w:sz w:val="24"/>
          <w:szCs w:val="24"/>
        </w:rPr>
      </w:pPr>
    </w:p>
    <w:p w14:paraId="35E2EDC4" w14:textId="77777777" w:rsidR="00286CB6" w:rsidRPr="00286CB6" w:rsidRDefault="00286CB6" w:rsidP="003E4E16">
      <w:pPr>
        <w:spacing w:after="0" w:line="240" w:lineRule="auto"/>
        <w:rPr>
          <w:rFonts w:ascii="Arial" w:eastAsia="Times New Roman" w:hAnsi="Arial" w:cs="Arial"/>
          <w:color w:val="000000"/>
          <w:sz w:val="24"/>
          <w:szCs w:val="24"/>
        </w:rPr>
      </w:pPr>
      <w:r w:rsidRPr="00286CB6">
        <w:rPr>
          <w:rFonts w:ascii="Arial" w:eastAsia="Times New Roman" w:hAnsi="Arial" w:cs="Arial"/>
          <w:color w:val="000000"/>
          <w:sz w:val="24"/>
          <w:szCs w:val="24"/>
        </w:rPr>
        <w:t xml:space="preserve">We also have the Parable of the Prodigal Son, Luke chapter 15. The Prodigal Son was in his father’s house, and the father here is representative of God the Father. Then, the </w:t>
      </w:r>
      <w:r w:rsidRPr="00286CB6">
        <w:rPr>
          <w:rFonts w:ascii="Arial" w:eastAsia="Times New Roman" w:hAnsi="Arial" w:cs="Arial"/>
          <w:color w:val="000000"/>
          <w:sz w:val="24"/>
          <w:szCs w:val="24"/>
        </w:rPr>
        <w:lastRenderedPageBreak/>
        <w:t xml:space="preserve">Prodigal Son leaves his father’s house and goes and lives a sinful life. In the end, though, he repents and returns to his father. After the Prodigal Son returns, the father says this of him in verse 24: “For this my son was dead, and is alive again; he was lost, and is found.” </w:t>
      </w:r>
    </w:p>
    <w:p w14:paraId="5DC8587C" w14:textId="77777777" w:rsidR="00286CB6" w:rsidRDefault="00286CB6" w:rsidP="00286CB6">
      <w:pPr>
        <w:spacing w:before="100" w:beforeAutospacing="1" w:after="100" w:afterAutospacing="1" w:line="240" w:lineRule="auto"/>
        <w:rPr>
          <w:rFonts w:ascii="Arial" w:eastAsia="Times New Roman" w:hAnsi="Arial" w:cs="Arial"/>
          <w:color w:val="000000"/>
          <w:sz w:val="24"/>
          <w:szCs w:val="24"/>
        </w:rPr>
      </w:pPr>
      <w:r w:rsidRPr="00286CB6">
        <w:rPr>
          <w:rFonts w:ascii="Arial" w:eastAsia="Times New Roman" w:hAnsi="Arial" w:cs="Arial"/>
          <w:color w:val="000000"/>
          <w:sz w:val="24"/>
          <w:szCs w:val="24"/>
        </w:rPr>
        <w:t xml:space="preserve">In Evangelical terminology, to be dead is to be unsaved, and to be alive is to be saved. Notice very carefully, though, that the father says the son is alive “again.” In other words, the son was alive, or saved, when he was in his father’s house at the beginning of the parable; was “dead,” or unsaved, when he left his father’s house and lived in sin; then was alive again, saved again, when he repented and returned to his father’s house. Alive, dead, alive again. Saved, unsaved, saved again. </w:t>
      </w:r>
    </w:p>
    <w:p w14:paraId="660886ED" w14:textId="4F5DB2E8" w:rsidR="005B4D72" w:rsidRDefault="008C4662" w:rsidP="00286CB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At the final judgment, one who adheres to OSAS would say that the criterion by which we will be judged is whether we truly believed in Christ</w:t>
      </w:r>
      <w:r w:rsidR="00260DEC">
        <w:rPr>
          <w:rFonts w:ascii="Arial" w:eastAsia="Times New Roman" w:hAnsi="Arial" w:cs="Arial"/>
          <w:color w:val="000000"/>
          <w:sz w:val="24"/>
          <w:szCs w:val="24"/>
        </w:rPr>
        <w:t xml:space="preserve">. </w:t>
      </w:r>
      <w:r w:rsidR="005B4D72">
        <w:rPr>
          <w:rFonts w:ascii="Arial" w:eastAsia="Times New Roman" w:hAnsi="Arial" w:cs="Arial"/>
          <w:color w:val="000000"/>
          <w:sz w:val="24"/>
          <w:szCs w:val="24"/>
        </w:rPr>
        <w:t>That’s the only factor.  (Sola Fide)</w:t>
      </w:r>
    </w:p>
    <w:p w14:paraId="69F7768B" w14:textId="517A908E" w:rsidR="008C4662" w:rsidRDefault="00260DEC" w:rsidP="00286CB6">
      <w:pPr>
        <w:spacing w:before="100" w:beforeAutospacing="1" w:after="100" w:afterAutospacing="1" w:line="240" w:lineRule="auto"/>
        <w:rPr>
          <w:rFonts w:ascii="Arial" w:eastAsia="Times New Roman" w:hAnsi="Arial" w:cs="Arial"/>
          <w:color w:val="000000"/>
          <w:sz w:val="24"/>
          <w:szCs w:val="24"/>
        </w:rPr>
      </w:pPr>
      <w:r w:rsidRPr="00240889">
        <w:rPr>
          <w:rFonts w:ascii="Arial" w:eastAsia="Times New Roman" w:hAnsi="Arial" w:cs="Arial"/>
          <w:color w:val="000000"/>
          <w:sz w:val="24"/>
          <w:szCs w:val="24"/>
          <w:u w:val="single"/>
        </w:rPr>
        <w:t>Exercise:</w:t>
      </w:r>
      <w:r>
        <w:rPr>
          <w:rFonts w:ascii="Arial" w:eastAsia="Times New Roman" w:hAnsi="Arial" w:cs="Arial"/>
          <w:color w:val="000000"/>
          <w:sz w:val="24"/>
          <w:szCs w:val="24"/>
        </w:rPr>
        <w:t xml:space="preserve">  Type the word “judgment” into any Bible search engine to find all the verses that contain </w:t>
      </w:r>
      <w:r w:rsidR="00240889">
        <w:rPr>
          <w:rFonts w:ascii="Arial" w:eastAsia="Times New Roman" w:hAnsi="Arial" w:cs="Arial"/>
          <w:color w:val="000000"/>
          <w:sz w:val="24"/>
          <w:szCs w:val="24"/>
        </w:rPr>
        <w:t xml:space="preserve">NT </w:t>
      </w:r>
      <w:r>
        <w:rPr>
          <w:rFonts w:ascii="Arial" w:eastAsia="Times New Roman" w:hAnsi="Arial" w:cs="Arial"/>
          <w:color w:val="000000"/>
          <w:sz w:val="24"/>
          <w:szCs w:val="24"/>
        </w:rPr>
        <w:t>teaching on the word judgment</w:t>
      </w:r>
      <w:r w:rsidR="00240889">
        <w:rPr>
          <w:rFonts w:ascii="Arial" w:eastAsia="Times New Roman" w:hAnsi="Arial" w:cs="Arial"/>
          <w:color w:val="000000"/>
          <w:sz w:val="24"/>
          <w:szCs w:val="24"/>
        </w:rPr>
        <w:t xml:space="preserve"> (there are many)</w:t>
      </w:r>
      <w:r>
        <w:rPr>
          <w:rFonts w:ascii="Arial" w:eastAsia="Times New Roman" w:hAnsi="Arial" w:cs="Arial"/>
          <w:color w:val="000000"/>
          <w:sz w:val="24"/>
          <w:szCs w:val="24"/>
        </w:rPr>
        <w:t xml:space="preserve">.  Then </w:t>
      </w:r>
      <w:r w:rsidR="00240889">
        <w:rPr>
          <w:rFonts w:ascii="Arial" w:eastAsia="Times New Roman" w:hAnsi="Arial" w:cs="Arial"/>
          <w:color w:val="000000"/>
          <w:sz w:val="24"/>
          <w:szCs w:val="24"/>
        </w:rPr>
        <w:t>read the texts and identify what it is that the text says determines a man’s final destination. If OSAS is true, the answer should be simple.  They should all list “faith alone” or “belief in Christ” as the litmus test. What do they all say?</w:t>
      </w:r>
    </w:p>
    <w:p w14:paraId="558BA91B" w14:textId="77777777" w:rsidR="00295022" w:rsidRPr="0067096B" w:rsidRDefault="00295022" w:rsidP="00286CB6">
      <w:pPr>
        <w:pBdr>
          <w:bottom w:val="dotted" w:sz="24" w:space="1" w:color="auto"/>
        </w:pBdr>
        <w:spacing w:before="100" w:beforeAutospacing="1" w:after="100" w:afterAutospacing="1" w:line="240" w:lineRule="auto"/>
        <w:rPr>
          <w:rFonts w:ascii="Arial" w:eastAsia="Times New Roman" w:hAnsi="Arial" w:cs="Arial"/>
          <w:color w:val="000000"/>
          <w:sz w:val="24"/>
          <w:szCs w:val="24"/>
        </w:rPr>
      </w:pPr>
    </w:p>
    <w:p w14:paraId="69E35F40" w14:textId="77777777" w:rsidR="00416A3B" w:rsidRPr="005B4D72" w:rsidRDefault="00416A3B" w:rsidP="00286CB6">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Judas:</w:t>
      </w:r>
    </w:p>
    <w:p w14:paraId="52CA1069"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 xml:space="preserve">The 'once saved/always saved' theory introduced first in the late 16th century (the first Bible alone Reformers did not teach this) presents a problem when applied to Judas. </w:t>
      </w:r>
      <w:proofErr w:type="gramStart"/>
      <w:r w:rsidRPr="005B4D72">
        <w:rPr>
          <w:rFonts w:ascii="Arial" w:hAnsi="Arial" w:cs="Arial"/>
          <w:sz w:val="24"/>
          <w:szCs w:val="24"/>
        </w:rPr>
        <w:t>It would seem that Scripture</w:t>
      </w:r>
      <w:proofErr w:type="gramEnd"/>
      <w:r w:rsidRPr="005B4D72">
        <w:rPr>
          <w:rFonts w:ascii="Arial" w:hAnsi="Arial" w:cs="Arial"/>
          <w:sz w:val="24"/>
          <w:szCs w:val="24"/>
        </w:rPr>
        <w:t xml:space="preserve"> both indicates that Judas was a true </w:t>
      </w:r>
      <w:proofErr w:type="gramStart"/>
      <w:r w:rsidRPr="005B4D72">
        <w:rPr>
          <w:rFonts w:ascii="Arial" w:hAnsi="Arial" w:cs="Arial"/>
          <w:sz w:val="24"/>
          <w:szCs w:val="24"/>
        </w:rPr>
        <w:t>believer, and</w:t>
      </w:r>
      <w:proofErr w:type="gramEnd"/>
      <w:r w:rsidRPr="005B4D72">
        <w:rPr>
          <w:rFonts w:ascii="Arial" w:hAnsi="Arial" w:cs="Arial"/>
          <w:sz w:val="24"/>
          <w:szCs w:val="24"/>
        </w:rPr>
        <w:t xml:space="preserve"> also appears to condemn him eternally for his sin of betrayal. (It should be noted that the Church avoids definitively declaring that a particular soul is in hell. That ultimate judgment is reserved only for God.)</w:t>
      </w:r>
    </w:p>
    <w:p w14:paraId="2CE47725" w14:textId="77777777" w:rsidR="00416A3B" w:rsidRPr="005B4D72" w:rsidRDefault="00416A3B" w:rsidP="00416A3B">
      <w:pPr>
        <w:pStyle w:val="PlainText"/>
        <w:rPr>
          <w:rFonts w:ascii="Arial" w:hAnsi="Arial" w:cs="Arial"/>
          <w:sz w:val="24"/>
          <w:szCs w:val="24"/>
        </w:rPr>
      </w:pPr>
    </w:p>
    <w:p w14:paraId="53BB889A" w14:textId="77777777" w:rsidR="00416A3B" w:rsidRPr="005B4D72" w:rsidRDefault="00416A3B" w:rsidP="00416A3B">
      <w:pPr>
        <w:pStyle w:val="PlainText"/>
        <w:rPr>
          <w:rFonts w:ascii="Arial" w:hAnsi="Arial" w:cs="Arial"/>
          <w:sz w:val="24"/>
          <w:szCs w:val="24"/>
        </w:rPr>
      </w:pPr>
    </w:p>
    <w:p w14:paraId="5C7464B2"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Acts 1:25 - "to take part in this ministry and apostleship from which Judas by transgression fell, that he might go to his own place."</w:t>
      </w:r>
    </w:p>
    <w:p w14:paraId="7847D7F4" w14:textId="77777777" w:rsidR="00416A3B" w:rsidRPr="005B4D72" w:rsidRDefault="00416A3B" w:rsidP="00416A3B">
      <w:pPr>
        <w:pStyle w:val="PlainText"/>
        <w:rPr>
          <w:rFonts w:ascii="Arial" w:hAnsi="Arial" w:cs="Arial"/>
          <w:sz w:val="24"/>
          <w:szCs w:val="24"/>
        </w:rPr>
      </w:pPr>
    </w:p>
    <w:p w14:paraId="77349CEE"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Luke 22:3 - Then Satan entered Judas, surnamed Iscariot, who was numbered among the twelve.</w:t>
      </w:r>
    </w:p>
    <w:p w14:paraId="387548E1" w14:textId="77777777" w:rsidR="00416A3B" w:rsidRPr="005B4D72" w:rsidRDefault="00416A3B" w:rsidP="00416A3B">
      <w:pPr>
        <w:pStyle w:val="PlainText"/>
        <w:rPr>
          <w:rFonts w:ascii="Arial" w:hAnsi="Arial" w:cs="Arial"/>
          <w:sz w:val="24"/>
          <w:szCs w:val="24"/>
        </w:rPr>
      </w:pPr>
    </w:p>
    <w:p w14:paraId="0679A14E"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Judas was given the office of apostle by Christ. Would this be given to an unbeliever?</w:t>
      </w:r>
    </w:p>
    <w:p w14:paraId="032DDE58" w14:textId="77777777" w:rsidR="00416A3B" w:rsidRPr="005B4D72" w:rsidRDefault="00416A3B" w:rsidP="00416A3B">
      <w:pPr>
        <w:pStyle w:val="PlainText"/>
        <w:rPr>
          <w:rFonts w:ascii="Arial" w:hAnsi="Arial" w:cs="Arial"/>
          <w:sz w:val="24"/>
          <w:szCs w:val="24"/>
        </w:rPr>
      </w:pPr>
    </w:p>
    <w:p w14:paraId="11B78181" w14:textId="77777777" w:rsidR="00416A3B" w:rsidRPr="005B4D72" w:rsidRDefault="00416A3B" w:rsidP="00416A3B">
      <w:pPr>
        <w:pStyle w:val="PlainText"/>
        <w:rPr>
          <w:rFonts w:ascii="Arial" w:hAnsi="Arial" w:cs="Arial"/>
          <w:sz w:val="24"/>
          <w:szCs w:val="24"/>
        </w:rPr>
      </w:pPr>
    </w:p>
    <w:p w14:paraId="47EFF9CC"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John 17:12 - "While I was with them in the world, I kept them in Your name. Those whom You gave Me I have kept; and none of them is lost except the son of perdition, that the Scripture might be fulfilled.</w:t>
      </w:r>
    </w:p>
    <w:p w14:paraId="5C4EDFF9" w14:textId="77777777" w:rsidR="00416A3B" w:rsidRPr="005B4D72" w:rsidRDefault="00416A3B" w:rsidP="00416A3B">
      <w:pPr>
        <w:pStyle w:val="PlainText"/>
        <w:rPr>
          <w:rFonts w:ascii="Arial" w:hAnsi="Arial" w:cs="Arial"/>
          <w:sz w:val="24"/>
          <w:szCs w:val="24"/>
        </w:rPr>
      </w:pPr>
    </w:p>
    <w:p w14:paraId="58F33DA1"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 xml:space="preserve">John describes Judas as being both "in Your name" / "kept" and then "lost". </w:t>
      </w:r>
    </w:p>
    <w:p w14:paraId="06903218" w14:textId="77777777" w:rsidR="00416A3B" w:rsidRPr="005B4D72" w:rsidRDefault="00416A3B" w:rsidP="00416A3B">
      <w:pPr>
        <w:pStyle w:val="PlainText"/>
        <w:rPr>
          <w:rFonts w:ascii="Arial" w:hAnsi="Arial" w:cs="Arial"/>
          <w:sz w:val="24"/>
          <w:szCs w:val="24"/>
        </w:rPr>
      </w:pPr>
    </w:p>
    <w:p w14:paraId="64DE65B5" w14:textId="77777777" w:rsidR="00A63821" w:rsidRPr="005B4D72" w:rsidRDefault="00A63821" w:rsidP="00416A3B">
      <w:pPr>
        <w:pStyle w:val="PlainText"/>
        <w:rPr>
          <w:rFonts w:ascii="Arial" w:hAnsi="Arial" w:cs="Arial"/>
          <w:sz w:val="24"/>
          <w:szCs w:val="24"/>
        </w:rPr>
      </w:pPr>
    </w:p>
    <w:p w14:paraId="42F0CA4A" w14:textId="77777777" w:rsidR="00416A3B" w:rsidRPr="005B4D72" w:rsidRDefault="00416A3B" w:rsidP="00416A3B">
      <w:pPr>
        <w:pStyle w:val="PlainText"/>
        <w:rPr>
          <w:rFonts w:ascii="Arial" w:hAnsi="Arial" w:cs="Arial"/>
          <w:sz w:val="24"/>
          <w:szCs w:val="24"/>
        </w:rPr>
      </w:pPr>
      <w:r w:rsidRPr="005B4D72">
        <w:rPr>
          <w:rFonts w:ascii="Arial" w:hAnsi="Arial" w:cs="Arial"/>
          <w:sz w:val="24"/>
          <w:szCs w:val="24"/>
        </w:rPr>
        <w:t>Matt 26:24 - "The Son of Man indeed goes just as it is written of Him, but woe to that man by whom the Son of Man is betrayed! It would have been good for that man if he had not been born."</w:t>
      </w:r>
    </w:p>
    <w:p w14:paraId="2A8D4430" w14:textId="77777777" w:rsidR="00416A3B" w:rsidRPr="005B4D72" w:rsidRDefault="00416A3B" w:rsidP="00416A3B">
      <w:pPr>
        <w:pStyle w:val="PlainText"/>
        <w:rPr>
          <w:rFonts w:ascii="Arial" w:hAnsi="Arial" w:cs="Arial"/>
          <w:sz w:val="24"/>
          <w:szCs w:val="24"/>
        </w:rPr>
      </w:pPr>
    </w:p>
    <w:p w14:paraId="087DADF9" w14:textId="77777777" w:rsidR="00416A3B" w:rsidRPr="005B4D72" w:rsidRDefault="00416A3B" w:rsidP="00416A3B">
      <w:pPr>
        <w:pStyle w:val="PlainText"/>
        <w:pBdr>
          <w:bottom w:val="dotted" w:sz="24" w:space="1" w:color="auto"/>
        </w:pBdr>
        <w:rPr>
          <w:rFonts w:ascii="Arial" w:hAnsi="Arial" w:cs="Arial"/>
          <w:sz w:val="24"/>
          <w:szCs w:val="24"/>
        </w:rPr>
      </w:pPr>
      <w:r w:rsidRPr="005B4D72">
        <w:rPr>
          <w:rFonts w:ascii="Arial" w:hAnsi="Arial" w:cs="Arial"/>
          <w:sz w:val="24"/>
          <w:szCs w:val="24"/>
        </w:rPr>
        <w:t>Jesus says it would have been better for Judas not to have been born. Can that be the description of one who is in heaven?</w:t>
      </w:r>
    </w:p>
    <w:p w14:paraId="5887D657" w14:textId="77777777" w:rsidR="0082418E" w:rsidRPr="005B4D72" w:rsidRDefault="005C0D73" w:rsidP="00286CB6">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A hypothetical test case:</w:t>
      </w:r>
    </w:p>
    <w:p w14:paraId="6E3699E0" w14:textId="77777777" w:rsidR="004B1D69" w:rsidRPr="005B4D72" w:rsidRDefault="0082418E" w:rsidP="00F67CBC">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 xml:space="preserve">An established Baptist minister accepted the Lord as his personal Lord and Savior </w:t>
      </w:r>
      <w:r w:rsidR="005C0D73" w:rsidRPr="005B4D72">
        <w:rPr>
          <w:rFonts w:ascii="Arial" w:eastAsia="Times New Roman" w:hAnsi="Arial" w:cs="Arial"/>
          <w:color w:val="000000"/>
          <w:sz w:val="24"/>
          <w:szCs w:val="24"/>
        </w:rPr>
        <w:t>3</w:t>
      </w:r>
      <w:r w:rsidRPr="005B4D72">
        <w:rPr>
          <w:rFonts w:ascii="Arial" w:eastAsia="Times New Roman" w:hAnsi="Arial" w:cs="Arial"/>
          <w:color w:val="000000"/>
          <w:sz w:val="24"/>
          <w:szCs w:val="24"/>
        </w:rPr>
        <w:t xml:space="preserve">5 years ago and went on to faithfully pastor his church – preaching, teaching, and leading many of folks to the Lord over the years. </w:t>
      </w:r>
      <w:r w:rsidR="005C0D73" w:rsidRPr="005B4D72">
        <w:rPr>
          <w:rFonts w:ascii="Arial" w:eastAsia="Times New Roman" w:hAnsi="Arial" w:cs="Arial"/>
          <w:color w:val="000000"/>
          <w:sz w:val="24"/>
          <w:szCs w:val="24"/>
        </w:rPr>
        <w:t>Sadly,10</w:t>
      </w:r>
      <w:r w:rsidRPr="005B4D72">
        <w:rPr>
          <w:rFonts w:ascii="Arial" w:eastAsia="Times New Roman" w:hAnsi="Arial" w:cs="Arial"/>
          <w:color w:val="000000"/>
          <w:sz w:val="24"/>
          <w:szCs w:val="24"/>
        </w:rPr>
        <w:t xml:space="preserve"> years ago, </w:t>
      </w:r>
      <w:r w:rsidR="00F67CBC" w:rsidRPr="005B4D72">
        <w:rPr>
          <w:rFonts w:ascii="Arial" w:eastAsia="Times New Roman" w:hAnsi="Arial" w:cs="Arial"/>
          <w:color w:val="000000"/>
          <w:sz w:val="24"/>
          <w:szCs w:val="24"/>
        </w:rPr>
        <w:t xml:space="preserve">he began to question his faith and eventually resigned as pastor. </w:t>
      </w:r>
    </w:p>
    <w:p w14:paraId="3FBA1126" w14:textId="77777777" w:rsidR="005B6076" w:rsidRPr="005B4D72" w:rsidRDefault="005C0D73" w:rsidP="00F67CBC">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Since then</w:t>
      </w:r>
      <w:r w:rsidR="00F67CBC" w:rsidRPr="005B4D72">
        <w:rPr>
          <w:rFonts w:ascii="Arial" w:eastAsia="Times New Roman" w:hAnsi="Arial" w:cs="Arial"/>
          <w:color w:val="000000"/>
          <w:sz w:val="24"/>
          <w:szCs w:val="24"/>
        </w:rPr>
        <w:t xml:space="preserve">, his </w:t>
      </w:r>
      <w:r w:rsidR="004B1D69" w:rsidRPr="005B4D72">
        <w:rPr>
          <w:rFonts w:ascii="Arial" w:eastAsia="Times New Roman" w:hAnsi="Arial" w:cs="Arial"/>
          <w:color w:val="000000"/>
          <w:sz w:val="24"/>
          <w:szCs w:val="24"/>
        </w:rPr>
        <w:t xml:space="preserve">Christian </w:t>
      </w:r>
      <w:r w:rsidR="00564C74" w:rsidRPr="005B4D72">
        <w:rPr>
          <w:rFonts w:ascii="Arial" w:eastAsia="Times New Roman" w:hAnsi="Arial" w:cs="Arial"/>
          <w:color w:val="000000"/>
          <w:sz w:val="24"/>
          <w:szCs w:val="24"/>
        </w:rPr>
        <w:t xml:space="preserve">life </w:t>
      </w:r>
      <w:r w:rsidR="00F67CBC" w:rsidRPr="005B4D72">
        <w:rPr>
          <w:rFonts w:ascii="Arial" w:eastAsia="Times New Roman" w:hAnsi="Arial" w:cs="Arial"/>
          <w:color w:val="000000"/>
          <w:sz w:val="24"/>
          <w:szCs w:val="24"/>
        </w:rPr>
        <w:t>gradually deteriorated. He left his wife, turned away from all his Christian family and friends</w:t>
      </w:r>
      <w:r w:rsidR="00C878D3" w:rsidRPr="005B4D72">
        <w:rPr>
          <w:rFonts w:ascii="Arial" w:eastAsia="Times New Roman" w:hAnsi="Arial" w:cs="Arial"/>
          <w:color w:val="000000"/>
          <w:sz w:val="24"/>
          <w:szCs w:val="24"/>
        </w:rPr>
        <w:t xml:space="preserve">. He </w:t>
      </w:r>
      <w:r w:rsidR="00F67CBC" w:rsidRPr="005B4D72">
        <w:rPr>
          <w:rFonts w:ascii="Arial" w:eastAsia="Times New Roman" w:hAnsi="Arial" w:cs="Arial"/>
          <w:color w:val="000000"/>
          <w:sz w:val="24"/>
          <w:szCs w:val="24"/>
        </w:rPr>
        <w:t>has unfor</w:t>
      </w:r>
      <w:r w:rsidR="00C878D3" w:rsidRPr="005B4D72">
        <w:rPr>
          <w:rFonts w:ascii="Arial" w:eastAsia="Times New Roman" w:hAnsi="Arial" w:cs="Arial"/>
          <w:color w:val="000000"/>
          <w:sz w:val="24"/>
          <w:szCs w:val="24"/>
        </w:rPr>
        <w:t xml:space="preserve">tunately become a vocal atheist, </w:t>
      </w:r>
      <w:r w:rsidR="005B6076" w:rsidRPr="005B4D72">
        <w:rPr>
          <w:rFonts w:ascii="Arial" w:eastAsia="Times New Roman" w:hAnsi="Arial" w:cs="Arial"/>
          <w:color w:val="000000"/>
          <w:sz w:val="24"/>
          <w:szCs w:val="24"/>
        </w:rPr>
        <w:t>invited by many colleges and anti-Christian groups to give his unique life story. His lectures often involved unspeakable st</w:t>
      </w:r>
      <w:r w:rsidR="00BA268F" w:rsidRPr="005B4D72">
        <w:rPr>
          <w:rFonts w:ascii="Arial" w:eastAsia="Times New Roman" w:hAnsi="Arial" w:cs="Arial"/>
          <w:color w:val="000000"/>
          <w:sz w:val="24"/>
          <w:szCs w:val="24"/>
        </w:rPr>
        <w:t xml:space="preserve">atements mocking Christians, and even </w:t>
      </w:r>
      <w:r w:rsidR="005B6076" w:rsidRPr="005B4D72">
        <w:rPr>
          <w:rFonts w:ascii="Arial" w:eastAsia="Times New Roman" w:hAnsi="Arial" w:cs="Arial"/>
          <w:color w:val="000000"/>
          <w:sz w:val="24"/>
          <w:szCs w:val="24"/>
        </w:rPr>
        <w:t>b</w:t>
      </w:r>
      <w:r w:rsidR="00BA268F" w:rsidRPr="005B4D72">
        <w:rPr>
          <w:rFonts w:ascii="Arial" w:eastAsia="Times New Roman" w:hAnsi="Arial" w:cs="Arial"/>
          <w:color w:val="000000"/>
          <w:sz w:val="24"/>
          <w:szCs w:val="24"/>
        </w:rPr>
        <w:t>laspheming Christ. He</w:t>
      </w:r>
      <w:r w:rsidR="005B6076" w:rsidRPr="005B4D72">
        <w:rPr>
          <w:rFonts w:ascii="Arial" w:eastAsia="Times New Roman" w:hAnsi="Arial" w:cs="Arial"/>
          <w:color w:val="000000"/>
          <w:sz w:val="24"/>
          <w:szCs w:val="24"/>
        </w:rPr>
        <w:t xml:space="preserve"> has had success in leading many otherwise indifferent audience members away from Christ. </w:t>
      </w:r>
    </w:p>
    <w:p w14:paraId="6030B27F" w14:textId="77777777" w:rsidR="005B6076" w:rsidRPr="005B4D72" w:rsidRDefault="005B6076" w:rsidP="00F67CBC">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During one such lecture, as he presented his case against God, he suffered a massive heart attack and died on the stage. The question is, where will his soul spend eternity?</w:t>
      </w:r>
    </w:p>
    <w:p w14:paraId="473CAE38" w14:textId="77777777" w:rsidR="00CD54AF" w:rsidRPr="005B4D72" w:rsidRDefault="003837EC" w:rsidP="00F67CBC">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 xml:space="preserve">Depending on whether one says he would go to heaven or hell, this scenario presents a problem for those adhering to the “Once Saved / Always Saved” theory. </w:t>
      </w:r>
    </w:p>
    <w:p w14:paraId="7DF46C63" w14:textId="77777777" w:rsidR="003837EC" w:rsidRPr="005B4D72" w:rsidRDefault="003837EC" w:rsidP="00F67CBC">
      <w:pP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 xml:space="preserve">If they say he will be welcomed into heaven because “he was saved”, </w:t>
      </w:r>
      <w:r w:rsidR="00C1281B" w:rsidRPr="005B4D72">
        <w:rPr>
          <w:rFonts w:ascii="Arial" w:eastAsia="Times New Roman" w:hAnsi="Arial" w:cs="Arial"/>
          <w:color w:val="000000"/>
          <w:sz w:val="24"/>
          <w:szCs w:val="24"/>
        </w:rPr>
        <w:t xml:space="preserve">it follows that no behavior (even blatant and active rejection of Christ) can jeopardize anyone’s salvation after a one-time, </w:t>
      </w:r>
      <w:r w:rsidR="004B1D69" w:rsidRPr="005B4D72">
        <w:rPr>
          <w:rFonts w:ascii="Arial" w:eastAsia="Times New Roman" w:hAnsi="Arial" w:cs="Arial"/>
          <w:color w:val="000000"/>
          <w:sz w:val="24"/>
          <w:szCs w:val="24"/>
        </w:rPr>
        <w:t xml:space="preserve">genuine profession of faith. </w:t>
      </w:r>
    </w:p>
    <w:p w14:paraId="24EF0E33" w14:textId="77777777" w:rsidR="0067724B" w:rsidRPr="005B4D72" w:rsidRDefault="0067724B" w:rsidP="00F67CBC">
      <w:pPr>
        <w:pBdr>
          <w:bottom w:val="dotted" w:sz="24" w:space="1" w:color="auto"/>
        </w:pBd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 xml:space="preserve">If they say he is going to hell, it can only be because </w:t>
      </w:r>
      <w:r w:rsidR="00FE0F36" w:rsidRPr="005B4D72">
        <w:rPr>
          <w:rFonts w:ascii="Arial" w:eastAsia="Times New Roman" w:hAnsi="Arial" w:cs="Arial"/>
          <w:color w:val="000000"/>
          <w:sz w:val="24"/>
          <w:szCs w:val="24"/>
        </w:rPr>
        <w:t>“he was never really saved”. But that implies that someone can genuinely believe he is saved (as the Baptist pastor did during his 25 years as a Baptist), yet</w:t>
      </w:r>
      <w:proofErr w:type="gramStart"/>
      <w:r w:rsidR="00FE0F36" w:rsidRPr="005B4D72">
        <w:rPr>
          <w:rFonts w:ascii="Arial" w:eastAsia="Times New Roman" w:hAnsi="Arial" w:cs="Arial"/>
          <w:color w:val="000000"/>
          <w:sz w:val="24"/>
          <w:szCs w:val="24"/>
        </w:rPr>
        <w:t>, in reality, they</w:t>
      </w:r>
      <w:proofErr w:type="gramEnd"/>
      <w:r w:rsidR="00FE0F36" w:rsidRPr="005B4D72">
        <w:rPr>
          <w:rFonts w:ascii="Arial" w:eastAsia="Times New Roman" w:hAnsi="Arial" w:cs="Arial"/>
          <w:color w:val="000000"/>
          <w:sz w:val="24"/>
          <w:szCs w:val="24"/>
        </w:rPr>
        <w:t xml:space="preserve"> </w:t>
      </w:r>
      <w:proofErr w:type="gramStart"/>
      <w:r w:rsidR="00FE0F36" w:rsidRPr="005B4D72">
        <w:rPr>
          <w:rFonts w:ascii="Arial" w:eastAsia="Times New Roman" w:hAnsi="Arial" w:cs="Arial"/>
          <w:color w:val="000000"/>
          <w:sz w:val="24"/>
          <w:szCs w:val="24"/>
        </w:rPr>
        <w:t>really never</w:t>
      </w:r>
      <w:proofErr w:type="gramEnd"/>
      <w:r w:rsidR="00FE0F36" w:rsidRPr="005B4D72">
        <w:rPr>
          <w:rFonts w:ascii="Arial" w:eastAsia="Times New Roman" w:hAnsi="Arial" w:cs="Arial"/>
          <w:color w:val="000000"/>
          <w:sz w:val="24"/>
          <w:szCs w:val="24"/>
        </w:rPr>
        <w:t xml:space="preserve"> were. If his salvation was not “assured”, then how can any believer’s salvation be? He was convinced he was saved and going to heaven, but </w:t>
      </w:r>
      <w:r w:rsidR="00C1281B" w:rsidRPr="005B4D72">
        <w:rPr>
          <w:rFonts w:ascii="Arial" w:eastAsia="Times New Roman" w:hAnsi="Arial" w:cs="Arial"/>
          <w:color w:val="000000"/>
          <w:sz w:val="24"/>
          <w:szCs w:val="24"/>
        </w:rPr>
        <w:t>based on his conscious, forceful rejection of Christ, it is concluded that</w:t>
      </w:r>
      <w:r w:rsidR="00FE0F36" w:rsidRPr="005B4D72">
        <w:rPr>
          <w:rFonts w:ascii="Arial" w:eastAsia="Times New Roman" w:hAnsi="Arial" w:cs="Arial"/>
          <w:color w:val="000000"/>
          <w:sz w:val="24"/>
          <w:szCs w:val="24"/>
        </w:rPr>
        <w:t xml:space="preserve"> he was “never really saved”.</w:t>
      </w:r>
    </w:p>
    <w:p w14:paraId="0200744D" w14:textId="77777777" w:rsidR="00141C4F" w:rsidRPr="005B4D72" w:rsidRDefault="00141C4F" w:rsidP="00F67CBC">
      <w:pPr>
        <w:pBdr>
          <w:bottom w:val="dotted" w:sz="24" w:space="1" w:color="auto"/>
        </w:pBdr>
        <w:spacing w:before="100" w:beforeAutospacing="1" w:after="100" w:afterAutospacing="1" w:line="240" w:lineRule="auto"/>
        <w:rPr>
          <w:rFonts w:ascii="Arial" w:eastAsia="Times New Roman" w:hAnsi="Arial" w:cs="Arial"/>
          <w:color w:val="000000"/>
          <w:sz w:val="24"/>
          <w:szCs w:val="24"/>
        </w:rPr>
      </w:pPr>
      <w:r w:rsidRPr="005B4D72">
        <w:rPr>
          <w:rFonts w:ascii="Arial" w:eastAsia="Times New Roman" w:hAnsi="Arial" w:cs="Arial"/>
          <w:color w:val="000000"/>
          <w:sz w:val="24"/>
          <w:szCs w:val="24"/>
        </w:rPr>
        <w:t xml:space="preserve">The question is, if he “never really was saved to begin with”, but thought he was, how can those </w:t>
      </w:r>
      <w:proofErr w:type="gramStart"/>
      <w:r w:rsidRPr="005B4D72">
        <w:rPr>
          <w:rFonts w:ascii="Arial" w:eastAsia="Times New Roman" w:hAnsi="Arial" w:cs="Arial"/>
          <w:color w:val="000000"/>
          <w:sz w:val="24"/>
          <w:szCs w:val="24"/>
        </w:rPr>
        <w:t>claiming</w:t>
      </w:r>
      <w:proofErr w:type="gramEnd"/>
      <w:r w:rsidRPr="005B4D72">
        <w:rPr>
          <w:rFonts w:ascii="Arial" w:eastAsia="Times New Roman" w:hAnsi="Arial" w:cs="Arial"/>
          <w:color w:val="000000"/>
          <w:sz w:val="24"/>
          <w:szCs w:val="24"/>
        </w:rPr>
        <w:t xml:space="preserve"> “assurance of salvation” honestly make the case that their assurance is any different than the pastor’s – which turned out to be </w:t>
      </w:r>
      <w:r w:rsidR="004B1D69" w:rsidRPr="005B4D72">
        <w:rPr>
          <w:rFonts w:ascii="Arial" w:eastAsia="Times New Roman" w:hAnsi="Arial" w:cs="Arial"/>
          <w:color w:val="000000"/>
          <w:sz w:val="24"/>
          <w:szCs w:val="24"/>
        </w:rPr>
        <w:t>“</w:t>
      </w:r>
      <w:r w:rsidRPr="005B4D72">
        <w:rPr>
          <w:rFonts w:ascii="Arial" w:eastAsia="Times New Roman" w:hAnsi="Arial" w:cs="Arial"/>
          <w:color w:val="000000"/>
          <w:sz w:val="24"/>
          <w:szCs w:val="24"/>
        </w:rPr>
        <w:t>false</w:t>
      </w:r>
      <w:r w:rsidR="004B1D69" w:rsidRPr="005B4D72">
        <w:rPr>
          <w:rFonts w:ascii="Arial" w:eastAsia="Times New Roman" w:hAnsi="Arial" w:cs="Arial"/>
          <w:color w:val="000000"/>
          <w:sz w:val="24"/>
          <w:szCs w:val="24"/>
        </w:rPr>
        <w:t>”</w:t>
      </w:r>
      <w:r w:rsidR="006F4460" w:rsidRPr="005B4D72">
        <w:rPr>
          <w:rFonts w:ascii="Arial" w:eastAsia="Times New Roman" w:hAnsi="Arial" w:cs="Arial"/>
          <w:color w:val="000000"/>
          <w:sz w:val="24"/>
          <w:szCs w:val="24"/>
        </w:rPr>
        <w:t>?</w:t>
      </w:r>
    </w:p>
    <w:p w14:paraId="667A632B" w14:textId="77777777" w:rsidR="00432E8F" w:rsidRPr="005B4D72" w:rsidRDefault="00432E8F" w:rsidP="00F67CBC">
      <w:pPr>
        <w:spacing w:before="100" w:beforeAutospacing="1" w:after="100" w:afterAutospacing="1" w:line="240" w:lineRule="auto"/>
        <w:rPr>
          <w:rFonts w:ascii="Arial" w:eastAsia="Times New Roman" w:hAnsi="Arial" w:cs="Arial"/>
          <w:color w:val="000000"/>
          <w:sz w:val="24"/>
          <w:szCs w:val="24"/>
        </w:rPr>
      </w:pPr>
    </w:p>
    <w:p w14:paraId="003B677B" w14:textId="77777777" w:rsidR="00432E8F" w:rsidRPr="005B4D72" w:rsidRDefault="00432E8F" w:rsidP="00F67CBC">
      <w:pPr>
        <w:spacing w:before="100" w:beforeAutospacing="1" w:after="100" w:afterAutospacing="1" w:line="240" w:lineRule="auto"/>
        <w:rPr>
          <w:rFonts w:ascii="Arial" w:hAnsi="Arial" w:cs="Arial"/>
          <w:sz w:val="24"/>
          <w:szCs w:val="24"/>
        </w:rPr>
      </w:pPr>
      <w:r w:rsidRPr="005B4D72">
        <w:rPr>
          <w:rFonts w:ascii="Arial" w:eastAsia="Times New Roman" w:hAnsi="Arial" w:cs="Arial"/>
          <w:color w:val="000000"/>
          <w:sz w:val="24"/>
          <w:szCs w:val="24"/>
        </w:rPr>
        <w:t xml:space="preserve">Luke 8 – Parable of the sower:  </w:t>
      </w:r>
      <w:r w:rsidRPr="005B4D72">
        <w:rPr>
          <w:rFonts w:ascii="Arial" w:hAnsi="Arial" w:cs="Arial"/>
          <w:i/>
          <w:iCs/>
          <w:sz w:val="24"/>
          <w:szCs w:val="24"/>
        </w:rPr>
        <w:t xml:space="preserve">13 </w:t>
      </w:r>
      <w:r w:rsidRPr="005B4D72">
        <w:rPr>
          <w:rFonts w:ascii="Arial" w:hAnsi="Arial" w:cs="Arial"/>
          <w:sz w:val="24"/>
          <w:szCs w:val="24"/>
        </w:rPr>
        <w:t xml:space="preserve">"But the ones on the rock [are those] who, when they hear, receive the word with joy; and these have no root, who </w:t>
      </w:r>
      <w:r w:rsidRPr="005B4D72">
        <w:rPr>
          <w:rFonts w:ascii="Arial" w:hAnsi="Arial" w:cs="Arial"/>
          <w:color w:val="FF0000"/>
          <w:sz w:val="24"/>
          <w:szCs w:val="24"/>
        </w:rPr>
        <w:t>believe for a while</w:t>
      </w:r>
      <w:r w:rsidRPr="005B4D72">
        <w:rPr>
          <w:rFonts w:ascii="Arial" w:hAnsi="Arial" w:cs="Arial"/>
          <w:sz w:val="24"/>
          <w:szCs w:val="24"/>
        </w:rPr>
        <w:t xml:space="preserve"> </w:t>
      </w:r>
      <w:r w:rsidRPr="005B4D72">
        <w:rPr>
          <w:rFonts w:ascii="Arial" w:hAnsi="Arial" w:cs="Arial"/>
          <w:color w:val="0070C0"/>
          <w:sz w:val="24"/>
          <w:szCs w:val="24"/>
        </w:rPr>
        <w:t>and in time of temptation fall away</w:t>
      </w:r>
      <w:r w:rsidRPr="005B4D72">
        <w:rPr>
          <w:rFonts w:ascii="Arial" w:hAnsi="Arial" w:cs="Arial"/>
          <w:sz w:val="24"/>
          <w:szCs w:val="24"/>
        </w:rPr>
        <w:t>.</w:t>
      </w:r>
    </w:p>
    <w:p w14:paraId="01FD91A9" w14:textId="77777777" w:rsidR="00EA71F1" w:rsidRPr="005B4D72" w:rsidRDefault="00D1064B" w:rsidP="00F67CBC">
      <w:pPr>
        <w:spacing w:before="100" w:beforeAutospacing="1" w:after="100" w:afterAutospacing="1" w:line="240" w:lineRule="auto"/>
        <w:rPr>
          <w:rFonts w:ascii="Arial" w:hAnsi="Arial" w:cs="Arial"/>
          <w:sz w:val="24"/>
          <w:szCs w:val="24"/>
        </w:rPr>
      </w:pPr>
      <w:r w:rsidRPr="005B4D72">
        <w:rPr>
          <w:rFonts w:ascii="Arial" w:hAnsi="Arial" w:cs="Arial"/>
          <w:sz w:val="24"/>
          <w:szCs w:val="24"/>
        </w:rPr>
        <w:lastRenderedPageBreak/>
        <w:t xml:space="preserve">The claim of OSAS is that one who turns away from the faith “never really was saved in the first place”, or “did not </w:t>
      </w:r>
      <w:r w:rsidRPr="005B4D72">
        <w:rPr>
          <w:rFonts w:ascii="Arial" w:hAnsi="Arial" w:cs="Arial"/>
          <w:i/>
          <w:sz w:val="24"/>
          <w:szCs w:val="24"/>
        </w:rPr>
        <w:t>genuinely</w:t>
      </w:r>
      <w:r w:rsidRPr="005B4D72">
        <w:rPr>
          <w:rFonts w:ascii="Arial" w:hAnsi="Arial" w:cs="Arial"/>
          <w:sz w:val="24"/>
          <w:szCs w:val="24"/>
        </w:rPr>
        <w:t xml:space="preserve"> believe”. But there</w:t>
      </w:r>
      <w:r w:rsidR="00EA71F1" w:rsidRPr="005B4D72">
        <w:rPr>
          <w:rFonts w:ascii="Arial" w:hAnsi="Arial" w:cs="Arial"/>
          <w:sz w:val="24"/>
          <w:szCs w:val="24"/>
        </w:rPr>
        <w:t xml:space="preserve"> is nothing in the text to indicate </w:t>
      </w:r>
      <w:r w:rsidRPr="005B4D72">
        <w:rPr>
          <w:rFonts w:ascii="Arial" w:hAnsi="Arial" w:cs="Arial"/>
          <w:sz w:val="24"/>
          <w:szCs w:val="24"/>
        </w:rPr>
        <w:t xml:space="preserve">that </w:t>
      </w:r>
      <w:r w:rsidR="00EA71F1" w:rsidRPr="005B4D72">
        <w:rPr>
          <w:rFonts w:ascii="Arial" w:hAnsi="Arial" w:cs="Arial"/>
          <w:sz w:val="24"/>
          <w:szCs w:val="24"/>
        </w:rPr>
        <w:t xml:space="preserve">Jesus is referring to false belief. The </w:t>
      </w:r>
      <w:r w:rsidR="00E07E4C" w:rsidRPr="005B4D72">
        <w:rPr>
          <w:rFonts w:ascii="Arial" w:hAnsi="Arial" w:cs="Arial"/>
          <w:sz w:val="24"/>
          <w:szCs w:val="24"/>
        </w:rPr>
        <w:t>seed that falls on the rock represents the believer who truly</w:t>
      </w:r>
      <w:r w:rsidRPr="005B4D72">
        <w:rPr>
          <w:rFonts w:ascii="Arial" w:hAnsi="Arial" w:cs="Arial"/>
          <w:sz w:val="24"/>
          <w:szCs w:val="24"/>
        </w:rPr>
        <w:t xml:space="preserve"> belie</w:t>
      </w:r>
      <w:r w:rsidR="00E07E4C" w:rsidRPr="005B4D72">
        <w:rPr>
          <w:rFonts w:ascii="Arial" w:hAnsi="Arial" w:cs="Arial"/>
          <w:sz w:val="24"/>
          <w:szCs w:val="24"/>
        </w:rPr>
        <w:t>ved initially,</w:t>
      </w:r>
      <w:r w:rsidRPr="005B4D72">
        <w:rPr>
          <w:rFonts w:ascii="Arial" w:hAnsi="Arial" w:cs="Arial"/>
          <w:sz w:val="24"/>
          <w:szCs w:val="24"/>
        </w:rPr>
        <w:t xml:space="preserve"> but </w:t>
      </w:r>
      <w:r w:rsidR="00E07E4C" w:rsidRPr="005B4D72">
        <w:rPr>
          <w:rFonts w:ascii="Arial" w:hAnsi="Arial" w:cs="Arial"/>
          <w:sz w:val="24"/>
          <w:szCs w:val="24"/>
        </w:rPr>
        <w:t xml:space="preserve">his </w:t>
      </w:r>
      <w:r w:rsidRPr="005B4D72">
        <w:rPr>
          <w:rFonts w:ascii="Arial" w:hAnsi="Arial" w:cs="Arial"/>
          <w:sz w:val="24"/>
          <w:szCs w:val="24"/>
        </w:rPr>
        <w:t xml:space="preserve">belief </w:t>
      </w:r>
      <w:r w:rsidR="00E07E4C" w:rsidRPr="005B4D72">
        <w:rPr>
          <w:rFonts w:ascii="Arial" w:hAnsi="Arial" w:cs="Arial"/>
          <w:sz w:val="24"/>
          <w:szCs w:val="24"/>
        </w:rPr>
        <w:t xml:space="preserve">did </w:t>
      </w:r>
      <w:r w:rsidRPr="005B4D72">
        <w:rPr>
          <w:rFonts w:ascii="Arial" w:hAnsi="Arial" w:cs="Arial"/>
          <w:sz w:val="24"/>
          <w:szCs w:val="24"/>
        </w:rPr>
        <w:t xml:space="preserve">not endure temptation. </w:t>
      </w:r>
      <w:r w:rsidR="00E07E4C" w:rsidRPr="005B4D72">
        <w:rPr>
          <w:rFonts w:ascii="Arial" w:hAnsi="Arial" w:cs="Arial"/>
          <w:sz w:val="24"/>
          <w:szCs w:val="24"/>
        </w:rPr>
        <w:t xml:space="preserve">The description of </w:t>
      </w:r>
      <w:r w:rsidRPr="005B4D72">
        <w:rPr>
          <w:rFonts w:ascii="Arial" w:hAnsi="Arial" w:cs="Arial"/>
          <w:sz w:val="24"/>
          <w:szCs w:val="24"/>
        </w:rPr>
        <w:t>“…believe for a while” speaks of genuine, yet</w:t>
      </w:r>
      <w:r w:rsidR="00EA71F1" w:rsidRPr="005B4D72">
        <w:rPr>
          <w:rFonts w:ascii="Arial" w:hAnsi="Arial" w:cs="Arial"/>
          <w:sz w:val="24"/>
          <w:szCs w:val="24"/>
        </w:rPr>
        <w:t xml:space="preserve"> temporary belief</w:t>
      </w:r>
      <w:r w:rsidR="006F4460" w:rsidRPr="005B4D72">
        <w:rPr>
          <w:rFonts w:ascii="Arial" w:hAnsi="Arial" w:cs="Arial"/>
          <w:sz w:val="24"/>
          <w:szCs w:val="24"/>
        </w:rPr>
        <w:t>, not false belief</w:t>
      </w:r>
      <w:r w:rsidRPr="005B4D72">
        <w:rPr>
          <w:rFonts w:ascii="Arial" w:hAnsi="Arial" w:cs="Arial"/>
          <w:sz w:val="24"/>
          <w:szCs w:val="24"/>
        </w:rPr>
        <w:t xml:space="preserve">. </w:t>
      </w:r>
    </w:p>
    <w:p w14:paraId="77C9A7CE" w14:textId="77777777" w:rsidR="00EA71F1" w:rsidRPr="005B4D72" w:rsidRDefault="00D1064B" w:rsidP="00F67CBC">
      <w:pPr>
        <w:spacing w:before="100" w:beforeAutospacing="1" w:after="100" w:afterAutospacing="1" w:line="240" w:lineRule="auto"/>
        <w:rPr>
          <w:rFonts w:ascii="Arial" w:hAnsi="Arial" w:cs="Arial"/>
          <w:sz w:val="24"/>
          <w:szCs w:val="24"/>
        </w:rPr>
      </w:pPr>
      <w:r w:rsidRPr="005B4D72">
        <w:rPr>
          <w:rFonts w:ascii="Arial" w:hAnsi="Arial" w:cs="Arial"/>
          <w:sz w:val="24"/>
          <w:szCs w:val="24"/>
        </w:rPr>
        <w:t>*******************************</w:t>
      </w:r>
    </w:p>
    <w:sectPr w:rsidR="00EA71F1" w:rsidRPr="005B4D72" w:rsidSect="00260DE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B6"/>
    <w:rsid w:val="000B74C0"/>
    <w:rsid w:val="000E4177"/>
    <w:rsid w:val="00141C4F"/>
    <w:rsid w:val="001540D0"/>
    <w:rsid w:val="0020437E"/>
    <w:rsid w:val="00215E54"/>
    <w:rsid w:val="00237230"/>
    <w:rsid w:val="00240889"/>
    <w:rsid w:val="00253204"/>
    <w:rsid w:val="00260DEC"/>
    <w:rsid w:val="00286CB6"/>
    <w:rsid w:val="002929FE"/>
    <w:rsid w:val="00295022"/>
    <w:rsid w:val="00376C31"/>
    <w:rsid w:val="003837EC"/>
    <w:rsid w:val="003A763C"/>
    <w:rsid w:val="003E4E16"/>
    <w:rsid w:val="003F6083"/>
    <w:rsid w:val="00416A3B"/>
    <w:rsid w:val="00432E8F"/>
    <w:rsid w:val="0045630B"/>
    <w:rsid w:val="00464575"/>
    <w:rsid w:val="004B1D69"/>
    <w:rsid w:val="004E152F"/>
    <w:rsid w:val="00522C95"/>
    <w:rsid w:val="00564C74"/>
    <w:rsid w:val="005B4D72"/>
    <w:rsid w:val="005B6076"/>
    <w:rsid w:val="005C0D73"/>
    <w:rsid w:val="0067096B"/>
    <w:rsid w:val="0067724B"/>
    <w:rsid w:val="00690081"/>
    <w:rsid w:val="00697548"/>
    <w:rsid w:val="006A4910"/>
    <w:rsid w:val="006F4460"/>
    <w:rsid w:val="007730B8"/>
    <w:rsid w:val="0082418E"/>
    <w:rsid w:val="0089697B"/>
    <w:rsid w:val="008B4909"/>
    <w:rsid w:val="008C4662"/>
    <w:rsid w:val="00962056"/>
    <w:rsid w:val="00A06A20"/>
    <w:rsid w:val="00A177C9"/>
    <w:rsid w:val="00A335E3"/>
    <w:rsid w:val="00A43A06"/>
    <w:rsid w:val="00A63821"/>
    <w:rsid w:val="00B97DFD"/>
    <w:rsid w:val="00BA268F"/>
    <w:rsid w:val="00BF6ACB"/>
    <w:rsid w:val="00C1281B"/>
    <w:rsid w:val="00C47E7E"/>
    <w:rsid w:val="00C878D3"/>
    <w:rsid w:val="00CD4765"/>
    <w:rsid w:val="00CD54AF"/>
    <w:rsid w:val="00D06904"/>
    <w:rsid w:val="00D1064B"/>
    <w:rsid w:val="00D14242"/>
    <w:rsid w:val="00E07E4C"/>
    <w:rsid w:val="00E24794"/>
    <w:rsid w:val="00E7292D"/>
    <w:rsid w:val="00EA71F1"/>
    <w:rsid w:val="00F066BE"/>
    <w:rsid w:val="00F67CBC"/>
    <w:rsid w:val="00F71EAE"/>
    <w:rsid w:val="00FE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45E0"/>
  <w15:docId w15:val="{191A712C-C5FC-4A9D-92F1-FF4038CD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AE"/>
    <w:pPr>
      <w:spacing w:after="200" w:line="276" w:lineRule="auto"/>
    </w:pPr>
    <w:rPr>
      <w:sz w:val="22"/>
      <w:szCs w:val="22"/>
    </w:rPr>
  </w:style>
  <w:style w:type="paragraph" w:styleId="Heading2">
    <w:name w:val="heading 2"/>
    <w:basedOn w:val="Normal"/>
    <w:link w:val="Heading2Char"/>
    <w:uiPriority w:val="9"/>
    <w:qFormat/>
    <w:rsid w:val="006F4460"/>
    <w:pPr>
      <w:spacing w:before="360" w:after="180" w:line="336" w:lineRule="atLeast"/>
      <w:outlineLvl w:val="1"/>
    </w:pPr>
    <w:rPr>
      <w:rFonts w:ascii="Trebuchet MS" w:eastAsia="Times New Roman" w:hAnsi="Trebuchet MS"/>
      <w:b/>
      <w:bCs/>
      <w:caps/>
      <w:color w:val="999999"/>
      <w:spacing w:val="48"/>
      <w:sz w:val="19"/>
      <w:szCs w:val="19"/>
    </w:rPr>
  </w:style>
  <w:style w:type="paragraph" w:styleId="Heading3">
    <w:name w:val="heading 3"/>
    <w:basedOn w:val="Normal"/>
    <w:link w:val="Heading3Char"/>
    <w:uiPriority w:val="9"/>
    <w:qFormat/>
    <w:rsid w:val="006F446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CB6"/>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4E15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E152F"/>
    <w:rPr>
      <w:rFonts w:ascii="Consolas" w:hAnsi="Consolas"/>
      <w:sz w:val="21"/>
      <w:szCs w:val="21"/>
    </w:rPr>
  </w:style>
  <w:style w:type="character" w:customStyle="1" w:styleId="Heading2Char">
    <w:name w:val="Heading 2 Char"/>
    <w:basedOn w:val="DefaultParagraphFont"/>
    <w:link w:val="Heading2"/>
    <w:uiPriority w:val="9"/>
    <w:rsid w:val="006F4460"/>
    <w:rPr>
      <w:rFonts w:ascii="Trebuchet MS" w:eastAsia="Times New Roman" w:hAnsi="Trebuchet MS"/>
      <w:b/>
      <w:bCs/>
      <w:caps/>
      <w:color w:val="999999"/>
      <w:spacing w:val="48"/>
      <w:sz w:val="19"/>
      <w:szCs w:val="19"/>
    </w:rPr>
  </w:style>
  <w:style w:type="character" w:customStyle="1" w:styleId="Heading3Char">
    <w:name w:val="Heading 3 Char"/>
    <w:basedOn w:val="DefaultParagraphFont"/>
    <w:link w:val="Heading3"/>
    <w:uiPriority w:val="9"/>
    <w:rsid w:val="006F4460"/>
    <w:rPr>
      <w:rFonts w:ascii="Times New Roman" w:eastAsia="Times New Roman" w:hAnsi="Times New Roman"/>
      <w:b/>
      <w:bCs/>
      <w:sz w:val="27"/>
      <w:szCs w:val="27"/>
    </w:rPr>
  </w:style>
  <w:style w:type="character" w:styleId="Emphasis">
    <w:name w:val="Emphasis"/>
    <w:basedOn w:val="DefaultParagraphFont"/>
    <w:uiPriority w:val="20"/>
    <w:qFormat/>
    <w:rsid w:val="006F4460"/>
    <w:rPr>
      <w:i/>
      <w:iCs/>
    </w:rPr>
  </w:style>
  <w:style w:type="character" w:styleId="Hyperlink">
    <w:name w:val="Hyperlink"/>
    <w:basedOn w:val="DefaultParagraphFont"/>
    <w:uiPriority w:val="99"/>
    <w:semiHidden/>
    <w:unhideWhenUsed/>
    <w:rsid w:val="006A4910"/>
    <w:rPr>
      <w:rFonts w:ascii="Arial" w:hAnsi="Arial" w:cs="Arial" w:hint="default"/>
      <w:color w:val="101060"/>
      <w:sz w:val="16"/>
      <w:szCs w:val="16"/>
      <w:u w:val="single"/>
      <w:vertAlign w:val="superscript"/>
    </w:rPr>
  </w:style>
  <w:style w:type="character" w:customStyle="1" w:styleId="versenumber1">
    <w:name w:val="verse_number1"/>
    <w:basedOn w:val="DefaultParagraphFont"/>
    <w:rsid w:val="006A4910"/>
    <w:rPr>
      <w:rFonts w:ascii="Arial" w:hAnsi="Arial" w:cs="Arial" w:hint="default"/>
      <w:color w:val="662016"/>
      <w:sz w:val="16"/>
      <w:szCs w:val="16"/>
      <w:vertAlign w:val="superscript"/>
    </w:rPr>
  </w:style>
  <w:style w:type="character" w:customStyle="1" w:styleId="j1">
    <w:name w:val="j1"/>
    <w:basedOn w:val="DefaultParagraphFont"/>
    <w:rsid w:val="00D06904"/>
    <w:rPr>
      <w:color w:val="66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6799">
      <w:bodyDiv w:val="1"/>
      <w:marLeft w:val="0"/>
      <w:marRight w:val="0"/>
      <w:marTop w:val="0"/>
      <w:marBottom w:val="0"/>
      <w:divBdr>
        <w:top w:val="none" w:sz="0" w:space="0" w:color="auto"/>
        <w:left w:val="none" w:sz="0" w:space="0" w:color="auto"/>
        <w:bottom w:val="none" w:sz="0" w:space="0" w:color="auto"/>
        <w:right w:val="none" w:sz="0" w:space="0" w:color="auto"/>
      </w:divBdr>
      <w:divsChild>
        <w:div w:id="1259213078">
          <w:marLeft w:val="0"/>
          <w:marRight w:val="0"/>
          <w:marTop w:val="0"/>
          <w:marBottom w:val="0"/>
          <w:divBdr>
            <w:top w:val="none" w:sz="0" w:space="0" w:color="auto"/>
            <w:left w:val="none" w:sz="0" w:space="0" w:color="auto"/>
            <w:bottom w:val="none" w:sz="0" w:space="0" w:color="auto"/>
            <w:right w:val="none" w:sz="0" w:space="0" w:color="auto"/>
          </w:divBdr>
          <w:divsChild>
            <w:div w:id="839733776">
              <w:marLeft w:val="0"/>
              <w:marRight w:val="0"/>
              <w:marTop w:val="0"/>
              <w:marBottom w:val="0"/>
              <w:divBdr>
                <w:top w:val="none" w:sz="0" w:space="0" w:color="auto"/>
                <w:left w:val="none" w:sz="0" w:space="0" w:color="auto"/>
                <w:bottom w:val="none" w:sz="0" w:space="0" w:color="auto"/>
                <w:right w:val="none" w:sz="0" w:space="0" w:color="auto"/>
              </w:divBdr>
              <w:divsChild>
                <w:div w:id="1871531605">
                  <w:marLeft w:val="2"/>
                  <w:marRight w:val="0"/>
                  <w:marTop w:val="0"/>
                  <w:marBottom w:val="0"/>
                  <w:divBdr>
                    <w:top w:val="none" w:sz="0" w:space="0" w:color="auto"/>
                    <w:left w:val="none" w:sz="0" w:space="0" w:color="auto"/>
                    <w:bottom w:val="none" w:sz="0" w:space="0" w:color="auto"/>
                    <w:right w:val="none" w:sz="0" w:space="0" w:color="auto"/>
                  </w:divBdr>
                  <w:divsChild>
                    <w:div w:id="999652243">
                      <w:marLeft w:val="0"/>
                      <w:marRight w:val="0"/>
                      <w:marTop w:val="0"/>
                      <w:marBottom w:val="0"/>
                      <w:divBdr>
                        <w:top w:val="none" w:sz="0" w:space="0" w:color="auto"/>
                        <w:left w:val="none" w:sz="0" w:space="0" w:color="auto"/>
                        <w:bottom w:val="none" w:sz="0" w:space="0" w:color="auto"/>
                        <w:right w:val="none" w:sz="0" w:space="0" w:color="auto"/>
                      </w:divBdr>
                      <w:divsChild>
                        <w:div w:id="719746918">
                          <w:marLeft w:val="0"/>
                          <w:marRight w:val="0"/>
                          <w:marTop w:val="0"/>
                          <w:marBottom w:val="0"/>
                          <w:divBdr>
                            <w:top w:val="none" w:sz="0" w:space="0" w:color="auto"/>
                            <w:left w:val="none" w:sz="0" w:space="0" w:color="auto"/>
                            <w:bottom w:val="none" w:sz="0" w:space="0" w:color="auto"/>
                            <w:right w:val="none" w:sz="0" w:space="0" w:color="auto"/>
                          </w:divBdr>
                          <w:divsChild>
                            <w:div w:id="510072478">
                              <w:marLeft w:val="0"/>
                              <w:marRight w:val="0"/>
                              <w:marTop w:val="0"/>
                              <w:marBottom w:val="0"/>
                              <w:divBdr>
                                <w:top w:val="none" w:sz="0" w:space="0" w:color="auto"/>
                                <w:left w:val="none" w:sz="0" w:space="0" w:color="auto"/>
                                <w:bottom w:val="none" w:sz="0" w:space="0" w:color="auto"/>
                                <w:right w:val="none" w:sz="0" w:space="0" w:color="auto"/>
                              </w:divBdr>
                              <w:divsChild>
                                <w:div w:id="1864052813">
                                  <w:marLeft w:val="0"/>
                                  <w:marRight w:val="0"/>
                                  <w:marTop w:val="0"/>
                                  <w:marBottom w:val="0"/>
                                  <w:divBdr>
                                    <w:top w:val="none" w:sz="0" w:space="0" w:color="auto"/>
                                    <w:left w:val="none" w:sz="0" w:space="0" w:color="auto"/>
                                    <w:bottom w:val="none" w:sz="0" w:space="0" w:color="auto"/>
                                    <w:right w:val="none" w:sz="0" w:space="0" w:color="auto"/>
                                  </w:divBdr>
                                  <w:divsChild>
                                    <w:div w:id="1137606538">
                                      <w:marLeft w:val="0"/>
                                      <w:marRight w:val="0"/>
                                      <w:marTop w:val="0"/>
                                      <w:marBottom w:val="0"/>
                                      <w:divBdr>
                                        <w:top w:val="none" w:sz="0" w:space="0" w:color="auto"/>
                                        <w:left w:val="none" w:sz="0" w:space="0" w:color="auto"/>
                                        <w:bottom w:val="none" w:sz="0" w:space="0" w:color="auto"/>
                                        <w:right w:val="none" w:sz="0" w:space="0" w:color="auto"/>
                                      </w:divBdr>
                                      <w:divsChild>
                                        <w:div w:id="686324589">
                                          <w:marLeft w:val="0"/>
                                          <w:marRight w:val="0"/>
                                          <w:marTop w:val="0"/>
                                          <w:marBottom w:val="0"/>
                                          <w:divBdr>
                                            <w:top w:val="none" w:sz="0" w:space="0" w:color="auto"/>
                                            <w:left w:val="none" w:sz="0" w:space="0" w:color="auto"/>
                                            <w:bottom w:val="none" w:sz="0" w:space="0" w:color="auto"/>
                                            <w:right w:val="none" w:sz="0" w:space="0" w:color="auto"/>
                                          </w:divBdr>
                                          <w:divsChild>
                                            <w:div w:id="898631261">
                                              <w:marLeft w:val="0"/>
                                              <w:marRight w:val="0"/>
                                              <w:marTop w:val="120"/>
                                              <w:marBottom w:val="360"/>
                                              <w:divBdr>
                                                <w:top w:val="none" w:sz="0" w:space="0" w:color="auto"/>
                                                <w:left w:val="none" w:sz="0" w:space="0" w:color="auto"/>
                                                <w:bottom w:val="dotted" w:sz="6" w:space="18" w:color="CCCCCC"/>
                                                <w:right w:val="none" w:sz="0" w:space="0" w:color="auto"/>
                                              </w:divBdr>
                                              <w:divsChild>
                                                <w:div w:id="1282689891">
                                                  <w:marLeft w:val="0"/>
                                                  <w:marRight w:val="0"/>
                                                  <w:marTop w:val="0"/>
                                                  <w:marBottom w:val="180"/>
                                                  <w:divBdr>
                                                    <w:top w:val="none" w:sz="0" w:space="0" w:color="auto"/>
                                                    <w:left w:val="none" w:sz="0" w:space="0" w:color="auto"/>
                                                    <w:bottom w:val="none" w:sz="0" w:space="0" w:color="auto"/>
                                                    <w:right w:val="none" w:sz="0" w:space="0" w:color="auto"/>
                                                  </w:divBdr>
                                                  <w:divsChild>
                                                    <w:div w:id="21289142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1348374">
      <w:bodyDiv w:val="1"/>
      <w:marLeft w:val="0"/>
      <w:marRight w:val="0"/>
      <w:marTop w:val="0"/>
      <w:marBottom w:val="0"/>
      <w:divBdr>
        <w:top w:val="none" w:sz="0" w:space="0" w:color="auto"/>
        <w:left w:val="none" w:sz="0" w:space="0" w:color="auto"/>
        <w:bottom w:val="none" w:sz="0" w:space="0" w:color="auto"/>
        <w:right w:val="none" w:sz="0" w:space="0" w:color="auto"/>
      </w:divBdr>
    </w:div>
    <w:div w:id="15435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livetree.com/bible/index.php" TargetMode="External"/><Relationship Id="rId4" Type="http://schemas.openxmlformats.org/officeDocument/2006/relationships/hyperlink" Target="http://www.olivetree.com/bibl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david.a.hoffman</dc:creator>
  <cp:keywords/>
  <dc:description/>
  <cp:lastModifiedBy>David Hoffman</cp:lastModifiedBy>
  <cp:revision>2</cp:revision>
  <dcterms:created xsi:type="dcterms:W3CDTF">2026-01-14T03:35:00Z</dcterms:created>
  <dcterms:modified xsi:type="dcterms:W3CDTF">2026-01-14T03:35:00Z</dcterms:modified>
</cp:coreProperties>
</file>