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05DBC" w14:textId="77777777" w:rsidR="00D1458B" w:rsidRDefault="00D1458B" w:rsidP="00D1458B">
      <w:pPr>
        <w:rPr>
          <w:rFonts w:ascii="Arial" w:hAnsi="Arial" w:cs="Arial"/>
          <w:b/>
          <w:bCs/>
          <w:u w:val="single"/>
        </w:rPr>
      </w:pPr>
    </w:p>
    <w:p w14:paraId="7B01EF9C" w14:textId="79C54761" w:rsidR="00B32394" w:rsidRPr="009745FD" w:rsidRDefault="00B32394" w:rsidP="00B32394">
      <w:pPr>
        <w:jc w:val="center"/>
        <w:rPr>
          <w:rFonts w:ascii="Arial" w:hAnsi="Arial" w:cs="Arial"/>
          <w:b/>
          <w:bCs/>
          <w:u w:val="single"/>
        </w:rPr>
      </w:pPr>
      <w:r w:rsidRPr="009745FD">
        <w:rPr>
          <w:rFonts w:ascii="Arial" w:hAnsi="Arial" w:cs="Arial"/>
          <w:b/>
          <w:bCs/>
          <w:u w:val="single"/>
        </w:rPr>
        <w:t>Communication 7.2 - Email Template</w:t>
      </w:r>
      <w:r w:rsidR="009A072E" w:rsidRPr="009745FD">
        <w:rPr>
          <w:rFonts w:ascii="Arial" w:hAnsi="Arial" w:cs="Arial"/>
          <w:b/>
          <w:bCs/>
          <w:u w:val="single"/>
        </w:rPr>
        <w:t>(s)</w:t>
      </w:r>
      <w:r w:rsidRPr="009745FD">
        <w:rPr>
          <w:rFonts w:ascii="Arial" w:hAnsi="Arial" w:cs="Arial"/>
          <w:b/>
          <w:bCs/>
          <w:u w:val="single"/>
        </w:rPr>
        <w:t xml:space="preserve"> for Members</w:t>
      </w:r>
      <w:r w:rsidRPr="009745FD">
        <w:rPr>
          <w:rFonts w:ascii="Arial" w:hAnsi="Arial" w:cs="Arial"/>
          <w:b/>
          <w:bCs/>
          <w:u w:val="single"/>
        </w:rPr>
        <w:t xml:space="preserve"> – </w:t>
      </w:r>
    </w:p>
    <w:p w14:paraId="08C5B842" w14:textId="355371CA" w:rsidR="00B32394" w:rsidRPr="009745FD" w:rsidRDefault="00B32394" w:rsidP="00B32394">
      <w:pPr>
        <w:jc w:val="center"/>
        <w:rPr>
          <w:rFonts w:ascii="Arial" w:hAnsi="Arial" w:cs="Arial"/>
          <w:b/>
          <w:bCs/>
          <w:u w:val="single"/>
        </w:rPr>
      </w:pPr>
      <w:r w:rsidRPr="009745FD">
        <w:rPr>
          <w:rFonts w:ascii="Arial" w:hAnsi="Arial" w:cs="Arial"/>
          <w:b/>
          <w:bCs/>
          <w:u w:val="single"/>
        </w:rPr>
        <w:t>Discover the New Fundsearch™ Tool</w:t>
      </w:r>
    </w:p>
    <w:p w14:paraId="3ECB0038" w14:textId="77777777" w:rsidR="009745FD" w:rsidRPr="009745FD" w:rsidRDefault="009745FD" w:rsidP="009745FD">
      <w:pPr>
        <w:rPr>
          <w:rFonts w:ascii="Arial" w:hAnsi="Arial" w:cs="Arial"/>
        </w:rPr>
      </w:pPr>
      <w:r w:rsidRPr="009745FD">
        <w:rPr>
          <w:rFonts w:ascii="Arial" w:hAnsi="Arial" w:cs="Arial"/>
        </w:rPr>
        <w:t xml:space="preserve">This document provides three versions of email content that can be used to announce the launch of the </w:t>
      </w:r>
      <w:r w:rsidRPr="009745FD">
        <w:rPr>
          <w:rFonts w:ascii="Arial" w:hAnsi="Arial" w:cs="Arial"/>
          <w:b/>
          <w:bCs/>
        </w:rPr>
        <w:t>Fundsearch™ Tool</w:t>
      </w:r>
      <w:r w:rsidRPr="009745FD">
        <w:rPr>
          <w:rFonts w:ascii="Arial" w:hAnsi="Arial" w:cs="Arial"/>
        </w:rPr>
        <w:t xml:space="preserve"> to your regional pork producers and processors. Each version offers a unique approach to the announcement, allowing PPOs to choose the one that best fits their communication style and needs:</w:t>
      </w:r>
    </w:p>
    <w:p w14:paraId="0CD4369E" w14:textId="22AB70E9" w:rsidR="009745FD" w:rsidRPr="009745FD" w:rsidRDefault="009745FD" w:rsidP="009745FD">
      <w:pPr>
        <w:numPr>
          <w:ilvl w:val="0"/>
          <w:numId w:val="16"/>
        </w:numPr>
        <w:rPr>
          <w:rFonts w:ascii="Arial" w:hAnsi="Arial" w:cs="Arial"/>
        </w:rPr>
      </w:pPr>
      <w:r w:rsidRPr="009745FD">
        <w:rPr>
          <w:rFonts w:ascii="Arial" w:hAnsi="Arial" w:cs="Arial"/>
          <w:b/>
          <w:bCs/>
        </w:rPr>
        <w:t>Version 7.2.</w:t>
      </w:r>
      <w:r w:rsidR="00D1458B">
        <w:rPr>
          <w:rFonts w:ascii="Arial" w:hAnsi="Arial" w:cs="Arial"/>
          <w:b/>
          <w:bCs/>
        </w:rPr>
        <w:t>1</w:t>
      </w:r>
      <w:r w:rsidRPr="009745FD">
        <w:rPr>
          <w:rFonts w:ascii="Arial" w:hAnsi="Arial" w:cs="Arial"/>
          <w:b/>
          <w:bCs/>
        </w:rPr>
        <w:t xml:space="preserve">: Concise </w:t>
      </w:r>
      <w:r w:rsidRPr="009745FD">
        <w:rPr>
          <w:rFonts w:ascii="Arial" w:hAnsi="Arial" w:cs="Arial"/>
        </w:rPr>
        <w:br/>
        <w:t>A streamlined version that introduces the tool in brief, making it ideal for use in newsletters or short email announcements.</w:t>
      </w:r>
    </w:p>
    <w:p w14:paraId="44400FCF" w14:textId="6BB757E8" w:rsidR="009745FD" w:rsidRPr="009745FD" w:rsidRDefault="009745FD" w:rsidP="009745FD">
      <w:pPr>
        <w:numPr>
          <w:ilvl w:val="0"/>
          <w:numId w:val="16"/>
        </w:numPr>
        <w:rPr>
          <w:rFonts w:ascii="Arial" w:hAnsi="Arial" w:cs="Arial"/>
        </w:rPr>
      </w:pPr>
      <w:r w:rsidRPr="009745FD">
        <w:rPr>
          <w:rFonts w:ascii="Arial" w:hAnsi="Arial" w:cs="Arial"/>
          <w:b/>
          <w:bCs/>
        </w:rPr>
        <w:t>Version 7.2.</w:t>
      </w:r>
      <w:r w:rsidR="00D1458B">
        <w:rPr>
          <w:rFonts w:ascii="Arial" w:hAnsi="Arial" w:cs="Arial"/>
          <w:b/>
          <w:bCs/>
        </w:rPr>
        <w:t>2</w:t>
      </w:r>
      <w:r w:rsidRPr="009745FD">
        <w:rPr>
          <w:rFonts w:ascii="Arial" w:hAnsi="Arial" w:cs="Arial"/>
          <w:b/>
          <w:bCs/>
        </w:rPr>
        <w:t xml:space="preserve">: Balanced </w:t>
      </w:r>
      <w:r w:rsidRPr="009745FD">
        <w:rPr>
          <w:rFonts w:ascii="Arial" w:hAnsi="Arial" w:cs="Arial"/>
        </w:rPr>
        <w:br/>
        <w:t xml:space="preserve">This version strikes a balance between brevity and detail, offering a clear explanation of the </w:t>
      </w:r>
      <w:r w:rsidRPr="009745FD">
        <w:rPr>
          <w:rFonts w:ascii="Arial" w:hAnsi="Arial" w:cs="Arial"/>
          <w:b/>
          <w:bCs/>
        </w:rPr>
        <w:t>Fundsearch™ Tool</w:t>
      </w:r>
      <w:r w:rsidRPr="009745FD">
        <w:rPr>
          <w:rFonts w:ascii="Arial" w:hAnsi="Arial" w:cs="Arial"/>
        </w:rPr>
        <w:t xml:space="preserve"> with examples of available funding, both regional and federal.</w:t>
      </w:r>
    </w:p>
    <w:p w14:paraId="63978482" w14:textId="696F6D6A" w:rsidR="00B32394" w:rsidRPr="00B32394" w:rsidRDefault="009745FD" w:rsidP="00B32394">
      <w:pPr>
        <w:numPr>
          <w:ilvl w:val="0"/>
          <w:numId w:val="16"/>
        </w:numPr>
        <w:rPr>
          <w:rFonts w:ascii="Arial" w:hAnsi="Arial" w:cs="Arial"/>
        </w:rPr>
      </w:pPr>
      <w:r w:rsidRPr="009745FD">
        <w:rPr>
          <w:rFonts w:ascii="Arial" w:hAnsi="Arial" w:cs="Arial"/>
          <w:b/>
          <w:bCs/>
        </w:rPr>
        <w:t>Version 7.2.</w:t>
      </w:r>
      <w:r w:rsidR="00D1458B">
        <w:rPr>
          <w:rFonts w:ascii="Arial" w:hAnsi="Arial" w:cs="Arial"/>
          <w:b/>
          <w:bCs/>
        </w:rPr>
        <w:t>3</w:t>
      </w:r>
      <w:r w:rsidRPr="009745FD">
        <w:rPr>
          <w:rFonts w:ascii="Arial" w:hAnsi="Arial" w:cs="Arial"/>
          <w:b/>
          <w:bCs/>
        </w:rPr>
        <w:t xml:space="preserve">: In-Depth </w:t>
      </w:r>
      <w:r w:rsidRPr="009745FD">
        <w:rPr>
          <w:rFonts w:ascii="Arial" w:hAnsi="Arial" w:cs="Arial"/>
        </w:rPr>
        <w:br/>
        <w:t>A detailed version that covers the tool’s benefits and specific examples of funding programs available across the Prairie Provinces, Central Canada, Atlantic Provinces, and Northern regions, as well as federal funding programs.</w:t>
      </w:r>
    </w:p>
    <w:p w14:paraId="03BE67DB" w14:textId="77777777" w:rsidR="00B32394" w:rsidRPr="00B32394" w:rsidRDefault="00B32394" w:rsidP="00B32394">
      <w:pPr>
        <w:rPr>
          <w:rFonts w:ascii="Arial" w:hAnsi="Arial" w:cs="Arial"/>
          <w:b/>
          <w:bCs/>
        </w:rPr>
      </w:pPr>
      <w:r w:rsidRPr="00B32394">
        <w:rPr>
          <w:rFonts w:ascii="Arial" w:hAnsi="Arial" w:cs="Arial"/>
          <w:b/>
          <w:bCs/>
        </w:rPr>
        <w:t>Customization Options:</w:t>
      </w:r>
    </w:p>
    <w:p w14:paraId="0F201F3C" w14:textId="77777777" w:rsidR="00D1458B" w:rsidRPr="00D1458B" w:rsidRDefault="00D1458B" w:rsidP="00D1458B">
      <w:pPr>
        <w:rPr>
          <w:rFonts w:ascii="Arial" w:hAnsi="Arial" w:cs="Arial"/>
        </w:rPr>
      </w:pPr>
      <w:r w:rsidRPr="00D1458B">
        <w:rPr>
          <w:rFonts w:ascii="Arial" w:hAnsi="Arial" w:cs="Arial"/>
        </w:rPr>
        <w:t xml:space="preserve">You have the option to customise the “Funding in Action: Supporting the Canadian Pork Industry” section in </w:t>
      </w:r>
      <w:r w:rsidRPr="00D1458B">
        <w:rPr>
          <w:rFonts w:ascii="Arial" w:hAnsi="Arial" w:cs="Arial"/>
          <w:b/>
          <w:bCs/>
        </w:rPr>
        <w:t>communication 7.2.2 (Balanced email draft)</w:t>
      </w:r>
      <w:r w:rsidRPr="00D1458B">
        <w:rPr>
          <w:rFonts w:ascii="Arial" w:hAnsi="Arial" w:cs="Arial"/>
        </w:rPr>
        <w:t xml:space="preserve"> or </w:t>
      </w:r>
      <w:r w:rsidRPr="00D1458B">
        <w:rPr>
          <w:rFonts w:ascii="Arial" w:hAnsi="Arial" w:cs="Arial"/>
          <w:b/>
          <w:bCs/>
        </w:rPr>
        <w:t>7.2.3 (In-depth email draft)</w:t>
      </w:r>
      <w:r w:rsidRPr="00D1458B">
        <w:rPr>
          <w:rFonts w:ascii="Arial" w:hAnsi="Arial" w:cs="Arial"/>
        </w:rPr>
        <w:t xml:space="preserve"> to better align with your specific province or region. Simply adjust or remove references to other regions and tailor the funding details based on your members’ needs.</w:t>
      </w:r>
    </w:p>
    <w:p w14:paraId="5E5B04E8" w14:textId="77777777" w:rsidR="00D1458B" w:rsidRPr="00D1458B" w:rsidRDefault="00D1458B" w:rsidP="00D1458B">
      <w:pPr>
        <w:rPr>
          <w:rFonts w:ascii="Arial" w:hAnsi="Arial" w:cs="Arial"/>
        </w:rPr>
      </w:pPr>
      <w:r w:rsidRPr="00D1458B">
        <w:rPr>
          <w:rFonts w:ascii="Arial" w:hAnsi="Arial" w:cs="Arial"/>
        </w:rPr>
        <w:t xml:space="preserve">All three versions—the </w:t>
      </w:r>
      <w:r w:rsidRPr="00D1458B">
        <w:rPr>
          <w:rFonts w:ascii="Arial" w:hAnsi="Arial" w:cs="Arial"/>
          <w:b/>
          <w:bCs/>
        </w:rPr>
        <w:t>concise</w:t>
      </w:r>
      <w:r w:rsidRPr="00D1458B">
        <w:rPr>
          <w:rFonts w:ascii="Arial" w:hAnsi="Arial" w:cs="Arial"/>
        </w:rPr>
        <w:t xml:space="preserve">, </w:t>
      </w:r>
      <w:r w:rsidRPr="00D1458B">
        <w:rPr>
          <w:rFonts w:ascii="Arial" w:hAnsi="Arial" w:cs="Arial"/>
          <w:b/>
          <w:bCs/>
        </w:rPr>
        <w:t>balanced</w:t>
      </w:r>
      <w:r w:rsidRPr="00D1458B">
        <w:rPr>
          <w:rFonts w:ascii="Arial" w:hAnsi="Arial" w:cs="Arial"/>
        </w:rPr>
        <w:t xml:space="preserve">, and </w:t>
      </w:r>
      <w:r w:rsidRPr="00D1458B">
        <w:rPr>
          <w:rFonts w:ascii="Arial" w:hAnsi="Arial" w:cs="Arial"/>
          <w:b/>
          <w:bCs/>
        </w:rPr>
        <w:t>in-depth</w:t>
      </w:r>
      <w:r w:rsidRPr="00D1458B">
        <w:rPr>
          <w:rFonts w:ascii="Arial" w:hAnsi="Arial" w:cs="Arial"/>
        </w:rPr>
        <w:t xml:space="preserve">—allow you to highlight the </w:t>
      </w:r>
      <w:r w:rsidRPr="00D1458B">
        <w:rPr>
          <w:rFonts w:ascii="Arial" w:hAnsi="Arial" w:cs="Arial"/>
          <w:b/>
          <w:bCs/>
        </w:rPr>
        <w:t>tailored nature</w:t>
      </w:r>
      <w:r w:rsidRPr="00D1458B">
        <w:rPr>
          <w:rFonts w:ascii="Arial" w:hAnsi="Arial" w:cs="Arial"/>
        </w:rPr>
        <w:t xml:space="preserve"> of the </w:t>
      </w:r>
      <w:r w:rsidRPr="00D1458B">
        <w:rPr>
          <w:rFonts w:ascii="Arial" w:hAnsi="Arial" w:cs="Arial"/>
          <w:b/>
          <w:bCs/>
        </w:rPr>
        <w:t>Fundsearch™ Tool</w:t>
      </w:r>
      <w:r w:rsidRPr="00D1458B">
        <w:rPr>
          <w:rFonts w:ascii="Arial" w:hAnsi="Arial" w:cs="Arial"/>
        </w:rPr>
        <w:t>. Additionally, you can provide quick links to federal programs and emphasise the tool as a valuable new resource for your members.</w:t>
      </w:r>
    </w:p>
    <w:p w14:paraId="00D33861" w14:textId="77777777" w:rsidR="00B32394" w:rsidRDefault="00B32394" w:rsidP="00B32394">
      <w:pPr>
        <w:rPr>
          <w:rFonts w:ascii="Arial" w:hAnsi="Arial" w:cs="Arial"/>
        </w:rPr>
      </w:pPr>
    </w:p>
    <w:p w14:paraId="5ED891CF" w14:textId="77777777" w:rsidR="009745FD" w:rsidRDefault="009745FD" w:rsidP="00B32394">
      <w:pPr>
        <w:rPr>
          <w:rFonts w:ascii="Arial" w:hAnsi="Arial" w:cs="Arial"/>
        </w:rPr>
      </w:pPr>
    </w:p>
    <w:p w14:paraId="09DB6588" w14:textId="77777777" w:rsidR="009745FD" w:rsidRDefault="009745FD" w:rsidP="00B32394">
      <w:pPr>
        <w:rPr>
          <w:rFonts w:ascii="Arial" w:hAnsi="Arial" w:cs="Arial"/>
        </w:rPr>
      </w:pPr>
    </w:p>
    <w:p w14:paraId="720F547C" w14:textId="77777777" w:rsidR="009745FD" w:rsidRDefault="009745FD" w:rsidP="00B32394">
      <w:pPr>
        <w:rPr>
          <w:rFonts w:ascii="Arial" w:hAnsi="Arial" w:cs="Arial"/>
        </w:rPr>
      </w:pPr>
    </w:p>
    <w:p w14:paraId="341C52A4" w14:textId="77777777" w:rsidR="009745FD" w:rsidRPr="00D1458B" w:rsidRDefault="009745FD" w:rsidP="00B32394">
      <w:pPr>
        <w:rPr>
          <w:rFonts w:ascii="Arial" w:hAnsi="Arial" w:cs="Arial"/>
        </w:rPr>
      </w:pPr>
    </w:p>
    <w:p w14:paraId="32F7E835" w14:textId="2B1179B8" w:rsidR="00D1458B" w:rsidRPr="00B32394" w:rsidRDefault="00D1458B" w:rsidP="00D1458B">
      <w:pPr>
        <w:jc w:val="center"/>
        <w:rPr>
          <w:rFonts w:ascii="Arial" w:hAnsi="Arial" w:cs="Arial"/>
          <w:b/>
          <w:bCs/>
        </w:rPr>
      </w:pPr>
      <w:r w:rsidRPr="00B32394">
        <w:rPr>
          <w:rFonts w:ascii="Arial" w:hAnsi="Arial" w:cs="Arial"/>
          <w:b/>
          <w:bCs/>
          <w:highlight w:val="yellow"/>
        </w:rPr>
        <w:lastRenderedPageBreak/>
        <w:t>Communication 7.2.</w:t>
      </w:r>
      <w:r w:rsidRPr="00D1458B">
        <w:rPr>
          <w:rFonts w:ascii="Arial" w:hAnsi="Arial" w:cs="Arial"/>
          <w:b/>
          <w:bCs/>
          <w:highlight w:val="yellow"/>
        </w:rPr>
        <w:t>1</w:t>
      </w:r>
      <w:r w:rsidRPr="00B32394">
        <w:rPr>
          <w:rFonts w:ascii="Arial" w:hAnsi="Arial" w:cs="Arial"/>
          <w:b/>
          <w:bCs/>
          <w:highlight w:val="yellow"/>
        </w:rPr>
        <w:t xml:space="preserve"> - </w:t>
      </w:r>
      <w:r w:rsidRPr="00D1458B">
        <w:rPr>
          <w:rFonts w:ascii="Arial" w:hAnsi="Arial" w:cs="Arial"/>
          <w:b/>
          <w:bCs/>
          <w:highlight w:val="yellow"/>
        </w:rPr>
        <w:t>Concise</w:t>
      </w:r>
    </w:p>
    <w:p w14:paraId="6B940035" w14:textId="77777777" w:rsidR="00D1458B" w:rsidRPr="00B32394" w:rsidRDefault="00D1458B" w:rsidP="00D1458B">
      <w:pPr>
        <w:rPr>
          <w:rFonts w:ascii="Arial" w:hAnsi="Arial" w:cs="Arial"/>
          <w:b/>
          <w:bCs/>
        </w:rPr>
      </w:pPr>
      <w:r w:rsidRPr="00B32394">
        <w:rPr>
          <w:rFonts w:ascii="Arial" w:hAnsi="Arial" w:cs="Arial"/>
          <w:b/>
          <w:bCs/>
        </w:rPr>
        <w:t>Subject Line Options:</w:t>
      </w:r>
    </w:p>
    <w:p w14:paraId="27D8F1FC" w14:textId="77777777" w:rsidR="00D1458B" w:rsidRPr="00B32394" w:rsidRDefault="00D1458B" w:rsidP="00D1458B">
      <w:pPr>
        <w:numPr>
          <w:ilvl w:val="0"/>
          <w:numId w:val="11"/>
        </w:numPr>
        <w:rPr>
          <w:rFonts w:ascii="Arial" w:hAnsi="Arial" w:cs="Arial"/>
        </w:rPr>
      </w:pPr>
      <w:r w:rsidRPr="00B32394">
        <w:rPr>
          <w:rFonts w:ascii="Arial" w:hAnsi="Arial" w:cs="Arial"/>
          <w:b/>
          <w:bCs/>
        </w:rPr>
        <w:t>Special Announcement</w:t>
      </w:r>
      <w:r w:rsidRPr="00B32394">
        <w:rPr>
          <w:rFonts w:ascii="Arial" w:hAnsi="Arial" w:cs="Arial"/>
        </w:rPr>
        <w:t>: Discover Fundsearch™: The New Tool to Find Grants &amp; Funding</w:t>
      </w:r>
    </w:p>
    <w:p w14:paraId="48C8066C" w14:textId="77777777" w:rsidR="00D1458B" w:rsidRPr="00B32394" w:rsidRDefault="00D1458B" w:rsidP="00D1458B">
      <w:pPr>
        <w:numPr>
          <w:ilvl w:val="0"/>
          <w:numId w:val="11"/>
        </w:numPr>
        <w:rPr>
          <w:rFonts w:ascii="Arial" w:hAnsi="Arial" w:cs="Arial"/>
        </w:rPr>
      </w:pPr>
      <w:r w:rsidRPr="00B32394">
        <w:rPr>
          <w:rFonts w:ascii="Arial" w:hAnsi="Arial" w:cs="Arial"/>
          <w:b/>
          <w:bCs/>
        </w:rPr>
        <w:t>Newsletter</w:t>
      </w:r>
      <w:r w:rsidRPr="00B32394">
        <w:rPr>
          <w:rFonts w:ascii="Arial" w:hAnsi="Arial" w:cs="Arial"/>
        </w:rPr>
        <w:t>: Fundsearch™ Tool: Find Grants &amp; Funding for Pork Producers &amp; Processors</w:t>
      </w:r>
    </w:p>
    <w:p w14:paraId="3CAB27B7" w14:textId="77777777" w:rsidR="00D1458B" w:rsidRPr="00B32394" w:rsidRDefault="00786DF1" w:rsidP="00D1458B">
      <w:pPr>
        <w:rPr>
          <w:rFonts w:ascii="Arial" w:hAnsi="Arial" w:cs="Arial"/>
        </w:rPr>
      </w:pPr>
      <w:r w:rsidRPr="00786DF1">
        <w:rPr>
          <w:rFonts w:ascii="Arial" w:hAnsi="Arial" w:cs="Arial"/>
          <w:noProof/>
        </w:rPr>
        <w:pict w14:anchorId="12513778">
          <v:rect id="_x0000_i1032" alt="" style="width:468pt;height:.05pt;mso-width-percent:0;mso-height-percent:0;mso-width-percent:0;mso-height-percent:0" o:hralign="center" o:hrstd="t" o:hr="t" fillcolor="#a0a0a0" stroked="f"/>
        </w:pict>
      </w:r>
    </w:p>
    <w:p w14:paraId="0D1F6017" w14:textId="77777777" w:rsidR="00D1458B" w:rsidRPr="00B32394" w:rsidRDefault="00D1458B" w:rsidP="00D1458B">
      <w:pPr>
        <w:rPr>
          <w:rFonts w:ascii="Arial" w:hAnsi="Arial" w:cs="Arial"/>
        </w:rPr>
      </w:pPr>
      <w:r w:rsidRPr="00B32394">
        <w:rPr>
          <w:rFonts w:ascii="Arial" w:hAnsi="Arial" w:cs="Arial"/>
        </w:rPr>
        <w:t>Dear Pork Producers and Processors,</w:t>
      </w:r>
    </w:p>
    <w:p w14:paraId="07B60636" w14:textId="77777777" w:rsidR="00D1458B" w:rsidRPr="00B32394" w:rsidRDefault="00D1458B" w:rsidP="00D1458B">
      <w:pPr>
        <w:rPr>
          <w:rFonts w:ascii="Arial" w:hAnsi="Arial" w:cs="Arial"/>
        </w:rPr>
      </w:pPr>
      <w:r w:rsidRPr="00B32394">
        <w:rPr>
          <w:rFonts w:ascii="Arial" w:hAnsi="Arial" w:cs="Arial"/>
        </w:rPr>
        <w:t xml:space="preserve">We’re pleased to introduce the </w:t>
      </w:r>
      <w:r w:rsidRPr="00B32394">
        <w:rPr>
          <w:rFonts w:ascii="Arial" w:hAnsi="Arial" w:cs="Arial"/>
          <w:b/>
          <w:bCs/>
        </w:rPr>
        <w:t>Fundsearch™ Tool</w:t>
      </w:r>
      <w:r w:rsidRPr="00B32394">
        <w:rPr>
          <w:rFonts w:ascii="Arial" w:hAnsi="Arial" w:cs="Arial"/>
        </w:rPr>
        <w:t xml:space="preserve">, a powerful resource designed to help you find government grants, tax credits, and other funding programs tailored to your farm or business. Developed in partnership with Fundingportal™, the </w:t>
      </w:r>
      <w:r w:rsidRPr="00B32394">
        <w:rPr>
          <w:rFonts w:ascii="Arial" w:hAnsi="Arial" w:cs="Arial"/>
          <w:b/>
          <w:bCs/>
        </w:rPr>
        <w:t>Canadian Pork Council (CPC)</w:t>
      </w:r>
      <w:r w:rsidRPr="00B32394">
        <w:rPr>
          <w:rFonts w:ascii="Arial" w:hAnsi="Arial" w:cs="Arial"/>
        </w:rPr>
        <w:t>, and provincial partners, this tool provides you with quick access to funding opportunities that support sustainability, biosecurity, equipment upgrades, and more.</w:t>
      </w:r>
    </w:p>
    <w:p w14:paraId="6D18ED67" w14:textId="77777777" w:rsidR="00D1458B" w:rsidRPr="00B32394" w:rsidRDefault="00D1458B" w:rsidP="00D1458B">
      <w:pPr>
        <w:rPr>
          <w:rFonts w:ascii="Arial" w:hAnsi="Arial" w:cs="Arial"/>
          <w:b/>
          <w:bCs/>
        </w:rPr>
      </w:pPr>
      <w:r w:rsidRPr="00B32394">
        <w:rPr>
          <w:rFonts w:ascii="Arial" w:hAnsi="Arial" w:cs="Arial"/>
          <w:b/>
          <w:bCs/>
        </w:rPr>
        <w:t>How Does the Fundsearch™ Tool Help?</w:t>
      </w:r>
    </w:p>
    <w:p w14:paraId="70587390" w14:textId="77777777" w:rsidR="00D1458B" w:rsidRPr="00B32394" w:rsidRDefault="00D1458B" w:rsidP="00D1458B">
      <w:pPr>
        <w:numPr>
          <w:ilvl w:val="0"/>
          <w:numId w:val="12"/>
        </w:numPr>
        <w:rPr>
          <w:rFonts w:ascii="Arial" w:hAnsi="Arial" w:cs="Arial"/>
        </w:rPr>
      </w:pPr>
      <w:r w:rsidRPr="00B32394">
        <w:rPr>
          <w:rFonts w:ascii="Arial" w:hAnsi="Arial" w:cs="Arial"/>
          <w:b/>
          <w:bCs/>
        </w:rPr>
        <w:t>Tailored Funding Matches</w:t>
      </w:r>
      <w:r w:rsidRPr="00B32394">
        <w:rPr>
          <w:rFonts w:ascii="Arial" w:hAnsi="Arial" w:cs="Arial"/>
        </w:rPr>
        <w:t>: The tool finds grants, incentives, and tax credits that align with your specific needs based on your region, project, and business type.</w:t>
      </w:r>
    </w:p>
    <w:p w14:paraId="0C5651ED" w14:textId="77777777" w:rsidR="00D1458B" w:rsidRPr="00B32394" w:rsidRDefault="00D1458B" w:rsidP="00D1458B">
      <w:pPr>
        <w:numPr>
          <w:ilvl w:val="0"/>
          <w:numId w:val="12"/>
        </w:numPr>
        <w:rPr>
          <w:rFonts w:ascii="Arial" w:hAnsi="Arial" w:cs="Arial"/>
        </w:rPr>
      </w:pPr>
      <w:r w:rsidRPr="00B32394">
        <w:rPr>
          <w:rFonts w:ascii="Arial" w:hAnsi="Arial" w:cs="Arial"/>
          <w:b/>
          <w:bCs/>
        </w:rPr>
        <w:t>Access to Expert Services</w:t>
      </w:r>
      <w:r w:rsidRPr="00B32394">
        <w:rPr>
          <w:rFonts w:ascii="Arial" w:hAnsi="Arial" w:cs="Arial"/>
        </w:rPr>
        <w:t>: You can also request additional help, such as grant writing or consultation, directly through the tool.</w:t>
      </w:r>
    </w:p>
    <w:p w14:paraId="6691B940" w14:textId="77777777" w:rsidR="00D1458B" w:rsidRPr="00B32394" w:rsidRDefault="00D1458B" w:rsidP="00D1458B">
      <w:pPr>
        <w:rPr>
          <w:rFonts w:ascii="Arial" w:hAnsi="Arial" w:cs="Arial"/>
          <w:b/>
          <w:bCs/>
        </w:rPr>
      </w:pPr>
      <w:r w:rsidRPr="00B32394">
        <w:rPr>
          <w:rFonts w:ascii="Arial" w:hAnsi="Arial" w:cs="Arial"/>
          <w:b/>
          <w:bCs/>
        </w:rPr>
        <w:t>Examples of Available Federal Programs:</w:t>
      </w:r>
    </w:p>
    <w:p w14:paraId="7F7CC960" w14:textId="77777777" w:rsidR="00D1458B" w:rsidRPr="00B32394" w:rsidRDefault="00D1458B" w:rsidP="00D1458B">
      <w:pPr>
        <w:numPr>
          <w:ilvl w:val="0"/>
          <w:numId w:val="13"/>
        </w:numPr>
        <w:rPr>
          <w:rFonts w:ascii="Arial" w:hAnsi="Arial" w:cs="Arial"/>
        </w:rPr>
      </w:pPr>
      <w:r w:rsidRPr="00B32394">
        <w:rPr>
          <w:rFonts w:ascii="Arial" w:hAnsi="Arial" w:cs="Arial"/>
          <w:b/>
          <w:bCs/>
        </w:rPr>
        <w:t>Sustainable Canadian Agricultural Partnership (SCAP)</w:t>
      </w:r>
      <w:r w:rsidRPr="00B32394">
        <w:rPr>
          <w:rFonts w:ascii="Arial" w:hAnsi="Arial" w:cs="Arial"/>
        </w:rPr>
        <w:t>: A joint federal-provincial initiative that offers funding for both small- and large-scale projects in sustainability and biosecurity.</w:t>
      </w:r>
    </w:p>
    <w:p w14:paraId="7146751D" w14:textId="77777777" w:rsidR="00D1458B" w:rsidRPr="00B32394" w:rsidRDefault="00D1458B" w:rsidP="00D1458B">
      <w:pPr>
        <w:numPr>
          <w:ilvl w:val="0"/>
          <w:numId w:val="13"/>
        </w:numPr>
        <w:rPr>
          <w:rFonts w:ascii="Arial" w:hAnsi="Arial" w:cs="Arial"/>
        </w:rPr>
      </w:pPr>
      <w:proofErr w:type="spellStart"/>
      <w:r w:rsidRPr="00B32394">
        <w:rPr>
          <w:rFonts w:ascii="Arial" w:hAnsi="Arial" w:cs="Arial"/>
          <w:b/>
          <w:bCs/>
        </w:rPr>
        <w:t>AgriInnovate</w:t>
      </w:r>
      <w:proofErr w:type="spellEnd"/>
      <w:r w:rsidRPr="00B32394">
        <w:rPr>
          <w:rFonts w:ascii="Arial" w:hAnsi="Arial" w:cs="Arial"/>
          <w:b/>
          <w:bCs/>
        </w:rPr>
        <w:t xml:space="preserve"> Program</w:t>
      </w:r>
      <w:r w:rsidRPr="00B32394">
        <w:rPr>
          <w:rFonts w:ascii="Arial" w:hAnsi="Arial" w:cs="Arial"/>
        </w:rPr>
        <w:t>: Repayable contributions for the adoption of innovative technologies to enhance competitiveness.</w:t>
      </w:r>
    </w:p>
    <w:p w14:paraId="3707C283" w14:textId="77777777" w:rsidR="00D1458B" w:rsidRPr="00B32394" w:rsidRDefault="00D1458B" w:rsidP="00D1458B">
      <w:pPr>
        <w:numPr>
          <w:ilvl w:val="0"/>
          <w:numId w:val="13"/>
        </w:numPr>
        <w:rPr>
          <w:rFonts w:ascii="Arial" w:hAnsi="Arial" w:cs="Arial"/>
        </w:rPr>
      </w:pPr>
      <w:proofErr w:type="spellStart"/>
      <w:r w:rsidRPr="00B32394">
        <w:rPr>
          <w:rFonts w:ascii="Arial" w:hAnsi="Arial" w:cs="Arial"/>
          <w:b/>
          <w:bCs/>
        </w:rPr>
        <w:t>AgriAssurance</w:t>
      </w:r>
      <w:proofErr w:type="spellEnd"/>
      <w:r w:rsidRPr="00B32394">
        <w:rPr>
          <w:rFonts w:ascii="Arial" w:hAnsi="Arial" w:cs="Arial"/>
          <w:b/>
          <w:bCs/>
        </w:rPr>
        <w:t xml:space="preserve"> Program</w:t>
      </w:r>
      <w:r w:rsidRPr="00B32394">
        <w:rPr>
          <w:rFonts w:ascii="Arial" w:hAnsi="Arial" w:cs="Arial"/>
        </w:rPr>
        <w:t xml:space="preserve">: Up to </w:t>
      </w:r>
      <w:r w:rsidRPr="00B32394">
        <w:rPr>
          <w:rFonts w:ascii="Arial" w:hAnsi="Arial" w:cs="Arial"/>
          <w:b/>
          <w:bCs/>
        </w:rPr>
        <w:t>$50,000</w:t>
      </w:r>
      <w:r w:rsidRPr="00B32394">
        <w:rPr>
          <w:rFonts w:ascii="Arial" w:hAnsi="Arial" w:cs="Arial"/>
        </w:rPr>
        <w:t xml:space="preserve"> per project for small- and medium-sized producers to meet market requirements.</w:t>
      </w:r>
    </w:p>
    <w:p w14:paraId="3FBDE180" w14:textId="77777777" w:rsidR="00D1458B" w:rsidRPr="00B32394" w:rsidRDefault="00D1458B" w:rsidP="00D1458B">
      <w:pPr>
        <w:rPr>
          <w:rFonts w:ascii="Arial" w:hAnsi="Arial" w:cs="Arial"/>
          <w:b/>
          <w:bCs/>
        </w:rPr>
      </w:pPr>
      <w:r w:rsidRPr="00B32394">
        <w:rPr>
          <w:rFonts w:ascii="Arial" w:hAnsi="Arial" w:cs="Arial"/>
          <w:b/>
          <w:bCs/>
        </w:rPr>
        <w:t>Get Started Today:</w:t>
      </w:r>
    </w:p>
    <w:p w14:paraId="7280B108" w14:textId="77777777" w:rsidR="00D1458B" w:rsidRPr="00B32394" w:rsidRDefault="00D1458B" w:rsidP="00D1458B">
      <w:pPr>
        <w:numPr>
          <w:ilvl w:val="0"/>
          <w:numId w:val="14"/>
        </w:numPr>
        <w:rPr>
          <w:rFonts w:ascii="Arial" w:hAnsi="Arial" w:cs="Arial"/>
        </w:rPr>
      </w:pPr>
      <w:r w:rsidRPr="00B32394">
        <w:rPr>
          <w:rFonts w:ascii="Arial" w:hAnsi="Arial" w:cs="Arial"/>
          <w:b/>
          <w:bCs/>
        </w:rPr>
        <w:t>Visit the Fundsearch™ Tool</w:t>
      </w:r>
      <w:r w:rsidRPr="00B32394">
        <w:rPr>
          <w:rFonts w:ascii="Arial" w:hAnsi="Arial" w:cs="Arial"/>
        </w:rPr>
        <w:t xml:space="preserve"> on the CPC website: [Insert link to tool].</w:t>
      </w:r>
    </w:p>
    <w:p w14:paraId="4E146F53" w14:textId="77777777" w:rsidR="00D1458B" w:rsidRPr="00B32394" w:rsidRDefault="00D1458B" w:rsidP="00D1458B">
      <w:pPr>
        <w:numPr>
          <w:ilvl w:val="0"/>
          <w:numId w:val="14"/>
        </w:numPr>
        <w:rPr>
          <w:rFonts w:ascii="Arial" w:hAnsi="Arial" w:cs="Arial"/>
        </w:rPr>
      </w:pPr>
      <w:r w:rsidRPr="00B32394">
        <w:rPr>
          <w:rFonts w:ascii="Arial" w:hAnsi="Arial" w:cs="Arial"/>
          <w:b/>
          <w:bCs/>
        </w:rPr>
        <w:t>Enter Your Business Information</w:t>
      </w:r>
      <w:r w:rsidRPr="00B32394">
        <w:rPr>
          <w:rFonts w:ascii="Arial" w:hAnsi="Arial" w:cs="Arial"/>
        </w:rPr>
        <w:t xml:space="preserve"> to get tailored results.</w:t>
      </w:r>
    </w:p>
    <w:p w14:paraId="00FFA0E4" w14:textId="77777777" w:rsidR="00D1458B" w:rsidRPr="00B32394" w:rsidRDefault="00D1458B" w:rsidP="00D1458B">
      <w:pPr>
        <w:numPr>
          <w:ilvl w:val="0"/>
          <w:numId w:val="14"/>
        </w:numPr>
        <w:rPr>
          <w:rFonts w:ascii="Arial" w:hAnsi="Arial" w:cs="Arial"/>
        </w:rPr>
      </w:pPr>
      <w:r w:rsidRPr="00B32394">
        <w:rPr>
          <w:rFonts w:ascii="Arial" w:hAnsi="Arial" w:cs="Arial"/>
          <w:b/>
          <w:bCs/>
        </w:rPr>
        <w:t>Explore &amp; Apply</w:t>
      </w:r>
      <w:r w:rsidRPr="00B32394">
        <w:rPr>
          <w:rFonts w:ascii="Arial" w:hAnsi="Arial" w:cs="Arial"/>
        </w:rPr>
        <w:t>: Find funding programs and apply directly or request expert assistance.</w:t>
      </w:r>
    </w:p>
    <w:p w14:paraId="69CC0738" w14:textId="77777777" w:rsidR="00D1458B" w:rsidRPr="00B32394" w:rsidRDefault="00D1458B" w:rsidP="00D1458B">
      <w:pPr>
        <w:rPr>
          <w:rFonts w:ascii="Arial" w:hAnsi="Arial" w:cs="Arial"/>
        </w:rPr>
      </w:pPr>
      <w:r w:rsidRPr="00B32394">
        <w:rPr>
          <w:rFonts w:ascii="Arial" w:hAnsi="Arial" w:cs="Arial"/>
        </w:rPr>
        <w:lastRenderedPageBreak/>
        <w:t xml:space="preserve">For additional support, refer to the </w:t>
      </w:r>
      <w:r w:rsidRPr="00B32394">
        <w:rPr>
          <w:rFonts w:ascii="Arial" w:hAnsi="Arial" w:cs="Arial"/>
          <w:b/>
          <w:bCs/>
        </w:rPr>
        <w:t>Fundsearch™ User Guide</w:t>
      </w:r>
      <w:r w:rsidRPr="00B32394">
        <w:rPr>
          <w:rFonts w:ascii="Arial" w:hAnsi="Arial" w:cs="Arial"/>
        </w:rPr>
        <w:t xml:space="preserve"> or the </w:t>
      </w:r>
      <w:r w:rsidRPr="00B32394">
        <w:rPr>
          <w:rFonts w:ascii="Arial" w:hAnsi="Arial" w:cs="Arial"/>
          <w:b/>
          <w:bCs/>
        </w:rPr>
        <w:t>FAQ</w:t>
      </w:r>
      <w:r w:rsidRPr="00B32394">
        <w:rPr>
          <w:rFonts w:ascii="Arial" w:hAnsi="Arial" w:cs="Arial"/>
        </w:rPr>
        <w:t xml:space="preserve"> section.</w:t>
      </w:r>
    </w:p>
    <w:p w14:paraId="533DD89E" w14:textId="77777777" w:rsidR="00D1458B" w:rsidRPr="00B32394" w:rsidRDefault="00D1458B" w:rsidP="00D1458B">
      <w:pPr>
        <w:rPr>
          <w:rFonts w:ascii="Arial" w:hAnsi="Arial" w:cs="Arial"/>
        </w:rPr>
      </w:pPr>
      <w:r w:rsidRPr="00B32394">
        <w:rPr>
          <w:rFonts w:ascii="Arial" w:hAnsi="Arial" w:cs="Arial"/>
        </w:rPr>
        <w:t>Best regards,</w:t>
      </w:r>
      <w:r w:rsidRPr="00B32394">
        <w:rPr>
          <w:rFonts w:ascii="Arial" w:hAnsi="Arial" w:cs="Arial"/>
        </w:rPr>
        <w:br/>
        <w:t>[Your Name]</w:t>
      </w:r>
      <w:r w:rsidRPr="00B32394">
        <w:rPr>
          <w:rFonts w:ascii="Arial" w:hAnsi="Arial" w:cs="Arial"/>
        </w:rPr>
        <w:br/>
        <w:t>[Your Position]</w:t>
      </w:r>
      <w:r w:rsidRPr="00B32394">
        <w:rPr>
          <w:rFonts w:ascii="Arial" w:hAnsi="Arial" w:cs="Arial"/>
        </w:rPr>
        <w:br/>
        <w:t>[Your PPO/Organization Name]</w:t>
      </w:r>
      <w:r w:rsidRPr="00B32394">
        <w:rPr>
          <w:rFonts w:ascii="Arial" w:hAnsi="Arial" w:cs="Arial"/>
        </w:rPr>
        <w:br/>
        <w:t>Contact: [PPO Contact Information]</w:t>
      </w:r>
    </w:p>
    <w:p w14:paraId="06AC1293" w14:textId="77777777" w:rsidR="00D1458B" w:rsidRPr="00D1458B" w:rsidRDefault="00D1458B" w:rsidP="00D1458B">
      <w:pPr>
        <w:rPr>
          <w:rFonts w:ascii="Arial" w:hAnsi="Arial" w:cs="Arial"/>
        </w:rPr>
      </w:pPr>
    </w:p>
    <w:p w14:paraId="139962D3" w14:textId="77777777" w:rsidR="00D1458B" w:rsidRPr="00D1458B" w:rsidRDefault="00D1458B" w:rsidP="00D1458B">
      <w:pPr>
        <w:rPr>
          <w:rFonts w:ascii="Arial" w:hAnsi="Arial" w:cs="Arial"/>
        </w:rPr>
      </w:pPr>
    </w:p>
    <w:p w14:paraId="4F757043" w14:textId="77777777" w:rsidR="00D1458B" w:rsidRPr="00D1458B" w:rsidRDefault="00D1458B" w:rsidP="00D1458B">
      <w:pPr>
        <w:rPr>
          <w:rFonts w:ascii="Arial" w:hAnsi="Arial" w:cs="Arial"/>
        </w:rPr>
      </w:pPr>
    </w:p>
    <w:p w14:paraId="7F49B892" w14:textId="77777777" w:rsidR="00D1458B" w:rsidRPr="00D1458B" w:rsidRDefault="00D1458B" w:rsidP="00D1458B">
      <w:pPr>
        <w:rPr>
          <w:rFonts w:ascii="Arial" w:hAnsi="Arial" w:cs="Arial"/>
        </w:rPr>
      </w:pPr>
    </w:p>
    <w:p w14:paraId="47296BDC" w14:textId="77777777" w:rsidR="00D1458B" w:rsidRPr="00D1458B" w:rsidRDefault="00D1458B" w:rsidP="00D1458B">
      <w:pPr>
        <w:rPr>
          <w:rFonts w:ascii="Arial" w:hAnsi="Arial" w:cs="Arial"/>
        </w:rPr>
      </w:pPr>
    </w:p>
    <w:p w14:paraId="0F398773" w14:textId="77777777" w:rsidR="00D1458B" w:rsidRPr="00D1458B" w:rsidRDefault="00D1458B" w:rsidP="00D1458B">
      <w:pPr>
        <w:rPr>
          <w:rFonts w:ascii="Arial" w:hAnsi="Arial" w:cs="Arial"/>
        </w:rPr>
      </w:pPr>
    </w:p>
    <w:p w14:paraId="0AB9B323" w14:textId="77777777" w:rsidR="00D1458B" w:rsidRPr="00D1458B" w:rsidRDefault="00D1458B" w:rsidP="00D1458B">
      <w:pPr>
        <w:rPr>
          <w:rFonts w:ascii="Arial" w:hAnsi="Arial" w:cs="Arial"/>
        </w:rPr>
      </w:pPr>
    </w:p>
    <w:p w14:paraId="2B65AAE4" w14:textId="77777777" w:rsidR="00D1458B" w:rsidRPr="00D1458B" w:rsidRDefault="00D1458B" w:rsidP="00D1458B">
      <w:pPr>
        <w:rPr>
          <w:rFonts w:ascii="Arial" w:hAnsi="Arial" w:cs="Arial"/>
        </w:rPr>
      </w:pPr>
    </w:p>
    <w:p w14:paraId="69224E17" w14:textId="77777777" w:rsidR="00D1458B" w:rsidRPr="00D1458B" w:rsidRDefault="00D1458B" w:rsidP="00D1458B">
      <w:pPr>
        <w:rPr>
          <w:rFonts w:ascii="Arial" w:hAnsi="Arial" w:cs="Arial"/>
        </w:rPr>
      </w:pPr>
    </w:p>
    <w:p w14:paraId="6F5C8C59" w14:textId="77777777" w:rsidR="00D1458B" w:rsidRPr="00D1458B" w:rsidRDefault="00D1458B" w:rsidP="00D1458B">
      <w:pPr>
        <w:rPr>
          <w:rFonts w:ascii="Arial" w:hAnsi="Arial" w:cs="Arial"/>
        </w:rPr>
      </w:pPr>
    </w:p>
    <w:p w14:paraId="1096E4E3" w14:textId="77777777" w:rsidR="00D1458B" w:rsidRPr="00D1458B" w:rsidRDefault="00D1458B" w:rsidP="00D1458B">
      <w:pPr>
        <w:rPr>
          <w:rFonts w:ascii="Arial" w:hAnsi="Arial" w:cs="Arial"/>
        </w:rPr>
      </w:pPr>
    </w:p>
    <w:p w14:paraId="7276D5DA" w14:textId="77777777" w:rsidR="00D1458B" w:rsidRPr="00D1458B" w:rsidRDefault="00D1458B" w:rsidP="00D1458B">
      <w:pPr>
        <w:rPr>
          <w:rFonts w:ascii="Arial" w:hAnsi="Arial" w:cs="Arial"/>
        </w:rPr>
      </w:pPr>
    </w:p>
    <w:p w14:paraId="43C3C37E" w14:textId="77777777" w:rsidR="00D1458B" w:rsidRPr="00D1458B" w:rsidRDefault="00D1458B" w:rsidP="00D1458B">
      <w:pPr>
        <w:rPr>
          <w:rFonts w:ascii="Arial" w:hAnsi="Arial" w:cs="Arial"/>
        </w:rPr>
      </w:pPr>
    </w:p>
    <w:p w14:paraId="6676E76B" w14:textId="77777777" w:rsidR="00D1458B" w:rsidRPr="00D1458B" w:rsidRDefault="00D1458B" w:rsidP="00D1458B">
      <w:pPr>
        <w:rPr>
          <w:rFonts w:ascii="Arial" w:hAnsi="Arial" w:cs="Arial"/>
        </w:rPr>
      </w:pPr>
    </w:p>
    <w:p w14:paraId="54F2DB73" w14:textId="77777777" w:rsidR="00D1458B" w:rsidRPr="00D1458B" w:rsidRDefault="00D1458B" w:rsidP="00D1458B">
      <w:pPr>
        <w:rPr>
          <w:rFonts w:ascii="Arial" w:hAnsi="Arial" w:cs="Arial"/>
        </w:rPr>
      </w:pPr>
    </w:p>
    <w:p w14:paraId="5114017B" w14:textId="77777777" w:rsidR="00D1458B" w:rsidRPr="00D1458B" w:rsidRDefault="00D1458B" w:rsidP="00D1458B">
      <w:pPr>
        <w:rPr>
          <w:rFonts w:ascii="Arial" w:hAnsi="Arial" w:cs="Arial"/>
        </w:rPr>
      </w:pPr>
    </w:p>
    <w:p w14:paraId="48CD7E43" w14:textId="77777777" w:rsidR="00D1458B" w:rsidRPr="00D1458B" w:rsidRDefault="00D1458B" w:rsidP="00D1458B">
      <w:pPr>
        <w:rPr>
          <w:rFonts w:ascii="Arial" w:hAnsi="Arial" w:cs="Arial"/>
        </w:rPr>
      </w:pPr>
    </w:p>
    <w:p w14:paraId="3A74EE8E" w14:textId="77777777" w:rsidR="00D1458B" w:rsidRPr="00D1458B" w:rsidRDefault="00D1458B" w:rsidP="00D1458B">
      <w:pPr>
        <w:rPr>
          <w:rFonts w:ascii="Arial" w:hAnsi="Arial" w:cs="Arial"/>
        </w:rPr>
      </w:pPr>
    </w:p>
    <w:p w14:paraId="51EB4DE8" w14:textId="77777777" w:rsidR="00D1458B" w:rsidRPr="00D1458B" w:rsidRDefault="00D1458B" w:rsidP="00D1458B">
      <w:pPr>
        <w:rPr>
          <w:rFonts w:ascii="Arial" w:hAnsi="Arial" w:cs="Arial"/>
        </w:rPr>
      </w:pPr>
    </w:p>
    <w:p w14:paraId="0D30267C" w14:textId="77777777" w:rsidR="00D1458B" w:rsidRPr="00D1458B" w:rsidRDefault="00D1458B" w:rsidP="00D1458B">
      <w:pPr>
        <w:rPr>
          <w:rFonts w:ascii="Arial" w:hAnsi="Arial" w:cs="Arial"/>
        </w:rPr>
      </w:pPr>
    </w:p>
    <w:p w14:paraId="054E0532" w14:textId="64EA1FC8" w:rsidR="009745FD" w:rsidRPr="00D1458B" w:rsidRDefault="00D1458B" w:rsidP="00D1458B">
      <w:pPr>
        <w:jc w:val="center"/>
        <w:rPr>
          <w:rFonts w:ascii="Arial" w:hAnsi="Arial" w:cs="Arial"/>
          <w:b/>
          <w:bCs/>
        </w:rPr>
      </w:pPr>
      <w:r w:rsidRPr="00D1458B">
        <w:rPr>
          <w:rFonts w:ascii="Arial" w:hAnsi="Arial" w:cs="Arial"/>
          <w:b/>
          <w:bCs/>
          <w:highlight w:val="yellow"/>
        </w:rPr>
        <w:t xml:space="preserve">Communication </w:t>
      </w:r>
      <w:r w:rsidRPr="00D1458B">
        <w:rPr>
          <w:rFonts w:ascii="Arial" w:hAnsi="Arial" w:cs="Arial"/>
          <w:b/>
          <w:bCs/>
          <w:highlight w:val="yellow"/>
        </w:rPr>
        <w:t>7.2.</w:t>
      </w:r>
      <w:r>
        <w:rPr>
          <w:rFonts w:ascii="Arial" w:hAnsi="Arial" w:cs="Arial"/>
          <w:b/>
          <w:bCs/>
          <w:highlight w:val="yellow"/>
        </w:rPr>
        <w:t>2</w:t>
      </w:r>
      <w:r w:rsidRPr="00D1458B">
        <w:rPr>
          <w:rFonts w:ascii="Arial" w:hAnsi="Arial" w:cs="Arial"/>
          <w:b/>
          <w:bCs/>
          <w:highlight w:val="yellow"/>
        </w:rPr>
        <w:t>: Balanced</w:t>
      </w:r>
    </w:p>
    <w:p w14:paraId="1A48BCD7" w14:textId="77777777" w:rsidR="00D1458B" w:rsidRPr="00D1458B" w:rsidRDefault="00D1458B" w:rsidP="00D1458B">
      <w:pPr>
        <w:jc w:val="center"/>
        <w:rPr>
          <w:rFonts w:ascii="Arial" w:hAnsi="Arial" w:cs="Arial"/>
        </w:rPr>
      </w:pPr>
    </w:p>
    <w:p w14:paraId="1DF4FD18" w14:textId="77777777" w:rsidR="00D1458B" w:rsidRPr="00D1458B" w:rsidRDefault="00D1458B" w:rsidP="00D1458B">
      <w:pPr>
        <w:rPr>
          <w:rFonts w:ascii="Arial" w:hAnsi="Arial" w:cs="Arial"/>
        </w:rPr>
      </w:pPr>
      <w:r w:rsidRPr="00D1458B">
        <w:rPr>
          <w:rFonts w:ascii="Arial" w:hAnsi="Arial" w:cs="Arial"/>
          <w:b/>
          <w:bCs/>
        </w:rPr>
        <w:lastRenderedPageBreak/>
        <w:t>Subject Line</w:t>
      </w:r>
      <w:r w:rsidRPr="00D1458B">
        <w:rPr>
          <w:rFonts w:ascii="Arial" w:hAnsi="Arial" w:cs="Arial"/>
        </w:rPr>
        <w:t>: Discover New Funding Opportunities with the Fundsearch™ Tool for Pork Producers</w:t>
      </w:r>
    </w:p>
    <w:p w14:paraId="5A9E4E25" w14:textId="77777777" w:rsidR="00D1458B" w:rsidRPr="00D1458B" w:rsidRDefault="00786DF1" w:rsidP="00D1458B">
      <w:pPr>
        <w:rPr>
          <w:rFonts w:ascii="Arial" w:hAnsi="Arial" w:cs="Arial"/>
        </w:rPr>
      </w:pPr>
      <w:r w:rsidRPr="00D1458B">
        <w:rPr>
          <w:rFonts w:ascii="Arial" w:hAnsi="Arial" w:cs="Arial"/>
          <w:noProof/>
        </w:rPr>
        <w:pict w14:anchorId="2CAF67F0">
          <v:rect id="_x0000_i1031" alt="" style="width:468pt;height:.05pt;mso-width-percent:0;mso-height-percent:0;mso-width-percent:0;mso-height-percent:0" o:hralign="center" o:hrstd="t" o:hr="t" fillcolor="#a0a0a0" stroked="f"/>
        </w:pict>
      </w:r>
    </w:p>
    <w:p w14:paraId="0628C5C6" w14:textId="77777777" w:rsidR="00D1458B" w:rsidRPr="00D1458B" w:rsidRDefault="00D1458B" w:rsidP="00D1458B">
      <w:pPr>
        <w:rPr>
          <w:rFonts w:ascii="Arial" w:hAnsi="Arial" w:cs="Arial"/>
        </w:rPr>
      </w:pPr>
      <w:r w:rsidRPr="00D1458B">
        <w:rPr>
          <w:rFonts w:ascii="Arial" w:hAnsi="Arial" w:cs="Arial"/>
          <w:b/>
          <w:bCs/>
        </w:rPr>
        <w:t>Email Body</w:t>
      </w:r>
      <w:r w:rsidRPr="00D1458B">
        <w:rPr>
          <w:rFonts w:ascii="Arial" w:hAnsi="Arial" w:cs="Arial"/>
        </w:rPr>
        <w:t>:</w:t>
      </w:r>
    </w:p>
    <w:p w14:paraId="6537F8B8" w14:textId="77777777" w:rsidR="00D1458B" w:rsidRPr="00D1458B" w:rsidRDefault="00D1458B" w:rsidP="00D1458B">
      <w:pPr>
        <w:rPr>
          <w:rFonts w:ascii="Arial" w:hAnsi="Arial" w:cs="Arial"/>
        </w:rPr>
      </w:pPr>
      <w:r w:rsidRPr="00D1458B">
        <w:rPr>
          <w:rFonts w:ascii="Arial" w:hAnsi="Arial" w:cs="Arial"/>
        </w:rPr>
        <w:t xml:space="preserve">We’re excited to introduce the </w:t>
      </w:r>
      <w:r w:rsidRPr="00D1458B">
        <w:rPr>
          <w:rFonts w:ascii="Arial" w:hAnsi="Arial" w:cs="Arial"/>
          <w:b/>
          <w:bCs/>
        </w:rPr>
        <w:t>Fundsearch™ Tool</w:t>
      </w:r>
      <w:r w:rsidRPr="00D1458B">
        <w:rPr>
          <w:rFonts w:ascii="Arial" w:hAnsi="Arial" w:cs="Arial"/>
        </w:rPr>
        <w:t>, a new resource that makes it easier than ever for pork producers and processors across Canada to find and apply for government funding tailored to their specific needs.</w:t>
      </w:r>
    </w:p>
    <w:p w14:paraId="2F4DA919" w14:textId="77777777" w:rsidR="00D1458B" w:rsidRPr="00D1458B" w:rsidRDefault="00D1458B" w:rsidP="00D1458B">
      <w:pPr>
        <w:rPr>
          <w:rFonts w:ascii="Arial" w:hAnsi="Arial" w:cs="Arial"/>
        </w:rPr>
      </w:pPr>
      <w:r w:rsidRPr="00D1458B">
        <w:rPr>
          <w:rFonts w:ascii="Arial" w:hAnsi="Arial" w:cs="Arial"/>
        </w:rPr>
        <w:t xml:space="preserve">Whether you are focused on biosecurity, infrastructure upgrades, sustainability projects, or innovation, the </w:t>
      </w:r>
      <w:r w:rsidRPr="00D1458B">
        <w:rPr>
          <w:rFonts w:ascii="Arial" w:hAnsi="Arial" w:cs="Arial"/>
          <w:b/>
          <w:bCs/>
        </w:rPr>
        <w:t>Fundsearch™ Tool</w:t>
      </w:r>
      <w:r w:rsidRPr="00D1458B">
        <w:rPr>
          <w:rFonts w:ascii="Arial" w:hAnsi="Arial" w:cs="Arial"/>
        </w:rPr>
        <w:t xml:space="preserve"> connects you with relevant grants, tax credits, and funding programs available to help grow and modernize your operations. This tool has been developed in partnership with </w:t>
      </w:r>
      <w:r w:rsidRPr="00D1458B">
        <w:rPr>
          <w:rFonts w:ascii="Arial" w:hAnsi="Arial" w:cs="Arial"/>
          <w:b/>
          <w:bCs/>
        </w:rPr>
        <w:t>Fundingportal™</w:t>
      </w:r>
      <w:r w:rsidRPr="00D1458B">
        <w:rPr>
          <w:rFonts w:ascii="Arial" w:hAnsi="Arial" w:cs="Arial"/>
        </w:rPr>
        <w:t xml:space="preserve">, the </w:t>
      </w:r>
      <w:r w:rsidRPr="00D1458B">
        <w:rPr>
          <w:rFonts w:ascii="Arial" w:hAnsi="Arial" w:cs="Arial"/>
          <w:b/>
          <w:bCs/>
        </w:rPr>
        <w:t>Canadian Pork Council (CPC)</w:t>
      </w:r>
      <w:r w:rsidRPr="00D1458B">
        <w:rPr>
          <w:rFonts w:ascii="Arial" w:hAnsi="Arial" w:cs="Arial"/>
        </w:rPr>
        <w:t>, and provincial partners, making it a valuable resource for pork producers across the country.</w:t>
      </w:r>
    </w:p>
    <w:p w14:paraId="515D0065" w14:textId="77777777" w:rsidR="00D1458B" w:rsidRPr="00D1458B" w:rsidRDefault="00786DF1" w:rsidP="00D1458B">
      <w:pPr>
        <w:rPr>
          <w:rFonts w:ascii="Arial" w:hAnsi="Arial" w:cs="Arial"/>
        </w:rPr>
      </w:pPr>
      <w:r w:rsidRPr="00D1458B">
        <w:rPr>
          <w:rFonts w:ascii="Arial" w:hAnsi="Arial" w:cs="Arial"/>
          <w:noProof/>
        </w:rPr>
        <w:pict w14:anchorId="60333F66">
          <v:rect id="_x0000_i1030" alt="" style="width:468pt;height:.05pt;mso-width-percent:0;mso-height-percent:0;mso-width-percent:0;mso-height-percent:0" o:hralign="center" o:hrstd="t" o:hr="t" fillcolor="#a0a0a0" stroked="f"/>
        </w:pict>
      </w:r>
    </w:p>
    <w:p w14:paraId="77E4F423" w14:textId="77777777" w:rsidR="00D1458B" w:rsidRPr="00D1458B" w:rsidRDefault="00D1458B" w:rsidP="00D1458B">
      <w:pPr>
        <w:rPr>
          <w:rFonts w:ascii="Arial" w:hAnsi="Arial" w:cs="Arial"/>
          <w:b/>
          <w:bCs/>
        </w:rPr>
      </w:pPr>
      <w:r w:rsidRPr="00D1458B">
        <w:rPr>
          <w:rFonts w:ascii="Arial" w:hAnsi="Arial" w:cs="Arial"/>
          <w:b/>
          <w:bCs/>
        </w:rPr>
        <w:t>Key Features of the Fundsearch™ Tool</w:t>
      </w:r>
    </w:p>
    <w:p w14:paraId="2576CD91" w14:textId="77777777" w:rsidR="00D1458B" w:rsidRPr="00D1458B" w:rsidRDefault="00D1458B" w:rsidP="00D1458B">
      <w:pPr>
        <w:numPr>
          <w:ilvl w:val="0"/>
          <w:numId w:val="17"/>
        </w:numPr>
        <w:rPr>
          <w:rFonts w:ascii="Arial" w:hAnsi="Arial" w:cs="Arial"/>
        </w:rPr>
      </w:pPr>
      <w:r w:rsidRPr="00D1458B">
        <w:rPr>
          <w:rFonts w:ascii="Arial" w:hAnsi="Arial" w:cs="Arial"/>
          <w:b/>
          <w:bCs/>
        </w:rPr>
        <w:t>Tailored Funding Matches</w:t>
      </w:r>
      <w:r w:rsidRPr="00D1458B">
        <w:rPr>
          <w:rFonts w:ascii="Arial" w:hAnsi="Arial" w:cs="Arial"/>
        </w:rPr>
        <w:t>: The tool provides customized funding opportunities based on your location, business size, and project focus, ensuring you only see programs that fit your farm or processing facility’s unique requirements.</w:t>
      </w:r>
    </w:p>
    <w:p w14:paraId="59B8E80D" w14:textId="77777777" w:rsidR="00D1458B" w:rsidRPr="00D1458B" w:rsidRDefault="00D1458B" w:rsidP="00D1458B">
      <w:pPr>
        <w:numPr>
          <w:ilvl w:val="0"/>
          <w:numId w:val="17"/>
        </w:numPr>
        <w:rPr>
          <w:rFonts w:ascii="Arial" w:hAnsi="Arial" w:cs="Arial"/>
        </w:rPr>
      </w:pPr>
      <w:r w:rsidRPr="00D1458B">
        <w:rPr>
          <w:rFonts w:ascii="Arial" w:hAnsi="Arial" w:cs="Arial"/>
          <w:b/>
          <w:bCs/>
        </w:rPr>
        <w:t>Simple Search Process</w:t>
      </w:r>
      <w:r w:rsidRPr="00D1458B">
        <w:rPr>
          <w:rFonts w:ascii="Arial" w:hAnsi="Arial" w:cs="Arial"/>
        </w:rPr>
        <w:t>: By inputting basic information about your business, the tool quickly generates a list of relevant grants and funding programs.</w:t>
      </w:r>
    </w:p>
    <w:p w14:paraId="25AB134A" w14:textId="77777777" w:rsidR="00D1458B" w:rsidRPr="00D1458B" w:rsidRDefault="00786DF1" w:rsidP="00D1458B">
      <w:pPr>
        <w:rPr>
          <w:rFonts w:ascii="Arial" w:hAnsi="Arial" w:cs="Arial"/>
        </w:rPr>
      </w:pPr>
      <w:r w:rsidRPr="00D1458B">
        <w:rPr>
          <w:rFonts w:ascii="Arial" w:hAnsi="Arial" w:cs="Arial"/>
          <w:noProof/>
        </w:rPr>
        <w:pict w14:anchorId="29140466">
          <v:rect id="_x0000_i1029" alt="" style="width:468pt;height:.05pt;mso-width-percent:0;mso-height-percent:0;mso-width-percent:0;mso-height-percent:0" o:hralign="center" o:hrstd="t" o:hr="t" fillcolor="#a0a0a0" stroked="f"/>
        </w:pict>
      </w:r>
    </w:p>
    <w:p w14:paraId="2F0FCC2F" w14:textId="77777777" w:rsidR="00D1458B" w:rsidRPr="00D1458B" w:rsidRDefault="00D1458B" w:rsidP="00D1458B">
      <w:pPr>
        <w:rPr>
          <w:rFonts w:ascii="Arial" w:hAnsi="Arial" w:cs="Arial"/>
          <w:b/>
          <w:bCs/>
        </w:rPr>
      </w:pPr>
      <w:r w:rsidRPr="00D1458B">
        <w:rPr>
          <w:rFonts w:ascii="Arial" w:hAnsi="Arial" w:cs="Arial"/>
          <w:b/>
          <w:bCs/>
        </w:rPr>
        <w:t>Funding Opportunities by Region</w:t>
      </w:r>
    </w:p>
    <w:p w14:paraId="0C18F9CC" w14:textId="77777777" w:rsidR="00D1458B" w:rsidRPr="00D1458B" w:rsidRDefault="00D1458B" w:rsidP="00D1458B">
      <w:pPr>
        <w:rPr>
          <w:rFonts w:ascii="Arial" w:hAnsi="Arial" w:cs="Arial"/>
        </w:rPr>
      </w:pPr>
      <w:r w:rsidRPr="00D1458B">
        <w:rPr>
          <w:rFonts w:ascii="Arial" w:hAnsi="Arial" w:cs="Arial"/>
        </w:rPr>
        <w:t xml:space="preserve">The </w:t>
      </w:r>
      <w:r w:rsidRPr="00D1458B">
        <w:rPr>
          <w:rFonts w:ascii="Arial" w:hAnsi="Arial" w:cs="Arial"/>
          <w:b/>
          <w:bCs/>
        </w:rPr>
        <w:t>Fundsearch™ Tool</w:t>
      </w:r>
      <w:r w:rsidRPr="00D1458B">
        <w:rPr>
          <w:rFonts w:ascii="Arial" w:hAnsi="Arial" w:cs="Arial"/>
        </w:rPr>
        <w:t xml:space="preserve"> highlights a variety of region-specific programs, ensuring that pork producers and processors in each part of Canada can access financial support tailored to their needs.</w:t>
      </w:r>
    </w:p>
    <w:p w14:paraId="3533CEF7" w14:textId="77777777" w:rsidR="00D1458B" w:rsidRPr="00D1458B" w:rsidRDefault="00D1458B" w:rsidP="00D1458B">
      <w:pPr>
        <w:numPr>
          <w:ilvl w:val="0"/>
          <w:numId w:val="18"/>
        </w:numPr>
        <w:rPr>
          <w:rFonts w:ascii="Arial" w:hAnsi="Arial" w:cs="Arial"/>
        </w:rPr>
      </w:pPr>
      <w:r w:rsidRPr="00D1458B">
        <w:rPr>
          <w:rFonts w:ascii="Arial" w:hAnsi="Arial" w:cs="Arial"/>
          <w:b/>
          <w:bCs/>
        </w:rPr>
        <w:t>Prairie Provinces (Alberta, Saskatchewan, Manitoba)</w:t>
      </w:r>
      <w:r w:rsidRPr="00D1458B">
        <w:rPr>
          <w:rFonts w:ascii="Arial" w:hAnsi="Arial" w:cs="Arial"/>
        </w:rPr>
        <w:t>:</w:t>
      </w:r>
      <w:r w:rsidRPr="00D1458B">
        <w:rPr>
          <w:rFonts w:ascii="Arial" w:hAnsi="Arial" w:cs="Arial"/>
        </w:rPr>
        <w:br/>
        <w:t xml:space="preserve">Pork producers across the Prairies can benefit from various funding initiatives. In </w:t>
      </w:r>
      <w:r w:rsidRPr="00D1458B">
        <w:rPr>
          <w:rFonts w:ascii="Arial" w:hAnsi="Arial" w:cs="Arial"/>
          <w:b/>
          <w:bCs/>
        </w:rPr>
        <w:t>Alberta</w:t>
      </w:r>
      <w:r w:rsidRPr="00D1458B">
        <w:rPr>
          <w:rFonts w:ascii="Arial" w:hAnsi="Arial" w:cs="Arial"/>
        </w:rPr>
        <w:t xml:space="preserve">, the </w:t>
      </w:r>
      <w:r w:rsidRPr="00D1458B">
        <w:rPr>
          <w:rFonts w:ascii="Arial" w:hAnsi="Arial" w:cs="Arial"/>
          <w:b/>
          <w:bCs/>
        </w:rPr>
        <w:t>On-Farm Efficiency Program</w:t>
      </w:r>
      <w:r w:rsidRPr="00D1458B">
        <w:rPr>
          <w:rFonts w:ascii="Arial" w:hAnsi="Arial" w:cs="Arial"/>
        </w:rPr>
        <w:t xml:space="preserve"> provides up to </w:t>
      </w:r>
      <w:r w:rsidRPr="00D1458B">
        <w:rPr>
          <w:rFonts w:ascii="Arial" w:hAnsi="Arial" w:cs="Arial"/>
          <w:b/>
          <w:bCs/>
        </w:rPr>
        <w:t>$150,000</w:t>
      </w:r>
      <w:r w:rsidRPr="00D1458B">
        <w:rPr>
          <w:rFonts w:ascii="Arial" w:hAnsi="Arial" w:cs="Arial"/>
        </w:rPr>
        <w:t xml:space="preserve"> for infrastructure upgrades and energy-efficient technologies. In </w:t>
      </w:r>
      <w:r w:rsidRPr="00D1458B">
        <w:rPr>
          <w:rFonts w:ascii="Arial" w:hAnsi="Arial" w:cs="Arial"/>
          <w:b/>
          <w:bCs/>
        </w:rPr>
        <w:t>Saskatchewan</w:t>
      </w:r>
      <w:r w:rsidRPr="00D1458B">
        <w:rPr>
          <w:rFonts w:ascii="Arial" w:hAnsi="Arial" w:cs="Arial"/>
        </w:rPr>
        <w:t xml:space="preserve">, biosecurity and disease preparedness remain key priorities, with </w:t>
      </w:r>
      <w:r w:rsidRPr="00D1458B">
        <w:rPr>
          <w:rFonts w:ascii="Arial" w:hAnsi="Arial" w:cs="Arial"/>
          <w:b/>
          <w:bCs/>
        </w:rPr>
        <w:t>$1 million</w:t>
      </w:r>
      <w:r w:rsidRPr="00D1458B">
        <w:rPr>
          <w:rFonts w:ascii="Arial" w:hAnsi="Arial" w:cs="Arial"/>
        </w:rPr>
        <w:t xml:space="preserve"> allocated for swine disease prevention and preparedness. Meanwhile, </w:t>
      </w:r>
      <w:r w:rsidRPr="00D1458B">
        <w:rPr>
          <w:rFonts w:ascii="Arial" w:hAnsi="Arial" w:cs="Arial"/>
          <w:b/>
          <w:bCs/>
        </w:rPr>
        <w:t>Manitoba</w:t>
      </w:r>
      <w:r w:rsidRPr="00D1458B">
        <w:rPr>
          <w:rFonts w:ascii="Arial" w:hAnsi="Arial" w:cs="Arial"/>
        </w:rPr>
        <w:t xml:space="preserve"> producers can access the </w:t>
      </w:r>
      <w:r w:rsidRPr="00D1458B">
        <w:rPr>
          <w:rFonts w:ascii="Arial" w:hAnsi="Arial" w:cs="Arial"/>
          <w:b/>
          <w:bCs/>
        </w:rPr>
        <w:t>Ag Action Manitoba Program</w:t>
      </w:r>
      <w:r w:rsidRPr="00D1458B">
        <w:rPr>
          <w:rFonts w:ascii="Arial" w:hAnsi="Arial" w:cs="Arial"/>
        </w:rPr>
        <w:t xml:space="preserve">, which has invested </w:t>
      </w:r>
      <w:r w:rsidRPr="00D1458B">
        <w:rPr>
          <w:rFonts w:ascii="Arial" w:hAnsi="Arial" w:cs="Arial"/>
          <w:b/>
          <w:bCs/>
        </w:rPr>
        <w:t>$2.2 million</w:t>
      </w:r>
      <w:r w:rsidRPr="00D1458B">
        <w:rPr>
          <w:rFonts w:ascii="Arial" w:hAnsi="Arial" w:cs="Arial"/>
        </w:rPr>
        <w:t xml:space="preserve"> in precision feeding, animal welfare, and sustainability, with individual grants ranging from </w:t>
      </w:r>
      <w:r w:rsidRPr="00D1458B">
        <w:rPr>
          <w:rFonts w:ascii="Arial" w:hAnsi="Arial" w:cs="Arial"/>
          <w:b/>
          <w:bCs/>
        </w:rPr>
        <w:t>$25,000 to $75,000</w:t>
      </w:r>
      <w:r w:rsidRPr="00D1458B">
        <w:rPr>
          <w:rFonts w:ascii="Arial" w:hAnsi="Arial" w:cs="Arial"/>
        </w:rPr>
        <w:t xml:space="preserve"> per project.</w:t>
      </w:r>
    </w:p>
    <w:p w14:paraId="1F97BAFD" w14:textId="77777777" w:rsidR="00D1458B" w:rsidRPr="00D1458B" w:rsidRDefault="00D1458B" w:rsidP="00D1458B">
      <w:pPr>
        <w:numPr>
          <w:ilvl w:val="0"/>
          <w:numId w:val="18"/>
        </w:numPr>
        <w:rPr>
          <w:rFonts w:ascii="Arial" w:hAnsi="Arial" w:cs="Arial"/>
        </w:rPr>
      </w:pPr>
      <w:r w:rsidRPr="00D1458B">
        <w:rPr>
          <w:rFonts w:ascii="Arial" w:hAnsi="Arial" w:cs="Arial"/>
          <w:b/>
          <w:bCs/>
        </w:rPr>
        <w:lastRenderedPageBreak/>
        <w:t>Central Canada (Ontario, Quebec)</w:t>
      </w:r>
      <w:r w:rsidRPr="00D1458B">
        <w:rPr>
          <w:rFonts w:ascii="Arial" w:hAnsi="Arial" w:cs="Arial"/>
        </w:rPr>
        <w:t>:</w:t>
      </w:r>
      <w:r w:rsidRPr="00D1458B">
        <w:rPr>
          <w:rFonts w:ascii="Arial" w:hAnsi="Arial" w:cs="Arial"/>
        </w:rPr>
        <w:br/>
      </w:r>
      <w:r w:rsidRPr="00D1458B">
        <w:rPr>
          <w:rFonts w:ascii="Arial" w:hAnsi="Arial" w:cs="Arial"/>
          <w:b/>
          <w:bCs/>
        </w:rPr>
        <w:t>Ontario</w:t>
      </w:r>
      <w:r w:rsidRPr="00D1458B">
        <w:rPr>
          <w:rFonts w:ascii="Arial" w:hAnsi="Arial" w:cs="Arial"/>
        </w:rPr>
        <w:t xml:space="preserve"> pork producers benefit from initiatives like the </w:t>
      </w:r>
      <w:r w:rsidRPr="00D1458B">
        <w:rPr>
          <w:rFonts w:ascii="Arial" w:hAnsi="Arial" w:cs="Arial"/>
          <w:b/>
          <w:bCs/>
        </w:rPr>
        <w:t>Biosecurity Enhancement Initiative</w:t>
      </w:r>
      <w:r w:rsidRPr="00D1458B">
        <w:rPr>
          <w:rFonts w:ascii="Arial" w:hAnsi="Arial" w:cs="Arial"/>
        </w:rPr>
        <w:t xml:space="preserve">, with up to </w:t>
      </w:r>
      <w:r w:rsidRPr="00D1458B">
        <w:rPr>
          <w:rFonts w:ascii="Arial" w:hAnsi="Arial" w:cs="Arial"/>
          <w:b/>
          <w:bCs/>
        </w:rPr>
        <w:t>$7.5 million</w:t>
      </w:r>
      <w:r w:rsidRPr="00D1458B">
        <w:rPr>
          <w:rFonts w:ascii="Arial" w:hAnsi="Arial" w:cs="Arial"/>
        </w:rPr>
        <w:t xml:space="preserve"> allocated for infrastructure upgrades aimed at safeguarding farms from disease. In </w:t>
      </w:r>
      <w:r w:rsidRPr="00D1458B">
        <w:rPr>
          <w:rFonts w:ascii="Arial" w:hAnsi="Arial" w:cs="Arial"/>
          <w:b/>
          <w:bCs/>
        </w:rPr>
        <w:t>Quebec</w:t>
      </w:r>
      <w:r w:rsidRPr="00D1458B">
        <w:rPr>
          <w:rFonts w:ascii="Arial" w:hAnsi="Arial" w:cs="Arial"/>
        </w:rPr>
        <w:t xml:space="preserve">, programs such as the </w:t>
      </w:r>
      <w:r w:rsidRPr="00D1458B">
        <w:rPr>
          <w:rFonts w:ascii="Arial" w:hAnsi="Arial" w:cs="Arial"/>
          <w:b/>
          <w:bCs/>
        </w:rPr>
        <w:t>ASRA Program</w:t>
      </w:r>
      <w:r w:rsidRPr="00D1458B">
        <w:rPr>
          <w:rFonts w:ascii="Arial" w:hAnsi="Arial" w:cs="Arial"/>
        </w:rPr>
        <w:t xml:space="preserve"> have allocated over </w:t>
      </w:r>
      <w:r w:rsidRPr="00D1458B">
        <w:rPr>
          <w:rFonts w:ascii="Arial" w:hAnsi="Arial" w:cs="Arial"/>
          <w:b/>
          <w:bCs/>
        </w:rPr>
        <w:t>$103.7 million</w:t>
      </w:r>
      <w:r w:rsidRPr="00D1458B">
        <w:rPr>
          <w:rFonts w:ascii="Arial" w:hAnsi="Arial" w:cs="Arial"/>
        </w:rPr>
        <w:t xml:space="preserve"> in 2023 to help offset income losses for pork producers due to market fluctuations and biosecurity risks. Funding opportunities in the region range from </w:t>
      </w:r>
      <w:r w:rsidRPr="00D1458B">
        <w:rPr>
          <w:rFonts w:ascii="Arial" w:hAnsi="Arial" w:cs="Arial"/>
          <w:b/>
          <w:bCs/>
        </w:rPr>
        <w:t>$50,000 to $150,000</w:t>
      </w:r>
      <w:r w:rsidRPr="00D1458B">
        <w:rPr>
          <w:rFonts w:ascii="Arial" w:hAnsi="Arial" w:cs="Arial"/>
        </w:rPr>
        <w:t xml:space="preserve"> per project for biosecurity and infrastructure-related projects.</w:t>
      </w:r>
    </w:p>
    <w:p w14:paraId="1AED4CE9" w14:textId="77777777" w:rsidR="00D1458B" w:rsidRPr="00D1458B" w:rsidRDefault="00D1458B" w:rsidP="00D1458B">
      <w:pPr>
        <w:numPr>
          <w:ilvl w:val="0"/>
          <w:numId w:val="18"/>
        </w:numPr>
        <w:rPr>
          <w:rFonts w:ascii="Arial" w:hAnsi="Arial" w:cs="Arial"/>
        </w:rPr>
      </w:pPr>
      <w:r w:rsidRPr="00D1458B">
        <w:rPr>
          <w:rFonts w:ascii="Arial" w:hAnsi="Arial" w:cs="Arial"/>
          <w:b/>
          <w:bCs/>
        </w:rPr>
        <w:t>Atlantic Provinces (New Brunswick, Nova Scotia, PEI, Newfoundland &amp; Labrador)</w:t>
      </w:r>
      <w:r w:rsidRPr="00D1458B">
        <w:rPr>
          <w:rFonts w:ascii="Arial" w:hAnsi="Arial" w:cs="Arial"/>
        </w:rPr>
        <w:t>:</w:t>
      </w:r>
      <w:r w:rsidRPr="00D1458B">
        <w:rPr>
          <w:rFonts w:ascii="Arial" w:hAnsi="Arial" w:cs="Arial"/>
        </w:rPr>
        <w:br/>
        <w:t xml:space="preserve">In the </w:t>
      </w:r>
      <w:r w:rsidRPr="00D1458B">
        <w:rPr>
          <w:rFonts w:ascii="Arial" w:hAnsi="Arial" w:cs="Arial"/>
          <w:b/>
          <w:bCs/>
        </w:rPr>
        <w:t>Atlantic Provinces</w:t>
      </w:r>
      <w:r w:rsidRPr="00D1458B">
        <w:rPr>
          <w:rFonts w:ascii="Arial" w:hAnsi="Arial" w:cs="Arial"/>
        </w:rPr>
        <w:t xml:space="preserve">, pork producers have access to funding for infrastructure improvements, disaster preparedness, and biosecurity enhancements. Grants ranging from </w:t>
      </w:r>
      <w:r w:rsidRPr="00D1458B">
        <w:rPr>
          <w:rFonts w:ascii="Arial" w:hAnsi="Arial" w:cs="Arial"/>
          <w:b/>
          <w:bCs/>
        </w:rPr>
        <w:t>$25,000 to $100,000</w:t>
      </w:r>
      <w:r w:rsidRPr="00D1458B">
        <w:rPr>
          <w:rFonts w:ascii="Arial" w:hAnsi="Arial" w:cs="Arial"/>
        </w:rPr>
        <w:t xml:space="preserve"> are available through various regional programs, supporting efforts to modernize facilities and protect against disease outbreaks and natural disasters.</w:t>
      </w:r>
    </w:p>
    <w:p w14:paraId="1CAC47AF" w14:textId="77777777" w:rsidR="00D1458B" w:rsidRPr="00D1458B" w:rsidRDefault="00D1458B" w:rsidP="00D1458B">
      <w:pPr>
        <w:numPr>
          <w:ilvl w:val="0"/>
          <w:numId w:val="18"/>
        </w:numPr>
        <w:rPr>
          <w:rFonts w:ascii="Arial" w:hAnsi="Arial" w:cs="Arial"/>
        </w:rPr>
      </w:pPr>
      <w:r w:rsidRPr="00D1458B">
        <w:rPr>
          <w:rFonts w:ascii="Arial" w:hAnsi="Arial" w:cs="Arial"/>
          <w:b/>
          <w:bCs/>
        </w:rPr>
        <w:t>Northern Canada (Yukon, Northwest Territories, Nunavut)</w:t>
      </w:r>
      <w:r w:rsidRPr="00D1458B">
        <w:rPr>
          <w:rFonts w:ascii="Arial" w:hAnsi="Arial" w:cs="Arial"/>
        </w:rPr>
        <w:t>:</w:t>
      </w:r>
      <w:r w:rsidRPr="00D1458B">
        <w:rPr>
          <w:rFonts w:ascii="Arial" w:hAnsi="Arial" w:cs="Arial"/>
        </w:rPr>
        <w:br/>
        <w:t xml:space="preserve">While pork production in </w:t>
      </w:r>
      <w:r w:rsidRPr="00D1458B">
        <w:rPr>
          <w:rFonts w:ascii="Arial" w:hAnsi="Arial" w:cs="Arial"/>
          <w:b/>
          <w:bCs/>
        </w:rPr>
        <w:t>Northern Canada</w:t>
      </w:r>
      <w:r w:rsidRPr="00D1458B">
        <w:rPr>
          <w:rFonts w:ascii="Arial" w:hAnsi="Arial" w:cs="Arial"/>
        </w:rPr>
        <w:t xml:space="preserve"> is less prominent, programs exist to support biosecurity, disaster preparedness, and infrastructure modernization. Funding amounts for individual projects range from </w:t>
      </w:r>
      <w:r w:rsidRPr="00D1458B">
        <w:rPr>
          <w:rFonts w:ascii="Arial" w:hAnsi="Arial" w:cs="Arial"/>
          <w:b/>
          <w:bCs/>
        </w:rPr>
        <w:t>$20,000 to $50,000</w:t>
      </w:r>
      <w:r w:rsidRPr="00D1458B">
        <w:rPr>
          <w:rFonts w:ascii="Arial" w:hAnsi="Arial" w:cs="Arial"/>
        </w:rPr>
        <w:t>, with grants available to help producers strengthen biosecurity measures and ensure sustainability.</w:t>
      </w:r>
    </w:p>
    <w:p w14:paraId="1846D187" w14:textId="77777777" w:rsidR="00D1458B" w:rsidRPr="00D1458B" w:rsidRDefault="00786DF1" w:rsidP="00D1458B">
      <w:pPr>
        <w:rPr>
          <w:rFonts w:ascii="Arial" w:hAnsi="Arial" w:cs="Arial"/>
        </w:rPr>
      </w:pPr>
      <w:r w:rsidRPr="00D1458B">
        <w:rPr>
          <w:rFonts w:ascii="Arial" w:hAnsi="Arial" w:cs="Arial"/>
          <w:noProof/>
        </w:rPr>
        <w:pict w14:anchorId="7FF97672">
          <v:rect id="_x0000_i1028" alt="" style="width:468pt;height:.05pt;mso-width-percent:0;mso-height-percent:0;mso-width-percent:0;mso-height-percent:0" o:hralign="center" o:hrstd="t" o:hr="t" fillcolor="#a0a0a0" stroked="f"/>
        </w:pict>
      </w:r>
    </w:p>
    <w:p w14:paraId="6FE0F06C" w14:textId="77777777" w:rsidR="00D1458B" w:rsidRPr="00D1458B" w:rsidRDefault="00D1458B" w:rsidP="00D1458B">
      <w:pPr>
        <w:rPr>
          <w:rFonts w:ascii="Arial" w:hAnsi="Arial" w:cs="Arial"/>
          <w:b/>
          <w:bCs/>
        </w:rPr>
      </w:pPr>
      <w:r w:rsidRPr="00D1458B">
        <w:rPr>
          <w:rFonts w:ascii="Arial" w:hAnsi="Arial" w:cs="Arial"/>
          <w:b/>
          <w:bCs/>
        </w:rPr>
        <w:t>Federal Funding Programs Open for Application</w:t>
      </w:r>
    </w:p>
    <w:p w14:paraId="23744AE9" w14:textId="77777777" w:rsidR="00D1458B" w:rsidRPr="00D1458B" w:rsidRDefault="00D1458B" w:rsidP="00D1458B">
      <w:pPr>
        <w:rPr>
          <w:rFonts w:ascii="Arial" w:hAnsi="Arial" w:cs="Arial"/>
        </w:rPr>
      </w:pPr>
      <w:r w:rsidRPr="00D1458B">
        <w:rPr>
          <w:rFonts w:ascii="Arial" w:hAnsi="Arial" w:cs="Arial"/>
        </w:rPr>
        <w:t xml:space="preserve">In addition to regional opportunities, the </w:t>
      </w:r>
      <w:r w:rsidRPr="00D1458B">
        <w:rPr>
          <w:rFonts w:ascii="Arial" w:hAnsi="Arial" w:cs="Arial"/>
          <w:b/>
          <w:bCs/>
        </w:rPr>
        <w:t>Fundsearch™ Tool</w:t>
      </w:r>
      <w:r w:rsidRPr="00D1458B">
        <w:rPr>
          <w:rFonts w:ascii="Arial" w:hAnsi="Arial" w:cs="Arial"/>
        </w:rPr>
        <w:t xml:space="preserve"> connects producers with key federal programs, such as:</w:t>
      </w:r>
    </w:p>
    <w:p w14:paraId="3F6A80DF" w14:textId="77777777" w:rsidR="00D1458B" w:rsidRPr="00D1458B" w:rsidRDefault="00D1458B" w:rsidP="00D1458B">
      <w:pPr>
        <w:numPr>
          <w:ilvl w:val="0"/>
          <w:numId w:val="19"/>
        </w:numPr>
        <w:rPr>
          <w:rFonts w:ascii="Arial" w:hAnsi="Arial" w:cs="Arial"/>
        </w:rPr>
      </w:pPr>
      <w:r w:rsidRPr="00D1458B">
        <w:rPr>
          <w:rFonts w:ascii="Arial" w:hAnsi="Arial" w:cs="Arial"/>
          <w:b/>
          <w:bCs/>
        </w:rPr>
        <w:t>Sustainable Canadian Agricultural Partnership (SCAP)</w:t>
      </w:r>
      <w:r w:rsidRPr="00D1458B">
        <w:rPr>
          <w:rFonts w:ascii="Arial" w:hAnsi="Arial" w:cs="Arial"/>
        </w:rPr>
        <w:t>: Offers funding for sustainability, biosecurity, and innovation projects, benefiting both large and small-to-medium-sized producers across Canada.</w:t>
      </w:r>
    </w:p>
    <w:p w14:paraId="73DEB5A3" w14:textId="77777777" w:rsidR="00D1458B" w:rsidRPr="00D1458B" w:rsidRDefault="00D1458B" w:rsidP="00D1458B">
      <w:pPr>
        <w:numPr>
          <w:ilvl w:val="0"/>
          <w:numId w:val="19"/>
        </w:numPr>
        <w:rPr>
          <w:rFonts w:ascii="Arial" w:hAnsi="Arial" w:cs="Arial"/>
        </w:rPr>
      </w:pPr>
      <w:proofErr w:type="spellStart"/>
      <w:r w:rsidRPr="00D1458B">
        <w:rPr>
          <w:rFonts w:ascii="Arial" w:hAnsi="Arial" w:cs="Arial"/>
          <w:b/>
          <w:bCs/>
        </w:rPr>
        <w:t>AgriAssurance</w:t>
      </w:r>
      <w:proofErr w:type="spellEnd"/>
      <w:r w:rsidRPr="00D1458B">
        <w:rPr>
          <w:rFonts w:ascii="Arial" w:hAnsi="Arial" w:cs="Arial"/>
          <w:b/>
          <w:bCs/>
        </w:rPr>
        <w:t xml:space="preserve"> Program</w:t>
      </w:r>
      <w:r w:rsidRPr="00D1458B">
        <w:rPr>
          <w:rFonts w:ascii="Arial" w:hAnsi="Arial" w:cs="Arial"/>
        </w:rPr>
        <w:t xml:space="preserve">: Grants up to </w:t>
      </w:r>
      <w:r w:rsidRPr="00D1458B">
        <w:rPr>
          <w:rFonts w:ascii="Arial" w:hAnsi="Arial" w:cs="Arial"/>
          <w:b/>
          <w:bCs/>
        </w:rPr>
        <w:t>$50,000</w:t>
      </w:r>
      <w:r w:rsidRPr="00D1458B">
        <w:rPr>
          <w:rFonts w:ascii="Arial" w:hAnsi="Arial" w:cs="Arial"/>
        </w:rPr>
        <w:t xml:space="preserve"> for small and medium-sized producers to meet market and regulatory standards, particularly in areas like biosecurity and quality assurance.</w:t>
      </w:r>
    </w:p>
    <w:p w14:paraId="41EB2B1F" w14:textId="77777777" w:rsidR="00D1458B" w:rsidRPr="00D1458B" w:rsidRDefault="00786DF1" w:rsidP="00D1458B">
      <w:pPr>
        <w:rPr>
          <w:rFonts w:ascii="Arial" w:hAnsi="Arial" w:cs="Arial"/>
        </w:rPr>
      </w:pPr>
      <w:r w:rsidRPr="00D1458B">
        <w:rPr>
          <w:rFonts w:ascii="Arial" w:hAnsi="Arial" w:cs="Arial"/>
          <w:noProof/>
        </w:rPr>
        <w:pict w14:anchorId="2041F8DD">
          <v:rect id="_x0000_i1027" alt="" style="width:468pt;height:.05pt;mso-width-percent:0;mso-height-percent:0;mso-width-percent:0;mso-height-percent:0" o:hralign="center" o:hrstd="t" o:hr="t" fillcolor="#a0a0a0" stroked="f"/>
        </w:pict>
      </w:r>
    </w:p>
    <w:p w14:paraId="75E2164E" w14:textId="77777777" w:rsidR="00D1458B" w:rsidRPr="00D1458B" w:rsidRDefault="00D1458B" w:rsidP="00D1458B">
      <w:pPr>
        <w:rPr>
          <w:rFonts w:ascii="Arial" w:hAnsi="Arial" w:cs="Arial"/>
          <w:b/>
          <w:bCs/>
        </w:rPr>
      </w:pPr>
      <w:r w:rsidRPr="00D1458B">
        <w:rPr>
          <w:rFonts w:ascii="Arial" w:hAnsi="Arial" w:cs="Arial"/>
          <w:b/>
          <w:bCs/>
        </w:rPr>
        <w:t>Start Using the Fundsearch™ Tool Today</w:t>
      </w:r>
    </w:p>
    <w:p w14:paraId="7D7EAA90" w14:textId="77777777" w:rsidR="00D1458B" w:rsidRPr="00D1458B" w:rsidRDefault="00D1458B" w:rsidP="00D1458B">
      <w:pPr>
        <w:rPr>
          <w:rFonts w:ascii="Arial" w:hAnsi="Arial" w:cs="Arial"/>
        </w:rPr>
      </w:pPr>
      <w:r w:rsidRPr="00D1458B">
        <w:rPr>
          <w:rFonts w:ascii="Arial" w:hAnsi="Arial" w:cs="Arial"/>
        </w:rPr>
        <w:lastRenderedPageBreak/>
        <w:t xml:space="preserve">Get started with the </w:t>
      </w:r>
      <w:r w:rsidRPr="00D1458B">
        <w:rPr>
          <w:rFonts w:ascii="Arial" w:hAnsi="Arial" w:cs="Arial"/>
          <w:b/>
          <w:bCs/>
        </w:rPr>
        <w:t>Fundsearch™ Tool</w:t>
      </w:r>
      <w:r w:rsidRPr="00D1458B">
        <w:rPr>
          <w:rFonts w:ascii="Arial" w:hAnsi="Arial" w:cs="Arial"/>
        </w:rPr>
        <w:t xml:space="preserve"> and explore the funding programs that can help enhance, grow, and protect your farm or processing facility. Visit the tool online today and discover the financial support available to you.</w:t>
      </w:r>
    </w:p>
    <w:p w14:paraId="7F625CCE" w14:textId="77777777" w:rsidR="00D1458B" w:rsidRPr="00D1458B" w:rsidRDefault="00D1458B" w:rsidP="00D1458B">
      <w:pPr>
        <w:rPr>
          <w:rFonts w:ascii="Arial" w:hAnsi="Arial" w:cs="Arial"/>
        </w:rPr>
      </w:pPr>
      <w:r w:rsidRPr="00D1458B">
        <w:rPr>
          <w:rFonts w:ascii="Arial" w:hAnsi="Arial" w:cs="Arial"/>
          <w:b/>
          <w:bCs/>
        </w:rPr>
        <w:t>[Insert link to Fundsearch™ Tool]</w:t>
      </w:r>
    </w:p>
    <w:p w14:paraId="7B8F4CD5" w14:textId="77777777" w:rsidR="00D1458B" w:rsidRPr="00D1458B" w:rsidRDefault="00D1458B" w:rsidP="00D1458B">
      <w:pPr>
        <w:rPr>
          <w:rFonts w:ascii="Arial" w:hAnsi="Arial" w:cs="Arial"/>
        </w:rPr>
      </w:pPr>
      <w:r w:rsidRPr="00D1458B">
        <w:rPr>
          <w:rFonts w:ascii="Arial" w:hAnsi="Arial" w:cs="Arial"/>
        </w:rPr>
        <w:t>Best regards,</w:t>
      </w:r>
      <w:r w:rsidRPr="00D1458B">
        <w:rPr>
          <w:rFonts w:ascii="Arial" w:hAnsi="Arial" w:cs="Arial"/>
        </w:rPr>
        <w:br/>
        <w:t>[Your Name]</w:t>
      </w:r>
      <w:r w:rsidRPr="00D1458B">
        <w:rPr>
          <w:rFonts w:ascii="Arial" w:hAnsi="Arial" w:cs="Arial"/>
        </w:rPr>
        <w:br/>
        <w:t>[Your Position]</w:t>
      </w:r>
      <w:r w:rsidRPr="00D1458B">
        <w:rPr>
          <w:rFonts w:ascii="Arial" w:hAnsi="Arial" w:cs="Arial"/>
        </w:rPr>
        <w:br/>
        <w:t>[Your Organisation]</w:t>
      </w:r>
    </w:p>
    <w:p w14:paraId="3F917D0D" w14:textId="77777777" w:rsidR="00D1458B" w:rsidRPr="00D1458B" w:rsidRDefault="00D1458B" w:rsidP="00D1458B">
      <w:pPr>
        <w:rPr>
          <w:rFonts w:ascii="Arial" w:hAnsi="Arial" w:cs="Arial"/>
        </w:rPr>
      </w:pPr>
    </w:p>
    <w:p w14:paraId="5CBC86CF" w14:textId="77777777" w:rsidR="00B32394" w:rsidRPr="00D1458B" w:rsidRDefault="00B32394" w:rsidP="00B32394">
      <w:pPr>
        <w:rPr>
          <w:rFonts w:ascii="Arial" w:hAnsi="Arial" w:cs="Arial"/>
          <w:b/>
          <w:bCs/>
        </w:rPr>
      </w:pPr>
    </w:p>
    <w:p w14:paraId="4FCDC0B4" w14:textId="77777777" w:rsidR="00B32394" w:rsidRPr="00D1458B" w:rsidRDefault="00B32394" w:rsidP="00B32394">
      <w:pPr>
        <w:rPr>
          <w:rFonts w:ascii="Arial" w:hAnsi="Arial" w:cs="Arial"/>
          <w:b/>
          <w:bCs/>
        </w:rPr>
      </w:pPr>
    </w:p>
    <w:p w14:paraId="34C8A677" w14:textId="77777777" w:rsidR="00B32394" w:rsidRPr="00D1458B" w:rsidRDefault="00B32394" w:rsidP="00B32394">
      <w:pPr>
        <w:rPr>
          <w:rFonts w:ascii="Arial" w:hAnsi="Arial" w:cs="Arial"/>
          <w:b/>
          <w:bCs/>
        </w:rPr>
      </w:pPr>
    </w:p>
    <w:p w14:paraId="6DD2150A" w14:textId="77777777" w:rsidR="00B32394" w:rsidRPr="00D1458B" w:rsidRDefault="00B32394" w:rsidP="00B32394">
      <w:pPr>
        <w:rPr>
          <w:rFonts w:ascii="Arial" w:hAnsi="Arial" w:cs="Arial"/>
          <w:b/>
          <w:bCs/>
        </w:rPr>
      </w:pPr>
    </w:p>
    <w:p w14:paraId="5CE58CFA" w14:textId="77777777" w:rsidR="00B32394" w:rsidRPr="00D1458B" w:rsidRDefault="00B32394" w:rsidP="00B32394">
      <w:pPr>
        <w:rPr>
          <w:rFonts w:ascii="Arial" w:hAnsi="Arial" w:cs="Arial"/>
          <w:b/>
          <w:bCs/>
        </w:rPr>
      </w:pPr>
    </w:p>
    <w:p w14:paraId="03CA2056" w14:textId="77777777" w:rsidR="00B32394" w:rsidRDefault="00B32394" w:rsidP="00B32394">
      <w:pPr>
        <w:rPr>
          <w:rFonts w:ascii="Arial" w:hAnsi="Arial" w:cs="Arial"/>
          <w:b/>
          <w:bCs/>
        </w:rPr>
      </w:pPr>
    </w:p>
    <w:p w14:paraId="79771267" w14:textId="77777777" w:rsidR="00D1458B" w:rsidRDefault="00D1458B" w:rsidP="00B32394">
      <w:pPr>
        <w:rPr>
          <w:rFonts w:ascii="Arial" w:hAnsi="Arial" w:cs="Arial"/>
          <w:b/>
          <w:bCs/>
        </w:rPr>
      </w:pPr>
    </w:p>
    <w:p w14:paraId="61D9B929" w14:textId="77777777" w:rsidR="00D1458B" w:rsidRDefault="00D1458B" w:rsidP="00B32394">
      <w:pPr>
        <w:rPr>
          <w:rFonts w:ascii="Arial" w:hAnsi="Arial" w:cs="Arial"/>
          <w:b/>
          <w:bCs/>
        </w:rPr>
      </w:pPr>
    </w:p>
    <w:p w14:paraId="5C4499B7" w14:textId="77777777" w:rsidR="00D1458B" w:rsidRDefault="00D1458B" w:rsidP="00B32394">
      <w:pPr>
        <w:rPr>
          <w:rFonts w:ascii="Arial" w:hAnsi="Arial" w:cs="Arial"/>
          <w:b/>
          <w:bCs/>
        </w:rPr>
      </w:pPr>
    </w:p>
    <w:p w14:paraId="34A43FC9" w14:textId="77777777" w:rsidR="00D1458B" w:rsidRDefault="00D1458B" w:rsidP="00B32394">
      <w:pPr>
        <w:rPr>
          <w:rFonts w:ascii="Arial" w:hAnsi="Arial" w:cs="Arial"/>
          <w:b/>
          <w:bCs/>
        </w:rPr>
      </w:pPr>
    </w:p>
    <w:p w14:paraId="706BF71D" w14:textId="77777777" w:rsidR="00D1458B" w:rsidRDefault="00D1458B" w:rsidP="00B32394">
      <w:pPr>
        <w:rPr>
          <w:rFonts w:ascii="Arial" w:hAnsi="Arial" w:cs="Arial"/>
          <w:b/>
          <w:bCs/>
        </w:rPr>
      </w:pPr>
    </w:p>
    <w:p w14:paraId="42DA771F" w14:textId="77777777" w:rsidR="00D1458B" w:rsidRDefault="00D1458B" w:rsidP="00B32394">
      <w:pPr>
        <w:rPr>
          <w:rFonts w:ascii="Arial" w:hAnsi="Arial" w:cs="Arial"/>
          <w:b/>
          <w:bCs/>
        </w:rPr>
      </w:pPr>
    </w:p>
    <w:p w14:paraId="16ABAB85" w14:textId="77777777" w:rsidR="00D1458B" w:rsidRDefault="00D1458B" w:rsidP="00B32394">
      <w:pPr>
        <w:rPr>
          <w:rFonts w:ascii="Arial" w:hAnsi="Arial" w:cs="Arial"/>
          <w:b/>
          <w:bCs/>
        </w:rPr>
      </w:pPr>
    </w:p>
    <w:p w14:paraId="702FD82B" w14:textId="77777777" w:rsidR="00D1458B" w:rsidRDefault="00D1458B" w:rsidP="00B32394">
      <w:pPr>
        <w:rPr>
          <w:rFonts w:ascii="Arial" w:hAnsi="Arial" w:cs="Arial"/>
          <w:b/>
          <w:bCs/>
        </w:rPr>
      </w:pPr>
    </w:p>
    <w:p w14:paraId="6455D209" w14:textId="77777777" w:rsidR="00D1458B" w:rsidRDefault="00D1458B" w:rsidP="00B32394">
      <w:pPr>
        <w:rPr>
          <w:rFonts w:ascii="Arial" w:hAnsi="Arial" w:cs="Arial"/>
          <w:b/>
          <w:bCs/>
        </w:rPr>
      </w:pPr>
    </w:p>
    <w:p w14:paraId="5E6513C1" w14:textId="77777777" w:rsidR="00D1458B" w:rsidRDefault="00D1458B" w:rsidP="00B32394">
      <w:pPr>
        <w:rPr>
          <w:rFonts w:ascii="Arial" w:hAnsi="Arial" w:cs="Arial"/>
          <w:b/>
          <w:bCs/>
        </w:rPr>
      </w:pPr>
    </w:p>
    <w:p w14:paraId="16D9547D" w14:textId="77777777" w:rsidR="00D1458B" w:rsidRDefault="00D1458B" w:rsidP="00B32394">
      <w:pPr>
        <w:rPr>
          <w:rFonts w:ascii="Arial" w:hAnsi="Arial" w:cs="Arial"/>
          <w:b/>
          <w:bCs/>
        </w:rPr>
      </w:pPr>
    </w:p>
    <w:p w14:paraId="2E920BC7" w14:textId="77777777" w:rsidR="00D1458B" w:rsidRPr="00D1458B" w:rsidRDefault="00D1458B" w:rsidP="00B32394">
      <w:pPr>
        <w:rPr>
          <w:rFonts w:ascii="Arial" w:hAnsi="Arial" w:cs="Arial"/>
          <w:b/>
          <w:bCs/>
        </w:rPr>
      </w:pPr>
    </w:p>
    <w:p w14:paraId="5190994E" w14:textId="77777777" w:rsidR="00B32394" w:rsidRPr="00D1458B" w:rsidRDefault="00B32394" w:rsidP="00B32394">
      <w:pPr>
        <w:rPr>
          <w:rFonts w:ascii="Arial" w:hAnsi="Arial" w:cs="Arial"/>
          <w:b/>
          <w:bCs/>
        </w:rPr>
      </w:pPr>
    </w:p>
    <w:p w14:paraId="7358FA93" w14:textId="56BE2120" w:rsidR="00B32394" w:rsidRPr="00B32394" w:rsidRDefault="00B32394" w:rsidP="00B32394">
      <w:pPr>
        <w:jc w:val="center"/>
        <w:rPr>
          <w:rFonts w:ascii="Arial" w:hAnsi="Arial" w:cs="Arial"/>
          <w:b/>
          <w:bCs/>
        </w:rPr>
      </w:pPr>
      <w:r w:rsidRPr="00B32394">
        <w:rPr>
          <w:rFonts w:ascii="Arial" w:hAnsi="Arial" w:cs="Arial"/>
          <w:b/>
          <w:bCs/>
          <w:highlight w:val="yellow"/>
        </w:rPr>
        <w:t>Communication 7.2.</w:t>
      </w:r>
      <w:r w:rsidR="00D1458B" w:rsidRPr="00D1458B">
        <w:rPr>
          <w:rFonts w:ascii="Arial" w:hAnsi="Arial" w:cs="Arial"/>
          <w:b/>
          <w:bCs/>
          <w:highlight w:val="yellow"/>
        </w:rPr>
        <w:t>3</w:t>
      </w:r>
      <w:r w:rsidRPr="00B32394">
        <w:rPr>
          <w:rFonts w:ascii="Arial" w:hAnsi="Arial" w:cs="Arial"/>
          <w:b/>
          <w:bCs/>
          <w:highlight w:val="yellow"/>
        </w:rPr>
        <w:t xml:space="preserve"> - </w:t>
      </w:r>
      <w:r w:rsidR="00D1458B" w:rsidRPr="00D1458B">
        <w:rPr>
          <w:rFonts w:ascii="Arial" w:hAnsi="Arial" w:cs="Arial"/>
          <w:b/>
          <w:bCs/>
          <w:highlight w:val="yellow"/>
        </w:rPr>
        <w:t>In-depth</w:t>
      </w:r>
    </w:p>
    <w:p w14:paraId="3791DEB3" w14:textId="77777777" w:rsidR="00B32394" w:rsidRPr="00B32394" w:rsidRDefault="00B32394" w:rsidP="00B32394">
      <w:pPr>
        <w:rPr>
          <w:rFonts w:ascii="Arial" w:hAnsi="Arial" w:cs="Arial"/>
          <w:b/>
          <w:bCs/>
        </w:rPr>
      </w:pPr>
      <w:r w:rsidRPr="00B32394">
        <w:rPr>
          <w:rFonts w:ascii="Arial" w:hAnsi="Arial" w:cs="Arial"/>
          <w:b/>
          <w:bCs/>
        </w:rPr>
        <w:lastRenderedPageBreak/>
        <w:t>Subject Line Options:</w:t>
      </w:r>
    </w:p>
    <w:p w14:paraId="72195842" w14:textId="77777777" w:rsidR="00B32394" w:rsidRPr="00B32394" w:rsidRDefault="00B32394" w:rsidP="00B32394">
      <w:pPr>
        <w:numPr>
          <w:ilvl w:val="0"/>
          <w:numId w:val="6"/>
        </w:numPr>
        <w:rPr>
          <w:rFonts w:ascii="Arial" w:hAnsi="Arial" w:cs="Arial"/>
        </w:rPr>
      </w:pPr>
      <w:r w:rsidRPr="00B32394">
        <w:rPr>
          <w:rFonts w:ascii="Arial" w:hAnsi="Arial" w:cs="Arial"/>
          <w:b/>
          <w:bCs/>
        </w:rPr>
        <w:t>Special Announcement</w:t>
      </w:r>
      <w:r w:rsidRPr="00B32394">
        <w:rPr>
          <w:rFonts w:ascii="Arial" w:hAnsi="Arial" w:cs="Arial"/>
        </w:rPr>
        <w:t>: Discover Fundsearch™: The New Tool to Find Grants &amp; Funding</w:t>
      </w:r>
    </w:p>
    <w:p w14:paraId="515BD702" w14:textId="77777777" w:rsidR="00B32394" w:rsidRPr="00B32394" w:rsidRDefault="00B32394" w:rsidP="00B32394">
      <w:pPr>
        <w:numPr>
          <w:ilvl w:val="0"/>
          <w:numId w:val="6"/>
        </w:numPr>
        <w:rPr>
          <w:rFonts w:ascii="Arial" w:hAnsi="Arial" w:cs="Arial"/>
        </w:rPr>
      </w:pPr>
      <w:r w:rsidRPr="00B32394">
        <w:rPr>
          <w:rFonts w:ascii="Arial" w:hAnsi="Arial" w:cs="Arial"/>
          <w:b/>
          <w:bCs/>
        </w:rPr>
        <w:t>Manual Send</w:t>
      </w:r>
      <w:r w:rsidRPr="00B32394">
        <w:rPr>
          <w:rFonts w:ascii="Arial" w:hAnsi="Arial" w:cs="Arial"/>
        </w:rPr>
        <w:t>: Fundsearch™ Tool is Live—Explore Funding Opportunities Today</w:t>
      </w:r>
    </w:p>
    <w:p w14:paraId="4B544B75" w14:textId="77777777" w:rsidR="00B32394" w:rsidRPr="00B32394" w:rsidRDefault="00B32394" w:rsidP="00B32394">
      <w:pPr>
        <w:numPr>
          <w:ilvl w:val="0"/>
          <w:numId w:val="6"/>
        </w:numPr>
        <w:rPr>
          <w:rFonts w:ascii="Arial" w:hAnsi="Arial" w:cs="Arial"/>
        </w:rPr>
      </w:pPr>
      <w:r w:rsidRPr="00B32394">
        <w:rPr>
          <w:rFonts w:ascii="Arial" w:hAnsi="Arial" w:cs="Arial"/>
          <w:b/>
          <w:bCs/>
        </w:rPr>
        <w:t>Newsletter</w:t>
      </w:r>
      <w:r w:rsidRPr="00B32394">
        <w:rPr>
          <w:rFonts w:ascii="Arial" w:hAnsi="Arial" w:cs="Arial"/>
        </w:rPr>
        <w:t>: New Fundsearch™ Tool: Tailored Funding Opportunities for Pork Producers &amp; Processors</w:t>
      </w:r>
    </w:p>
    <w:p w14:paraId="7BDF9846" w14:textId="77777777" w:rsidR="00B32394" w:rsidRPr="00B32394" w:rsidRDefault="00786DF1" w:rsidP="00B32394">
      <w:pPr>
        <w:rPr>
          <w:rFonts w:ascii="Arial" w:hAnsi="Arial" w:cs="Arial"/>
        </w:rPr>
      </w:pPr>
      <w:r w:rsidRPr="00786DF1">
        <w:rPr>
          <w:rFonts w:ascii="Arial" w:hAnsi="Arial" w:cs="Arial"/>
          <w:noProof/>
        </w:rPr>
        <w:pict w14:anchorId="1FEC17B6">
          <v:rect id="_x0000_i1026" alt="" style="width:468pt;height:.05pt;mso-width-percent:0;mso-height-percent:0;mso-width-percent:0;mso-height-percent:0" o:hralign="center" o:hrstd="t" o:hr="t" fillcolor="#a0a0a0" stroked="f"/>
        </w:pict>
      </w:r>
    </w:p>
    <w:p w14:paraId="4BE1AE4A" w14:textId="77777777" w:rsidR="00B32394" w:rsidRPr="00B32394" w:rsidRDefault="00B32394" w:rsidP="00B32394">
      <w:pPr>
        <w:rPr>
          <w:rFonts w:ascii="Arial" w:hAnsi="Arial" w:cs="Arial"/>
        </w:rPr>
      </w:pPr>
      <w:r w:rsidRPr="00B32394">
        <w:rPr>
          <w:rFonts w:ascii="Arial" w:hAnsi="Arial" w:cs="Arial"/>
        </w:rPr>
        <w:t>Dear Pork Producers and Processors,</w:t>
      </w:r>
    </w:p>
    <w:p w14:paraId="2BE82646" w14:textId="77777777" w:rsidR="00B32394" w:rsidRPr="00B32394" w:rsidRDefault="00B32394" w:rsidP="00B32394">
      <w:pPr>
        <w:rPr>
          <w:rFonts w:ascii="Arial" w:hAnsi="Arial" w:cs="Arial"/>
        </w:rPr>
      </w:pPr>
      <w:r w:rsidRPr="00B32394">
        <w:rPr>
          <w:rFonts w:ascii="Arial" w:hAnsi="Arial" w:cs="Arial"/>
        </w:rPr>
        <w:t xml:space="preserve">We’re excited to announce the launch of the </w:t>
      </w:r>
      <w:r w:rsidRPr="00B32394">
        <w:rPr>
          <w:rFonts w:ascii="Arial" w:hAnsi="Arial" w:cs="Arial"/>
          <w:b/>
          <w:bCs/>
        </w:rPr>
        <w:t>Fundsearch™ Tool</w:t>
      </w:r>
      <w:r w:rsidRPr="00B32394">
        <w:rPr>
          <w:rFonts w:ascii="Arial" w:hAnsi="Arial" w:cs="Arial"/>
        </w:rPr>
        <w:t>, now available to pork producers and processors across Canada. This easy-to-use tool is designed to help you find government grants, tax credits, and funding programs that can support your farm or business—all with just a few clicks.</w:t>
      </w:r>
    </w:p>
    <w:p w14:paraId="041119A9" w14:textId="77777777" w:rsidR="00B32394" w:rsidRPr="00B32394" w:rsidRDefault="00B32394" w:rsidP="00B32394">
      <w:pPr>
        <w:rPr>
          <w:rFonts w:ascii="Arial" w:hAnsi="Arial" w:cs="Arial"/>
        </w:rPr>
      </w:pPr>
      <w:r w:rsidRPr="00B32394">
        <w:rPr>
          <w:rFonts w:ascii="Arial" w:hAnsi="Arial" w:cs="Arial"/>
        </w:rPr>
        <w:t xml:space="preserve">Developed in partnership with Fundingportal™, the </w:t>
      </w:r>
      <w:r w:rsidRPr="00B32394">
        <w:rPr>
          <w:rFonts w:ascii="Arial" w:hAnsi="Arial" w:cs="Arial"/>
          <w:b/>
          <w:bCs/>
        </w:rPr>
        <w:t>Canadian Pork Council (CPC)</w:t>
      </w:r>
      <w:r w:rsidRPr="00B32394">
        <w:rPr>
          <w:rFonts w:ascii="Arial" w:hAnsi="Arial" w:cs="Arial"/>
        </w:rPr>
        <w:t>, and provincial partners, the Fundsearch™ Tool simplifies the funding search process, providing tailored matches based on your location, business type, and project needs.</w:t>
      </w:r>
    </w:p>
    <w:p w14:paraId="1F120DC9" w14:textId="77777777" w:rsidR="00B32394" w:rsidRPr="00B32394" w:rsidRDefault="00B32394" w:rsidP="00B32394">
      <w:pPr>
        <w:rPr>
          <w:rFonts w:ascii="Arial" w:hAnsi="Arial" w:cs="Arial"/>
          <w:b/>
          <w:bCs/>
        </w:rPr>
      </w:pPr>
      <w:r w:rsidRPr="00B32394">
        <w:rPr>
          <w:rFonts w:ascii="Arial" w:hAnsi="Arial" w:cs="Arial"/>
          <w:b/>
          <w:bCs/>
        </w:rPr>
        <w:t>What Can the Fundsearch™ Tool Do for You?</w:t>
      </w:r>
    </w:p>
    <w:p w14:paraId="12A7A400" w14:textId="77777777" w:rsidR="00B32394" w:rsidRPr="00B32394" w:rsidRDefault="00B32394" w:rsidP="00B32394">
      <w:pPr>
        <w:numPr>
          <w:ilvl w:val="0"/>
          <w:numId w:val="7"/>
        </w:numPr>
        <w:rPr>
          <w:rFonts w:ascii="Arial" w:hAnsi="Arial" w:cs="Arial"/>
        </w:rPr>
      </w:pPr>
      <w:r w:rsidRPr="00B32394">
        <w:rPr>
          <w:rFonts w:ascii="Arial" w:hAnsi="Arial" w:cs="Arial"/>
          <w:b/>
          <w:bCs/>
        </w:rPr>
        <w:t>Find Tailored Funding</w:t>
      </w:r>
      <w:r w:rsidRPr="00B32394">
        <w:rPr>
          <w:rFonts w:ascii="Arial" w:hAnsi="Arial" w:cs="Arial"/>
        </w:rPr>
        <w:t>: Quickly access grants, incentives, and tax credits based on your farm or processing facility’s specific needs. From sustainability initiatives to biosecurity and equipment upgrades, the tool connects you with funding opportunities that align with your projects.</w:t>
      </w:r>
    </w:p>
    <w:p w14:paraId="444B4E85" w14:textId="77777777" w:rsidR="00B32394" w:rsidRPr="00B32394" w:rsidRDefault="00B32394" w:rsidP="00B32394">
      <w:pPr>
        <w:numPr>
          <w:ilvl w:val="0"/>
          <w:numId w:val="7"/>
        </w:numPr>
        <w:rPr>
          <w:rFonts w:ascii="Arial" w:hAnsi="Arial" w:cs="Arial"/>
        </w:rPr>
      </w:pPr>
      <w:r w:rsidRPr="00B32394">
        <w:rPr>
          <w:rFonts w:ascii="Arial" w:hAnsi="Arial" w:cs="Arial"/>
          <w:b/>
          <w:bCs/>
        </w:rPr>
        <w:t>Access Expert Services</w:t>
      </w:r>
      <w:r w:rsidRPr="00B32394">
        <w:rPr>
          <w:rFonts w:ascii="Arial" w:hAnsi="Arial" w:cs="Arial"/>
        </w:rPr>
        <w:t>: If you need help navigating the funding process, you can request additional services like grant writing or consultation directly through the tool.</w:t>
      </w:r>
    </w:p>
    <w:p w14:paraId="181018D7" w14:textId="77777777" w:rsidR="00B32394" w:rsidRPr="00B32394" w:rsidRDefault="00B32394" w:rsidP="00B32394">
      <w:pPr>
        <w:rPr>
          <w:rFonts w:ascii="Arial" w:hAnsi="Arial" w:cs="Arial"/>
          <w:b/>
          <w:bCs/>
        </w:rPr>
      </w:pPr>
      <w:r w:rsidRPr="00B32394">
        <w:rPr>
          <w:rFonts w:ascii="Arial" w:hAnsi="Arial" w:cs="Arial"/>
          <w:b/>
          <w:bCs/>
        </w:rPr>
        <w:t>Funding in Action: Supporting the Canadian Pork Industry</w:t>
      </w:r>
    </w:p>
    <w:p w14:paraId="3C959F63" w14:textId="77777777" w:rsidR="00B32394" w:rsidRPr="00B32394" w:rsidRDefault="00B32394" w:rsidP="00B32394">
      <w:pPr>
        <w:rPr>
          <w:rFonts w:ascii="Arial" w:hAnsi="Arial" w:cs="Arial"/>
        </w:rPr>
      </w:pPr>
      <w:r w:rsidRPr="00B32394">
        <w:rPr>
          <w:rFonts w:ascii="Arial" w:hAnsi="Arial" w:cs="Arial"/>
        </w:rPr>
        <w:t>Pork producers and processors across Canada have accessed significant funding to boost sustainability, innovation, and competitiveness. Here’s how these opportunities have been distributed across the regions:</w:t>
      </w:r>
    </w:p>
    <w:p w14:paraId="5310640B" w14:textId="77777777" w:rsidR="00B32394" w:rsidRPr="00B32394" w:rsidRDefault="00B32394" w:rsidP="00B32394">
      <w:pPr>
        <w:numPr>
          <w:ilvl w:val="0"/>
          <w:numId w:val="8"/>
        </w:numPr>
        <w:rPr>
          <w:rFonts w:ascii="Arial" w:hAnsi="Arial" w:cs="Arial"/>
        </w:rPr>
      </w:pPr>
      <w:r w:rsidRPr="00B32394">
        <w:rPr>
          <w:rFonts w:ascii="Arial" w:hAnsi="Arial" w:cs="Arial"/>
          <w:b/>
          <w:bCs/>
        </w:rPr>
        <w:t>Western Canada (Pacific Provinces)</w:t>
      </w:r>
      <w:r w:rsidRPr="00B32394">
        <w:rPr>
          <w:rFonts w:ascii="Arial" w:hAnsi="Arial" w:cs="Arial"/>
        </w:rPr>
        <w:t>:</w:t>
      </w:r>
    </w:p>
    <w:p w14:paraId="36DAD3FC" w14:textId="77777777" w:rsidR="00B32394" w:rsidRPr="00B32394" w:rsidRDefault="00B32394" w:rsidP="00B32394">
      <w:pPr>
        <w:numPr>
          <w:ilvl w:val="1"/>
          <w:numId w:val="8"/>
        </w:numPr>
        <w:rPr>
          <w:rFonts w:ascii="Arial" w:hAnsi="Arial" w:cs="Arial"/>
        </w:rPr>
      </w:pPr>
      <w:r w:rsidRPr="00B32394">
        <w:rPr>
          <w:rFonts w:ascii="Arial" w:hAnsi="Arial" w:cs="Arial"/>
        </w:rPr>
        <w:t xml:space="preserve">Producers have benefited from initiatives focused on sustainability and biosecurity. Programs like the </w:t>
      </w:r>
      <w:proofErr w:type="spellStart"/>
      <w:r w:rsidRPr="00B32394">
        <w:rPr>
          <w:rFonts w:ascii="Arial" w:hAnsi="Arial" w:cs="Arial"/>
          <w:b/>
          <w:bCs/>
        </w:rPr>
        <w:t>AgriAssurance</w:t>
      </w:r>
      <w:proofErr w:type="spellEnd"/>
      <w:r w:rsidRPr="00B32394">
        <w:rPr>
          <w:rFonts w:ascii="Arial" w:hAnsi="Arial" w:cs="Arial"/>
          <w:b/>
          <w:bCs/>
        </w:rPr>
        <w:t xml:space="preserve"> Program</w:t>
      </w:r>
      <w:r w:rsidRPr="00B32394">
        <w:rPr>
          <w:rFonts w:ascii="Arial" w:hAnsi="Arial" w:cs="Arial"/>
        </w:rPr>
        <w:t xml:space="preserve"> have provided grants averaging between </w:t>
      </w:r>
      <w:r w:rsidRPr="00B32394">
        <w:rPr>
          <w:rFonts w:ascii="Arial" w:hAnsi="Arial" w:cs="Arial"/>
          <w:b/>
          <w:bCs/>
        </w:rPr>
        <w:t>$25,000 and $50,000</w:t>
      </w:r>
      <w:r w:rsidRPr="00B32394">
        <w:rPr>
          <w:rFonts w:ascii="Arial" w:hAnsi="Arial" w:cs="Arial"/>
        </w:rPr>
        <w:t xml:space="preserve"> per project to help producers meet market and regulatory requirements.</w:t>
      </w:r>
    </w:p>
    <w:p w14:paraId="04034A29" w14:textId="77777777" w:rsidR="00B32394" w:rsidRPr="00B32394" w:rsidRDefault="00B32394" w:rsidP="00B32394">
      <w:pPr>
        <w:numPr>
          <w:ilvl w:val="0"/>
          <w:numId w:val="8"/>
        </w:numPr>
        <w:rPr>
          <w:rFonts w:ascii="Arial" w:hAnsi="Arial" w:cs="Arial"/>
        </w:rPr>
      </w:pPr>
      <w:r w:rsidRPr="00B32394">
        <w:rPr>
          <w:rFonts w:ascii="Arial" w:hAnsi="Arial" w:cs="Arial"/>
          <w:b/>
          <w:bCs/>
        </w:rPr>
        <w:t>Prairie Provinces (Alberta, Saskatchewan, Manitoba)</w:t>
      </w:r>
      <w:r w:rsidRPr="00B32394">
        <w:rPr>
          <w:rFonts w:ascii="Arial" w:hAnsi="Arial" w:cs="Arial"/>
        </w:rPr>
        <w:t>:</w:t>
      </w:r>
    </w:p>
    <w:p w14:paraId="0D40B1AF" w14:textId="77777777" w:rsidR="00B32394" w:rsidRPr="00B32394" w:rsidRDefault="00B32394" w:rsidP="00B32394">
      <w:pPr>
        <w:numPr>
          <w:ilvl w:val="1"/>
          <w:numId w:val="8"/>
        </w:numPr>
        <w:rPr>
          <w:rFonts w:ascii="Arial" w:hAnsi="Arial" w:cs="Arial"/>
        </w:rPr>
      </w:pPr>
      <w:r w:rsidRPr="00B32394">
        <w:rPr>
          <w:rFonts w:ascii="Arial" w:hAnsi="Arial" w:cs="Arial"/>
          <w:b/>
          <w:bCs/>
        </w:rPr>
        <w:lastRenderedPageBreak/>
        <w:t>$2.2 million</w:t>
      </w:r>
      <w:r w:rsidRPr="00B32394">
        <w:rPr>
          <w:rFonts w:ascii="Arial" w:hAnsi="Arial" w:cs="Arial"/>
        </w:rPr>
        <w:t xml:space="preserve"> was invested in precision feeding, animal welfare, and sustainability through programs like the </w:t>
      </w:r>
      <w:r w:rsidRPr="00B32394">
        <w:rPr>
          <w:rFonts w:ascii="Arial" w:hAnsi="Arial" w:cs="Arial"/>
          <w:b/>
          <w:bCs/>
        </w:rPr>
        <w:t>Ag Action Manitoba Program</w:t>
      </w:r>
      <w:r w:rsidRPr="00B32394">
        <w:rPr>
          <w:rFonts w:ascii="Arial" w:hAnsi="Arial" w:cs="Arial"/>
        </w:rPr>
        <w:t>.</w:t>
      </w:r>
    </w:p>
    <w:p w14:paraId="05ED2F30" w14:textId="77777777" w:rsidR="00B32394" w:rsidRPr="00B32394" w:rsidRDefault="00B32394" w:rsidP="00B32394">
      <w:pPr>
        <w:numPr>
          <w:ilvl w:val="1"/>
          <w:numId w:val="8"/>
        </w:numPr>
        <w:rPr>
          <w:rFonts w:ascii="Arial" w:hAnsi="Arial" w:cs="Arial"/>
        </w:rPr>
      </w:pPr>
      <w:r w:rsidRPr="00B32394">
        <w:rPr>
          <w:rFonts w:ascii="Arial" w:hAnsi="Arial" w:cs="Arial"/>
        </w:rPr>
        <w:t xml:space="preserve">The region has also seen up to </w:t>
      </w:r>
      <w:r w:rsidRPr="00B32394">
        <w:rPr>
          <w:rFonts w:ascii="Arial" w:hAnsi="Arial" w:cs="Arial"/>
          <w:b/>
          <w:bCs/>
        </w:rPr>
        <w:t>$1 million</w:t>
      </w:r>
      <w:r w:rsidRPr="00B32394">
        <w:rPr>
          <w:rFonts w:ascii="Arial" w:hAnsi="Arial" w:cs="Arial"/>
        </w:rPr>
        <w:t xml:space="preserve"> allocated for biosecurity preparedness and disease mitigation, with individual projects receiving </w:t>
      </w:r>
      <w:r w:rsidRPr="00B32394">
        <w:rPr>
          <w:rFonts w:ascii="Arial" w:hAnsi="Arial" w:cs="Arial"/>
          <w:b/>
          <w:bCs/>
        </w:rPr>
        <w:t>$25,000 to $75,000</w:t>
      </w:r>
      <w:r w:rsidRPr="00B32394">
        <w:rPr>
          <w:rFonts w:ascii="Arial" w:hAnsi="Arial" w:cs="Arial"/>
        </w:rPr>
        <w:t>.</w:t>
      </w:r>
    </w:p>
    <w:p w14:paraId="77380925" w14:textId="77777777" w:rsidR="00B32394" w:rsidRPr="00B32394" w:rsidRDefault="00B32394" w:rsidP="00B32394">
      <w:pPr>
        <w:numPr>
          <w:ilvl w:val="0"/>
          <w:numId w:val="8"/>
        </w:numPr>
        <w:rPr>
          <w:rFonts w:ascii="Arial" w:hAnsi="Arial" w:cs="Arial"/>
        </w:rPr>
      </w:pPr>
      <w:r w:rsidRPr="00B32394">
        <w:rPr>
          <w:rFonts w:ascii="Arial" w:hAnsi="Arial" w:cs="Arial"/>
          <w:b/>
          <w:bCs/>
        </w:rPr>
        <w:t>Central Canada (Ontario, Quebec)</w:t>
      </w:r>
      <w:r w:rsidRPr="00B32394">
        <w:rPr>
          <w:rFonts w:ascii="Arial" w:hAnsi="Arial" w:cs="Arial"/>
        </w:rPr>
        <w:t>:</w:t>
      </w:r>
    </w:p>
    <w:p w14:paraId="3BC3BFEF" w14:textId="77777777" w:rsidR="00B32394" w:rsidRPr="00B32394" w:rsidRDefault="00B32394" w:rsidP="00B32394">
      <w:pPr>
        <w:numPr>
          <w:ilvl w:val="1"/>
          <w:numId w:val="8"/>
        </w:numPr>
        <w:rPr>
          <w:rFonts w:ascii="Arial" w:hAnsi="Arial" w:cs="Arial"/>
        </w:rPr>
      </w:pPr>
      <w:r w:rsidRPr="00B32394">
        <w:rPr>
          <w:rFonts w:ascii="Arial" w:hAnsi="Arial" w:cs="Arial"/>
          <w:b/>
          <w:bCs/>
        </w:rPr>
        <w:t>$7.5 million</w:t>
      </w:r>
      <w:r w:rsidRPr="00B32394">
        <w:rPr>
          <w:rFonts w:ascii="Arial" w:hAnsi="Arial" w:cs="Arial"/>
        </w:rPr>
        <w:t xml:space="preserve"> was allocated to biosecurity improvements through initiatives such as Ontario's </w:t>
      </w:r>
      <w:r w:rsidRPr="00B32394">
        <w:rPr>
          <w:rFonts w:ascii="Arial" w:hAnsi="Arial" w:cs="Arial"/>
          <w:b/>
          <w:bCs/>
        </w:rPr>
        <w:t>Biosecurity Enhancement Initiative</w:t>
      </w:r>
      <w:r w:rsidRPr="00B32394">
        <w:rPr>
          <w:rFonts w:ascii="Arial" w:hAnsi="Arial" w:cs="Arial"/>
        </w:rPr>
        <w:t xml:space="preserve">. On average, individual producers received </w:t>
      </w:r>
      <w:r w:rsidRPr="00B32394">
        <w:rPr>
          <w:rFonts w:ascii="Arial" w:hAnsi="Arial" w:cs="Arial"/>
          <w:b/>
          <w:bCs/>
        </w:rPr>
        <w:t>$50,000 to $150,000</w:t>
      </w:r>
      <w:r w:rsidRPr="00B32394">
        <w:rPr>
          <w:rFonts w:ascii="Arial" w:hAnsi="Arial" w:cs="Arial"/>
        </w:rPr>
        <w:t xml:space="preserve"> per project.</w:t>
      </w:r>
    </w:p>
    <w:p w14:paraId="5FA71874" w14:textId="77777777" w:rsidR="00B32394" w:rsidRPr="00B32394" w:rsidRDefault="00B32394" w:rsidP="00B32394">
      <w:pPr>
        <w:numPr>
          <w:ilvl w:val="1"/>
          <w:numId w:val="8"/>
        </w:numPr>
        <w:rPr>
          <w:rFonts w:ascii="Arial" w:hAnsi="Arial" w:cs="Arial"/>
        </w:rPr>
      </w:pPr>
      <w:r w:rsidRPr="00B32394">
        <w:rPr>
          <w:rFonts w:ascii="Arial" w:hAnsi="Arial" w:cs="Arial"/>
        </w:rPr>
        <w:t xml:space="preserve">Quebec pork producers and processors have also accessed up to </w:t>
      </w:r>
      <w:r w:rsidRPr="00B32394">
        <w:rPr>
          <w:rFonts w:ascii="Arial" w:hAnsi="Arial" w:cs="Arial"/>
          <w:b/>
          <w:bCs/>
        </w:rPr>
        <w:t>$4.6 million</w:t>
      </w:r>
      <w:r w:rsidRPr="00B32394">
        <w:rPr>
          <w:rFonts w:ascii="Arial" w:hAnsi="Arial" w:cs="Arial"/>
        </w:rPr>
        <w:t xml:space="preserve"> in funding for export capacity improvements and biosecurity measures.</w:t>
      </w:r>
    </w:p>
    <w:p w14:paraId="2861F1CF" w14:textId="77777777" w:rsidR="00B32394" w:rsidRPr="00B32394" w:rsidRDefault="00B32394" w:rsidP="00B32394">
      <w:pPr>
        <w:numPr>
          <w:ilvl w:val="0"/>
          <w:numId w:val="8"/>
        </w:numPr>
        <w:rPr>
          <w:rFonts w:ascii="Arial" w:hAnsi="Arial" w:cs="Arial"/>
        </w:rPr>
      </w:pPr>
      <w:r w:rsidRPr="00B32394">
        <w:rPr>
          <w:rFonts w:ascii="Arial" w:hAnsi="Arial" w:cs="Arial"/>
          <w:b/>
          <w:bCs/>
        </w:rPr>
        <w:t>Atlantic Provinces</w:t>
      </w:r>
      <w:r w:rsidRPr="00B32394">
        <w:rPr>
          <w:rFonts w:ascii="Arial" w:hAnsi="Arial" w:cs="Arial"/>
        </w:rPr>
        <w:t xml:space="preserve"> (New Brunswick, Nova Scotia, PEI, Newfoundland and Labrador):</w:t>
      </w:r>
    </w:p>
    <w:p w14:paraId="5086599B" w14:textId="77777777" w:rsidR="00B32394" w:rsidRPr="00B32394" w:rsidRDefault="00B32394" w:rsidP="00B32394">
      <w:pPr>
        <w:numPr>
          <w:ilvl w:val="1"/>
          <w:numId w:val="8"/>
        </w:numPr>
        <w:rPr>
          <w:rFonts w:ascii="Arial" w:hAnsi="Arial" w:cs="Arial"/>
        </w:rPr>
      </w:pPr>
      <w:r w:rsidRPr="00B32394">
        <w:rPr>
          <w:rFonts w:ascii="Arial" w:hAnsi="Arial" w:cs="Arial"/>
        </w:rPr>
        <w:t xml:space="preserve">In the </w:t>
      </w:r>
      <w:r w:rsidRPr="00B32394">
        <w:rPr>
          <w:rFonts w:ascii="Arial" w:hAnsi="Arial" w:cs="Arial"/>
          <w:b/>
          <w:bCs/>
        </w:rPr>
        <w:t>Atlantic Provinces</w:t>
      </w:r>
      <w:r w:rsidRPr="00B32394">
        <w:rPr>
          <w:rFonts w:ascii="Arial" w:hAnsi="Arial" w:cs="Arial"/>
        </w:rPr>
        <w:t xml:space="preserve">, pork producers received </w:t>
      </w:r>
      <w:r w:rsidRPr="00B32394">
        <w:rPr>
          <w:rFonts w:ascii="Arial" w:hAnsi="Arial" w:cs="Arial"/>
          <w:b/>
          <w:bCs/>
        </w:rPr>
        <w:t>$25,000 to $100,000</w:t>
      </w:r>
      <w:r w:rsidRPr="00B32394">
        <w:rPr>
          <w:rFonts w:ascii="Arial" w:hAnsi="Arial" w:cs="Arial"/>
        </w:rPr>
        <w:t xml:space="preserve"> for infrastructure upgrades and biosecurity improvements, with </w:t>
      </w:r>
      <w:r w:rsidRPr="00B32394">
        <w:rPr>
          <w:rFonts w:ascii="Arial" w:hAnsi="Arial" w:cs="Arial"/>
          <w:b/>
          <w:bCs/>
        </w:rPr>
        <w:t>$4.6 million</w:t>
      </w:r>
      <w:r w:rsidRPr="00B32394">
        <w:rPr>
          <w:rFonts w:ascii="Arial" w:hAnsi="Arial" w:cs="Arial"/>
        </w:rPr>
        <w:t xml:space="preserve"> overall provided through regional recovery and modernization programs.</w:t>
      </w:r>
    </w:p>
    <w:p w14:paraId="4D286D1E" w14:textId="77777777" w:rsidR="00B32394" w:rsidRPr="00B32394" w:rsidRDefault="00B32394" w:rsidP="00B32394">
      <w:pPr>
        <w:numPr>
          <w:ilvl w:val="0"/>
          <w:numId w:val="8"/>
        </w:numPr>
        <w:rPr>
          <w:rFonts w:ascii="Arial" w:hAnsi="Arial" w:cs="Arial"/>
        </w:rPr>
      </w:pPr>
      <w:r w:rsidRPr="00B32394">
        <w:rPr>
          <w:rFonts w:ascii="Arial" w:hAnsi="Arial" w:cs="Arial"/>
          <w:b/>
          <w:bCs/>
        </w:rPr>
        <w:t>Northern Canada (Yukon, NWT, Nunavut)</w:t>
      </w:r>
      <w:r w:rsidRPr="00B32394">
        <w:rPr>
          <w:rFonts w:ascii="Arial" w:hAnsi="Arial" w:cs="Arial"/>
        </w:rPr>
        <w:t>:</w:t>
      </w:r>
    </w:p>
    <w:p w14:paraId="22EF01A0" w14:textId="77777777" w:rsidR="00B32394" w:rsidRPr="00B32394" w:rsidRDefault="00B32394" w:rsidP="00B32394">
      <w:pPr>
        <w:numPr>
          <w:ilvl w:val="1"/>
          <w:numId w:val="8"/>
        </w:numPr>
        <w:rPr>
          <w:rFonts w:ascii="Arial" w:hAnsi="Arial" w:cs="Arial"/>
        </w:rPr>
      </w:pPr>
      <w:r w:rsidRPr="00B32394">
        <w:rPr>
          <w:rFonts w:ascii="Arial" w:hAnsi="Arial" w:cs="Arial"/>
        </w:rPr>
        <w:t xml:space="preserve">Funding initiatives for Northern regions have supported biosecurity and infrastructure upgrades, with individual projects receiving between </w:t>
      </w:r>
      <w:r w:rsidRPr="00B32394">
        <w:rPr>
          <w:rFonts w:ascii="Arial" w:hAnsi="Arial" w:cs="Arial"/>
          <w:b/>
          <w:bCs/>
        </w:rPr>
        <w:t>$20,000 and $50,000</w:t>
      </w:r>
      <w:r w:rsidRPr="00B32394">
        <w:rPr>
          <w:rFonts w:ascii="Arial" w:hAnsi="Arial" w:cs="Arial"/>
        </w:rPr>
        <w:t xml:space="preserve"> per applicant.</w:t>
      </w:r>
    </w:p>
    <w:p w14:paraId="461E15EA" w14:textId="77777777" w:rsidR="00B32394" w:rsidRPr="00B32394" w:rsidRDefault="00B32394" w:rsidP="00B32394">
      <w:pPr>
        <w:rPr>
          <w:rFonts w:ascii="Arial" w:hAnsi="Arial" w:cs="Arial"/>
          <w:b/>
          <w:bCs/>
        </w:rPr>
      </w:pPr>
      <w:r w:rsidRPr="00B32394">
        <w:rPr>
          <w:rFonts w:ascii="Arial" w:hAnsi="Arial" w:cs="Arial"/>
          <w:b/>
          <w:bCs/>
        </w:rPr>
        <w:t>Federal Funding Programs Available</w:t>
      </w:r>
    </w:p>
    <w:p w14:paraId="0B3B9418" w14:textId="77777777" w:rsidR="00B32394" w:rsidRPr="00B32394" w:rsidRDefault="00B32394" w:rsidP="00B32394">
      <w:pPr>
        <w:rPr>
          <w:rFonts w:ascii="Arial" w:hAnsi="Arial" w:cs="Arial"/>
        </w:rPr>
      </w:pPr>
      <w:r w:rsidRPr="00B32394">
        <w:rPr>
          <w:rFonts w:ascii="Arial" w:hAnsi="Arial" w:cs="Arial"/>
        </w:rPr>
        <w:t xml:space="preserve">Through the </w:t>
      </w:r>
      <w:r w:rsidRPr="00B32394">
        <w:rPr>
          <w:rFonts w:ascii="Arial" w:hAnsi="Arial" w:cs="Arial"/>
          <w:b/>
          <w:bCs/>
        </w:rPr>
        <w:t>Fundsearch™ Tool</w:t>
      </w:r>
      <w:r w:rsidRPr="00B32394">
        <w:rPr>
          <w:rFonts w:ascii="Arial" w:hAnsi="Arial" w:cs="Arial"/>
        </w:rPr>
        <w:t>, you can explore a wide range of federal programs currently open for intake, including:</w:t>
      </w:r>
    </w:p>
    <w:p w14:paraId="07AD0748" w14:textId="77777777" w:rsidR="00B32394" w:rsidRPr="00B32394" w:rsidRDefault="00B32394" w:rsidP="00B32394">
      <w:pPr>
        <w:numPr>
          <w:ilvl w:val="0"/>
          <w:numId w:val="9"/>
        </w:numPr>
        <w:rPr>
          <w:rFonts w:ascii="Arial" w:hAnsi="Arial" w:cs="Arial"/>
        </w:rPr>
      </w:pPr>
      <w:r w:rsidRPr="00B32394">
        <w:rPr>
          <w:rFonts w:ascii="Arial" w:hAnsi="Arial" w:cs="Arial"/>
          <w:b/>
          <w:bCs/>
        </w:rPr>
        <w:t>Sustainable Canadian Agricultural Partnership (SCAP)</w:t>
      </w:r>
      <w:r w:rsidRPr="00B32394">
        <w:rPr>
          <w:rFonts w:ascii="Arial" w:hAnsi="Arial" w:cs="Arial"/>
        </w:rPr>
        <w:t>: A joint federal-provincial initiative that supports sustainability, biosecurity, and innovation. SCAP offers funding to help both large and small-to-medium sized producers and processors adopt environmentally friendly practices and improve biosecurity across Canada.</w:t>
      </w:r>
    </w:p>
    <w:p w14:paraId="13FD0F3B" w14:textId="77777777" w:rsidR="00B32394" w:rsidRPr="00B32394" w:rsidRDefault="00B32394" w:rsidP="00B32394">
      <w:pPr>
        <w:numPr>
          <w:ilvl w:val="0"/>
          <w:numId w:val="9"/>
        </w:numPr>
        <w:rPr>
          <w:rFonts w:ascii="Arial" w:hAnsi="Arial" w:cs="Arial"/>
        </w:rPr>
      </w:pPr>
      <w:proofErr w:type="spellStart"/>
      <w:r w:rsidRPr="00B32394">
        <w:rPr>
          <w:rFonts w:ascii="Arial" w:hAnsi="Arial" w:cs="Arial"/>
          <w:b/>
          <w:bCs/>
        </w:rPr>
        <w:t>AgriInnovate</w:t>
      </w:r>
      <w:proofErr w:type="spellEnd"/>
      <w:r w:rsidRPr="00B32394">
        <w:rPr>
          <w:rFonts w:ascii="Arial" w:hAnsi="Arial" w:cs="Arial"/>
          <w:b/>
          <w:bCs/>
        </w:rPr>
        <w:t xml:space="preserve"> Program</w:t>
      </w:r>
      <w:r w:rsidRPr="00B32394">
        <w:rPr>
          <w:rFonts w:ascii="Arial" w:hAnsi="Arial" w:cs="Arial"/>
        </w:rPr>
        <w:t xml:space="preserve">: Provides repayable contributions to support the adoption of innovative technologies, helping pork producers improve competitiveness and sustainability. Typical awards range from </w:t>
      </w:r>
      <w:r w:rsidRPr="00B32394">
        <w:rPr>
          <w:rFonts w:ascii="Arial" w:hAnsi="Arial" w:cs="Arial"/>
          <w:b/>
          <w:bCs/>
        </w:rPr>
        <w:t>$100,000 to $10 million</w:t>
      </w:r>
      <w:r w:rsidRPr="00B32394">
        <w:rPr>
          <w:rFonts w:ascii="Arial" w:hAnsi="Arial" w:cs="Arial"/>
        </w:rPr>
        <w:t>.</w:t>
      </w:r>
    </w:p>
    <w:p w14:paraId="6E3DF524" w14:textId="77777777" w:rsidR="00B32394" w:rsidRPr="00B32394" w:rsidRDefault="00B32394" w:rsidP="00B32394">
      <w:pPr>
        <w:numPr>
          <w:ilvl w:val="0"/>
          <w:numId w:val="9"/>
        </w:numPr>
        <w:rPr>
          <w:rFonts w:ascii="Arial" w:hAnsi="Arial" w:cs="Arial"/>
        </w:rPr>
      </w:pPr>
      <w:r w:rsidRPr="00B32394">
        <w:rPr>
          <w:rFonts w:ascii="Arial" w:hAnsi="Arial" w:cs="Arial"/>
          <w:b/>
          <w:bCs/>
        </w:rPr>
        <w:lastRenderedPageBreak/>
        <w:t>Advance Payments Program</w:t>
      </w:r>
      <w:r w:rsidRPr="00B32394">
        <w:rPr>
          <w:rFonts w:ascii="Arial" w:hAnsi="Arial" w:cs="Arial"/>
        </w:rPr>
        <w:t>: Offers low-interest cash advances to help pork producers manage cash flow and cover operational expenses.</w:t>
      </w:r>
    </w:p>
    <w:p w14:paraId="59F25472" w14:textId="77777777" w:rsidR="00B32394" w:rsidRPr="00B32394" w:rsidRDefault="00B32394" w:rsidP="00B32394">
      <w:pPr>
        <w:numPr>
          <w:ilvl w:val="0"/>
          <w:numId w:val="9"/>
        </w:numPr>
        <w:rPr>
          <w:rFonts w:ascii="Arial" w:hAnsi="Arial" w:cs="Arial"/>
        </w:rPr>
      </w:pPr>
      <w:proofErr w:type="spellStart"/>
      <w:r w:rsidRPr="00B32394">
        <w:rPr>
          <w:rFonts w:ascii="Arial" w:hAnsi="Arial" w:cs="Arial"/>
          <w:b/>
          <w:bCs/>
        </w:rPr>
        <w:t>AgriAssurance</w:t>
      </w:r>
      <w:proofErr w:type="spellEnd"/>
      <w:r w:rsidRPr="00B32394">
        <w:rPr>
          <w:rFonts w:ascii="Arial" w:hAnsi="Arial" w:cs="Arial"/>
          <w:b/>
          <w:bCs/>
        </w:rPr>
        <w:t xml:space="preserve"> Program</w:t>
      </w:r>
      <w:r w:rsidRPr="00B32394">
        <w:rPr>
          <w:rFonts w:ascii="Arial" w:hAnsi="Arial" w:cs="Arial"/>
        </w:rPr>
        <w:t xml:space="preserve">: Supports small- and medium-sized producers in meeting market and regulatory standards, with funding available up to </w:t>
      </w:r>
      <w:r w:rsidRPr="00B32394">
        <w:rPr>
          <w:rFonts w:ascii="Arial" w:hAnsi="Arial" w:cs="Arial"/>
          <w:b/>
          <w:bCs/>
        </w:rPr>
        <w:t>$50,000</w:t>
      </w:r>
      <w:r w:rsidRPr="00B32394">
        <w:rPr>
          <w:rFonts w:ascii="Arial" w:hAnsi="Arial" w:cs="Arial"/>
        </w:rPr>
        <w:t xml:space="preserve"> per project.</w:t>
      </w:r>
    </w:p>
    <w:p w14:paraId="409E88AF" w14:textId="77777777" w:rsidR="00B32394" w:rsidRPr="00B32394" w:rsidRDefault="00B32394" w:rsidP="00B32394">
      <w:pPr>
        <w:rPr>
          <w:rFonts w:ascii="Arial" w:hAnsi="Arial" w:cs="Arial"/>
        </w:rPr>
      </w:pPr>
      <w:r w:rsidRPr="00B32394">
        <w:rPr>
          <w:rFonts w:ascii="Arial" w:hAnsi="Arial" w:cs="Arial"/>
        </w:rPr>
        <w:t xml:space="preserve">These are just a few examples of the many federal programs available to support the growth and innovation of your farm or processing facility. The </w:t>
      </w:r>
      <w:r w:rsidRPr="00B32394">
        <w:rPr>
          <w:rFonts w:ascii="Arial" w:hAnsi="Arial" w:cs="Arial"/>
          <w:b/>
          <w:bCs/>
        </w:rPr>
        <w:t>Fundsearch™ Tool</w:t>
      </w:r>
      <w:r w:rsidRPr="00B32394">
        <w:rPr>
          <w:rFonts w:ascii="Arial" w:hAnsi="Arial" w:cs="Arial"/>
        </w:rPr>
        <w:t xml:space="preserve"> can help you find the right funding opportunities for your specific needs.</w:t>
      </w:r>
    </w:p>
    <w:p w14:paraId="1CEE714D" w14:textId="77777777" w:rsidR="00B32394" w:rsidRPr="00B32394" w:rsidRDefault="00B32394" w:rsidP="00B32394">
      <w:pPr>
        <w:rPr>
          <w:rFonts w:ascii="Arial" w:hAnsi="Arial" w:cs="Arial"/>
          <w:b/>
          <w:bCs/>
        </w:rPr>
      </w:pPr>
      <w:r w:rsidRPr="00B32394">
        <w:rPr>
          <w:rFonts w:ascii="Arial" w:hAnsi="Arial" w:cs="Arial"/>
          <w:b/>
          <w:bCs/>
        </w:rPr>
        <w:t>How to Get Started:</w:t>
      </w:r>
    </w:p>
    <w:p w14:paraId="027D54A5" w14:textId="77777777" w:rsidR="00B32394" w:rsidRPr="00B32394" w:rsidRDefault="00B32394" w:rsidP="00B32394">
      <w:pPr>
        <w:numPr>
          <w:ilvl w:val="0"/>
          <w:numId w:val="10"/>
        </w:numPr>
        <w:rPr>
          <w:rFonts w:ascii="Arial" w:hAnsi="Arial" w:cs="Arial"/>
        </w:rPr>
      </w:pPr>
      <w:r w:rsidRPr="00B32394">
        <w:rPr>
          <w:rFonts w:ascii="Arial" w:hAnsi="Arial" w:cs="Arial"/>
          <w:b/>
          <w:bCs/>
        </w:rPr>
        <w:t>Visit the Fundsearch™ Tool</w:t>
      </w:r>
      <w:r w:rsidRPr="00B32394">
        <w:rPr>
          <w:rFonts w:ascii="Arial" w:hAnsi="Arial" w:cs="Arial"/>
        </w:rPr>
        <w:t xml:space="preserve"> on the CPC website: [Insert link to tool].</w:t>
      </w:r>
    </w:p>
    <w:p w14:paraId="1D24DDDD" w14:textId="77777777" w:rsidR="00B32394" w:rsidRPr="00B32394" w:rsidRDefault="00B32394" w:rsidP="00B32394">
      <w:pPr>
        <w:numPr>
          <w:ilvl w:val="0"/>
          <w:numId w:val="10"/>
        </w:numPr>
        <w:rPr>
          <w:rFonts w:ascii="Arial" w:hAnsi="Arial" w:cs="Arial"/>
        </w:rPr>
      </w:pPr>
      <w:r w:rsidRPr="00B32394">
        <w:rPr>
          <w:rFonts w:ascii="Arial" w:hAnsi="Arial" w:cs="Arial"/>
          <w:b/>
          <w:bCs/>
        </w:rPr>
        <w:t>Enter Your Business Information</w:t>
      </w:r>
      <w:r w:rsidRPr="00B32394">
        <w:rPr>
          <w:rFonts w:ascii="Arial" w:hAnsi="Arial" w:cs="Arial"/>
        </w:rPr>
        <w:t>: Complete a quick form with details about your farm or business.</w:t>
      </w:r>
    </w:p>
    <w:p w14:paraId="2A60294D" w14:textId="77777777" w:rsidR="00B32394" w:rsidRPr="00B32394" w:rsidRDefault="00B32394" w:rsidP="00B32394">
      <w:pPr>
        <w:numPr>
          <w:ilvl w:val="0"/>
          <w:numId w:val="10"/>
        </w:numPr>
        <w:rPr>
          <w:rFonts w:ascii="Arial" w:hAnsi="Arial" w:cs="Arial"/>
        </w:rPr>
      </w:pPr>
      <w:r w:rsidRPr="00B32394">
        <w:rPr>
          <w:rFonts w:ascii="Arial" w:hAnsi="Arial" w:cs="Arial"/>
          <w:b/>
          <w:bCs/>
        </w:rPr>
        <w:t>Explore Your Matches</w:t>
      </w:r>
      <w:r w:rsidRPr="00B32394">
        <w:rPr>
          <w:rFonts w:ascii="Arial" w:hAnsi="Arial" w:cs="Arial"/>
        </w:rPr>
        <w:t>: Instantly view funding programs that are tailored to your operation.</w:t>
      </w:r>
    </w:p>
    <w:p w14:paraId="461D3A6D" w14:textId="77777777" w:rsidR="00B32394" w:rsidRPr="00B32394" w:rsidRDefault="00B32394" w:rsidP="00B32394">
      <w:pPr>
        <w:numPr>
          <w:ilvl w:val="0"/>
          <w:numId w:val="10"/>
        </w:numPr>
        <w:rPr>
          <w:rFonts w:ascii="Arial" w:hAnsi="Arial" w:cs="Arial"/>
        </w:rPr>
      </w:pPr>
      <w:r w:rsidRPr="00B32394">
        <w:rPr>
          <w:rFonts w:ascii="Arial" w:hAnsi="Arial" w:cs="Arial"/>
          <w:b/>
          <w:bCs/>
        </w:rPr>
        <w:t>Apply or Request Services</w:t>
      </w:r>
      <w:r w:rsidRPr="00B32394">
        <w:rPr>
          <w:rFonts w:ascii="Arial" w:hAnsi="Arial" w:cs="Arial"/>
        </w:rPr>
        <w:t>: Apply for funding directly or request professional grant writing assistance if needed.</w:t>
      </w:r>
    </w:p>
    <w:p w14:paraId="6A573E10" w14:textId="77777777" w:rsidR="00B32394" w:rsidRPr="00B32394" w:rsidRDefault="00B32394" w:rsidP="00B32394">
      <w:pPr>
        <w:rPr>
          <w:rFonts w:ascii="Arial" w:hAnsi="Arial" w:cs="Arial"/>
        </w:rPr>
      </w:pPr>
      <w:r w:rsidRPr="00B32394">
        <w:rPr>
          <w:rFonts w:ascii="Arial" w:hAnsi="Arial" w:cs="Arial"/>
        </w:rPr>
        <w:t>Don’t miss out on the opportunity to access valuable financial resources that can help you grow, innovate, and strengthen your farm or business.</w:t>
      </w:r>
    </w:p>
    <w:p w14:paraId="2FF4DD2E" w14:textId="77777777" w:rsidR="00B32394" w:rsidRPr="00B32394" w:rsidRDefault="00B32394" w:rsidP="00B32394">
      <w:pPr>
        <w:rPr>
          <w:rFonts w:ascii="Arial" w:hAnsi="Arial" w:cs="Arial"/>
        </w:rPr>
      </w:pPr>
      <w:r w:rsidRPr="00B32394">
        <w:rPr>
          <w:rFonts w:ascii="Arial" w:hAnsi="Arial" w:cs="Arial"/>
        </w:rPr>
        <w:t xml:space="preserve">For additional guidance on how to use the tool, please refer to the </w:t>
      </w:r>
      <w:r w:rsidRPr="00B32394">
        <w:rPr>
          <w:rFonts w:ascii="Arial" w:hAnsi="Arial" w:cs="Arial"/>
          <w:b/>
          <w:bCs/>
        </w:rPr>
        <w:t>Fundsearch™ User Guide</w:t>
      </w:r>
      <w:r w:rsidRPr="00B32394">
        <w:rPr>
          <w:rFonts w:ascii="Arial" w:hAnsi="Arial" w:cs="Arial"/>
        </w:rPr>
        <w:t xml:space="preserve"> or the </w:t>
      </w:r>
      <w:r w:rsidRPr="00B32394">
        <w:rPr>
          <w:rFonts w:ascii="Arial" w:hAnsi="Arial" w:cs="Arial"/>
          <w:b/>
          <w:bCs/>
        </w:rPr>
        <w:t>FAQ</w:t>
      </w:r>
      <w:r w:rsidRPr="00B32394">
        <w:rPr>
          <w:rFonts w:ascii="Arial" w:hAnsi="Arial" w:cs="Arial"/>
        </w:rPr>
        <w:t xml:space="preserve"> section on the website.</w:t>
      </w:r>
    </w:p>
    <w:p w14:paraId="5FD600BB" w14:textId="77777777" w:rsidR="00B32394" w:rsidRPr="00D1458B" w:rsidRDefault="00B32394" w:rsidP="00B32394">
      <w:pPr>
        <w:rPr>
          <w:rFonts w:ascii="Arial" w:hAnsi="Arial" w:cs="Arial"/>
        </w:rPr>
      </w:pPr>
      <w:r w:rsidRPr="00B32394">
        <w:rPr>
          <w:rFonts w:ascii="Arial" w:hAnsi="Arial" w:cs="Arial"/>
        </w:rPr>
        <w:t>Best regards,</w:t>
      </w:r>
      <w:r w:rsidRPr="00B32394">
        <w:rPr>
          <w:rFonts w:ascii="Arial" w:hAnsi="Arial" w:cs="Arial"/>
        </w:rPr>
        <w:br/>
        <w:t>[Your Name]</w:t>
      </w:r>
      <w:r w:rsidRPr="00B32394">
        <w:rPr>
          <w:rFonts w:ascii="Arial" w:hAnsi="Arial" w:cs="Arial"/>
        </w:rPr>
        <w:br/>
        <w:t>[Your Position]</w:t>
      </w:r>
      <w:r w:rsidRPr="00B32394">
        <w:rPr>
          <w:rFonts w:ascii="Arial" w:hAnsi="Arial" w:cs="Arial"/>
        </w:rPr>
        <w:br/>
        <w:t>[Your PPO/Organization Name]</w:t>
      </w:r>
      <w:r w:rsidRPr="00B32394">
        <w:rPr>
          <w:rFonts w:ascii="Arial" w:hAnsi="Arial" w:cs="Arial"/>
        </w:rPr>
        <w:br/>
        <w:t>Contact: [PPO Contact Information]</w:t>
      </w:r>
    </w:p>
    <w:p w14:paraId="008ECEA7" w14:textId="77777777" w:rsidR="00B32394" w:rsidRPr="00B32394" w:rsidRDefault="00B32394" w:rsidP="00B32394">
      <w:pPr>
        <w:rPr>
          <w:rFonts w:ascii="Arial" w:hAnsi="Arial" w:cs="Arial"/>
        </w:rPr>
      </w:pPr>
    </w:p>
    <w:p w14:paraId="2FE6E9AA" w14:textId="77777777" w:rsidR="00B32394" w:rsidRPr="00B32394" w:rsidRDefault="00786DF1" w:rsidP="00B32394">
      <w:r w:rsidRPr="00B32394">
        <w:rPr>
          <w:noProof/>
        </w:rPr>
        <w:pict w14:anchorId="3F56769C">
          <v:rect id="_x0000_i1025" alt="" style="width:468pt;height:.05pt;mso-width-percent:0;mso-height-percent:0;mso-width-percent:0;mso-height-percent:0" o:hralign="center" o:hrstd="t" o:hr="t" fillcolor="#a0a0a0" stroked="f"/>
        </w:pict>
      </w:r>
    </w:p>
    <w:sectPr w:rsidR="00B32394" w:rsidRPr="00B32394">
      <w:headerReference w:type="default" r:id="rId7"/>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98385" w14:textId="77777777" w:rsidR="00786DF1" w:rsidRDefault="00786DF1" w:rsidP="00D1458B">
      <w:pPr>
        <w:spacing w:after="0" w:line="240" w:lineRule="auto"/>
      </w:pPr>
      <w:r>
        <w:separator/>
      </w:r>
    </w:p>
  </w:endnote>
  <w:endnote w:type="continuationSeparator" w:id="0">
    <w:p w14:paraId="27EB8807" w14:textId="77777777" w:rsidR="00786DF1" w:rsidRDefault="00786DF1" w:rsidP="00D14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15807091"/>
      <w:docPartObj>
        <w:docPartGallery w:val="Page Numbers (Bottom of Page)"/>
        <w:docPartUnique/>
      </w:docPartObj>
    </w:sdtPr>
    <w:sdtContent>
      <w:p w14:paraId="30CF73B3" w14:textId="1FF9CA96" w:rsidR="00D1458B" w:rsidRDefault="00D1458B" w:rsidP="009663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C19712" w14:textId="77777777" w:rsidR="00D1458B" w:rsidRDefault="00D1458B" w:rsidP="00D145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46921271"/>
      <w:docPartObj>
        <w:docPartGallery w:val="Page Numbers (Bottom of Page)"/>
        <w:docPartUnique/>
      </w:docPartObj>
    </w:sdtPr>
    <w:sdtContent>
      <w:p w14:paraId="3FA0C5CB" w14:textId="21571DA6" w:rsidR="00D1458B" w:rsidRDefault="00D1458B" w:rsidP="009663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E1A63EB" w14:textId="77777777" w:rsidR="00D1458B" w:rsidRPr="00E5658A" w:rsidRDefault="00D1458B" w:rsidP="00D1458B">
    <w:pPr>
      <w:pStyle w:val="Footer"/>
      <w:ind w:right="360"/>
      <w:rPr>
        <w:rFonts w:ascii="Arial" w:hAnsi="Arial" w:cs="Arial"/>
        <w:sz w:val="20"/>
        <w:szCs w:val="20"/>
      </w:rPr>
    </w:pPr>
    <w:r w:rsidRPr="00E5658A">
      <w:rPr>
        <w:rFonts w:ascii="Arial" w:hAnsi="Arial" w:cs="Arial"/>
        <w:sz w:val="20"/>
        <w:szCs w:val="20"/>
      </w:rPr>
      <w:t xml:space="preserve">Prepared by Fundingportal™, a tax.com Solution                                                               </w:t>
    </w:r>
  </w:p>
  <w:p w14:paraId="3FBB3B1B" w14:textId="77777777" w:rsidR="00D1458B" w:rsidRDefault="00D14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CD22E" w14:textId="77777777" w:rsidR="00786DF1" w:rsidRDefault="00786DF1" w:rsidP="00D1458B">
      <w:pPr>
        <w:spacing w:after="0" w:line="240" w:lineRule="auto"/>
      </w:pPr>
      <w:r>
        <w:separator/>
      </w:r>
    </w:p>
  </w:footnote>
  <w:footnote w:type="continuationSeparator" w:id="0">
    <w:p w14:paraId="29B55F38" w14:textId="77777777" w:rsidR="00786DF1" w:rsidRDefault="00786DF1" w:rsidP="00D14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500C1" w14:textId="71FBCCAA" w:rsidR="00D1458B" w:rsidRPr="00AF1B15" w:rsidRDefault="00D1458B" w:rsidP="00D1458B">
    <w:pPr>
      <w:pStyle w:val="Footer"/>
      <w:rPr>
        <w:rFonts w:ascii="Arial" w:hAnsi="Arial" w:cs="Arial"/>
        <w:sz w:val="20"/>
        <w:szCs w:val="20"/>
      </w:rPr>
    </w:pPr>
    <w:r w:rsidRPr="00AF1B15">
      <w:rPr>
        <w:rFonts w:ascii="Arial" w:hAnsi="Arial" w:cs="Arial"/>
        <w:sz w:val="20"/>
        <w:szCs w:val="20"/>
      </w:rPr>
      <w:t xml:space="preserve">Fundsearch™ Tool – A CPC (Canadian Pork Council) initiative                                           Oct. </w:t>
    </w:r>
    <w:r>
      <w:rPr>
        <w:rFonts w:ascii="Arial" w:hAnsi="Arial" w:cs="Arial"/>
        <w:sz w:val="20"/>
        <w:szCs w:val="20"/>
      </w:rPr>
      <w:t>7</w:t>
    </w:r>
    <w:r w:rsidRPr="00AF1B15">
      <w:rPr>
        <w:rFonts w:ascii="Arial" w:hAnsi="Arial" w:cs="Arial"/>
        <w:sz w:val="20"/>
        <w:szCs w:val="20"/>
      </w:rPr>
      <w:t>, 2024</w:t>
    </w:r>
  </w:p>
  <w:p w14:paraId="3B0A7465" w14:textId="77777777" w:rsidR="00D1458B" w:rsidRDefault="00D14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D7D63"/>
    <w:multiLevelType w:val="multilevel"/>
    <w:tmpl w:val="19B0D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9366F"/>
    <w:multiLevelType w:val="multilevel"/>
    <w:tmpl w:val="E1DC6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B75CBB"/>
    <w:multiLevelType w:val="multilevel"/>
    <w:tmpl w:val="5D3EA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407F52"/>
    <w:multiLevelType w:val="multilevel"/>
    <w:tmpl w:val="9D1A8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B71E11"/>
    <w:multiLevelType w:val="multilevel"/>
    <w:tmpl w:val="4524F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DA03E0"/>
    <w:multiLevelType w:val="multilevel"/>
    <w:tmpl w:val="C5724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834E35"/>
    <w:multiLevelType w:val="multilevel"/>
    <w:tmpl w:val="191477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F3A9C"/>
    <w:multiLevelType w:val="multilevel"/>
    <w:tmpl w:val="49F6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E60B26"/>
    <w:multiLevelType w:val="multilevel"/>
    <w:tmpl w:val="C56E8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8C66CD"/>
    <w:multiLevelType w:val="multilevel"/>
    <w:tmpl w:val="45509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52258B"/>
    <w:multiLevelType w:val="multilevel"/>
    <w:tmpl w:val="DA463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3622A6"/>
    <w:multiLevelType w:val="multilevel"/>
    <w:tmpl w:val="F676A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B92F21"/>
    <w:multiLevelType w:val="multilevel"/>
    <w:tmpl w:val="64A69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685560"/>
    <w:multiLevelType w:val="multilevel"/>
    <w:tmpl w:val="3018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BB6969"/>
    <w:multiLevelType w:val="multilevel"/>
    <w:tmpl w:val="6846D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5C46AAB"/>
    <w:multiLevelType w:val="multilevel"/>
    <w:tmpl w:val="F55EB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606BB1"/>
    <w:multiLevelType w:val="multilevel"/>
    <w:tmpl w:val="4C04B6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9CC65E0"/>
    <w:multiLevelType w:val="multilevel"/>
    <w:tmpl w:val="35685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391A53"/>
    <w:multiLevelType w:val="multilevel"/>
    <w:tmpl w:val="2A4C2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1615279">
    <w:abstractNumId w:val="11"/>
  </w:num>
  <w:num w:numId="2" w16cid:durableId="561526718">
    <w:abstractNumId w:val="2"/>
  </w:num>
  <w:num w:numId="3" w16cid:durableId="880477260">
    <w:abstractNumId w:val="5"/>
  </w:num>
  <w:num w:numId="4" w16cid:durableId="1142649506">
    <w:abstractNumId w:val="1"/>
  </w:num>
  <w:num w:numId="5" w16cid:durableId="174391938">
    <w:abstractNumId w:val="17"/>
  </w:num>
  <w:num w:numId="6" w16cid:durableId="732698406">
    <w:abstractNumId w:val="4"/>
  </w:num>
  <w:num w:numId="7" w16cid:durableId="658462666">
    <w:abstractNumId w:val="12"/>
  </w:num>
  <w:num w:numId="8" w16cid:durableId="1926182762">
    <w:abstractNumId w:val="6"/>
  </w:num>
  <w:num w:numId="9" w16cid:durableId="118376853">
    <w:abstractNumId w:val="10"/>
  </w:num>
  <w:num w:numId="10" w16cid:durableId="1377656396">
    <w:abstractNumId w:val="8"/>
  </w:num>
  <w:num w:numId="11" w16cid:durableId="358048034">
    <w:abstractNumId w:val="14"/>
  </w:num>
  <w:num w:numId="12" w16cid:durableId="61605840">
    <w:abstractNumId w:val="9"/>
  </w:num>
  <w:num w:numId="13" w16cid:durableId="505561151">
    <w:abstractNumId w:val="13"/>
  </w:num>
  <w:num w:numId="14" w16cid:durableId="1618296575">
    <w:abstractNumId w:val="15"/>
  </w:num>
  <w:num w:numId="15" w16cid:durableId="1280259478">
    <w:abstractNumId w:val="16"/>
  </w:num>
  <w:num w:numId="16" w16cid:durableId="2042313400">
    <w:abstractNumId w:val="18"/>
  </w:num>
  <w:num w:numId="17" w16cid:durableId="921915461">
    <w:abstractNumId w:val="0"/>
  </w:num>
  <w:num w:numId="18" w16cid:durableId="207956968">
    <w:abstractNumId w:val="3"/>
  </w:num>
  <w:num w:numId="19" w16cid:durableId="10634542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4E9"/>
    <w:rsid w:val="00786DF1"/>
    <w:rsid w:val="008514E9"/>
    <w:rsid w:val="009745FD"/>
    <w:rsid w:val="009A072E"/>
    <w:rsid w:val="00AA1469"/>
    <w:rsid w:val="00AE39FC"/>
    <w:rsid w:val="00B32394"/>
    <w:rsid w:val="00C51C75"/>
    <w:rsid w:val="00CE61F7"/>
    <w:rsid w:val="00D1458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A621E"/>
  <w15:chartTrackingRefBased/>
  <w15:docId w15:val="{99ECED2F-C6B7-AF48-9EE8-237019E1B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14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14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14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14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14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14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14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14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14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14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14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14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14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14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14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14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14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14E9"/>
    <w:rPr>
      <w:rFonts w:eastAsiaTheme="majorEastAsia" w:cstheme="majorBidi"/>
      <w:color w:val="272727" w:themeColor="text1" w:themeTint="D8"/>
    </w:rPr>
  </w:style>
  <w:style w:type="paragraph" w:styleId="Title">
    <w:name w:val="Title"/>
    <w:basedOn w:val="Normal"/>
    <w:next w:val="Normal"/>
    <w:link w:val="TitleChar"/>
    <w:uiPriority w:val="10"/>
    <w:qFormat/>
    <w:rsid w:val="008514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14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14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14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14E9"/>
    <w:pPr>
      <w:spacing w:before="160"/>
      <w:jc w:val="center"/>
    </w:pPr>
    <w:rPr>
      <w:i/>
      <w:iCs/>
      <w:color w:val="404040" w:themeColor="text1" w:themeTint="BF"/>
    </w:rPr>
  </w:style>
  <w:style w:type="character" w:customStyle="1" w:styleId="QuoteChar">
    <w:name w:val="Quote Char"/>
    <w:basedOn w:val="DefaultParagraphFont"/>
    <w:link w:val="Quote"/>
    <w:uiPriority w:val="29"/>
    <w:rsid w:val="008514E9"/>
    <w:rPr>
      <w:i/>
      <w:iCs/>
      <w:color w:val="404040" w:themeColor="text1" w:themeTint="BF"/>
    </w:rPr>
  </w:style>
  <w:style w:type="paragraph" w:styleId="ListParagraph">
    <w:name w:val="List Paragraph"/>
    <w:basedOn w:val="Normal"/>
    <w:uiPriority w:val="34"/>
    <w:qFormat/>
    <w:rsid w:val="008514E9"/>
    <w:pPr>
      <w:ind w:left="720"/>
      <w:contextualSpacing/>
    </w:pPr>
  </w:style>
  <w:style w:type="character" w:styleId="IntenseEmphasis">
    <w:name w:val="Intense Emphasis"/>
    <w:basedOn w:val="DefaultParagraphFont"/>
    <w:uiPriority w:val="21"/>
    <w:qFormat/>
    <w:rsid w:val="008514E9"/>
    <w:rPr>
      <w:i/>
      <w:iCs/>
      <w:color w:val="0F4761" w:themeColor="accent1" w:themeShade="BF"/>
    </w:rPr>
  </w:style>
  <w:style w:type="paragraph" w:styleId="IntenseQuote">
    <w:name w:val="Intense Quote"/>
    <w:basedOn w:val="Normal"/>
    <w:next w:val="Normal"/>
    <w:link w:val="IntenseQuoteChar"/>
    <w:uiPriority w:val="30"/>
    <w:qFormat/>
    <w:rsid w:val="008514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14E9"/>
    <w:rPr>
      <w:i/>
      <w:iCs/>
      <w:color w:val="0F4761" w:themeColor="accent1" w:themeShade="BF"/>
    </w:rPr>
  </w:style>
  <w:style w:type="character" w:styleId="IntenseReference">
    <w:name w:val="Intense Reference"/>
    <w:basedOn w:val="DefaultParagraphFont"/>
    <w:uiPriority w:val="32"/>
    <w:qFormat/>
    <w:rsid w:val="008514E9"/>
    <w:rPr>
      <w:b/>
      <w:bCs/>
      <w:smallCaps/>
      <w:color w:val="0F4761" w:themeColor="accent1" w:themeShade="BF"/>
      <w:spacing w:val="5"/>
    </w:rPr>
  </w:style>
  <w:style w:type="paragraph" w:styleId="Header">
    <w:name w:val="header"/>
    <w:basedOn w:val="Normal"/>
    <w:link w:val="HeaderChar"/>
    <w:uiPriority w:val="99"/>
    <w:unhideWhenUsed/>
    <w:rsid w:val="00D145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58B"/>
  </w:style>
  <w:style w:type="paragraph" w:styleId="Footer">
    <w:name w:val="footer"/>
    <w:basedOn w:val="Normal"/>
    <w:link w:val="FooterChar"/>
    <w:uiPriority w:val="99"/>
    <w:unhideWhenUsed/>
    <w:rsid w:val="00D145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58B"/>
  </w:style>
  <w:style w:type="character" w:styleId="PageNumber">
    <w:name w:val="page number"/>
    <w:basedOn w:val="DefaultParagraphFont"/>
    <w:uiPriority w:val="99"/>
    <w:semiHidden/>
    <w:unhideWhenUsed/>
    <w:rsid w:val="00D14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18907">
      <w:bodyDiv w:val="1"/>
      <w:marLeft w:val="0"/>
      <w:marRight w:val="0"/>
      <w:marTop w:val="0"/>
      <w:marBottom w:val="0"/>
      <w:divBdr>
        <w:top w:val="none" w:sz="0" w:space="0" w:color="auto"/>
        <w:left w:val="none" w:sz="0" w:space="0" w:color="auto"/>
        <w:bottom w:val="none" w:sz="0" w:space="0" w:color="auto"/>
        <w:right w:val="none" w:sz="0" w:space="0" w:color="auto"/>
      </w:divBdr>
    </w:div>
    <w:div w:id="35013202">
      <w:bodyDiv w:val="1"/>
      <w:marLeft w:val="0"/>
      <w:marRight w:val="0"/>
      <w:marTop w:val="0"/>
      <w:marBottom w:val="0"/>
      <w:divBdr>
        <w:top w:val="none" w:sz="0" w:space="0" w:color="auto"/>
        <w:left w:val="none" w:sz="0" w:space="0" w:color="auto"/>
        <w:bottom w:val="none" w:sz="0" w:space="0" w:color="auto"/>
        <w:right w:val="none" w:sz="0" w:space="0" w:color="auto"/>
      </w:divBdr>
    </w:div>
    <w:div w:id="41442759">
      <w:bodyDiv w:val="1"/>
      <w:marLeft w:val="0"/>
      <w:marRight w:val="0"/>
      <w:marTop w:val="0"/>
      <w:marBottom w:val="0"/>
      <w:divBdr>
        <w:top w:val="none" w:sz="0" w:space="0" w:color="auto"/>
        <w:left w:val="none" w:sz="0" w:space="0" w:color="auto"/>
        <w:bottom w:val="none" w:sz="0" w:space="0" w:color="auto"/>
        <w:right w:val="none" w:sz="0" w:space="0" w:color="auto"/>
      </w:divBdr>
    </w:div>
    <w:div w:id="268200845">
      <w:bodyDiv w:val="1"/>
      <w:marLeft w:val="0"/>
      <w:marRight w:val="0"/>
      <w:marTop w:val="0"/>
      <w:marBottom w:val="0"/>
      <w:divBdr>
        <w:top w:val="none" w:sz="0" w:space="0" w:color="auto"/>
        <w:left w:val="none" w:sz="0" w:space="0" w:color="auto"/>
        <w:bottom w:val="none" w:sz="0" w:space="0" w:color="auto"/>
        <w:right w:val="none" w:sz="0" w:space="0" w:color="auto"/>
      </w:divBdr>
    </w:div>
    <w:div w:id="514080585">
      <w:bodyDiv w:val="1"/>
      <w:marLeft w:val="0"/>
      <w:marRight w:val="0"/>
      <w:marTop w:val="0"/>
      <w:marBottom w:val="0"/>
      <w:divBdr>
        <w:top w:val="none" w:sz="0" w:space="0" w:color="auto"/>
        <w:left w:val="none" w:sz="0" w:space="0" w:color="auto"/>
        <w:bottom w:val="none" w:sz="0" w:space="0" w:color="auto"/>
        <w:right w:val="none" w:sz="0" w:space="0" w:color="auto"/>
      </w:divBdr>
    </w:div>
    <w:div w:id="736323593">
      <w:bodyDiv w:val="1"/>
      <w:marLeft w:val="0"/>
      <w:marRight w:val="0"/>
      <w:marTop w:val="0"/>
      <w:marBottom w:val="0"/>
      <w:divBdr>
        <w:top w:val="none" w:sz="0" w:space="0" w:color="auto"/>
        <w:left w:val="none" w:sz="0" w:space="0" w:color="auto"/>
        <w:bottom w:val="none" w:sz="0" w:space="0" w:color="auto"/>
        <w:right w:val="none" w:sz="0" w:space="0" w:color="auto"/>
      </w:divBdr>
    </w:div>
    <w:div w:id="759107412">
      <w:bodyDiv w:val="1"/>
      <w:marLeft w:val="0"/>
      <w:marRight w:val="0"/>
      <w:marTop w:val="0"/>
      <w:marBottom w:val="0"/>
      <w:divBdr>
        <w:top w:val="none" w:sz="0" w:space="0" w:color="auto"/>
        <w:left w:val="none" w:sz="0" w:space="0" w:color="auto"/>
        <w:bottom w:val="none" w:sz="0" w:space="0" w:color="auto"/>
        <w:right w:val="none" w:sz="0" w:space="0" w:color="auto"/>
      </w:divBdr>
    </w:div>
    <w:div w:id="781999515">
      <w:bodyDiv w:val="1"/>
      <w:marLeft w:val="0"/>
      <w:marRight w:val="0"/>
      <w:marTop w:val="0"/>
      <w:marBottom w:val="0"/>
      <w:divBdr>
        <w:top w:val="none" w:sz="0" w:space="0" w:color="auto"/>
        <w:left w:val="none" w:sz="0" w:space="0" w:color="auto"/>
        <w:bottom w:val="none" w:sz="0" w:space="0" w:color="auto"/>
        <w:right w:val="none" w:sz="0" w:space="0" w:color="auto"/>
      </w:divBdr>
    </w:div>
    <w:div w:id="952131468">
      <w:bodyDiv w:val="1"/>
      <w:marLeft w:val="0"/>
      <w:marRight w:val="0"/>
      <w:marTop w:val="0"/>
      <w:marBottom w:val="0"/>
      <w:divBdr>
        <w:top w:val="none" w:sz="0" w:space="0" w:color="auto"/>
        <w:left w:val="none" w:sz="0" w:space="0" w:color="auto"/>
        <w:bottom w:val="none" w:sz="0" w:space="0" w:color="auto"/>
        <w:right w:val="none" w:sz="0" w:space="0" w:color="auto"/>
      </w:divBdr>
    </w:div>
    <w:div w:id="1200894783">
      <w:bodyDiv w:val="1"/>
      <w:marLeft w:val="0"/>
      <w:marRight w:val="0"/>
      <w:marTop w:val="0"/>
      <w:marBottom w:val="0"/>
      <w:divBdr>
        <w:top w:val="none" w:sz="0" w:space="0" w:color="auto"/>
        <w:left w:val="none" w:sz="0" w:space="0" w:color="auto"/>
        <w:bottom w:val="none" w:sz="0" w:space="0" w:color="auto"/>
        <w:right w:val="none" w:sz="0" w:space="0" w:color="auto"/>
      </w:divBdr>
    </w:div>
    <w:div w:id="1647973251">
      <w:bodyDiv w:val="1"/>
      <w:marLeft w:val="0"/>
      <w:marRight w:val="0"/>
      <w:marTop w:val="0"/>
      <w:marBottom w:val="0"/>
      <w:divBdr>
        <w:top w:val="none" w:sz="0" w:space="0" w:color="auto"/>
        <w:left w:val="none" w:sz="0" w:space="0" w:color="auto"/>
        <w:bottom w:val="none" w:sz="0" w:space="0" w:color="auto"/>
        <w:right w:val="none" w:sz="0" w:space="0" w:color="auto"/>
      </w:divBdr>
    </w:div>
    <w:div w:id="1660839244">
      <w:bodyDiv w:val="1"/>
      <w:marLeft w:val="0"/>
      <w:marRight w:val="0"/>
      <w:marTop w:val="0"/>
      <w:marBottom w:val="0"/>
      <w:divBdr>
        <w:top w:val="none" w:sz="0" w:space="0" w:color="auto"/>
        <w:left w:val="none" w:sz="0" w:space="0" w:color="auto"/>
        <w:bottom w:val="none" w:sz="0" w:space="0" w:color="auto"/>
        <w:right w:val="none" w:sz="0" w:space="0" w:color="auto"/>
      </w:divBdr>
    </w:div>
    <w:div w:id="1674381589">
      <w:bodyDiv w:val="1"/>
      <w:marLeft w:val="0"/>
      <w:marRight w:val="0"/>
      <w:marTop w:val="0"/>
      <w:marBottom w:val="0"/>
      <w:divBdr>
        <w:top w:val="none" w:sz="0" w:space="0" w:color="auto"/>
        <w:left w:val="none" w:sz="0" w:space="0" w:color="auto"/>
        <w:bottom w:val="none" w:sz="0" w:space="0" w:color="auto"/>
        <w:right w:val="none" w:sz="0" w:space="0" w:color="auto"/>
      </w:divBdr>
    </w:div>
    <w:div w:id="1735740652">
      <w:bodyDiv w:val="1"/>
      <w:marLeft w:val="0"/>
      <w:marRight w:val="0"/>
      <w:marTop w:val="0"/>
      <w:marBottom w:val="0"/>
      <w:divBdr>
        <w:top w:val="none" w:sz="0" w:space="0" w:color="auto"/>
        <w:left w:val="none" w:sz="0" w:space="0" w:color="auto"/>
        <w:bottom w:val="none" w:sz="0" w:space="0" w:color="auto"/>
        <w:right w:val="none" w:sz="0" w:space="0" w:color="auto"/>
      </w:divBdr>
    </w:div>
    <w:div w:id="1891333184">
      <w:bodyDiv w:val="1"/>
      <w:marLeft w:val="0"/>
      <w:marRight w:val="0"/>
      <w:marTop w:val="0"/>
      <w:marBottom w:val="0"/>
      <w:divBdr>
        <w:top w:val="none" w:sz="0" w:space="0" w:color="auto"/>
        <w:left w:val="none" w:sz="0" w:space="0" w:color="auto"/>
        <w:bottom w:val="none" w:sz="0" w:space="0" w:color="auto"/>
        <w:right w:val="none" w:sz="0" w:space="0" w:color="auto"/>
      </w:divBdr>
    </w:div>
    <w:div w:id="1951934635">
      <w:bodyDiv w:val="1"/>
      <w:marLeft w:val="0"/>
      <w:marRight w:val="0"/>
      <w:marTop w:val="0"/>
      <w:marBottom w:val="0"/>
      <w:divBdr>
        <w:top w:val="none" w:sz="0" w:space="0" w:color="auto"/>
        <w:left w:val="none" w:sz="0" w:space="0" w:color="auto"/>
        <w:bottom w:val="none" w:sz="0" w:space="0" w:color="auto"/>
        <w:right w:val="none" w:sz="0" w:space="0" w:color="auto"/>
      </w:divBdr>
    </w:div>
    <w:div w:id="210194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1957</Words>
  <Characters>11159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Ryan LLC.</Company>
  <LinksUpToDate>false</LinksUpToDate>
  <CharactersWithSpaces>13090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Alexandria Shannon</dc:creator>
  <cp:keywords/>
  <dc:description/>
  <cp:lastModifiedBy>Alexandria Shannon</cp:lastModifiedBy>
  <cp:revision>4</cp:revision>
  <dcterms:created xsi:type="dcterms:W3CDTF">2024-10-08T00:35:00Z</dcterms:created>
  <dcterms:modified xsi:type="dcterms:W3CDTF">2024-10-08T04:39:00Z</dcterms:modified>
</cp:coreProperties>
</file>