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75E0C" w:rsidRDefault="00000000">
      <w:pPr>
        <w:spacing w:line="240" w:lineRule="auto"/>
        <w:jc w:val="center"/>
        <w:rPr>
          <w:b/>
          <w:sz w:val="32"/>
          <w:szCs w:val="32"/>
        </w:rPr>
      </w:pPr>
      <w:r>
        <w:rPr>
          <w:b/>
          <w:sz w:val="32"/>
          <w:szCs w:val="32"/>
        </w:rPr>
        <w:t>BTE Quantum Student Ambassador Grant Application</w:t>
      </w:r>
    </w:p>
    <w:p w14:paraId="00000002" w14:textId="77777777" w:rsidR="00475E0C" w:rsidRDefault="00000000">
      <w:pPr>
        <w:spacing w:line="240" w:lineRule="auto"/>
        <w:jc w:val="center"/>
      </w:pPr>
      <w:r>
        <w:tab/>
      </w:r>
      <w:r>
        <w:tab/>
      </w:r>
      <w:r>
        <w:tab/>
      </w:r>
      <w:r>
        <w:tab/>
      </w:r>
    </w:p>
    <w:p w14:paraId="00000003" w14:textId="77777777" w:rsidR="00475E0C" w:rsidRDefault="00000000">
      <w:pPr>
        <w:spacing w:line="240" w:lineRule="auto"/>
      </w:pPr>
      <w:r>
        <w:tab/>
      </w:r>
      <w:r>
        <w:tab/>
      </w:r>
      <w:r>
        <w:tab/>
      </w:r>
    </w:p>
    <w:p w14:paraId="00000004" w14:textId="77777777" w:rsidR="00475E0C" w:rsidRDefault="00000000">
      <w:pPr>
        <w:spacing w:line="240" w:lineRule="auto"/>
      </w:pPr>
      <w:r>
        <w:tab/>
      </w:r>
      <w:r>
        <w:tab/>
      </w:r>
      <w:r>
        <w:tab/>
      </w:r>
      <w:r>
        <w:tab/>
      </w:r>
      <w:r>
        <w:tab/>
      </w:r>
    </w:p>
    <w:p w14:paraId="00000005" w14:textId="77777777" w:rsidR="00475E0C" w:rsidRDefault="00000000">
      <w:pPr>
        <w:spacing w:line="240" w:lineRule="auto"/>
      </w:pPr>
      <w:r>
        <w:tab/>
      </w:r>
      <w:r>
        <w:tab/>
      </w:r>
      <w:r>
        <w:tab/>
      </w:r>
      <w:r>
        <w:tab/>
      </w:r>
      <w:r>
        <w:tab/>
      </w:r>
    </w:p>
    <w:p w14:paraId="00000006" w14:textId="77777777" w:rsidR="00475E0C" w:rsidRPr="00C77F96" w:rsidRDefault="00000000">
      <w:pPr>
        <w:spacing w:before="240" w:after="240" w:line="240" w:lineRule="auto"/>
      </w:pPr>
      <w:r w:rsidRPr="00C77F96">
        <w:rPr>
          <w:b/>
        </w:rPr>
        <w:t>Title:</w:t>
      </w:r>
      <w:r w:rsidRPr="00C77F96">
        <w:t xml:space="preserve"> Quantum Computing Education Project</w:t>
      </w:r>
      <w:r w:rsidRPr="00C77F96">
        <w:tab/>
      </w:r>
      <w:r w:rsidRPr="00C77F96">
        <w:tab/>
      </w:r>
      <w:r w:rsidRPr="00C77F96">
        <w:tab/>
      </w:r>
      <w:r w:rsidRPr="00C77F96">
        <w:tab/>
      </w:r>
      <w:r w:rsidRPr="00C77F96">
        <w:tab/>
      </w:r>
    </w:p>
    <w:p w14:paraId="00000007" w14:textId="77777777" w:rsidR="00475E0C" w:rsidRPr="00C77F96" w:rsidRDefault="00000000">
      <w:pPr>
        <w:spacing w:before="240" w:after="240" w:line="240" w:lineRule="auto"/>
      </w:pPr>
      <w:r w:rsidRPr="00C77F96">
        <w:rPr>
          <w:b/>
        </w:rPr>
        <w:t>Applicant Name:</w:t>
      </w:r>
      <w:r w:rsidRPr="00C77F96">
        <w:t xml:space="preserve"> John Doe</w:t>
      </w:r>
      <w:r w:rsidRPr="00C77F96">
        <w:tab/>
      </w:r>
      <w:r w:rsidRPr="00C77F96">
        <w:tab/>
      </w:r>
      <w:r w:rsidRPr="00C77F96">
        <w:tab/>
      </w:r>
      <w:r w:rsidRPr="00C77F96">
        <w:tab/>
      </w:r>
      <w:r w:rsidRPr="00C77F96">
        <w:tab/>
      </w:r>
    </w:p>
    <w:p w14:paraId="00000008" w14:textId="77777777" w:rsidR="00475E0C" w:rsidRPr="00C77F96" w:rsidRDefault="00000000">
      <w:pPr>
        <w:spacing w:before="240" w:after="240" w:line="240" w:lineRule="auto"/>
      </w:pPr>
      <w:r w:rsidRPr="00C77F96">
        <w:rPr>
          <w:b/>
        </w:rPr>
        <w:t>School Name:</w:t>
      </w:r>
      <w:r w:rsidRPr="00C77F96">
        <w:t xml:space="preserve"> Quantum High School</w:t>
      </w:r>
      <w:r w:rsidRPr="00C77F96">
        <w:tab/>
      </w:r>
      <w:r w:rsidRPr="00C77F96">
        <w:tab/>
      </w:r>
      <w:r w:rsidRPr="00C77F96">
        <w:tab/>
      </w:r>
      <w:r w:rsidRPr="00C77F96">
        <w:tab/>
      </w:r>
      <w:r w:rsidRPr="00C77F96">
        <w:tab/>
      </w:r>
    </w:p>
    <w:p w14:paraId="00000009" w14:textId="77777777" w:rsidR="00475E0C" w:rsidRPr="00C77F96" w:rsidRDefault="00000000">
      <w:pPr>
        <w:spacing w:before="240" w:after="240" w:line="240" w:lineRule="auto"/>
      </w:pPr>
      <w:r w:rsidRPr="00C77F96">
        <w:rPr>
          <w:b/>
        </w:rPr>
        <w:t>Grade:</w:t>
      </w:r>
      <w:r w:rsidRPr="00C77F96">
        <w:t xml:space="preserve"> 11</w:t>
      </w:r>
    </w:p>
    <w:p w14:paraId="0000000A" w14:textId="77777777" w:rsidR="00475E0C" w:rsidRPr="00C77F96" w:rsidRDefault="00000000">
      <w:pPr>
        <w:spacing w:line="240" w:lineRule="auto"/>
      </w:pPr>
      <w:r w:rsidRPr="00C77F96">
        <w:pict w14:anchorId="43823A00">
          <v:rect id="_x0000_i1025" style="width:0;height:1.5pt" o:hralign="center" o:hrstd="t" o:hr="t" fillcolor="#a0a0a0" stroked="f"/>
        </w:pict>
      </w:r>
      <w:r w:rsidRPr="00C77F96">
        <w:tab/>
      </w:r>
      <w:r w:rsidRPr="00C77F96">
        <w:tab/>
      </w:r>
      <w:r w:rsidRPr="00C77F96">
        <w:tab/>
      </w:r>
      <w:r w:rsidRPr="00C77F96">
        <w:tab/>
      </w:r>
      <w:r w:rsidRPr="00C77F96">
        <w:tab/>
      </w:r>
    </w:p>
    <w:p w14:paraId="658449F0" w14:textId="77777777" w:rsidR="006221E1" w:rsidRDefault="006221E1">
      <w:pPr>
        <w:spacing w:before="240" w:after="240" w:line="240" w:lineRule="auto"/>
        <w:rPr>
          <w:b/>
        </w:rPr>
      </w:pPr>
    </w:p>
    <w:p w14:paraId="0000000B" w14:textId="4F3CAB4B" w:rsidR="00475E0C" w:rsidRPr="00C77F96" w:rsidRDefault="00000000">
      <w:pPr>
        <w:spacing w:before="240" w:after="240" w:line="240" w:lineRule="auto"/>
      </w:pPr>
      <w:r w:rsidRPr="00C77F96">
        <w:rPr>
          <w:b/>
        </w:rPr>
        <w:t>Project Overview:</w:t>
      </w:r>
      <w:r w:rsidRPr="00C77F96">
        <w:tab/>
      </w:r>
      <w:r w:rsidRPr="00C77F96">
        <w:tab/>
      </w:r>
      <w:r w:rsidRPr="00C77F96">
        <w:tab/>
      </w:r>
      <w:r w:rsidRPr="00C77F96">
        <w:tab/>
      </w:r>
    </w:p>
    <w:p w14:paraId="0000000C" w14:textId="77777777" w:rsidR="00475E0C" w:rsidRPr="00C77F96" w:rsidRDefault="00000000">
      <w:pPr>
        <w:spacing w:before="240" w:after="240" w:line="240" w:lineRule="auto"/>
      </w:pPr>
      <w:r w:rsidRPr="00C77F96">
        <w:t>This project aims to introduce high school students to the basics of quantum computing through interactive lessons and hands-on activities, preparing them for the future of technology.</w:t>
      </w:r>
      <w:r w:rsidRPr="00C77F96">
        <w:tab/>
      </w:r>
      <w:r w:rsidRPr="00C77F96">
        <w:tab/>
      </w:r>
      <w:r w:rsidRPr="00C77F96">
        <w:tab/>
      </w:r>
      <w:r w:rsidRPr="00C77F96">
        <w:tab/>
      </w:r>
      <w:r w:rsidRPr="00C77F96">
        <w:tab/>
      </w:r>
    </w:p>
    <w:p w14:paraId="0000000D" w14:textId="77777777" w:rsidR="00475E0C" w:rsidRPr="00C77F96" w:rsidRDefault="00000000">
      <w:pPr>
        <w:spacing w:before="240" w:after="240" w:line="240" w:lineRule="auto"/>
        <w:rPr>
          <w:b/>
        </w:rPr>
      </w:pPr>
      <w:r w:rsidRPr="00C77F96">
        <w:rPr>
          <w:b/>
        </w:rPr>
        <w:t>Activity Details:</w:t>
      </w:r>
    </w:p>
    <w:p w14:paraId="0000000E" w14:textId="77777777" w:rsidR="00475E0C" w:rsidRPr="00C77F96" w:rsidRDefault="00000000">
      <w:pPr>
        <w:spacing w:line="240" w:lineRule="auto"/>
      </w:pPr>
      <w:r w:rsidRPr="00C77F96">
        <w:t>The program will consist of 8 weekly sessions, where students will learn about quantum bits, superposition, and quantum algorithms. Each session will involve theoretical lessons followed by practical applications using quantum simulators.</w:t>
      </w:r>
    </w:p>
    <w:p w14:paraId="0000000F" w14:textId="77777777" w:rsidR="00475E0C" w:rsidRPr="00C77F96" w:rsidRDefault="00000000">
      <w:pPr>
        <w:spacing w:line="240" w:lineRule="auto"/>
      </w:pPr>
      <w:r w:rsidRPr="00C77F96">
        <w:tab/>
      </w:r>
      <w:r w:rsidRPr="00C77F96">
        <w:tab/>
      </w:r>
      <w:r w:rsidRPr="00C77F96">
        <w:tab/>
      </w:r>
      <w:r w:rsidRPr="00C77F96">
        <w:tab/>
      </w:r>
      <w:r w:rsidRPr="00C77F96">
        <w:tab/>
      </w:r>
    </w:p>
    <w:p w14:paraId="00000010" w14:textId="77777777" w:rsidR="00475E0C" w:rsidRPr="00C77F96" w:rsidRDefault="00000000">
      <w:pPr>
        <w:spacing w:line="240" w:lineRule="auto"/>
        <w:rPr>
          <w:b/>
        </w:rPr>
      </w:pPr>
      <w:r w:rsidRPr="00C77F96">
        <w:pict w14:anchorId="7C03BFE8">
          <v:rect id="_x0000_i1026" style="width:0;height:1.5pt" o:hralign="center" o:hrstd="t" o:hr="t" fillcolor="#a0a0a0" stroked="f"/>
        </w:pict>
      </w:r>
    </w:p>
    <w:p w14:paraId="00000011" w14:textId="77777777" w:rsidR="00475E0C" w:rsidRPr="00C77F96" w:rsidRDefault="00000000">
      <w:pPr>
        <w:spacing w:before="240" w:after="240" w:line="240" w:lineRule="auto"/>
        <w:rPr>
          <w:b/>
        </w:rPr>
      </w:pPr>
      <w:r w:rsidRPr="00C77F96">
        <w:rPr>
          <w:b/>
        </w:rPr>
        <w:t>Timeline:</w:t>
      </w:r>
    </w:p>
    <w:p w14:paraId="00000012" w14:textId="77777777" w:rsidR="00475E0C" w:rsidRPr="00C77F96" w:rsidRDefault="00000000">
      <w:pPr>
        <w:spacing w:line="240" w:lineRule="auto"/>
      </w:pPr>
      <w:r w:rsidRPr="00C77F96">
        <w:tab/>
      </w:r>
      <w:r w:rsidRPr="00C77F96">
        <w:tab/>
      </w:r>
      <w:r w:rsidRPr="00C77F96">
        <w:tab/>
      </w:r>
      <w:r w:rsidRPr="00C77F96">
        <w:tab/>
      </w:r>
      <w:r w:rsidRPr="00C77F96">
        <w:tab/>
      </w:r>
    </w:p>
    <w:p w14:paraId="00000013" w14:textId="77777777" w:rsidR="00475E0C" w:rsidRPr="00C77F96" w:rsidRDefault="00000000">
      <w:pPr>
        <w:spacing w:before="240" w:after="240" w:line="240" w:lineRule="auto"/>
      </w:pPr>
      <w:r w:rsidRPr="00C77F96">
        <w:t>Start Date: January 10, 2025</w:t>
      </w:r>
      <w:r w:rsidRPr="00C77F96">
        <w:tab/>
      </w:r>
    </w:p>
    <w:p w14:paraId="00000014" w14:textId="77777777" w:rsidR="00475E0C" w:rsidRPr="00C77F96" w:rsidRDefault="00000000">
      <w:pPr>
        <w:spacing w:before="240" w:after="240" w:line="240" w:lineRule="auto"/>
      </w:pPr>
      <w:r w:rsidRPr="00C77F96">
        <w:t xml:space="preserve">Activity 1: </w:t>
      </w:r>
    </w:p>
    <w:p w14:paraId="00000015" w14:textId="77777777" w:rsidR="00475E0C" w:rsidRPr="00C77F96" w:rsidRDefault="00000000">
      <w:pPr>
        <w:spacing w:before="240" w:after="240" w:line="240" w:lineRule="auto"/>
      </w:pPr>
      <w:r w:rsidRPr="00C77F96">
        <w:t xml:space="preserve">Activity 2: </w:t>
      </w:r>
    </w:p>
    <w:p w14:paraId="00000016" w14:textId="77777777" w:rsidR="00475E0C" w:rsidRPr="00C77F96" w:rsidRDefault="00000000">
      <w:pPr>
        <w:spacing w:before="240" w:after="240" w:line="240" w:lineRule="auto"/>
      </w:pPr>
      <w:r w:rsidRPr="00C77F96">
        <w:t>Activity 3:</w:t>
      </w:r>
    </w:p>
    <w:p w14:paraId="00000017" w14:textId="77777777" w:rsidR="00475E0C" w:rsidRPr="00C77F96" w:rsidRDefault="00000000">
      <w:pPr>
        <w:spacing w:before="240" w:after="240" w:line="240" w:lineRule="auto"/>
      </w:pPr>
      <w:r w:rsidRPr="00C77F96">
        <w:t xml:space="preserve">Activity 4: </w:t>
      </w:r>
    </w:p>
    <w:p w14:paraId="00000018" w14:textId="77777777" w:rsidR="00475E0C" w:rsidRPr="00C77F96" w:rsidRDefault="00000000">
      <w:pPr>
        <w:spacing w:before="240" w:after="240" w:line="240" w:lineRule="auto"/>
      </w:pPr>
      <w:r w:rsidRPr="00C77F96">
        <w:t>Activity 5:</w:t>
      </w:r>
    </w:p>
    <w:p w14:paraId="00000019" w14:textId="77777777" w:rsidR="00475E0C" w:rsidRPr="00C77F96" w:rsidRDefault="00000000">
      <w:pPr>
        <w:spacing w:before="240" w:after="240" w:line="240" w:lineRule="auto"/>
      </w:pPr>
      <w:r w:rsidRPr="00C77F96">
        <w:t xml:space="preserve">Activity 6: </w:t>
      </w:r>
      <w:r w:rsidRPr="00C77F96">
        <w:tab/>
      </w:r>
      <w:r w:rsidRPr="00C77F96">
        <w:tab/>
      </w:r>
      <w:r w:rsidRPr="00C77F96">
        <w:tab/>
      </w:r>
      <w:r w:rsidRPr="00C77F96">
        <w:tab/>
      </w:r>
    </w:p>
    <w:p w14:paraId="0000001A" w14:textId="77777777" w:rsidR="00475E0C" w:rsidRPr="00C77F96" w:rsidRDefault="00000000">
      <w:pPr>
        <w:spacing w:before="240" w:after="240" w:line="240" w:lineRule="auto"/>
      </w:pPr>
      <w:r w:rsidRPr="00C77F96">
        <w:t>End Date: March 10, 2025</w:t>
      </w:r>
    </w:p>
    <w:p w14:paraId="0000001B" w14:textId="77777777" w:rsidR="00475E0C" w:rsidRPr="00C77F96" w:rsidRDefault="00000000">
      <w:pPr>
        <w:spacing w:line="240" w:lineRule="auto"/>
      </w:pPr>
      <w:r w:rsidRPr="00C77F96">
        <w:pict w14:anchorId="5A4CB59F">
          <v:rect id="_x0000_i1027" style="width:0;height:1.5pt" o:hralign="center" o:hrstd="t" o:hr="t" fillcolor="#a0a0a0" stroked="f"/>
        </w:pict>
      </w:r>
      <w:r w:rsidRPr="00C77F96">
        <w:tab/>
      </w:r>
      <w:r w:rsidRPr="00C77F96">
        <w:tab/>
      </w:r>
      <w:r w:rsidRPr="00C77F96">
        <w:tab/>
      </w:r>
      <w:r w:rsidRPr="00C77F96">
        <w:tab/>
      </w:r>
      <w:r w:rsidRPr="00C77F96">
        <w:tab/>
      </w:r>
    </w:p>
    <w:p w14:paraId="0000001D" w14:textId="6D464171" w:rsidR="00475E0C" w:rsidRPr="00C77F96" w:rsidRDefault="00000000" w:rsidP="006221E1">
      <w:pPr>
        <w:spacing w:before="240" w:after="240" w:line="240" w:lineRule="auto"/>
      </w:pPr>
      <w:r w:rsidRPr="00C77F96">
        <w:rPr>
          <w:b/>
        </w:rPr>
        <w:lastRenderedPageBreak/>
        <w:t>Budget:</w:t>
      </w:r>
      <w:r w:rsidRPr="00C77F96">
        <w:tab/>
      </w:r>
      <w:r w:rsidRPr="00C77F96">
        <w:tab/>
      </w:r>
    </w:p>
    <w:p w14:paraId="0000001E" w14:textId="77777777" w:rsidR="00475E0C" w:rsidRPr="00C77F96" w:rsidRDefault="00000000">
      <w:pPr>
        <w:spacing w:before="240" w:after="240" w:line="240" w:lineRule="auto"/>
      </w:pPr>
      <w:r w:rsidRPr="00C77F96">
        <w:t>- Quantum simulator software license: $200</w:t>
      </w:r>
      <w:r w:rsidRPr="00C77F96">
        <w:tab/>
      </w:r>
      <w:r w:rsidRPr="00C77F96">
        <w:tab/>
      </w:r>
      <w:r w:rsidRPr="00C77F96">
        <w:tab/>
      </w:r>
      <w:r w:rsidRPr="00C77F96">
        <w:tab/>
      </w:r>
      <w:r w:rsidRPr="00C77F96">
        <w:tab/>
      </w:r>
    </w:p>
    <w:p w14:paraId="0000001F" w14:textId="77777777" w:rsidR="00475E0C" w:rsidRPr="00C77F96" w:rsidRDefault="00000000">
      <w:pPr>
        <w:spacing w:before="240" w:after="240" w:line="240" w:lineRule="auto"/>
      </w:pPr>
      <w:r w:rsidRPr="00C77F96">
        <w:t>- Educational materials: $150</w:t>
      </w:r>
      <w:r w:rsidRPr="00C77F96">
        <w:tab/>
      </w:r>
      <w:r w:rsidRPr="00C77F96">
        <w:tab/>
      </w:r>
      <w:r w:rsidRPr="00C77F96">
        <w:tab/>
      </w:r>
      <w:r w:rsidRPr="00C77F96">
        <w:tab/>
      </w:r>
      <w:r w:rsidRPr="00C77F96">
        <w:tab/>
      </w:r>
    </w:p>
    <w:p w14:paraId="00000020" w14:textId="77777777" w:rsidR="00475E0C" w:rsidRPr="00C77F96" w:rsidRDefault="00000000">
      <w:pPr>
        <w:spacing w:before="240" w:after="240" w:line="240" w:lineRule="auto"/>
      </w:pPr>
      <w:r w:rsidRPr="00C77F96">
        <w:t>- Guest speaker honorarium: $100</w:t>
      </w:r>
      <w:r w:rsidRPr="00C77F96">
        <w:tab/>
      </w:r>
      <w:r w:rsidRPr="00C77F96">
        <w:tab/>
      </w:r>
      <w:r w:rsidRPr="00C77F96">
        <w:tab/>
      </w:r>
      <w:r w:rsidRPr="00C77F96">
        <w:tab/>
      </w:r>
      <w:r w:rsidRPr="00C77F96">
        <w:tab/>
      </w:r>
    </w:p>
    <w:p w14:paraId="00000021" w14:textId="77777777" w:rsidR="00475E0C" w:rsidRPr="00C77F96" w:rsidRDefault="00000000">
      <w:pPr>
        <w:spacing w:before="240" w:after="240" w:line="240" w:lineRule="auto"/>
      </w:pPr>
      <w:r w:rsidRPr="00C77F96">
        <w:t xml:space="preserve">- </w:t>
      </w:r>
      <w:r w:rsidRPr="00C77F96">
        <w:rPr>
          <w:b/>
        </w:rPr>
        <w:t>Total Budget:</w:t>
      </w:r>
      <w:r w:rsidRPr="00C77F96">
        <w:t xml:space="preserve"> $450</w:t>
      </w:r>
    </w:p>
    <w:p w14:paraId="00000022" w14:textId="77777777" w:rsidR="00475E0C" w:rsidRPr="00C77F96" w:rsidRDefault="00000000">
      <w:pPr>
        <w:spacing w:line="240" w:lineRule="auto"/>
      </w:pPr>
      <w:r w:rsidRPr="00C77F96">
        <w:tab/>
      </w:r>
      <w:r w:rsidRPr="00C77F96">
        <w:tab/>
      </w:r>
      <w:r w:rsidRPr="00C77F96">
        <w:tab/>
      </w:r>
      <w:r w:rsidRPr="00C77F96">
        <w:tab/>
      </w:r>
    </w:p>
    <w:p w14:paraId="00000023" w14:textId="77777777" w:rsidR="00475E0C" w:rsidRPr="00C77F96" w:rsidRDefault="00000000">
      <w:pPr>
        <w:spacing w:line="240" w:lineRule="auto"/>
      </w:pPr>
      <w:r w:rsidRPr="00C77F96">
        <w:pict w14:anchorId="65C2E56B">
          <v:rect id="_x0000_i1028" style="width:0;height:1.5pt" o:hralign="center" o:hrstd="t" o:hr="t" fillcolor="#a0a0a0" stroked="f"/>
        </w:pict>
      </w:r>
    </w:p>
    <w:p w14:paraId="00000024" w14:textId="77777777" w:rsidR="00475E0C" w:rsidRPr="00C77F96" w:rsidRDefault="00000000">
      <w:pPr>
        <w:spacing w:before="240" w:after="240" w:line="240" w:lineRule="auto"/>
        <w:rPr>
          <w:b/>
        </w:rPr>
      </w:pPr>
      <w:r w:rsidRPr="00C77F96">
        <w:rPr>
          <w:b/>
        </w:rPr>
        <w:t>Evaluation Plan:</w:t>
      </w:r>
    </w:p>
    <w:p w14:paraId="00000025" w14:textId="644D6760" w:rsidR="00475E0C" w:rsidRPr="00C77F96" w:rsidRDefault="00000000">
      <w:pPr>
        <w:spacing w:before="240" w:after="240" w:line="240" w:lineRule="auto"/>
      </w:pPr>
      <w:r w:rsidRPr="00C77F96">
        <w:t>Please write a step</w:t>
      </w:r>
      <w:r w:rsidR="000B0146">
        <w:t>-</w:t>
      </w:r>
      <w:r w:rsidRPr="00C77F96">
        <w:t>by</w:t>
      </w:r>
      <w:r w:rsidR="000B0146">
        <w:t>-</w:t>
      </w:r>
      <w:r w:rsidRPr="00C77F96">
        <w:t>step evaluation plan through which you will complete your activities:</w:t>
      </w:r>
    </w:p>
    <w:p w14:paraId="00000026" w14:textId="77777777" w:rsidR="00475E0C" w:rsidRPr="00C77F96" w:rsidRDefault="00000000">
      <w:pPr>
        <w:numPr>
          <w:ilvl w:val="0"/>
          <w:numId w:val="1"/>
        </w:numPr>
        <w:spacing w:before="240" w:line="240" w:lineRule="auto"/>
      </w:pPr>
      <w:r w:rsidRPr="00C77F96">
        <w:rPr>
          <w:b/>
        </w:rPr>
        <w:t>Pre-program Survey:</w:t>
      </w:r>
      <w:r w:rsidRPr="00C77F96">
        <w:t xml:space="preserve"> At the start of the program, students will complete a survey to assess their initial understanding and interest in quantum computing.</w:t>
      </w:r>
    </w:p>
    <w:p w14:paraId="00000027" w14:textId="77777777" w:rsidR="00475E0C" w:rsidRPr="00C77F96" w:rsidRDefault="00000000">
      <w:pPr>
        <w:numPr>
          <w:ilvl w:val="0"/>
          <w:numId w:val="1"/>
        </w:numPr>
        <w:spacing w:line="240" w:lineRule="auto"/>
      </w:pPr>
      <w:r w:rsidRPr="00C77F96">
        <w:rPr>
          <w:b/>
        </w:rPr>
        <w:t>Session Feedback:</w:t>
      </w:r>
      <w:r w:rsidRPr="00C77F96">
        <w:t xml:space="preserve"> After each session, students will be asked to provide feedback on the clarity of the concepts covered, the engagement level of the activities, and any areas of confusion. This feedback will help instructors adjust the content and teaching style as needed.</w:t>
      </w:r>
    </w:p>
    <w:p w14:paraId="00000028" w14:textId="77777777" w:rsidR="00475E0C" w:rsidRPr="00C77F96" w:rsidRDefault="00000000">
      <w:pPr>
        <w:numPr>
          <w:ilvl w:val="0"/>
          <w:numId w:val="1"/>
        </w:numPr>
        <w:spacing w:line="240" w:lineRule="auto"/>
      </w:pPr>
      <w:r w:rsidRPr="00C77F96">
        <w:rPr>
          <w:b/>
        </w:rPr>
        <w:t>Quizzes:</w:t>
      </w:r>
      <w:r w:rsidRPr="00C77F96">
        <w:t xml:space="preserve"> Short quizzes will be administered at the end of each session to assess the immediate retention of key concepts such as quantum bits, superposition, and quantum algorithms.</w:t>
      </w:r>
    </w:p>
    <w:p w14:paraId="00000029" w14:textId="77777777" w:rsidR="00475E0C" w:rsidRPr="00C77F96" w:rsidRDefault="00000000">
      <w:pPr>
        <w:numPr>
          <w:ilvl w:val="0"/>
          <w:numId w:val="1"/>
        </w:numPr>
        <w:spacing w:line="240" w:lineRule="auto"/>
      </w:pPr>
      <w:r w:rsidRPr="00C77F96">
        <w:rPr>
          <w:b/>
        </w:rPr>
        <w:t>Final Assessment:</w:t>
      </w:r>
      <w:r w:rsidRPr="00C77F96">
        <w:t xml:space="preserve"> A comprehensive assessment at the end of the program will evaluate the students’ understanding of quantum computing and their ability to apply the concepts learned in practical scenarios.</w:t>
      </w:r>
    </w:p>
    <w:p w14:paraId="0000002A" w14:textId="77777777" w:rsidR="00475E0C" w:rsidRPr="00C77F96" w:rsidRDefault="00000000">
      <w:pPr>
        <w:numPr>
          <w:ilvl w:val="0"/>
          <w:numId w:val="1"/>
        </w:numPr>
        <w:spacing w:after="240" w:line="240" w:lineRule="auto"/>
      </w:pPr>
      <w:r w:rsidRPr="00C77F96">
        <w:rPr>
          <w:b/>
        </w:rPr>
        <w:t>Post-program Survey:</w:t>
      </w:r>
      <w:r w:rsidRPr="00C77F96">
        <w:t xml:space="preserve"> A final survey will measure how the students' perceptions and interest in quantum computing have evolved throughout the course.</w:t>
      </w:r>
    </w:p>
    <w:p w14:paraId="0000002B" w14:textId="77777777" w:rsidR="00475E0C" w:rsidRPr="00C77F96" w:rsidRDefault="00000000">
      <w:pPr>
        <w:spacing w:before="240" w:after="240" w:line="240" w:lineRule="auto"/>
      </w:pPr>
      <w:r w:rsidRPr="00C77F96">
        <w:t>The collected data will be analysed to refine future iterations of the project and ensure continuous improvement in delivering the most effective educational experience.</w:t>
      </w:r>
    </w:p>
    <w:p w14:paraId="0000002C" w14:textId="77777777" w:rsidR="00475E0C" w:rsidRPr="00C77F96" w:rsidRDefault="00000000">
      <w:pPr>
        <w:spacing w:line="240" w:lineRule="auto"/>
      </w:pPr>
      <w:r w:rsidRPr="00C77F96">
        <w:pict w14:anchorId="62D2EE41">
          <v:rect id="_x0000_i1029" style="width:0;height:1.5pt" o:hralign="center" o:hrstd="t" o:hr="t" fillcolor="#a0a0a0" stroked="f"/>
        </w:pict>
      </w:r>
    </w:p>
    <w:p w14:paraId="0000002D" w14:textId="77777777" w:rsidR="00475E0C" w:rsidRPr="00C77F96" w:rsidRDefault="00000000">
      <w:pPr>
        <w:spacing w:before="240" w:after="240" w:line="240" w:lineRule="auto"/>
        <w:rPr>
          <w:b/>
        </w:rPr>
      </w:pPr>
      <w:r w:rsidRPr="00C77F96">
        <w:rPr>
          <w:b/>
        </w:rPr>
        <w:t>Conclusion:</w:t>
      </w:r>
    </w:p>
    <w:p w14:paraId="0000002E" w14:textId="77777777" w:rsidR="00475E0C" w:rsidRPr="00C77F96" w:rsidRDefault="00000000">
      <w:pPr>
        <w:spacing w:before="240" w:after="240" w:line="240" w:lineRule="auto"/>
        <w:ind w:firstLine="720"/>
      </w:pPr>
      <w:r w:rsidRPr="00C77F96">
        <w:t>In a rapidly evolving technological landscape, understanding quantum computing is becoming increasingly important. This project will not only provide students with a solid introduction to the principles of quantum computing, but it will also cultivate critical thinking and problem-solving skills that are essential for tackling complex challenges in the future.</w:t>
      </w:r>
    </w:p>
    <w:p w14:paraId="0000002F" w14:textId="77777777" w:rsidR="00475E0C" w:rsidRPr="00C77F96" w:rsidRDefault="00000000">
      <w:pPr>
        <w:spacing w:before="240" w:after="240" w:line="240" w:lineRule="auto"/>
        <w:ind w:firstLine="720"/>
      </w:pPr>
      <w:r w:rsidRPr="00C77F96">
        <w:t>By the end of the program, students will be better equipped to pursue further education or career opportunities in the field of quantum computing. The knowledge and skills they acquire will position them to be leaders in the next wave of technological innovation, contributing to advancements that may shape the future of science and technology.</w:t>
      </w:r>
    </w:p>
    <w:p w14:paraId="00000030" w14:textId="77777777" w:rsidR="00475E0C" w:rsidRDefault="00475E0C">
      <w:pPr>
        <w:spacing w:line="240" w:lineRule="auto"/>
        <w:rPr>
          <w:sz w:val="24"/>
          <w:szCs w:val="24"/>
        </w:rPr>
      </w:pPr>
    </w:p>
    <w:p w14:paraId="00000031" w14:textId="77777777" w:rsidR="00475E0C" w:rsidRDefault="00000000">
      <w:pPr>
        <w:spacing w:line="240" w:lineRule="auto"/>
      </w:pPr>
      <w:r>
        <w:tab/>
      </w:r>
      <w:r>
        <w:tab/>
      </w:r>
      <w:r>
        <w:tab/>
      </w:r>
    </w:p>
    <w:p w14:paraId="00000032" w14:textId="77777777" w:rsidR="00475E0C" w:rsidRDefault="00000000">
      <w:pPr>
        <w:spacing w:line="240" w:lineRule="auto"/>
      </w:pPr>
      <w:r>
        <w:tab/>
      </w:r>
    </w:p>
    <w:sectPr w:rsidR="00475E0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11785"/>
    <w:multiLevelType w:val="multilevel"/>
    <w:tmpl w:val="F46450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388608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E0C"/>
    <w:rsid w:val="000B0146"/>
    <w:rsid w:val="003C3FE9"/>
    <w:rsid w:val="00475E0C"/>
    <w:rsid w:val="006221E1"/>
    <w:rsid w:val="00C77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9526"/>
  <w15:docId w15:val="{E29CE12F-4233-4A27-BCBF-D7694501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443</Words>
  <Characters>2530</Characters>
  <Application>Microsoft Office Word</Application>
  <DocSecurity>0</DocSecurity>
  <Lines>21</Lines>
  <Paragraphs>5</Paragraphs>
  <ScaleCrop>false</ScaleCrop>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sheyu tea</cp:lastModifiedBy>
  <cp:revision>4</cp:revision>
  <dcterms:created xsi:type="dcterms:W3CDTF">2024-10-06T18:17:00Z</dcterms:created>
  <dcterms:modified xsi:type="dcterms:W3CDTF">2024-10-06T18:24:00Z</dcterms:modified>
</cp:coreProperties>
</file>