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88" w:rsidRPr="00C22F36" w:rsidRDefault="00751977">
      <w:pPr>
        <w:rPr>
          <w:rFonts w:ascii="Goudy Stout" w:hAnsi="Goudy Stout"/>
          <w:sz w:val="28"/>
          <w:szCs w:val="28"/>
        </w:rPr>
      </w:pPr>
      <w:bookmarkStart w:id="0" w:name="_GoBack"/>
      <w:bookmarkEnd w:id="0"/>
      <w:r w:rsidRPr="00C22F36">
        <w:rPr>
          <w:rFonts w:ascii="Goudy Stout" w:hAnsi="Goudy Stout"/>
          <w:sz w:val="28"/>
          <w:szCs w:val="28"/>
        </w:rPr>
        <w:t>RIDGLEA HILLS TALENT SHOW 2022</w:t>
      </w:r>
    </w:p>
    <w:p w:rsidR="00751977" w:rsidRPr="00C22F36" w:rsidRDefault="00C22F36">
      <w:pPr>
        <w:rPr>
          <w:rFonts w:ascii="Goudy Stout" w:hAnsi="Goudy Stout"/>
        </w:rPr>
      </w:pPr>
      <w:r>
        <w:rPr>
          <w:rFonts w:ascii="Goudy Stout" w:hAnsi="Goudy Stout"/>
        </w:rPr>
        <w:t xml:space="preserve">APRIL 29, </w:t>
      </w:r>
      <w:proofErr w:type="gramStart"/>
      <w:r>
        <w:rPr>
          <w:rFonts w:ascii="Goudy Stout" w:hAnsi="Goudy Stout"/>
        </w:rPr>
        <w:t>2022  *</w:t>
      </w:r>
      <w:proofErr w:type="gramEnd"/>
      <w:r>
        <w:rPr>
          <w:rFonts w:ascii="Goudy Stout" w:hAnsi="Goudy Stout"/>
        </w:rPr>
        <w:t xml:space="preserve">  </w:t>
      </w:r>
      <w:r w:rsidR="00751977" w:rsidRPr="00C22F36">
        <w:rPr>
          <w:rFonts w:ascii="Goudy Stout" w:hAnsi="Goudy Stout"/>
        </w:rPr>
        <w:t xml:space="preserve">6:00 PM </w:t>
      </w:r>
      <w:r>
        <w:rPr>
          <w:rFonts w:ascii="Goudy Stout" w:hAnsi="Goudy Stout"/>
        </w:rPr>
        <w:t xml:space="preserve"> *  MONNIG MS</w:t>
      </w:r>
    </w:p>
    <w:p w:rsidR="00751977" w:rsidRDefault="00751977"/>
    <w:p w:rsidR="00751977" w:rsidRPr="00C22F36" w:rsidRDefault="00751977">
      <w:pPr>
        <w:rPr>
          <w:rFonts w:ascii="Bookman Old Style" w:hAnsi="Bookman Old Style"/>
        </w:rPr>
      </w:pPr>
      <w:r w:rsidRPr="00C22F36">
        <w:rPr>
          <w:rFonts w:ascii="Bookman Old Style" w:hAnsi="Bookman Old Style"/>
        </w:rPr>
        <w:t xml:space="preserve">We have a beloved tradition at Ridglea Hills called Talent Show and it’s BACK!!!  </w:t>
      </w:r>
    </w:p>
    <w:p w:rsidR="00751977" w:rsidRPr="00C22F36" w:rsidRDefault="00751977">
      <w:pPr>
        <w:rPr>
          <w:rFonts w:ascii="Bookman Old Style" w:hAnsi="Bookman Old Style"/>
        </w:rPr>
      </w:pPr>
      <w:r w:rsidRPr="00C22F36">
        <w:rPr>
          <w:rFonts w:ascii="Bookman Old Style" w:hAnsi="Bookman Old Style"/>
        </w:rPr>
        <w:t xml:space="preserve">What is it?  Each year acts range from solo acts to entire grade performances.  Girls acts, </w:t>
      </w:r>
      <w:proofErr w:type="gramStart"/>
      <w:r w:rsidRPr="00C22F36">
        <w:rPr>
          <w:rFonts w:ascii="Bookman Old Style" w:hAnsi="Bookman Old Style"/>
        </w:rPr>
        <w:t>boys</w:t>
      </w:r>
      <w:proofErr w:type="gramEnd"/>
      <w:r w:rsidRPr="00C22F36">
        <w:rPr>
          <w:rFonts w:ascii="Bookman Old Style" w:hAnsi="Bookman Old Style"/>
        </w:rPr>
        <w:t xml:space="preserve"> acts, mixed group acts.  Singing, dancing, instrumentals, poetry, one acts, martial arts, twirling – there’s no limit to what you might see!  While we still call it Talent Show – there is no winner or loser.  </w:t>
      </w:r>
      <w:r w:rsidR="00412724">
        <w:rPr>
          <w:rFonts w:ascii="Bookman Old Style" w:hAnsi="Bookman Old Style"/>
        </w:rPr>
        <w:t>Only</w:t>
      </w:r>
      <w:r w:rsidRPr="00C22F36">
        <w:rPr>
          <w:rFonts w:ascii="Bookman Old Style" w:hAnsi="Bookman Old Style"/>
        </w:rPr>
        <w:t xml:space="preserve"> </w:t>
      </w:r>
      <w:r w:rsidR="00716CBF">
        <w:rPr>
          <w:rFonts w:ascii="Bookman Old Style" w:hAnsi="Bookman Old Style"/>
        </w:rPr>
        <w:t xml:space="preserve">RH </w:t>
      </w:r>
      <w:r w:rsidRPr="00C22F36">
        <w:rPr>
          <w:rFonts w:ascii="Bookman Old Style" w:hAnsi="Bookman Old Style"/>
        </w:rPr>
        <w:t>student</w:t>
      </w:r>
      <w:r w:rsidR="00412724">
        <w:rPr>
          <w:rFonts w:ascii="Bookman Old Style" w:hAnsi="Bookman Old Style"/>
        </w:rPr>
        <w:t>s and faculty/staff are</w:t>
      </w:r>
      <w:r w:rsidRPr="00C22F36">
        <w:rPr>
          <w:rFonts w:ascii="Bookman Old Style" w:hAnsi="Bookman Old Style"/>
        </w:rPr>
        <w:t xml:space="preserve"> eligible to participate. </w:t>
      </w:r>
    </w:p>
    <w:p w:rsidR="00751977" w:rsidRPr="00C22F36" w:rsidRDefault="00751977">
      <w:pPr>
        <w:rPr>
          <w:rFonts w:ascii="Bookman Old Style" w:hAnsi="Bookman Old Style"/>
        </w:rPr>
      </w:pPr>
      <w:r w:rsidRPr="00C22F36">
        <w:rPr>
          <w:rFonts w:ascii="Bookman Old Style" w:hAnsi="Bookman Old Style"/>
        </w:rPr>
        <w:t xml:space="preserve">This amazing show is produced by RHPTA Volunteers.  It is FREE to attend, and held at Monnig Middle School.   Each act must have a parent sponsor – every sponsor must have a current FWISD background check on file.  </w:t>
      </w:r>
      <w:r w:rsidR="00C22F36">
        <w:rPr>
          <w:rFonts w:ascii="Bookman Old Style" w:hAnsi="Bookman Old Style"/>
        </w:rPr>
        <w:t>A really fun</w:t>
      </w:r>
      <w:r w:rsidR="00E37CB2" w:rsidRPr="00C22F36">
        <w:rPr>
          <w:rFonts w:ascii="Bookman Old Style" w:hAnsi="Bookman Old Style"/>
        </w:rPr>
        <w:t xml:space="preserve"> tradition is that </w:t>
      </w:r>
      <w:r w:rsidRPr="00C22F36">
        <w:rPr>
          <w:rFonts w:ascii="Bookman Old Style" w:hAnsi="Bookman Old Style"/>
        </w:rPr>
        <w:t>5</w:t>
      </w:r>
      <w:r w:rsidRPr="00C22F36">
        <w:rPr>
          <w:rFonts w:ascii="Bookman Old Style" w:hAnsi="Bookman Old Style"/>
          <w:vertAlign w:val="superscript"/>
        </w:rPr>
        <w:t>th</w:t>
      </w:r>
      <w:r w:rsidRPr="00C22F36">
        <w:rPr>
          <w:rFonts w:ascii="Bookman Old Style" w:hAnsi="Bookman Old Style"/>
        </w:rPr>
        <w:t xml:space="preserve"> graders </w:t>
      </w:r>
      <w:r w:rsidR="00C22F36">
        <w:rPr>
          <w:rFonts w:ascii="Bookman Old Style" w:hAnsi="Bookman Old Style"/>
        </w:rPr>
        <w:t xml:space="preserve">will </w:t>
      </w:r>
      <w:r w:rsidRPr="00C22F36">
        <w:rPr>
          <w:rFonts w:ascii="Bookman Old Style" w:hAnsi="Bookman Old Style"/>
        </w:rPr>
        <w:t xml:space="preserve">have the opportunity to be the emcees and stage crew.  </w:t>
      </w:r>
    </w:p>
    <w:p w:rsidR="00E37CB2" w:rsidRPr="00C22F36" w:rsidRDefault="00E37CB2">
      <w:pPr>
        <w:rPr>
          <w:rFonts w:ascii="Bookman Old Style" w:hAnsi="Bookman Old Style"/>
        </w:rPr>
      </w:pPr>
    </w:p>
    <w:p w:rsidR="00751977" w:rsidRPr="00C22F36" w:rsidRDefault="00751977">
      <w:pPr>
        <w:rPr>
          <w:rFonts w:ascii="Bookman Old Style" w:hAnsi="Bookman Old Style"/>
          <w:b/>
          <w:u w:val="single"/>
        </w:rPr>
      </w:pPr>
      <w:r w:rsidRPr="00C22F36">
        <w:rPr>
          <w:rFonts w:ascii="Bookman Old Style" w:hAnsi="Bookman Old Style"/>
          <w:b/>
          <w:u w:val="single"/>
        </w:rPr>
        <w:t>Details</w:t>
      </w:r>
      <w:r w:rsidR="00C22F36" w:rsidRPr="00C22F36">
        <w:rPr>
          <w:rFonts w:ascii="Bookman Old Style" w:hAnsi="Bookman Old Style"/>
          <w:b/>
          <w:u w:val="single"/>
        </w:rPr>
        <w:t xml:space="preserve"> and Dates to Remember</w:t>
      </w:r>
      <w:r w:rsidRPr="00C22F36">
        <w:rPr>
          <w:rFonts w:ascii="Bookman Old Style" w:hAnsi="Bookman Old Style"/>
          <w:b/>
          <w:u w:val="single"/>
        </w:rPr>
        <w:t>:</w:t>
      </w:r>
    </w:p>
    <w:p w:rsidR="00751977" w:rsidRPr="00C22F36" w:rsidRDefault="00751977">
      <w:pPr>
        <w:rPr>
          <w:rFonts w:ascii="Bookman Old Style" w:hAnsi="Bookman Old Style"/>
        </w:rPr>
      </w:pPr>
      <w:r w:rsidRPr="00C22F36">
        <w:rPr>
          <w:rFonts w:ascii="Bookman Old Style" w:hAnsi="Bookman Old Style"/>
          <w:b/>
        </w:rPr>
        <w:t xml:space="preserve">Sponsor Meeting and First Chance Registration: </w:t>
      </w:r>
      <w:r w:rsidR="00412724">
        <w:rPr>
          <w:rFonts w:ascii="Bookman Old Style" w:hAnsi="Bookman Old Style"/>
        </w:rPr>
        <w:t xml:space="preserve"> Mon</w:t>
      </w:r>
      <w:r w:rsidRPr="00C22F36">
        <w:rPr>
          <w:rFonts w:ascii="Bookman Old Style" w:hAnsi="Bookman Old Style"/>
        </w:rPr>
        <w:t xml:space="preserve">day, March </w:t>
      </w:r>
      <w:r w:rsidR="00412724">
        <w:rPr>
          <w:rFonts w:ascii="Bookman Old Style" w:hAnsi="Bookman Old Style"/>
        </w:rPr>
        <w:t>21</w:t>
      </w:r>
      <w:r w:rsidR="00412724">
        <w:rPr>
          <w:rFonts w:ascii="Bookman Old Style" w:hAnsi="Bookman Old Style"/>
          <w:vertAlign w:val="superscript"/>
        </w:rPr>
        <w:t>st</w:t>
      </w:r>
      <w:r w:rsidRPr="00C22F36">
        <w:rPr>
          <w:rFonts w:ascii="Bookman Old Style" w:hAnsi="Bookman Old Style"/>
        </w:rPr>
        <w:t xml:space="preserve"> at 3:15pm</w:t>
      </w:r>
    </w:p>
    <w:p w:rsidR="00751977" w:rsidRPr="00C22F36" w:rsidRDefault="00751977">
      <w:pPr>
        <w:rPr>
          <w:rFonts w:ascii="Bookman Old Style" w:hAnsi="Bookman Old Style"/>
        </w:rPr>
      </w:pPr>
      <w:r w:rsidRPr="00C22F36">
        <w:rPr>
          <w:rFonts w:ascii="Bookman Old Style" w:hAnsi="Bookman Old Style"/>
          <w:b/>
        </w:rPr>
        <w:t xml:space="preserve">Entry, Sponsor and Permission Forms </w:t>
      </w:r>
      <w:r w:rsidRPr="00C22F36">
        <w:rPr>
          <w:rFonts w:ascii="Bookman Old Style" w:hAnsi="Bookman Old Style"/>
          <w:b/>
          <w:u w:val="single"/>
        </w:rPr>
        <w:t>DEADLINE</w:t>
      </w:r>
      <w:r w:rsidRPr="00C22F36">
        <w:rPr>
          <w:rFonts w:ascii="Bookman Old Style" w:hAnsi="Bookman Old Style"/>
          <w:b/>
        </w:rPr>
        <w:t>:</w:t>
      </w:r>
      <w:r w:rsidRPr="00C22F36">
        <w:rPr>
          <w:rFonts w:ascii="Bookman Old Style" w:hAnsi="Bookman Old Style"/>
        </w:rPr>
        <w:t xml:space="preserve">  Friday, April 1</w:t>
      </w:r>
      <w:r w:rsidRPr="00C22F36">
        <w:rPr>
          <w:rFonts w:ascii="Bookman Old Style" w:hAnsi="Bookman Old Style"/>
          <w:vertAlign w:val="superscript"/>
        </w:rPr>
        <w:t>st</w:t>
      </w:r>
      <w:r w:rsidRPr="00C22F36">
        <w:rPr>
          <w:rFonts w:ascii="Bookman Old Style" w:hAnsi="Bookman Old Style"/>
        </w:rPr>
        <w:t>.</w:t>
      </w:r>
    </w:p>
    <w:p w:rsidR="00751977" w:rsidRPr="00C22F36" w:rsidRDefault="00751977">
      <w:pPr>
        <w:rPr>
          <w:rFonts w:ascii="Bookman Old Style" w:hAnsi="Bookman Old Style"/>
        </w:rPr>
      </w:pPr>
      <w:r w:rsidRPr="00C22F36">
        <w:rPr>
          <w:rFonts w:ascii="Bookman Old Style" w:hAnsi="Bookman Old Style"/>
          <w:b/>
        </w:rPr>
        <w:t xml:space="preserve">Music and AV Needs </w:t>
      </w:r>
      <w:r w:rsidRPr="00993C7F">
        <w:rPr>
          <w:rFonts w:ascii="Bookman Old Style" w:hAnsi="Bookman Old Style"/>
          <w:b/>
          <w:u w:val="single"/>
        </w:rPr>
        <w:t>DEADLINE</w:t>
      </w:r>
      <w:r w:rsidRPr="00C22F36">
        <w:rPr>
          <w:rFonts w:ascii="Bookman Old Style" w:hAnsi="Bookman Old Style"/>
          <w:b/>
        </w:rPr>
        <w:t>:</w:t>
      </w:r>
      <w:r w:rsidRPr="00C22F36">
        <w:rPr>
          <w:rFonts w:ascii="Bookman Old Style" w:hAnsi="Bookman Old Style"/>
        </w:rPr>
        <w:t xml:space="preserve">  Friday, April </w:t>
      </w:r>
      <w:r w:rsidR="00412724">
        <w:rPr>
          <w:rFonts w:ascii="Bookman Old Style" w:hAnsi="Bookman Old Style"/>
        </w:rPr>
        <w:t>1</w:t>
      </w:r>
      <w:r w:rsidR="00412724" w:rsidRPr="00412724">
        <w:rPr>
          <w:rFonts w:ascii="Bookman Old Style" w:hAnsi="Bookman Old Style"/>
          <w:vertAlign w:val="superscript"/>
        </w:rPr>
        <w:t>st</w:t>
      </w:r>
      <w:r w:rsidR="00412724">
        <w:rPr>
          <w:rFonts w:ascii="Bookman Old Style" w:hAnsi="Bookman Old Style"/>
        </w:rPr>
        <w:t xml:space="preserve"> </w:t>
      </w:r>
    </w:p>
    <w:p w:rsidR="00751977" w:rsidRPr="00C22F36" w:rsidRDefault="00751977">
      <w:pPr>
        <w:rPr>
          <w:rFonts w:ascii="Bookman Old Style" w:hAnsi="Bookman Old Style"/>
        </w:rPr>
      </w:pPr>
      <w:r w:rsidRPr="00C22F36">
        <w:rPr>
          <w:rFonts w:ascii="Bookman Old Style" w:hAnsi="Bookman Old Style"/>
          <w:b/>
        </w:rPr>
        <w:t>Sponsor Walkthrough:</w:t>
      </w:r>
      <w:r w:rsidRPr="00C22F36">
        <w:rPr>
          <w:rFonts w:ascii="Bookman Old Style" w:hAnsi="Bookman Old Style"/>
        </w:rPr>
        <w:t xml:space="preserve">  Wednesday, April 20</w:t>
      </w:r>
      <w:r w:rsidRPr="00C22F36">
        <w:rPr>
          <w:rFonts w:ascii="Bookman Old Style" w:hAnsi="Bookman Old Style"/>
          <w:vertAlign w:val="superscript"/>
        </w:rPr>
        <w:t>th</w:t>
      </w:r>
      <w:r w:rsidRPr="00C22F36">
        <w:rPr>
          <w:rFonts w:ascii="Bookman Old Style" w:hAnsi="Bookman Old Style"/>
        </w:rPr>
        <w:t xml:space="preserve"> 6:00 pm, Monnig Auditorium.</w:t>
      </w:r>
      <w:r w:rsidR="00C22F36" w:rsidRPr="00C22F36">
        <w:rPr>
          <w:rFonts w:ascii="Bookman Old Style" w:hAnsi="Bookman Old Style"/>
        </w:rPr>
        <w:t xml:space="preserve"> (</w:t>
      </w:r>
      <w:r w:rsidR="00412724" w:rsidRPr="00C22F36">
        <w:rPr>
          <w:rFonts w:ascii="Bookman Old Style" w:hAnsi="Bookman Old Style"/>
        </w:rPr>
        <w:t>Required</w:t>
      </w:r>
      <w:r w:rsidR="00C22F36" w:rsidRPr="00C22F36">
        <w:rPr>
          <w:rFonts w:ascii="Bookman Old Style" w:hAnsi="Bookman Old Style"/>
        </w:rPr>
        <w:t xml:space="preserve"> for minimum of one sponsor per act)</w:t>
      </w:r>
    </w:p>
    <w:p w:rsidR="00751977" w:rsidRPr="00C22F36" w:rsidRDefault="00751977">
      <w:pPr>
        <w:rPr>
          <w:rFonts w:ascii="Bookman Old Style" w:hAnsi="Bookman Old Style"/>
        </w:rPr>
      </w:pPr>
      <w:r w:rsidRPr="00C22F36">
        <w:rPr>
          <w:rFonts w:ascii="Bookman Old Style" w:hAnsi="Bookman Old Style"/>
          <w:b/>
        </w:rPr>
        <w:t>Dress Rehearsal:</w:t>
      </w:r>
      <w:r w:rsidRPr="00C22F36">
        <w:rPr>
          <w:rFonts w:ascii="Bookman Old Style" w:hAnsi="Bookman Old Style"/>
        </w:rPr>
        <w:t xml:space="preserve">  Wednesday, April 27</w:t>
      </w:r>
      <w:r w:rsidRPr="00C22F36">
        <w:rPr>
          <w:rFonts w:ascii="Bookman Old Style" w:hAnsi="Bookman Old Style"/>
          <w:vertAlign w:val="superscript"/>
        </w:rPr>
        <w:t>th</w:t>
      </w:r>
      <w:r w:rsidRPr="00C22F36">
        <w:rPr>
          <w:rFonts w:ascii="Bookman Old Style" w:hAnsi="Bookman Old Style"/>
        </w:rPr>
        <w:t xml:space="preserve"> – each act will be given a specific time for their rehearsal</w:t>
      </w:r>
      <w:r w:rsidR="00C22F36" w:rsidRPr="00C22F36">
        <w:rPr>
          <w:rFonts w:ascii="Bookman Old Style" w:hAnsi="Bookman Old Style"/>
        </w:rPr>
        <w:t xml:space="preserve"> between 5:00pm and 9:00pm.</w:t>
      </w:r>
    </w:p>
    <w:p w:rsidR="00E37CB2" w:rsidRPr="00C22F36" w:rsidRDefault="00751977">
      <w:pPr>
        <w:rPr>
          <w:rFonts w:ascii="Bookman Old Style" w:hAnsi="Bookman Old Style"/>
        </w:rPr>
      </w:pPr>
      <w:r w:rsidRPr="00C22F36">
        <w:rPr>
          <w:rFonts w:ascii="Bookman Old Style" w:hAnsi="Bookman Old Style"/>
          <w:b/>
        </w:rPr>
        <w:t>Talent Show:</w:t>
      </w:r>
      <w:r w:rsidRPr="00C22F36">
        <w:rPr>
          <w:rFonts w:ascii="Bookman Old Style" w:hAnsi="Bookman Old Style"/>
        </w:rPr>
        <w:t xml:space="preserve">  Friday, April 29</w:t>
      </w:r>
      <w:r w:rsidRPr="00C22F36">
        <w:rPr>
          <w:rFonts w:ascii="Bookman Old Style" w:hAnsi="Bookman Old Style"/>
          <w:vertAlign w:val="superscript"/>
        </w:rPr>
        <w:t>th</w:t>
      </w:r>
      <w:r w:rsidRPr="00C22F36">
        <w:rPr>
          <w:rFonts w:ascii="Bookman Old Style" w:hAnsi="Bookman Old Style"/>
        </w:rPr>
        <w:t xml:space="preserve"> </w:t>
      </w:r>
      <w:r w:rsidR="00E37CB2" w:rsidRPr="00C22F36">
        <w:rPr>
          <w:rFonts w:ascii="Bookman Old Style" w:hAnsi="Bookman Old Style"/>
        </w:rPr>
        <w:t xml:space="preserve">at 6:00 pm.  </w:t>
      </w:r>
    </w:p>
    <w:p w:rsidR="00E37CB2" w:rsidRPr="00C22F36" w:rsidRDefault="00E37CB2">
      <w:pPr>
        <w:rPr>
          <w:rFonts w:ascii="Bookman Old Style" w:hAnsi="Bookman Old Style"/>
        </w:rPr>
      </w:pPr>
    </w:p>
    <w:p w:rsidR="00E37CB2" w:rsidRPr="00C22F36" w:rsidRDefault="00E37CB2">
      <w:pPr>
        <w:rPr>
          <w:rFonts w:ascii="Bookman Old Style" w:hAnsi="Bookman Old Style"/>
        </w:rPr>
      </w:pPr>
      <w:r w:rsidRPr="00C22F36">
        <w:rPr>
          <w:rFonts w:ascii="Bookman Old Style" w:hAnsi="Bookman Old Style"/>
        </w:rPr>
        <w:t>First Chance Registration and Sponsor Meeting will be the first opportunity to secure song choices.  No two acts will be allowed to have the same song, so this could be important if you want to use a popular song.</w:t>
      </w:r>
      <w:r w:rsidR="00C22F36" w:rsidRPr="00C22F36">
        <w:rPr>
          <w:rFonts w:ascii="Bookman Old Style" w:hAnsi="Bookman Old Style"/>
        </w:rPr>
        <w:t xml:space="preserve">  If you don’t attend the sponsor meeting, songs will be approved on a first received basis.  </w:t>
      </w:r>
      <w:r w:rsidRPr="00C22F36">
        <w:rPr>
          <w:rFonts w:ascii="Bookman Old Style" w:hAnsi="Bookman Old Style"/>
        </w:rPr>
        <w:t xml:space="preserve">  </w:t>
      </w:r>
    </w:p>
    <w:p w:rsidR="00E37CB2" w:rsidRPr="00C22F36" w:rsidRDefault="00E37CB2">
      <w:pPr>
        <w:rPr>
          <w:rFonts w:ascii="Bookman Old Style" w:hAnsi="Bookman Old Style"/>
        </w:rPr>
      </w:pPr>
      <w:r w:rsidRPr="00C22F36">
        <w:rPr>
          <w:rFonts w:ascii="Bookman Old Style" w:hAnsi="Bookman Old Style"/>
        </w:rPr>
        <w:t xml:space="preserve">Registration Requires:  Primary Sponsor Name, Child’s Name or Group Name, Grade level, Song, Theme.  </w:t>
      </w:r>
      <w:r w:rsidR="00993C7F">
        <w:rPr>
          <w:rFonts w:ascii="Bookman Old Style" w:hAnsi="Bookman Old Style"/>
        </w:rPr>
        <w:t>Permission slips will be required for each student involved.</w:t>
      </w:r>
    </w:p>
    <w:p w:rsidR="00E37CB2" w:rsidRDefault="00C22F36">
      <w:pPr>
        <w:rPr>
          <w:rFonts w:ascii="Bookman Old Style" w:hAnsi="Bookman Old Style"/>
        </w:rPr>
      </w:pPr>
      <w:r>
        <w:rPr>
          <w:rFonts w:ascii="Bookman Old Style" w:hAnsi="Bookman Old Style"/>
        </w:rPr>
        <w:t>Questions?  Please contact Michelle Henderson at</w:t>
      </w:r>
      <w:r w:rsidRPr="00C22F36">
        <w:rPr>
          <w:rFonts w:ascii="Bookman Old Style" w:hAnsi="Bookman Old Style"/>
        </w:rPr>
        <w:t xml:space="preserve"> </w:t>
      </w:r>
      <w:hyperlink r:id="rId4" w:history="1">
        <w:r w:rsidRPr="00C22F36">
          <w:rPr>
            <w:rStyle w:val="Hyperlink"/>
            <w:rFonts w:ascii="Bookman Old Style" w:hAnsi="Bookman Old Style"/>
            <w:color w:val="auto"/>
          </w:rPr>
          <w:t>michellehenderson@sbcglobal.net</w:t>
        </w:r>
      </w:hyperlink>
    </w:p>
    <w:p w:rsidR="00751977" w:rsidRPr="00C22F36" w:rsidRDefault="00C22F36">
      <w:pPr>
        <w:rPr>
          <w:rFonts w:ascii="Bookman Old Style" w:hAnsi="Bookman Old Style"/>
          <w:sz w:val="16"/>
          <w:szCs w:val="16"/>
        </w:rPr>
      </w:pPr>
      <w:r w:rsidRPr="00C22F36">
        <w:rPr>
          <w:rFonts w:ascii="Bookman Old Style" w:hAnsi="Bookman Old Style"/>
          <w:sz w:val="16"/>
          <w:szCs w:val="16"/>
        </w:rPr>
        <w:t>*</w:t>
      </w:r>
      <w:r w:rsidR="00E37CB2" w:rsidRPr="00C22F36">
        <w:rPr>
          <w:rFonts w:ascii="Bookman Old Style" w:hAnsi="Bookman Old Style"/>
          <w:sz w:val="16"/>
          <w:szCs w:val="16"/>
        </w:rPr>
        <w:t xml:space="preserve">Guidelines &amp; Requirements; Parent Permission Form; Music/AV Needs and Additional Forms available online at </w:t>
      </w:r>
      <w:hyperlink r:id="rId5" w:history="1">
        <w:r w:rsidR="00E37CB2" w:rsidRPr="00C22F36">
          <w:rPr>
            <w:rStyle w:val="Hyperlink"/>
            <w:rFonts w:ascii="Bookman Old Style" w:hAnsi="Bookman Old Style"/>
            <w:color w:val="auto"/>
            <w:sz w:val="16"/>
            <w:szCs w:val="16"/>
          </w:rPr>
          <w:t>www.rhpta.com</w:t>
        </w:r>
      </w:hyperlink>
      <w:r w:rsidR="00E37CB2" w:rsidRPr="00C22F36">
        <w:rPr>
          <w:rFonts w:ascii="Bookman Old Style" w:hAnsi="Bookman Old Style"/>
          <w:sz w:val="16"/>
          <w:szCs w:val="16"/>
        </w:rPr>
        <w:t xml:space="preserve"> </w:t>
      </w:r>
      <w:r w:rsidR="00751977" w:rsidRPr="00C22F36">
        <w:rPr>
          <w:rFonts w:ascii="Bookman Old Style" w:hAnsi="Bookman Old Style"/>
          <w:sz w:val="16"/>
          <w:szCs w:val="16"/>
        </w:rPr>
        <w:t xml:space="preserve"> </w:t>
      </w:r>
      <w:r w:rsidRPr="00C22F36">
        <w:rPr>
          <w:rFonts w:ascii="Bookman Old Style" w:hAnsi="Bookman Old Style"/>
          <w:sz w:val="16"/>
          <w:szCs w:val="16"/>
        </w:rPr>
        <w:t xml:space="preserve">Copies will be available outside the RH Office.  </w:t>
      </w:r>
    </w:p>
    <w:p w:rsidR="00751977" w:rsidRPr="00C22F36" w:rsidRDefault="00C22F36">
      <w:pPr>
        <w:rPr>
          <w:rFonts w:ascii="Bookman Old Style" w:hAnsi="Bookman Old Style"/>
          <w:sz w:val="16"/>
          <w:szCs w:val="16"/>
        </w:rPr>
      </w:pPr>
      <w:r w:rsidRPr="00C22F36">
        <w:rPr>
          <w:rFonts w:ascii="Bookman Old Style" w:hAnsi="Bookman Old Style"/>
          <w:sz w:val="16"/>
          <w:szCs w:val="16"/>
        </w:rPr>
        <w:t>**</w:t>
      </w:r>
      <w:r w:rsidR="00E37CB2" w:rsidRPr="00C22F36">
        <w:rPr>
          <w:rFonts w:ascii="Bookman Old Style" w:hAnsi="Bookman Old Style"/>
          <w:sz w:val="16"/>
          <w:szCs w:val="16"/>
        </w:rPr>
        <w:t xml:space="preserve">More information to follow in the weekly Pony Post Emails and on the Ridglea Hills Elementary School PTA Facebook Page.  </w:t>
      </w:r>
    </w:p>
    <w:sectPr w:rsidR="00751977" w:rsidRPr="00C22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77"/>
    <w:rsid w:val="00412724"/>
    <w:rsid w:val="00716CBF"/>
    <w:rsid w:val="00751977"/>
    <w:rsid w:val="008F1F88"/>
    <w:rsid w:val="00993C7F"/>
    <w:rsid w:val="00C22F36"/>
    <w:rsid w:val="00E3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33A88-28D7-4196-848A-6B1B9AA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CB2"/>
    <w:rPr>
      <w:color w:val="0563C1" w:themeColor="hyperlink"/>
      <w:u w:val="single"/>
    </w:rPr>
  </w:style>
  <w:style w:type="paragraph" w:styleId="BalloonText">
    <w:name w:val="Balloon Text"/>
    <w:basedOn w:val="Normal"/>
    <w:link w:val="BalloonTextChar"/>
    <w:uiPriority w:val="99"/>
    <w:semiHidden/>
    <w:unhideWhenUsed/>
    <w:rsid w:val="0071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hpta.com" TargetMode="External"/><Relationship Id="rId4" Type="http://schemas.openxmlformats.org/officeDocument/2006/relationships/hyperlink" Target="mailto:michellehenderso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6739</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Henderson</dc:creator>
  <cp:keywords/>
  <dc:description/>
  <cp:lastModifiedBy>Michelle Henderson</cp:lastModifiedBy>
  <cp:revision>2</cp:revision>
  <cp:lastPrinted>2022-03-02T01:02:00Z</cp:lastPrinted>
  <dcterms:created xsi:type="dcterms:W3CDTF">2022-03-02T00:28:00Z</dcterms:created>
  <dcterms:modified xsi:type="dcterms:W3CDTF">2022-03-06T16:57:00Z</dcterms:modified>
</cp:coreProperties>
</file>