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left"/>
        <w:rPr>
          <w:b w:val="1"/>
          <w:bCs w:val="1"/>
          <w:sz w:val="36"/>
          <w:szCs w:val="36"/>
        </w:rPr>
      </w:pPr>
      <w:bookmarkStart w:colFirst="0" w:colLast="0" w:name="_heading=h.bp2su69d9sdx" w:id="0"/>
      <w:bookmarkEnd w:id="0"/>
      <w:r w:rsidDel="00000000" w:rsidR="00000000" w:rsidRPr="00000000">
        <w:rPr>
          <w:b w:val="1"/>
          <w:bCs w:val="1"/>
          <w:sz w:val="36"/>
          <w:szCs w:val="36"/>
          <w:rtl w:val="0"/>
        </w:rPr>
        <w:t xml:space="preserve">Hectic Housekeepers</w:t>
      </w:r>
      <w:r w:rsidDel="00000000" w:rsidR="00000000" w:rsidRPr="00000000">
        <w:drawing>
          <wp:anchor allowOverlap="1" behindDoc="1" distB="0" distT="0" distL="0" distR="0" hidden="0" layoutInCell="1" locked="0" relativeHeight="0" simplePos="0">
            <wp:simplePos x="0" y="0"/>
            <wp:positionH relativeFrom="column">
              <wp:posOffset>4714875</wp:posOffset>
            </wp:positionH>
            <wp:positionV relativeFrom="paragraph">
              <wp:posOffset>257175</wp:posOffset>
            </wp:positionV>
            <wp:extent cx="921665" cy="92166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1665" cy="921665"/>
                    </a:xfrm>
                    <a:prstGeom prst="rect"/>
                    <a:ln/>
                  </pic:spPr>
                </pic:pic>
              </a:graphicData>
            </a:graphic>
          </wp:anchor>
        </w:drawing>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heading=h.9kwts1i306tg" w:id="1"/>
      <w:bookmarkEnd w:id="1"/>
      <w:r w:rsidDel="00000000" w:rsidR="00000000" w:rsidRPr="00000000">
        <w:rPr>
          <w:b w:val="1"/>
          <w:bCs w:val="1"/>
          <w:sz w:val="28"/>
          <w:szCs w:val="28"/>
          <w:rtl w:val="0"/>
        </w:rPr>
        <w:t xml:space="preserve">Terms and Conditions for Domestic Cleaning Services</w:t>
      </w:r>
    </w:p>
    <w:p w:rsidR="00000000" w:rsidDel="00000000" w:rsidP="00000000" w:rsidRDefault="00000000" w:rsidRPr="00000000" w14:paraId="00000003">
      <w:pPr>
        <w:rPr>
          <w:b w:val="1"/>
          <w:bCs w:val="1"/>
          <w:color w:val="000000"/>
          <w:sz w:val="18"/>
          <w:szCs w:val="18"/>
        </w:rPr>
      </w:pPr>
      <w:r w:rsidDel="00000000" w:rsidR="00000000" w:rsidRPr="00000000">
        <w:pict>
          <v:rect style="width:0.0pt;height:1.5pt" o:hr="t" o:hrstd="t" o:hralign="center" fillcolor="#A0A0A0" stroked="f"/>
        </w:pict>
      </w:r>
      <w:r w:rsidDel="00000000" w:rsidR="00000000" w:rsidRPr="00000000">
        <w:rPr>
          <w:b w:val="1"/>
          <w:bCs w:val="1"/>
          <w:color w:val="000000"/>
          <w:sz w:val="18"/>
          <w:szCs w:val="18"/>
          <w:rtl w:val="0"/>
        </w:rPr>
        <w:t xml:space="preserve">1. Introduction</w:t>
      </w:r>
    </w:p>
    <w:p w:rsidR="00000000" w:rsidDel="00000000" w:rsidP="00000000" w:rsidRDefault="00000000" w:rsidRPr="00000000" w14:paraId="00000004">
      <w:pPr>
        <w:spacing w:after="240" w:before="240" w:lineRule="auto"/>
        <w:rPr>
          <w:sz w:val="18"/>
          <w:szCs w:val="18"/>
        </w:rPr>
      </w:pPr>
      <w:r w:rsidDel="00000000" w:rsidR="00000000" w:rsidRPr="00000000">
        <w:rPr>
          <w:sz w:val="18"/>
          <w:szCs w:val="18"/>
          <w:rtl w:val="0"/>
        </w:rPr>
        <w:t xml:space="preserve">These Terms and Conditions apply to all domestic cleaning services provided by </w:t>
      </w:r>
      <w:r w:rsidDel="00000000" w:rsidR="00000000" w:rsidRPr="00000000">
        <w:rPr>
          <w:b w:val="1"/>
          <w:bCs w:val="1"/>
          <w:sz w:val="18"/>
          <w:szCs w:val="18"/>
          <w:rtl w:val="0"/>
        </w:rPr>
        <w:t xml:space="preserve">Hectic Housekeepers</w:t>
      </w:r>
      <w:r w:rsidDel="00000000" w:rsidR="00000000" w:rsidRPr="00000000">
        <w:rPr>
          <w:sz w:val="18"/>
          <w:szCs w:val="18"/>
          <w:rtl w:val="0"/>
        </w:rPr>
        <w:t xml:space="preserve"> ("we", "us", "our"). By booking our services via phone, text, WhatsApp, email, or social media, you agree to these Terms.</w:t>
      </w:r>
    </w:p>
    <w:p w:rsidR="00000000" w:rsidDel="00000000" w:rsidP="00000000" w:rsidRDefault="00000000" w:rsidRPr="00000000" w14:paraId="00000005">
      <w:pPr>
        <w:rPr>
          <w:b w:val="1"/>
          <w:bCs w:val="1"/>
          <w:color w:val="000000"/>
          <w:sz w:val="18"/>
          <w:szCs w:val="18"/>
        </w:rPr>
      </w:pPr>
      <w:r w:rsidDel="00000000" w:rsidR="00000000" w:rsidRPr="00000000">
        <w:pict>
          <v:rect style="width:0.0pt;height:1.5pt" o:hr="t" o:hrstd="t" o:hralign="center" fillcolor="#A0A0A0" stroked="f"/>
        </w:pict>
      </w:r>
      <w:r w:rsidDel="00000000" w:rsidR="00000000" w:rsidRPr="00000000">
        <w:rPr>
          <w:b w:val="1"/>
          <w:bCs w:val="1"/>
          <w:color w:val="000000"/>
          <w:sz w:val="18"/>
          <w:szCs w:val="18"/>
          <w:rtl w:val="0"/>
        </w:rPr>
        <w:t xml:space="preserve">2. Services</w:t>
      </w:r>
    </w:p>
    <w:p w:rsidR="00000000" w:rsidDel="00000000" w:rsidP="00000000" w:rsidRDefault="00000000" w:rsidRPr="00000000" w14:paraId="00000006">
      <w:pPr>
        <w:spacing w:after="240" w:before="240" w:lineRule="auto"/>
        <w:rPr>
          <w:b w:val="1"/>
          <w:bCs w:val="1"/>
          <w:color w:val="000000"/>
          <w:sz w:val="18"/>
          <w:szCs w:val="18"/>
        </w:rPr>
      </w:pPr>
      <w:r w:rsidDel="00000000" w:rsidR="00000000" w:rsidRPr="00000000">
        <w:rPr>
          <w:sz w:val="18"/>
          <w:szCs w:val="18"/>
          <w:rtl w:val="0"/>
        </w:rPr>
        <w:t xml:space="preserve">We provide domestic cleaning services including general household cleaning of kitchens, bathrooms, floors, and living areas, as agreed at the time of booking. Services are domestic only unless confirmed in writing.</w:t>
      </w:r>
      <w:r w:rsidDel="00000000" w:rsidR="00000000" w:rsidRPr="00000000">
        <w:pict>
          <v:rect style="width:0.0pt;height:1.5pt" o:hr="t" o:hrstd="t" o:hralign="center" fillcolor="#A0A0A0" stroked="f"/>
        </w:pict>
      </w:r>
      <w:r w:rsidDel="00000000" w:rsidR="00000000" w:rsidRPr="00000000">
        <w:rPr>
          <w:b w:val="1"/>
          <w:bCs w:val="1"/>
          <w:color w:val="000000"/>
          <w:sz w:val="18"/>
          <w:szCs w:val="18"/>
          <w:rtl w:val="0"/>
        </w:rPr>
        <w:t xml:space="preserve">3. Booking, Payment &amp; Cancellations</w:t>
      </w:r>
    </w:p>
    <w:p w:rsidR="00000000" w:rsidDel="00000000" w:rsidP="00000000" w:rsidRDefault="00000000" w:rsidRPr="00000000" w14:paraId="00000007">
      <w:pPr>
        <w:numPr>
          <w:ilvl w:val="0"/>
          <w:numId w:val="5"/>
        </w:numPr>
        <w:spacing w:after="0" w:before="240" w:lineRule="auto"/>
        <w:ind w:left="720" w:hanging="360"/>
        <w:rPr>
          <w:sz w:val="18"/>
          <w:szCs w:val="18"/>
        </w:rPr>
      </w:pPr>
      <w:r w:rsidDel="00000000" w:rsidR="00000000" w:rsidRPr="00000000">
        <w:rPr>
          <w:sz w:val="18"/>
          <w:szCs w:val="18"/>
          <w:rtl w:val="0"/>
        </w:rPr>
        <w:t xml:space="preserve">A booking is confirmed once service details are agreed and these Terms are accepted.</w:t>
      </w:r>
    </w:p>
    <w:p w:rsidR="00000000" w:rsidDel="00000000" w:rsidP="00000000" w:rsidRDefault="00000000" w:rsidRPr="00000000" w14:paraId="00000008">
      <w:pPr>
        <w:numPr>
          <w:ilvl w:val="0"/>
          <w:numId w:val="5"/>
        </w:numPr>
        <w:spacing w:after="0" w:before="0" w:lineRule="auto"/>
        <w:ind w:left="720" w:hanging="360"/>
        <w:rPr>
          <w:sz w:val="18"/>
          <w:szCs w:val="18"/>
        </w:rPr>
      </w:pPr>
      <w:r w:rsidDel="00000000" w:rsidR="00000000" w:rsidRPr="00000000">
        <w:rPr>
          <w:b w:val="1"/>
          <w:bCs w:val="1"/>
          <w:sz w:val="18"/>
          <w:szCs w:val="18"/>
          <w:rtl w:val="0"/>
        </w:rPr>
        <w:t xml:space="preserve">Regular clients:</w:t>
      </w:r>
      <w:r w:rsidDel="00000000" w:rsidR="00000000" w:rsidRPr="00000000">
        <w:rPr>
          <w:sz w:val="18"/>
          <w:szCs w:val="18"/>
          <w:rtl w:val="0"/>
        </w:rPr>
        <w:t xml:space="preserve"> Payment is due by the </w:t>
      </w:r>
      <w:r w:rsidDel="00000000" w:rsidR="00000000" w:rsidRPr="00000000">
        <w:rPr>
          <w:b w:val="1"/>
          <w:bCs w:val="1"/>
          <w:sz w:val="18"/>
          <w:szCs w:val="18"/>
          <w:rtl w:val="0"/>
        </w:rPr>
        <w:t xml:space="preserve">27th of each month</w:t>
      </w:r>
      <w:r w:rsidDel="00000000" w:rsidR="00000000" w:rsidRPr="00000000">
        <w:rPr>
          <w:sz w:val="18"/>
          <w:szCs w:val="18"/>
          <w:rtl w:val="0"/>
        </w:rPr>
        <w:t xml:space="preserve">.</w:t>
      </w:r>
    </w:p>
    <w:p w:rsidR="00000000" w:rsidDel="00000000" w:rsidP="00000000" w:rsidRDefault="00000000" w:rsidRPr="00000000" w14:paraId="00000009">
      <w:pPr>
        <w:numPr>
          <w:ilvl w:val="0"/>
          <w:numId w:val="5"/>
        </w:numPr>
        <w:spacing w:after="0" w:before="0" w:lineRule="auto"/>
        <w:ind w:left="720" w:hanging="360"/>
        <w:rPr>
          <w:sz w:val="18"/>
          <w:szCs w:val="18"/>
        </w:rPr>
      </w:pPr>
      <w:r w:rsidDel="00000000" w:rsidR="00000000" w:rsidRPr="00000000">
        <w:rPr>
          <w:b w:val="1"/>
          <w:bCs w:val="1"/>
          <w:sz w:val="18"/>
          <w:szCs w:val="18"/>
          <w:rtl w:val="0"/>
        </w:rPr>
        <w:t xml:space="preserve">New clients:</w:t>
      </w:r>
      <w:r w:rsidDel="00000000" w:rsidR="00000000" w:rsidRPr="00000000">
        <w:rPr>
          <w:sz w:val="18"/>
          <w:szCs w:val="18"/>
          <w:rtl w:val="0"/>
        </w:rPr>
        <w:t xml:space="preserve"> Payment is required upon completion of each clean for the first </w:t>
      </w:r>
      <w:r w:rsidDel="00000000" w:rsidR="00000000" w:rsidRPr="00000000">
        <w:rPr>
          <w:b w:val="1"/>
          <w:bCs w:val="1"/>
          <w:sz w:val="18"/>
          <w:szCs w:val="18"/>
          <w:rtl w:val="0"/>
        </w:rPr>
        <w:t xml:space="preserve">four visits</w:t>
      </w:r>
      <w:r w:rsidDel="00000000" w:rsidR="00000000" w:rsidRPr="00000000">
        <w:rPr>
          <w:sz w:val="18"/>
          <w:szCs w:val="18"/>
          <w:rtl w:val="0"/>
        </w:rPr>
        <w:t xml:space="preserve">, unless agreed otherwise.</w:t>
      </w:r>
    </w:p>
    <w:p w:rsidR="00000000" w:rsidDel="00000000" w:rsidP="00000000" w:rsidRDefault="00000000" w:rsidRPr="00000000" w14:paraId="0000000A">
      <w:pPr>
        <w:numPr>
          <w:ilvl w:val="0"/>
          <w:numId w:val="5"/>
        </w:numPr>
        <w:spacing w:after="0" w:before="0" w:lineRule="auto"/>
        <w:ind w:left="720" w:hanging="360"/>
        <w:rPr>
          <w:sz w:val="18"/>
          <w:szCs w:val="18"/>
        </w:rPr>
      </w:pPr>
      <w:r w:rsidDel="00000000" w:rsidR="00000000" w:rsidRPr="00000000">
        <w:rPr>
          <w:sz w:val="18"/>
          <w:szCs w:val="18"/>
          <w:rtl w:val="0"/>
        </w:rPr>
        <w:t xml:space="preserve">Payments are accepted by </w:t>
      </w:r>
      <w:r w:rsidDel="00000000" w:rsidR="00000000" w:rsidRPr="00000000">
        <w:rPr>
          <w:b w:val="1"/>
          <w:bCs w:val="1"/>
          <w:sz w:val="18"/>
          <w:szCs w:val="18"/>
          <w:rtl w:val="0"/>
        </w:rPr>
        <w:t xml:space="preserve">bank transfer or cash</w:t>
      </w:r>
      <w:r w:rsidDel="00000000" w:rsidR="00000000" w:rsidRPr="00000000">
        <w:rPr>
          <w:sz w:val="18"/>
          <w:szCs w:val="18"/>
          <w:rtl w:val="0"/>
        </w:rPr>
        <w:t xml:space="preserve">.</w:t>
      </w:r>
    </w:p>
    <w:p w:rsidR="00000000" w:rsidDel="00000000" w:rsidP="00000000" w:rsidRDefault="00000000" w:rsidRPr="00000000" w14:paraId="0000000B">
      <w:pPr>
        <w:numPr>
          <w:ilvl w:val="0"/>
          <w:numId w:val="5"/>
        </w:numPr>
        <w:spacing w:after="240" w:before="0" w:lineRule="auto"/>
        <w:ind w:left="720" w:hanging="360"/>
        <w:rPr>
          <w:sz w:val="18"/>
          <w:szCs w:val="18"/>
        </w:rPr>
      </w:pPr>
      <w:r w:rsidDel="00000000" w:rsidR="00000000" w:rsidRPr="00000000">
        <w:rPr>
          <w:b w:val="1"/>
          <w:bCs w:val="1"/>
          <w:sz w:val="18"/>
          <w:szCs w:val="18"/>
          <w:rtl w:val="0"/>
        </w:rPr>
        <w:t xml:space="preserve">Late payments</w:t>
      </w:r>
      <w:r w:rsidDel="00000000" w:rsidR="00000000" w:rsidRPr="00000000">
        <w:rPr>
          <w:sz w:val="18"/>
          <w:szCs w:val="18"/>
          <w:rtl w:val="0"/>
        </w:rPr>
        <w:t xml:space="preserve"> incur a fee of </w:t>
      </w:r>
      <w:r w:rsidDel="00000000" w:rsidR="00000000" w:rsidRPr="00000000">
        <w:rPr>
          <w:b w:val="1"/>
          <w:bCs w:val="1"/>
          <w:sz w:val="18"/>
          <w:szCs w:val="18"/>
          <w:rtl w:val="0"/>
        </w:rPr>
        <w:t xml:space="preserve">£5 per day</w:t>
      </w:r>
      <w:r w:rsidDel="00000000" w:rsidR="00000000" w:rsidRPr="00000000">
        <w:rPr>
          <w:sz w:val="18"/>
          <w:szCs w:val="18"/>
          <w:rtl w:val="0"/>
        </w:rPr>
        <w:t xml:space="preserve"> from the 28th until paid.</w:t>
      </w:r>
    </w:p>
    <w:p w:rsidR="00000000" w:rsidDel="00000000" w:rsidP="00000000" w:rsidRDefault="00000000" w:rsidRPr="00000000" w14:paraId="0000000C">
      <w:pPr>
        <w:numPr>
          <w:ilvl w:val="0"/>
          <w:numId w:val="5"/>
        </w:numPr>
        <w:spacing w:after="240" w:before="0" w:lineRule="auto"/>
        <w:ind w:left="720" w:hanging="360"/>
        <w:rPr>
          <w:sz w:val="18"/>
          <w:szCs w:val="18"/>
          <w:u w:val="none"/>
        </w:rPr>
      </w:pPr>
      <w:r w:rsidDel="00000000" w:rsidR="00000000" w:rsidRPr="00000000">
        <w:rPr>
          <w:sz w:val="18"/>
          <w:szCs w:val="18"/>
          <w:rtl w:val="0"/>
        </w:rPr>
        <w:t xml:space="preserve">Any long term holidays for longer than 3 weeks will require a </w:t>
      </w:r>
      <w:r w:rsidDel="00000000" w:rsidR="00000000" w:rsidRPr="00000000">
        <w:rPr>
          <w:b w:val="1"/>
          <w:bCs w:val="1"/>
          <w:sz w:val="18"/>
          <w:szCs w:val="18"/>
          <w:rtl w:val="0"/>
        </w:rPr>
        <w:t xml:space="preserve">holding fee of £10.75</w:t>
      </w:r>
      <w:r w:rsidDel="00000000" w:rsidR="00000000" w:rsidRPr="00000000">
        <w:rPr>
          <w:sz w:val="18"/>
          <w:szCs w:val="18"/>
          <w:rtl w:val="0"/>
        </w:rPr>
        <w:t xml:space="preserve"> per cleaning day until the clean is reinstated. </w:t>
      </w:r>
    </w:p>
    <w:p w:rsidR="00000000" w:rsidDel="00000000" w:rsidP="00000000" w:rsidRDefault="00000000" w:rsidRPr="00000000" w14:paraId="0000000D">
      <w:pPr>
        <w:spacing w:after="240" w:before="240" w:lineRule="auto"/>
        <w:rPr>
          <w:b w:val="1"/>
          <w:bCs w:val="1"/>
          <w:sz w:val="18"/>
          <w:szCs w:val="18"/>
        </w:rPr>
      </w:pPr>
      <w:r w:rsidDel="00000000" w:rsidR="00000000" w:rsidRPr="00000000">
        <w:rPr>
          <w:b w:val="1"/>
          <w:bCs w:val="1"/>
          <w:sz w:val="18"/>
          <w:szCs w:val="18"/>
          <w:rtl w:val="0"/>
        </w:rPr>
        <w:t xml:space="preserve">Cancellations:</w:t>
      </w:r>
    </w:p>
    <w:p w:rsidR="00000000" w:rsidDel="00000000" w:rsidP="00000000" w:rsidRDefault="00000000" w:rsidRPr="00000000" w14:paraId="0000000E">
      <w:pPr>
        <w:numPr>
          <w:ilvl w:val="0"/>
          <w:numId w:val="7"/>
        </w:numPr>
        <w:spacing w:after="0" w:before="240" w:lineRule="auto"/>
        <w:ind w:left="720" w:hanging="360"/>
        <w:rPr>
          <w:sz w:val="18"/>
          <w:szCs w:val="18"/>
        </w:rPr>
      </w:pPr>
      <w:r w:rsidDel="00000000" w:rsidR="00000000" w:rsidRPr="00000000">
        <w:rPr>
          <w:sz w:val="18"/>
          <w:szCs w:val="18"/>
          <w:rtl w:val="0"/>
        </w:rPr>
        <w:t xml:space="preserve">At least </w:t>
      </w:r>
      <w:r w:rsidDel="00000000" w:rsidR="00000000" w:rsidRPr="00000000">
        <w:rPr>
          <w:b w:val="1"/>
          <w:bCs w:val="1"/>
          <w:sz w:val="18"/>
          <w:szCs w:val="18"/>
          <w:rtl w:val="0"/>
        </w:rPr>
        <w:t xml:space="preserve">48 hours’ notice</w:t>
      </w:r>
      <w:r w:rsidDel="00000000" w:rsidR="00000000" w:rsidRPr="00000000">
        <w:rPr>
          <w:sz w:val="18"/>
          <w:szCs w:val="18"/>
          <w:rtl w:val="0"/>
        </w:rPr>
        <w:t xml:space="preserve"> is required.</w:t>
      </w:r>
    </w:p>
    <w:p w:rsidR="00000000" w:rsidDel="00000000" w:rsidP="00000000" w:rsidRDefault="00000000" w:rsidRPr="00000000" w14:paraId="0000000F">
      <w:pPr>
        <w:numPr>
          <w:ilvl w:val="0"/>
          <w:numId w:val="7"/>
        </w:numPr>
        <w:spacing w:after="240" w:before="0" w:lineRule="auto"/>
        <w:ind w:left="720" w:hanging="360"/>
        <w:rPr>
          <w:sz w:val="18"/>
          <w:szCs w:val="18"/>
        </w:rPr>
      </w:pPr>
      <w:r w:rsidDel="00000000" w:rsidR="00000000" w:rsidRPr="00000000">
        <w:rPr>
          <w:sz w:val="18"/>
          <w:szCs w:val="18"/>
          <w:rtl w:val="0"/>
        </w:rPr>
        <w:t xml:space="preserve">Less than 48 hours’ notice will be charged at </w:t>
      </w:r>
      <w:r w:rsidDel="00000000" w:rsidR="00000000" w:rsidRPr="00000000">
        <w:rPr>
          <w:b w:val="1"/>
          <w:bCs w:val="1"/>
          <w:sz w:val="18"/>
          <w:szCs w:val="18"/>
          <w:rtl w:val="0"/>
        </w:rPr>
        <w:t xml:space="preserve">100% of the booked fee</w:t>
      </w:r>
      <w:r w:rsidDel="00000000" w:rsidR="00000000" w:rsidRPr="00000000">
        <w:rPr>
          <w:sz w:val="18"/>
          <w:szCs w:val="18"/>
          <w:rtl w:val="0"/>
        </w:rPr>
        <w:t xml:space="preserve">.</w:t>
      </w:r>
    </w:p>
    <w:p w:rsidR="00000000" w:rsidDel="00000000" w:rsidP="00000000" w:rsidRDefault="00000000" w:rsidRPr="00000000" w14:paraId="00000010">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b w:val="1"/>
          <w:bCs w:val="1"/>
          <w:color w:val="000000"/>
          <w:sz w:val="18"/>
          <w:szCs w:val="18"/>
        </w:rPr>
      </w:pPr>
      <w:r w:rsidDel="00000000" w:rsidR="00000000" w:rsidRPr="00000000">
        <w:rPr>
          <w:b w:val="1"/>
          <w:bCs w:val="1"/>
          <w:color w:val="000000"/>
          <w:sz w:val="18"/>
          <w:szCs w:val="18"/>
          <w:rtl w:val="0"/>
        </w:rPr>
        <w:t xml:space="preserve">4. Access to Property</w:t>
      </w:r>
    </w:p>
    <w:p w:rsidR="00000000" w:rsidDel="00000000" w:rsidP="00000000" w:rsidRDefault="00000000" w:rsidRPr="00000000" w14:paraId="00000012">
      <w:pPr>
        <w:spacing w:after="240" w:before="240" w:lineRule="auto"/>
        <w:rPr>
          <w:b w:val="1"/>
          <w:bCs w:val="1"/>
          <w:color w:val="000000"/>
          <w:sz w:val="18"/>
          <w:szCs w:val="18"/>
        </w:rPr>
      </w:pPr>
      <w:r w:rsidDel="00000000" w:rsidR="00000000" w:rsidRPr="00000000">
        <w:rPr>
          <w:sz w:val="18"/>
          <w:szCs w:val="18"/>
          <w:rtl w:val="0"/>
        </w:rPr>
        <w:t xml:space="preserve">Clients must provide safe and timely access to the property. If the Client is not present, keys or access details must be supplied in advance. A </w:t>
      </w:r>
      <w:r w:rsidDel="00000000" w:rsidR="00000000" w:rsidRPr="00000000">
        <w:rPr>
          <w:b w:val="1"/>
          <w:bCs w:val="1"/>
          <w:sz w:val="18"/>
          <w:szCs w:val="18"/>
          <w:rtl w:val="0"/>
        </w:rPr>
        <w:t xml:space="preserve">Key Holder Agreement</w:t>
      </w:r>
      <w:r w:rsidDel="00000000" w:rsidR="00000000" w:rsidRPr="00000000">
        <w:rPr>
          <w:sz w:val="18"/>
          <w:szCs w:val="18"/>
          <w:rtl w:val="0"/>
        </w:rPr>
        <w:t xml:space="preserve"> will apply where keys or alarm codes are provided.</w:t>
      </w:r>
      <w:r w:rsidDel="00000000" w:rsidR="00000000" w:rsidRPr="00000000">
        <w:pict>
          <v:rect style="width:0.0pt;height:1.5pt" o:hr="t" o:hrstd="t" o:hralign="center" fillcolor="#A0A0A0" stroked="f"/>
        </w:pict>
      </w:r>
      <w:r w:rsidDel="00000000" w:rsidR="00000000" w:rsidRPr="00000000">
        <w:rPr>
          <w:b w:val="1"/>
          <w:bCs w:val="1"/>
          <w:color w:val="000000"/>
          <w:sz w:val="18"/>
          <w:szCs w:val="18"/>
          <w:rtl w:val="0"/>
        </w:rPr>
        <w:t xml:space="preserve">5. Responsibilities</w:t>
      </w:r>
    </w:p>
    <w:p w:rsidR="00000000" w:rsidDel="00000000" w:rsidP="00000000" w:rsidRDefault="00000000" w:rsidRPr="00000000" w14:paraId="00000013">
      <w:pPr>
        <w:spacing w:after="240" w:before="240" w:lineRule="auto"/>
        <w:rPr>
          <w:b w:val="1"/>
          <w:bCs w:val="1"/>
          <w:sz w:val="18"/>
          <w:szCs w:val="18"/>
        </w:rPr>
      </w:pPr>
      <w:r w:rsidDel="00000000" w:rsidR="00000000" w:rsidRPr="00000000">
        <w:rPr>
          <w:b w:val="1"/>
          <w:bCs w:val="1"/>
          <w:sz w:val="18"/>
          <w:szCs w:val="18"/>
          <w:rtl w:val="0"/>
        </w:rPr>
        <w:t xml:space="preserve">We will:</w:t>
      </w:r>
    </w:p>
    <w:p w:rsidR="00000000" w:rsidDel="00000000" w:rsidP="00000000" w:rsidRDefault="00000000" w:rsidRPr="00000000" w14:paraId="00000014">
      <w:pPr>
        <w:numPr>
          <w:ilvl w:val="0"/>
          <w:numId w:val="6"/>
        </w:numPr>
        <w:spacing w:after="0" w:before="240" w:lineRule="auto"/>
        <w:ind w:left="720" w:hanging="360"/>
        <w:rPr>
          <w:sz w:val="18"/>
          <w:szCs w:val="18"/>
        </w:rPr>
      </w:pPr>
      <w:r w:rsidDel="00000000" w:rsidR="00000000" w:rsidRPr="00000000">
        <w:rPr>
          <w:sz w:val="18"/>
          <w:szCs w:val="18"/>
          <w:rtl w:val="0"/>
        </w:rPr>
        <w:t xml:space="preserve">Carry out cleaning services with reasonable care and skill.</w:t>
      </w:r>
    </w:p>
    <w:p w:rsidR="00000000" w:rsidDel="00000000" w:rsidP="00000000" w:rsidRDefault="00000000" w:rsidRPr="00000000" w14:paraId="00000015">
      <w:pPr>
        <w:numPr>
          <w:ilvl w:val="0"/>
          <w:numId w:val="6"/>
        </w:numPr>
        <w:spacing w:after="0" w:before="0" w:lineRule="auto"/>
        <w:ind w:left="720" w:hanging="360"/>
        <w:rPr>
          <w:sz w:val="18"/>
          <w:szCs w:val="18"/>
        </w:rPr>
      </w:pPr>
      <w:r w:rsidDel="00000000" w:rsidR="00000000" w:rsidRPr="00000000">
        <w:rPr>
          <w:sz w:val="18"/>
          <w:szCs w:val="18"/>
          <w:rtl w:val="0"/>
        </w:rPr>
        <w:t xml:space="preserve">Use our own insured cleaning products and equipment.</w:t>
      </w:r>
    </w:p>
    <w:p w:rsidR="00000000" w:rsidDel="00000000" w:rsidP="00000000" w:rsidRDefault="00000000" w:rsidRPr="00000000" w14:paraId="00000016">
      <w:pPr>
        <w:numPr>
          <w:ilvl w:val="0"/>
          <w:numId w:val="6"/>
        </w:numPr>
        <w:spacing w:after="240" w:before="0" w:lineRule="auto"/>
        <w:ind w:left="720" w:hanging="360"/>
        <w:rPr>
          <w:sz w:val="18"/>
          <w:szCs w:val="18"/>
        </w:rPr>
      </w:pPr>
      <w:r w:rsidDel="00000000" w:rsidR="00000000" w:rsidRPr="00000000">
        <w:rPr>
          <w:sz w:val="18"/>
          <w:szCs w:val="18"/>
          <w:rtl w:val="0"/>
        </w:rPr>
        <w:t xml:space="preserve">Inform the Client of any damage caused during cleaning.</w:t>
      </w:r>
    </w:p>
    <w:p w:rsidR="00000000" w:rsidDel="00000000" w:rsidP="00000000" w:rsidRDefault="00000000" w:rsidRPr="00000000" w14:paraId="00000017">
      <w:pPr>
        <w:spacing w:after="240" w:before="240" w:lineRule="auto"/>
        <w:rPr>
          <w:sz w:val="18"/>
          <w:szCs w:val="18"/>
        </w:rPr>
      </w:pPr>
      <w:r w:rsidDel="00000000" w:rsidR="00000000" w:rsidRPr="00000000">
        <w:rPr>
          <w:sz w:val="18"/>
          <w:szCs w:val="18"/>
          <w:rtl w:val="0"/>
        </w:rPr>
        <w:t xml:space="preserve">If the Client requests use of their own products, a </w:t>
      </w:r>
      <w:r w:rsidDel="00000000" w:rsidR="00000000" w:rsidRPr="00000000">
        <w:rPr>
          <w:b w:val="1"/>
          <w:bCs w:val="1"/>
          <w:sz w:val="18"/>
          <w:szCs w:val="18"/>
          <w:rtl w:val="0"/>
        </w:rPr>
        <w:t xml:space="preserve">Product Liability Agreement</w:t>
      </w:r>
      <w:r w:rsidDel="00000000" w:rsidR="00000000" w:rsidRPr="00000000">
        <w:rPr>
          <w:sz w:val="18"/>
          <w:szCs w:val="18"/>
          <w:rtl w:val="0"/>
        </w:rPr>
        <w:t xml:space="preserve"> must be signed.</w:t>
      </w:r>
    </w:p>
    <w:p w:rsidR="00000000" w:rsidDel="00000000" w:rsidP="00000000" w:rsidRDefault="00000000" w:rsidRPr="00000000" w14:paraId="00000018">
      <w:pPr>
        <w:spacing w:after="240" w:before="240" w:lineRule="auto"/>
        <w:rPr>
          <w:b w:val="1"/>
          <w:bCs w:val="1"/>
          <w:sz w:val="18"/>
          <w:szCs w:val="18"/>
        </w:rPr>
      </w:pPr>
      <w:r w:rsidDel="00000000" w:rsidR="00000000" w:rsidRPr="00000000">
        <w:rPr>
          <w:b w:val="1"/>
          <w:bCs w:val="1"/>
          <w:sz w:val="18"/>
          <w:szCs w:val="18"/>
          <w:rtl w:val="0"/>
        </w:rPr>
        <w:t xml:space="preserve">The Client must:</w:t>
      </w:r>
    </w:p>
    <w:p w:rsidR="00000000" w:rsidDel="00000000" w:rsidP="00000000" w:rsidRDefault="00000000" w:rsidRPr="00000000" w14:paraId="00000019">
      <w:pPr>
        <w:numPr>
          <w:ilvl w:val="0"/>
          <w:numId w:val="2"/>
        </w:numPr>
        <w:spacing w:after="0" w:before="240" w:lineRule="auto"/>
        <w:ind w:left="720" w:hanging="360"/>
        <w:rPr>
          <w:sz w:val="18"/>
          <w:szCs w:val="18"/>
        </w:rPr>
      </w:pPr>
      <w:r w:rsidDel="00000000" w:rsidR="00000000" w:rsidRPr="00000000">
        <w:rPr>
          <w:sz w:val="18"/>
          <w:szCs w:val="18"/>
          <w:rtl w:val="0"/>
        </w:rPr>
        <w:t xml:space="preserve">Ensure access to the property at the agreed time.</w:t>
      </w:r>
    </w:p>
    <w:p w:rsidR="00000000" w:rsidDel="00000000" w:rsidP="00000000" w:rsidRDefault="00000000" w:rsidRPr="00000000" w14:paraId="0000001A">
      <w:pPr>
        <w:numPr>
          <w:ilvl w:val="0"/>
          <w:numId w:val="2"/>
        </w:numPr>
        <w:spacing w:after="0" w:before="0" w:lineRule="auto"/>
        <w:ind w:left="720" w:hanging="360"/>
        <w:rPr>
          <w:sz w:val="18"/>
          <w:szCs w:val="18"/>
        </w:rPr>
      </w:pPr>
      <w:r w:rsidDel="00000000" w:rsidR="00000000" w:rsidRPr="00000000">
        <w:rPr>
          <w:sz w:val="18"/>
          <w:szCs w:val="18"/>
          <w:rtl w:val="0"/>
        </w:rPr>
        <w:t xml:space="preserve">Secure or remove fragile, valuable, or sentimental items.</w:t>
      </w:r>
    </w:p>
    <w:p w:rsidR="00000000" w:rsidDel="00000000" w:rsidP="00000000" w:rsidRDefault="00000000" w:rsidRPr="00000000" w14:paraId="0000001B">
      <w:pPr>
        <w:numPr>
          <w:ilvl w:val="0"/>
          <w:numId w:val="2"/>
        </w:numPr>
        <w:spacing w:after="240" w:before="0" w:lineRule="auto"/>
        <w:ind w:left="720" w:hanging="360"/>
        <w:rPr>
          <w:sz w:val="18"/>
          <w:szCs w:val="18"/>
        </w:rPr>
      </w:pPr>
      <w:r w:rsidDel="00000000" w:rsidR="00000000" w:rsidRPr="00000000">
        <w:rPr>
          <w:sz w:val="18"/>
          <w:szCs w:val="18"/>
          <w:rtl w:val="0"/>
        </w:rPr>
        <w:t xml:space="preserve">Inform us of specialist surfaces, allergies, or special requirements.</w:t>
      </w:r>
    </w:p>
    <w:p w:rsidR="00000000" w:rsidDel="00000000" w:rsidP="00000000" w:rsidRDefault="00000000" w:rsidRPr="00000000" w14:paraId="0000001C">
      <w:pPr>
        <w:spacing w:after="240" w:before="240" w:lineRule="auto"/>
        <w:ind w:left="0" w:firstLine="0"/>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ind w:left="0" w:firstLine="0"/>
        <w:rPr>
          <w:b w:val="1"/>
          <w:bCs w:val="1"/>
          <w:color w:val="000000"/>
          <w:sz w:val="18"/>
          <w:szCs w:val="18"/>
        </w:rPr>
      </w:pPr>
      <w:r w:rsidDel="00000000" w:rsidR="00000000" w:rsidRPr="00000000">
        <w:rPr>
          <w:b w:val="1"/>
          <w:bCs w:val="1"/>
          <w:color w:val="000000"/>
          <w:sz w:val="18"/>
          <w:szCs w:val="18"/>
          <w:rtl w:val="0"/>
        </w:rPr>
        <w:t xml:space="preserve">6. Damage &amp; Liability</w:t>
      </w:r>
    </w:p>
    <w:p w:rsidR="00000000" w:rsidDel="00000000" w:rsidP="00000000" w:rsidRDefault="00000000" w:rsidRPr="00000000" w14:paraId="0000001E">
      <w:pPr>
        <w:numPr>
          <w:ilvl w:val="0"/>
          <w:numId w:val="4"/>
        </w:numPr>
        <w:spacing w:after="0" w:before="240" w:lineRule="auto"/>
        <w:ind w:left="720" w:hanging="360"/>
        <w:rPr>
          <w:sz w:val="18"/>
          <w:szCs w:val="18"/>
        </w:rPr>
      </w:pPr>
      <w:r w:rsidDel="00000000" w:rsidR="00000000" w:rsidRPr="00000000">
        <w:rPr>
          <w:sz w:val="18"/>
          <w:szCs w:val="18"/>
          <w:rtl w:val="0"/>
        </w:rPr>
        <w:t xml:space="preserve">We are not responsible for damage to fragile or valuable items unless caused by proven negligence.</w:t>
      </w:r>
    </w:p>
    <w:p w:rsidR="00000000" w:rsidDel="00000000" w:rsidP="00000000" w:rsidRDefault="00000000" w:rsidRPr="00000000" w14:paraId="0000001F">
      <w:pPr>
        <w:numPr>
          <w:ilvl w:val="0"/>
          <w:numId w:val="4"/>
        </w:numPr>
        <w:spacing w:after="0" w:before="0" w:lineRule="auto"/>
        <w:ind w:left="720" w:hanging="360"/>
        <w:rPr>
          <w:sz w:val="18"/>
          <w:szCs w:val="18"/>
        </w:rPr>
      </w:pPr>
      <w:r w:rsidDel="00000000" w:rsidR="00000000" w:rsidRPr="00000000">
        <w:rPr>
          <w:sz w:val="18"/>
          <w:szCs w:val="18"/>
          <w:rtl w:val="0"/>
        </w:rPr>
        <w:t xml:space="preserve">We are not liable for pre-existing damage, wear and tear, hidden defects, old stains, or unsealed/specialist surfaces unless advised in advance.</w:t>
      </w:r>
    </w:p>
    <w:p w:rsidR="00000000" w:rsidDel="00000000" w:rsidP="00000000" w:rsidRDefault="00000000" w:rsidRPr="00000000" w14:paraId="00000020">
      <w:pPr>
        <w:numPr>
          <w:ilvl w:val="0"/>
          <w:numId w:val="4"/>
        </w:numPr>
        <w:spacing w:after="0" w:before="0" w:lineRule="auto"/>
        <w:ind w:left="720" w:hanging="360"/>
        <w:rPr>
          <w:sz w:val="18"/>
          <w:szCs w:val="18"/>
        </w:rPr>
      </w:pPr>
      <w:r w:rsidDel="00000000" w:rsidR="00000000" w:rsidRPr="00000000">
        <w:rPr>
          <w:sz w:val="18"/>
          <w:szCs w:val="18"/>
          <w:rtl w:val="0"/>
        </w:rPr>
        <w:t xml:space="preserve">We do not attempt stain removal from carpets, flooring, or furniture.</w:t>
      </w:r>
    </w:p>
    <w:p w:rsidR="00000000" w:rsidDel="00000000" w:rsidP="00000000" w:rsidRDefault="00000000" w:rsidRPr="00000000" w14:paraId="00000021">
      <w:pPr>
        <w:numPr>
          <w:ilvl w:val="0"/>
          <w:numId w:val="4"/>
        </w:numPr>
        <w:spacing w:after="0" w:before="0" w:lineRule="auto"/>
        <w:ind w:left="720" w:hanging="360"/>
        <w:rPr>
          <w:sz w:val="18"/>
          <w:szCs w:val="18"/>
        </w:rPr>
      </w:pPr>
      <w:r w:rsidDel="00000000" w:rsidR="00000000" w:rsidRPr="00000000">
        <w:rPr>
          <w:sz w:val="18"/>
          <w:szCs w:val="18"/>
          <w:rtl w:val="0"/>
        </w:rPr>
        <w:t xml:space="preserve">If the cleaner cannot work due to lack of access, electricity, hot water, or working equipment, the </w:t>
      </w:r>
      <w:r w:rsidDel="00000000" w:rsidR="00000000" w:rsidRPr="00000000">
        <w:rPr>
          <w:b w:val="1"/>
          <w:bCs w:val="1"/>
          <w:sz w:val="18"/>
          <w:szCs w:val="18"/>
          <w:rtl w:val="0"/>
        </w:rPr>
        <w:t xml:space="preserve">full booking fee remains payable</w:t>
      </w:r>
      <w:r w:rsidDel="00000000" w:rsidR="00000000" w:rsidRPr="00000000">
        <w:rPr>
          <w:sz w:val="18"/>
          <w:szCs w:val="18"/>
          <w:rtl w:val="0"/>
        </w:rPr>
        <w:t xml:space="preserve">.</w:t>
      </w:r>
    </w:p>
    <w:p w:rsidR="00000000" w:rsidDel="00000000" w:rsidP="00000000" w:rsidRDefault="00000000" w:rsidRPr="00000000" w14:paraId="00000022">
      <w:pPr>
        <w:numPr>
          <w:ilvl w:val="0"/>
          <w:numId w:val="4"/>
        </w:numPr>
        <w:spacing w:after="0" w:before="0" w:lineRule="auto"/>
        <w:ind w:left="720" w:hanging="360"/>
        <w:rPr>
          <w:sz w:val="18"/>
          <w:szCs w:val="18"/>
        </w:rPr>
      </w:pPr>
      <w:r w:rsidDel="00000000" w:rsidR="00000000" w:rsidRPr="00000000">
        <w:rPr>
          <w:sz w:val="18"/>
          <w:szCs w:val="18"/>
          <w:rtl w:val="0"/>
        </w:rPr>
        <w:t xml:space="preserve">We are not liable for issues caused by third parties present during the clean or by faulty equipment supplied by the Client.</w:t>
      </w:r>
    </w:p>
    <w:p w:rsidR="00000000" w:rsidDel="00000000" w:rsidP="00000000" w:rsidRDefault="00000000" w:rsidRPr="00000000" w14:paraId="00000023">
      <w:pPr>
        <w:numPr>
          <w:ilvl w:val="0"/>
          <w:numId w:val="4"/>
        </w:numPr>
        <w:spacing w:after="240" w:before="0" w:lineRule="auto"/>
        <w:ind w:left="720" w:hanging="360"/>
        <w:rPr>
          <w:sz w:val="18"/>
          <w:szCs w:val="18"/>
        </w:rPr>
      </w:pPr>
      <w:r w:rsidDel="00000000" w:rsidR="00000000" w:rsidRPr="00000000">
        <w:rPr>
          <w:sz w:val="18"/>
          <w:szCs w:val="18"/>
          <w:rtl w:val="0"/>
        </w:rPr>
        <w:t xml:space="preserve">Claims will not be considered where invoices are </w:t>
      </w:r>
      <w:r w:rsidDel="00000000" w:rsidR="00000000" w:rsidRPr="00000000">
        <w:rPr>
          <w:b w:val="1"/>
          <w:bCs w:val="1"/>
          <w:sz w:val="18"/>
          <w:szCs w:val="18"/>
          <w:rtl w:val="0"/>
        </w:rPr>
        <w:t xml:space="preserve">14 days or more overdue</w:t>
      </w:r>
      <w:r w:rsidDel="00000000" w:rsidR="00000000" w:rsidRPr="00000000">
        <w:rPr>
          <w:sz w:val="18"/>
          <w:szCs w:val="18"/>
          <w:rtl w:val="0"/>
        </w:rPr>
        <w:t xml:space="preserve">.</w:t>
      </w:r>
    </w:p>
    <w:p w:rsidR="00000000" w:rsidDel="00000000" w:rsidP="00000000" w:rsidRDefault="00000000" w:rsidRPr="00000000" w14:paraId="00000024">
      <w:pPr>
        <w:spacing w:after="240" w:before="240" w:lineRule="auto"/>
        <w:ind w:left="0" w:firstLine="0"/>
        <w:rPr>
          <w:b w:val="1"/>
          <w:bCs w:val="1"/>
          <w:color w:val="000000"/>
          <w:sz w:val="18"/>
          <w:szCs w:val="18"/>
        </w:rPr>
      </w:pPr>
      <w:r w:rsidDel="00000000" w:rsidR="00000000" w:rsidRPr="00000000">
        <w:pict>
          <v:rect style="width:0.0pt;height:1.5pt" o:hr="t" o:hrstd="t" o:hralign="center" fillcolor="#A0A0A0" stroked="f"/>
        </w:pict>
      </w:r>
      <w:r w:rsidDel="00000000" w:rsidR="00000000" w:rsidRPr="00000000">
        <w:rPr>
          <w:b w:val="1"/>
          <w:bCs w:val="1"/>
          <w:color w:val="000000"/>
          <w:sz w:val="18"/>
          <w:szCs w:val="18"/>
          <w:rtl w:val="0"/>
        </w:rPr>
        <w:t xml:space="preserve">7. Health &amp; Safety</w:t>
      </w:r>
    </w:p>
    <w:p w:rsidR="00000000" w:rsidDel="00000000" w:rsidP="00000000" w:rsidRDefault="00000000" w:rsidRPr="00000000" w14:paraId="00000025">
      <w:pPr>
        <w:spacing w:after="240" w:before="240" w:lineRule="auto"/>
        <w:rPr>
          <w:b w:val="1"/>
          <w:bCs w:val="1"/>
          <w:color w:val="000000"/>
          <w:sz w:val="18"/>
          <w:szCs w:val="18"/>
        </w:rPr>
      </w:pPr>
      <w:r w:rsidDel="00000000" w:rsidR="00000000" w:rsidRPr="00000000">
        <w:rPr>
          <w:sz w:val="18"/>
          <w:szCs w:val="18"/>
          <w:rtl w:val="0"/>
        </w:rPr>
        <w:t xml:space="preserve">We comply with all relevant health and safety legislation. We are COSHH trained and operate with full RAMS and health and safety policies. Clients must inform us of any allergies or health concerns in advance.</w:t>
      </w:r>
      <w:r w:rsidDel="00000000" w:rsidR="00000000" w:rsidRPr="00000000">
        <w:pict>
          <v:rect style="width:0.0pt;height:1.5pt" o:hr="t" o:hrstd="t" o:hralign="center" fillcolor="#A0A0A0" stroked="f"/>
        </w:pict>
      </w:r>
      <w:r w:rsidDel="00000000" w:rsidR="00000000" w:rsidRPr="00000000">
        <w:rPr>
          <w:b w:val="1"/>
          <w:bCs w:val="1"/>
          <w:color w:val="000000"/>
          <w:sz w:val="18"/>
          <w:szCs w:val="18"/>
          <w:rtl w:val="0"/>
        </w:rPr>
        <w:t xml:space="preserve">8. Complaints</w:t>
      </w:r>
    </w:p>
    <w:p w:rsidR="00000000" w:rsidDel="00000000" w:rsidP="00000000" w:rsidRDefault="00000000" w:rsidRPr="00000000" w14:paraId="00000026">
      <w:pPr>
        <w:spacing w:after="240" w:before="240" w:lineRule="auto"/>
        <w:rPr>
          <w:b w:val="1"/>
          <w:bCs w:val="1"/>
          <w:color w:val="000000"/>
          <w:sz w:val="18"/>
          <w:szCs w:val="18"/>
        </w:rPr>
      </w:pPr>
      <w:r w:rsidDel="00000000" w:rsidR="00000000" w:rsidRPr="00000000">
        <w:rPr>
          <w:sz w:val="18"/>
          <w:szCs w:val="18"/>
          <w:rtl w:val="0"/>
        </w:rPr>
        <w:t xml:space="preserve">Any issues must be reported </w:t>
      </w:r>
      <w:r w:rsidDel="00000000" w:rsidR="00000000" w:rsidRPr="00000000">
        <w:rPr>
          <w:b w:val="1"/>
          <w:bCs w:val="1"/>
          <w:sz w:val="18"/>
          <w:szCs w:val="18"/>
          <w:rtl w:val="0"/>
        </w:rPr>
        <w:t xml:space="preserve">within 24 hours</w:t>
      </w:r>
      <w:r w:rsidDel="00000000" w:rsidR="00000000" w:rsidRPr="00000000">
        <w:rPr>
          <w:sz w:val="18"/>
          <w:szCs w:val="18"/>
          <w:rtl w:val="0"/>
        </w:rPr>
        <w:t xml:space="preserve"> of the clean in writing to </w:t>
      </w:r>
      <w:r w:rsidDel="00000000" w:rsidR="00000000" w:rsidRPr="00000000">
        <w:rPr>
          <w:b w:val="1"/>
          <w:bCs w:val="1"/>
          <w:sz w:val="18"/>
          <w:szCs w:val="18"/>
          <w:rtl w:val="0"/>
        </w:rPr>
        <w:t xml:space="preserve">hectichousekeepers@gmail.com</w:t>
      </w:r>
      <w:r w:rsidDel="00000000" w:rsidR="00000000" w:rsidRPr="00000000">
        <w:rPr>
          <w:sz w:val="18"/>
          <w:szCs w:val="18"/>
          <w:rtl w:val="0"/>
        </w:rPr>
        <w:t xml:space="preserve">. We aim to resolve complaints within </w:t>
      </w:r>
      <w:r w:rsidDel="00000000" w:rsidR="00000000" w:rsidRPr="00000000">
        <w:rPr>
          <w:b w:val="1"/>
          <w:bCs w:val="1"/>
          <w:sz w:val="18"/>
          <w:szCs w:val="18"/>
          <w:rtl w:val="0"/>
        </w:rPr>
        <w:t xml:space="preserve">5 working days</w:t>
      </w:r>
      <w:r w:rsidDel="00000000" w:rsidR="00000000" w:rsidRPr="00000000">
        <w:rPr>
          <w:sz w:val="18"/>
          <w:szCs w:val="18"/>
          <w:rtl w:val="0"/>
        </w:rPr>
        <w:t xml:space="preserve">.</w:t>
      </w:r>
      <w:r w:rsidDel="00000000" w:rsidR="00000000" w:rsidRPr="00000000">
        <w:pict>
          <v:rect style="width:0.0pt;height:1.5pt" o:hr="t" o:hrstd="t" o:hralign="center" fillcolor="#A0A0A0" stroked="f"/>
        </w:pict>
      </w:r>
      <w:r w:rsidDel="00000000" w:rsidR="00000000" w:rsidRPr="00000000">
        <w:rPr>
          <w:b w:val="1"/>
          <w:bCs w:val="1"/>
          <w:color w:val="000000"/>
          <w:sz w:val="18"/>
          <w:szCs w:val="18"/>
          <w:rtl w:val="0"/>
        </w:rPr>
        <w:t xml:space="preserve">9. Termination</w:t>
      </w:r>
    </w:p>
    <w:p w:rsidR="00000000" w:rsidDel="00000000" w:rsidP="00000000" w:rsidRDefault="00000000" w:rsidRPr="00000000" w14:paraId="00000027">
      <w:pPr>
        <w:spacing w:after="240" w:before="240" w:lineRule="auto"/>
        <w:rPr>
          <w:b w:val="1"/>
          <w:bCs w:val="1"/>
          <w:color w:val="000000"/>
          <w:sz w:val="18"/>
          <w:szCs w:val="18"/>
        </w:rPr>
      </w:pPr>
      <w:r w:rsidDel="00000000" w:rsidR="00000000" w:rsidRPr="00000000">
        <w:rPr>
          <w:sz w:val="18"/>
          <w:szCs w:val="18"/>
          <w:rtl w:val="0"/>
        </w:rPr>
        <w:t xml:space="preserve">Either party may terminate services at any time with written notice. Any outstanding charges remain payable.</w:t>
      </w:r>
      <w:r w:rsidDel="00000000" w:rsidR="00000000" w:rsidRPr="00000000">
        <w:pict>
          <v:rect style="width:0.0pt;height:1.5pt" o:hr="t" o:hrstd="t" o:hralign="center" fillcolor="#A0A0A0" stroked="f"/>
        </w:pict>
      </w:r>
      <w:r w:rsidDel="00000000" w:rsidR="00000000" w:rsidRPr="00000000">
        <w:rPr>
          <w:b w:val="1"/>
          <w:bCs w:val="1"/>
          <w:color w:val="000000"/>
          <w:sz w:val="18"/>
          <w:szCs w:val="18"/>
          <w:rtl w:val="0"/>
        </w:rPr>
        <w:t xml:space="preserve">10. Claims &amp; Repairs</w:t>
      </w:r>
    </w:p>
    <w:p w:rsidR="00000000" w:rsidDel="00000000" w:rsidP="00000000" w:rsidRDefault="00000000" w:rsidRPr="00000000" w14:paraId="00000028">
      <w:pPr>
        <w:numPr>
          <w:ilvl w:val="0"/>
          <w:numId w:val="3"/>
        </w:numPr>
        <w:spacing w:after="0" w:before="240" w:lineRule="auto"/>
        <w:ind w:left="720" w:hanging="360"/>
        <w:rPr>
          <w:sz w:val="18"/>
          <w:szCs w:val="18"/>
        </w:rPr>
      </w:pPr>
      <w:r w:rsidDel="00000000" w:rsidR="00000000" w:rsidRPr="00000000">
        <w:rPr>
          <w:sz w:val="18"/>
          <w:szCs w:val="18"/>
          <w:rtl w:val="0"/>
        </w:rPr>
        <w:t xml:space="preserve">Items not put away and known to be valuable or sentimental are cleaned at the Client’s own risk.</w:t>
      </w:r>
    </w:p>
    <w:p w:rsidR="00000000" w:rsidDel="00000000" w:rsidP="00000000" w:rsidRDefault="00000000" w:rsidRPr="00000000" w14:paraId="00000029">
      <w:pPr>
        <w:numPr>
          <w:ilvl w:val="0"/>
          <w:numId w:val="3"/>
        </w:numPr>
        <w:spacing w:after="0" w:before="0" w:lineRule="auto"/>
        <w:ind w:left="720" w:hanging="360"/>
        <w:rPr>
          <w:sz w:val="18"/>
          <w:szCs w:val="18"/>
        </w:rPr>
      </w:pPr>
      <w:r w:rsidDel="00000000" w:rsidR="00000000" w:rsidRPr="00000000">
        <w:rPr>
          <w:sz w:val="18"/>
          <w:szCs w:val="18"/>
          <w:rtl w:val="0"/>
        </w:rPr>
        <w:t xml:space="preserve">Where damage is proven to be caused by us, we will repair or replace the item at our discretion.</w:t>
      </w:r>
    </w:p>
    <w:p w:rsidR="00000000" w:rsidDel="00000000" w:rsidP="00000000" w:rsidRDefault="00000000" w:rsidRPr="00000000" w14:paraId="0000002A">
      <w:pPr>
        <w:numPr>
          <w:ilvl w:val="0"/>
          <w:numId w:val="3"/>
        </w:numPr>
        <w:spacing w:after="0" w:before="0" w:lineRule="auto"/>
        <w:ind w:left="720" w:hanging="360"/>
        <w:rPr>
          <w:sz w:val="18"/>
          <w:szCs w:val="18"/>
        </w:rPr>
      </w:pPr>
      <w:r w:rsidDel="00000000" w:rsidR="00000000" w:rsidRPr="00000000">
        <w:rPr>
          <w:sz w:val="18"/>
          <w:szCs w:val="18"/>
          <w:rtl w:val="0"/>
        </w:rPr>
        <w:t xml:space="preserve">If repair is not possible, compensation is limited to the item’s </w:t>
      </w:r>
      <w:r w:rsidDel="00000000" w:rsidR="00000000" w:rsidRPr="00000000">
        <w:rPr>
          <w:b w:val="1"/>
          <w:bCs w:val="1"/>
          <w:sz w:val="18"/>
          <w:szCs w:val="18"/>
          <w:rtl w:val="0"/>
        </w:rPr>
        <w:t xml:space="preserve">current market value</w:t>
      </w:r>
      <w:r w:rsidDel="00000000" w:rsidR="00000000" w:rsidRPr="00000000">
        <w:rPr>
          <w:sz w:val="18"/>
          <w:szCs w:val="18"/>
          <w:rtl w:val="0"/>
        </w:rPr>
        <w:t xml:space="preserve">, and proof of value may be required.</w:t>
      </w:r>
    </w:p>
    <w:p w:rsidR="00000000" w:rsidDel="00000000" w:rsidP="00000000" w:rsidRDefault="00000000" w:rsidRPr="00000000" w14:paraId="0000002B">
      <w:pPr>
        <w:numPr>
          <w:ilvl w:val="0"/>
          <w:numId w:val="3"/>
        </w:numPr>
        <w:spacing w:after="0" w:before="0" w:lineRule="auto"/>
        <w:ind w:left="720" w:hanging="360"/>
        <w:rPr>
          <w:sz w:val="18"/>
          <w:szCs w:val="18"/>
        </w:rPr>
      </w:pPr>
      <w:r w:rsidDel="00000000" w:rsidR="00000000" w:rsidRPr="00000000">
        <w:rPr>
          <w:sz w:val="18"/>
          <w:szCs w:val="18"/>
          <w:rtl w:val="0"/>
        </w:rPr>
        <w:t xml:space="preserve">We are not responsible for damage caused by faulty installation, worn items, or incorrect surface information.</w:t>
      </w:r>
    </w:p>
    <w:p w:rsidR="00000000" w:rsidDel="00000000" w:rsidP="00000000" w:rsidRDefault="00000000" w:rsidRPr="00000000" w14:paraId="0000002C">
      <w:pPr>
        <w:numPr>
          <w:ilvl w:val="0"/>
          <w:numId w:val="3"/>
        </w:numPr>
        <w:spacing w:after="240" w:before="0" w:lineRule="auto"/>
        <w:ind w:left="720" w:hanging="360"/>
        <w:rPr>
          <w:sz w:val="18"/>
          <w:szCs w:val="18"/>
        </w:rPr>
      </w:pPr>
      <w:r w:rsidDel="00000000" w:rsidR="00000000" w:rsidRPr="00000000">
        <w:rPr>
          <w:sz w:val="18"/>
          <w:szCs w:val="18"/>
          <w:rtl w:val="0"/>
        </w:rPr>
        <w:t xml:space="preserve">Key replacement costs are covered only if lost by our operatives, with a liability limit of </w:t>
      </w:r>
      <w:r w:rsidDel="00000000" w:rsidR="00000000" w:rsidRPr="00000000">
        <w:rPr>
          <w:b w:val="1"/>
          <w:bCs w:val="1"/>
          <w:sz w:val="18"/>
          <w:szCs w:val="18"/>
          <w:rtl w:val="0"/>
        </w:rPr>
        <w:t xml:space="preserve">£15 per location</w:t>
      </w:r>
      <w:r w:rsidDel="00000000" w:rsidR="00000000" w:rsidRPr="00000000">
        <w:rPr>
          <w:sz w:val="18"/>
          <w:szCs w:val="18"/>
          <w:rtl w:val="0"/>
        </w:rPr>
        <w:t xml:space="preserve">.</w:t>
      </w:r>
    </w:p>
    <w:p w:rsidR="00000000" w:rsidDel="00000000" w:rsidP="00000000" w:rsidRDefault="00000000" w:rsidRPr="00000000" w14:paraId="0000002D">
      <w:pPr>
        <w:spacing w:after="240" w:before="240" w:lineRule="auto"/>
        <w:ind w:left="0" w:firstLine="0"/>
        <w:rPr>
          <w:b w:val="1"/>
          <w:bCs w:val="1"/>
          <w:color w:val="000000"/>
          <w:sz w:val="18"/>
          <w:szCs w:val="18"/>
        </w:rPr>
      </w:pPr>
      <w:r w:rsidDel="00000000" w:rsidR="00000000" w:rsidRPr="00000000">
        <w:pict>
          <v:rect style="width:0.0pt;height:1.5pt" o:hr="t" o:hrstd="t" o:hralign="center" fillcolor="#A0A0A0" stroked="f"/>
        </w:pict>
      </w:r>
      <w:r w:rsidDel="00000000" w:rsidR="00000000" w:rsidRPr="00000000">
        <w:rPr>
          <w:b w:val="1"/>
          <w:bCs w:val="1"/>
          <w:color w:val="000000"/>
          <w:sz w:val="18"/>
          <w:szCs w:val="18"/>
          <w:rtl w:val="0"/>
        </w:rPr>
        <w:t xml:space="preserve">11. Supplementary Terms</w:t>
      </w:r>
    </w:p>
    <w:p w:rsidR="00000000" w:rsidDel="00000000" w:rsidP="00000000" w:rsidRDefault="00000000" w:rsidRPr="00000000" w14:paraId="0000002E">
      <w:pPr>
        <w:numPr>
          <w:ilvl w:val="0"/>
          <w:numId w:val="1"/>
        </w:numPr>
        <w:spacing w:after="0" w:before="240" w:lineRule="auto"/>
        <w:ind w:left="720" w:hanging="360"/>
        <w:rPr>
          <w:sz w:val="18"/>
          <w:szCs w:val="18"/>
        </w:rPr>
      </w:pPr>
      <w:r w:rsidDel="00000000" w:rsidR="00000000" w:rsidRPr="00000000">
        <w:rPr>
          <w:b w:val="1"/>
          <w:bCs w:val="1"/>
          <w:sz w:val="18"/>
          <w:szCs w:val="18"/>
          <w:rtl w:val="0"/>
        </w:rPr>
        <w:t xml:space="preserve">Photo Consent:</w:t>
      </w:r>
      <w:r w:rsidDel="00000000" w:rsidR="00000000" w:rsidRPr="00000000">
        <w:rPr>
          <w:sz w:val="18"/>
          <w:szCs w:val="18"/>
          <w:rtl w:val="0"/>
        </w:rPr>
        <w:t xml:space="preserve"> Discreet photos may be taken for marketing purposes. Clients may opt out at any time.</w:t>
      </w:r>
    </w:p>
    <w:p w:rsidR="00000000" w:rsidDel="00000000" w:rsidP="00000000" w:rsidRDefault="00000000" w:rsidRPr="00000000" w14:paraId="0000002F">
      <w:pPr>
        <w:numPr>
          <w:ilvl w:val="0"/>
          <w:numId w:val="1"/>
        </w:numPr>
        <w:spacing w:after="0" w:before="0" w:lineRule="auto"/>
        <w:ind w:left="720" w:hanging="360"/>
        <w:rPr>
          <w:sz w:val="18"/>
          <w:szCs w:val="18"/>
        </w:rPr>
      </w:pPr>
      <w:r w:rsidDel="00000000" w:rsidR="00000000" w:rsidRPr="00000000">
        <w:rPr>
          <w:b w:val="1"/>
          <w:bCs w:val="1"/>
          <w:sz w:val="18"/>
          <w:szCs w:val="18"/>
          <w:rtl w:val="0"/>
        </w:rPr>
        <w:t xml:space="preserve">No-Touch Policy:</w:t>
      </w:r>
      <w:r w:rsidDel="00000000" w:rsidR="00000000" w:rsidRPr="00000000">
        <w:rPr>
          <w:sz w:val="18"/>
          <w:szCs w:val="18"/>
          <w:rtl w:val="0"/>
        </w:rPr>
        <w:t xml:space="preserve"> Cleaners will not handle money or loose change.</w:t>
      </w:r>
    </w:p>
    <w:p w:rsidR="00000000" w:rsidDel="00000000" w:rsidP="00000000" w:rsidRDefault="00000000" w:rsidRPr="00000000" w14:paraId="00000030">
      <w:pPr>
        <w:numPr>
          <w:ilvl w:val="0"/>
          <w:numId w:val="1"/>
        </w:numPr>
        <w:spacing w:after="0" w:before="0" w:lineRule="auto"/>
        <w:ind w:left="720" w:hanging="360"/>
        <w:rPr>
          <w:sz w:val="18"/>
          <w:szCs w:val="18"/>
        </w:rPr>
      </w:pPr>
      <w:r w:rsidDel="00000000" w:rsidR="00000000" w:rsidRPr="00000000">
        <w:rPr>
          <w:b w:val="1"/>
          <w:bCs w:val="1"/>
          <w:sz w:val="18"/>
          <w:szCs w:val="18"/>
          <w:rtl w:val="0"/>
        </w:rPr>
        <w:t xml:space="preserve">Key Collection Fees:</w:t>
      </w:r>
      <w:r w:rsidDel="00000000" w:rsidR="00000000" w:rsidRPr="00000000">
        <w:rPr>
          <w:sz w:val="18"/>
          <w:szCs w:val="18"/>
          <w:rtl w:val="0"/>
        </w:rPr>
        <w:t xml:space="preserve"> £10 for key collection outside the serviced postcode, plus £5 for return if required.</w:t>
      </w:r>
    </w:p>
    <w:p w:rsidR="00000000" w:rsidDel="00000000" w:rsidP="00000000" w:rsidRDefault="00000000" w:rsidRPr="00000000" w14:paraId="00000031">
      <w:pPr>
        <w:numPr>
          <w:ilvl w:val="0"/>
          <w:numId w:val="1"/>
        </w:numPr>
        <w:spacing w:after="0" w:before="0" w:lineRule="auto"/>
        <w:ind w:left="720" w:hanging="360"/>
        <w:rPr>
          <w:sz w:val="18"/>
          <w:szCs w:val="18"/>
        </w:rPr>
      </w:pPr>
      <w:r w:rsidDel="00000000" w:rsidR="00000000" w:rsidRPr="00000000">
        <w:rPr>
          <w:sz w:val="18"/>
          <w:szCs w:val="18"/>
          <w:rtl w:val="0"/>
        </w:rPr>
        <w:t xml:space="preserve">If a cleaner is unavailable, an alternative date/time will be offered.</w:t>
      </w:r>
    </w:p>
    <w:p w:rsidR="00000000" w:rsidDel="00000000" w:rsidP="00000000" w:rsidRDefault="00000000" w:rsidRPr="00000000" w14:paraId="00000032">
      <w:pPr>
        <w:numPr>
          <w:ilvl w:val="0"/>
          <w:numId w:val="1"/>
        </w:numPr>
        <w:spacing w:after="0" w:before="0" w:lineRule="auto"/>
        <w:ind w:left="720" w:hanging="360"/>
        <w:rPr>
          <w:sz w:val="18"/>
          <w:szCs w:val="18"/>
        </w:rPr>
      </w:pPr>
      <w:r w:rsidDel="00000000" w:rsidR="00000000" w:rsidRPr="00000000">
        <w:rPr>
          <w:sz w:val="18"/>
          <w:szCs w:val="18"/>
          <w:rtl w:val="0"/>
        </w:rPr>
        <w:t xml:space="preserve">All fragile items must be secured prior to cleaning.</w:t>
      </w:r>
    </w:p>
    <w:p w:rsidR="00000000" w:rsidDel="00000000" w:rsidP="00000000" w:rsidRDefault="00000000" w:rsidRPr="00000000" w14:paraId="00000033">
      <w:pPr>
        <w:numPr>
          <w:ilvl w:val="0"/>
          <w:numId w:val="1"/>
        </w:numPr>
        <w:spacing w:after="240" w:before="0" w:lineRule="auto"/>
        <w:ind w:left="720" w:hanging="360"/>
        <w:rPr>
          <w:sz w:val="18"/>
          <w:szCs w:val="18"/>
        </w:rPr>
      </w:pPr>
      <w:r w:rsidDel="00000000" w:rsidR="00000000" w:rsidRPr="00000000">
        <w:rPr>
          <w:sz w:val="18"/>
          <w:szCs w:val="18"/>
          <w:rtl w:val="0"/>
        </w:rPr>
        <w:t xml:space="preserve">As a family-run business, emergency early departures may occur. In such cases, clients will be charged only for time spent on site.</w:t>
      </w:r>
    </w:p>
    <w:p w:rsidR="00000000" w:rsidDel="00000000" w:rsidP="00000000" w:rsidRDefault="00000000" w:rsidRPr="00000000" w14:paraId="00000034">
      <w:pPr>
        <w:rPr>
          <w:b w:val="1"/>
          <w:bCs w:val="1"/>
          <w:color w:val="000000"/>
          <w:sz w:val="18"/>
          <w:szCs w:val="18"/>
        </w:rPr>
      </w:pPr>
      <w:r w:rsidDel="00000000" w:rsidR="00000000" w:rsidRPr="00000000">
        <w:pict>
          <v:rect style="width:0.0pt;height:1.5pt" o:hr="t" o:hrstd="t" o:hralign="center" fillcolor="#A0A0A0" stroked="f"/>
        </w:pict>
      </w:r>
      <w:r w:rsidDel="00000000" w:rsidR="00000000" w:rsidRPr="00000000">
        <w:rPr>
          <w:b w:val="1"/>
          <w:bCs w:val="1"/>
          <w:color w:val="000000"/>
          <w:sz w:val="18"/>
          <w:szCs w:val="18"/>
          <w:rtl w:val="0"/>
        </w:rPr>
        <w:t xml:space="preserve">12. Privacy &amp; Governing Law</w:t>
      </w:r>
    </w:p>
    <w:p w:rsidR="00000000" w:rsidDel="00000000" w:rsidP="00000000" w:rsidRDefault="00000000" w:rsidRPr="00000000" w14:paraId="00000035">
      <w:pPr>
        <w:numPr>
          <w:ilvl w:val="0"/>
          <w:numId w:val="8"/>
        </w:numPr>
        <w:spacing w:after="0" w:before="240" w:lineRule="auto"/>
        <w:ind w:left="720" w:hanging="360"/>
        <w:rPr>
          <w:sz w:val="18"/>
          <w:szCs w:val="18"/>
        </w:rPr>
      </w:pPr>
      <w:r w:rsidDel="00000000" w:rsidR="00000000" w:rsidRPr="00000000">
        <w:rPr>
          <w:sz w:val="18"/>
          <w:szCs w:val="18"/>
          <w:rtl w:val="0"/>
        </w:rPr>
        <w:t xml:space="preserve">Personal data is handled in accordance with the </w:t>
      </w:r>
      <w:r w:rsidDel="00000000" w:rsidR="00000000" w:rsidRPr="00000000">
        <w:rPr>
          <w:b w:val="1"/>
          <w:bCs w:val="1"/>
          <w:sz w:val="18"/>
          <w:szCs w:val="18"/>
          <w:rtl w:val="0"/>
        </w:rPr>
        <w:t xml:space="preserve">Data Protection Act 2018</w:t>
      </w:r>
      <w:r w:rsidDel="00000000" w:rsidR="00000000" w:rsidRPr="00000000">
        <w:rPr>
          <w:sz w:val="18"/>
          <w:szCs w:val="18"/>
          <w:rtl w:val="0"/>
        </w:rPr>
        <w:t xml:space="preserve"> and </w:t>
      </w:r>
      <w:r w:rsidDel="00000000" w:rsidR="00000000" w:rsidRPr="00000000">
        <w:rPr>
          <w:b w:val="1"/>
          <w:bCs w:val="1"/>
          <w:sz w:val="18"/>
          <w:szCs w:val="18"/>
          <w:rtl w:val="0"/>
        </w:rPr>
        <w:t xml:space="preserve">UK GDPR</w:t>
      </w:r>
      <w:r w:rsidDel="00000000" w:rsidR="00000000" w:rsidRPr="00000000">
        <w:rPr>
          <w:sz w:val="18"/>
          <w:szCs w:val="18"/>
          <w:rtl w:val="0"/>
        </w:rPr>
        <w:t xml:space="preserve"> and retained for up to </w:t>
      </w:r>
      <w:r w:rsidDel="00000000" w:rsidR="00000000" w:rsidRPr="00000000">
        <w:rPr>
          <w:b w:val="1"/>
          <w:bCs w:val="1"/>
          <w:sz w:val="18"/>
          <w:szCs w:val="18"/>
          <w:rtl w:val="0"/>
        </w:rPr>
        <w:t xml:space="preserve">6 years</w:t>
      </w:r>
      <w:r w:rsidDel="00000000" w:rsidR="00000000" w:rsidRPr="00000000">
        <w:rPr>
          <w:sz w:val="18"/>
          <w:szCs w:val="18"/>
          <w:rtl w:val="0"/>
        </w:rPr>
        <w:t xml:space="preserve"> after services end.</w:t>
      </w:r>
    </w:p>
    <w:p w:rsidR="00000000" w:rsidDel="00000000" w:rsidP="00000000" w:rsidRDefault="00000000" w:rsidRPr="00000000" w14:paraId="00000036">
      <w:pPr>
        <w:numPr>
          <w:ilvl w:val="0"/>
          <w:numId w:val="8"/>
        </w:numPr>
        <w:spacing w:after="240" w:before="0" w:lineRule="auto"/>
        <w:ind w:left="720" w:hanging="360"/>
        <w:rPr>
          <w:sz w:val="18"/>
          <w:szCs w:val="18"/>
        </w:rPr>
      </w:pPr>
      <w:r w:rsidDel="00000000" w:rsidR="00000000" w:rsidRPr="00000000">
        <w:rPr>
          <w:sz w:val="18"/>
          <w:szCs w:val="18"/>
          <w:rtl w:val="0"/>
        </w:rPr>
        <w:t xml:space="preserve">These Terms are governed by the laws of </w:t>
      </w:r>
      <w:r w:rsidDel="00000000" w:rsidR="00000000" w:rsidRPr="00000000">
        <w:rPr>
          <w:b w:val="1"/>
          <w:bCs w:val="1"/>
          <w:sz w:val="18"/>
          <w:szCs w:val="18"/>
          <w:rtl w:val="0"/>
        </w:rPr>
        <w:t xml:space="preserve">England and Wales</w:t>
      </w:r>
      <w:r w:rsidDel="00000000" w:rsidR="00000000" w:rsidRPr="00000000">
        <w:rPr>
          <w:sz w:val="18"/>
          <w:szCs w:val="18"/>
          <w:rtl w:val="0"/>
        </w:rPr>
        <w:t xml:space="preserve"> and comply with the </w:t>
      </w:r>
      <w:r w:rsidDel="00000000" w:rsidR="00000000" w:rsidRPr="00000000">
        <w:rPr>
          <w:b w:val="1"/>
          <w:bCs w:val="1"/>
          <w:sz w:val="18"/>
          <w:szCs w:val="18"/>
          <w:rtl w:val="0"/>
        </w:rPr>
        <w:t xml:space="preserve">Consumer Rights Act 2015</w:t>
      </w:r>
      <w:r w:rsidDel="00000000" w:rsidR="00000000" w:rsidRPr="00000000">
        <w:rPr>
          <w:sz w:val="18"/>
          <w:szCs w:val="18"/>
          <w:rtl w:val="0"/>
        </w:rPr>
        <w:t xml:space="preserve">.</w:t>
      </w:r>
    </w:p>
    <w:p w:rsidR="00000000" w:rsidDel="00000000" w:rsidP="00000000" w:rsidRDefault="00000000" w:rsidRPr="00000000" w14:paraId="00000037">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after="240" w:before="240" w:lineRule="auto"/>
      <w:rPr/>
    </w:pPr>
    <w:r w:rsidDel="00000000" w:rsidR="00000000" w:rsidRPr="00000000">
      <w:rPr>
        <w:b w:val="1"/>
        <w:bCs w:val="1"/>
        <w:sz w:val="18"/>
        <w:szCs w:val="18"/>
        <w:rtl w:val="0"/>
      </w:rPr>
      <w:t xml:space="preserve">Last updated: 01/022026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09BiE9IJX4MDBQd5zfv1C/IKA==">CgMxLjAyDmguYnAyc3U2OWQ5c2R4Mg5oLjlrd3RzMWkzMDZ0ZzgAciExMXVOYlc4M3lTTTVHQkVJT3FKU2VJVU4teG54dnlFa3M=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