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088E" w14:textId="77777777" w:rsidR="008005AA" w:rsidRDefault="008005AA" w:rsidP="008005AA">
      <w:pPr>
        <w:jc w:val="center"/>
        <w:rPr>
          <w:b/>
          <w:bCs/>
          <w:sz w:val="36"/>
          <w:szCs w:val="36"/>
        </w:rPr>
      </w:pPr>
      <w:r>
        <w:rPr>
          <w:b/>
          <w:bCs/>
          <w:sz w:val="36"/>
          <w:szCs w:val="36"/>
        </w:rPr>
        <w:t xml:space="preserve">Six Steps to Challenge Your </w:t>
      </w:r>
      <w:r w:rsidRPr="008005AA">
        <w:rPr>
          <w:b/>
          <w:bCs/>
          <w:sz w:val="36"/>
          <w:szCs w:val="36"/>
          <w:u w:val="single"/>
        </w:rPr>
        <w:t>Unenforceable Rules</w:t>
      </w:r>
    </w:p>
    <w:p w14:paraId="35C7AF8B" w14:textId="505A8611" w:rsidR="008005AA" w:rsidRDefault="008005AA" w:rsidP="008005AA">
      <w:pPr>
        <w:rPr>
          <w:sz w:val="28"/>
          <w:szCs w:val="28"/>
        </w:rPr>
      </w:pPr>
      <w:r>
        <w:rPr>
          <w:sz w:val="28"/>
          <w:szCs w:val="28"/>
        </w:rPr>
        <w:t>Yes, we all have “unenforceable rules”. One of mine is, “I should be treated fairly”</w:t>
      </w:r>
    </w:p>
    <w:p w14:paraId="3BD61AC2" w14:textId="57A147FC" w:rsidR="008005AA" w:rsidRDefault="008005AA" w:rsidP="008005AA">
      <w:pPr>
        <w:rPr>
          <w:sz w:val="28"/>
          <w:szCs w:val="28"/>
        </w:rPr>
      </w:pPr>
      <w:r>
        <w:rPr>
          <w:sz w:val="28"/>
          <w:szCs w:val="28"/>
        </w:rPr>
        <w:t>another one is, “you should like me”. Yet another, “you should be courteous”.</w:t>
      </w:r>
    </w:p>
    <w:p w14:paraId="615364A3" w14:textId="7F0D9FD9" w:rsidR="008005AA" w:rsidRDefault="008005AA" w:rsidP="008005AA">
      <w:pPr>
        <w:rPr>
          <w:sz w:val="28"/>
          <w:szCs w:val="28"/>
        </w:rPr>
      </w:pPr>
      <w:r>
        <w:rPr>
          <w:sz w:val="28"/>
          <w:szCs w:val="28"/>
        </w:rPr>
        <w:t>Let’s look at some of the most common Unenforceable Rules:</w:t>
      </w:r>
    </w:p>
    <w:p w14:paraId="516A05D2" w14:textId="0E493F8F" w:rsidR="008005AA" w:rsidRDefault="008005AA" w:rsidP="008005AA">
      <w:pPr>
        <w:pStyle w:val="ListParagraph"/>
        <w:numPr>
          <w:ilvl w:val="0"/>
          <w:numId w:val="1"/>
        </w:numPr>
        <w:rPr>
          <w:sz w:val="28"/>
          <w:szCs w:val="28"/>
        </w:rPr>
      </w:pPr>
      <w:r>
        <w:rPr>
          <w:sz w:val="28"/>
          <w:szCs w:val="28"/>
        </w:rPr>
        <w:t>my partner has to be faithful</w:t>
      </w:r>
    </w:p>
    <w:p w14:paraId="2B181895" w14:textId="13A15A2B" w:rsidR="008005AA" w:rsidRDefault="008005AA" w:rsidP="008005AA">
      <w:pPr>
        <w:pStyle w:val="ListParagraph"/>
        <w:numPr>
          <w:ilvl w:val="0"/>
          <w:numId w:val="1"/>
        </w:numPr>
        <w:rPr>
          <w:sz w:val="28"/>
          <w:szCs w:val="28"/>
        </w:rPr>
      </w:pPr>
      <w:r>
        <w:rPr>
          <w:sz w:val="28"/>
          <w:szCs w:val="28"/>
        </w:rPr>
        <w:t>people must not lie to me</w:t>
      </w:r>
    </w:p>
    <w:p w14:paraId="300CEF73" w14:textId="53973306" w:rsidR="008005AA" w:rsidRDefault="008005AA" w:rsidP="008005AA">
      <w:pPr>
        <w:pStyle w:val="ListParagraph"/>
        <w:numPr>
          <w:ilvl w:val="0"/>
          <w:numId w:val="1"/>
        </w:numPr>
        <w:rPr>
          <w:sz w:val="28"/>
          <w:szCs w:val="28"/>
        </w:rPr>
      </w:pPr>
      <w:r>
        <w:rPr>
          <w:sz w:val="28"/>
          <w:szCs w:val="28"/>
        </w:rPr>
        <w:t>life should be fair</w:t>
      </w:r>
    </w:p>
    <w:p w14:paraId="6A8D5088" w14:textId="71BA500D" w:rsidR="008005AA" w:rsidRDefault="008005AA" w:rsidP="008005AA">
      <w:pPr>
        <w:pStyle w:val="ListParagraph"/>
        <w:numPr>
          <w:ilvl w:val="0"/>
          <w:numId w:val="1"/>
        </w:numPr>
        <w:rPr>
          <w:sz w:val="28"/>
          <w:szCs w:val="28"/>
        </w:rPr>
      </w:pPr>
      <w:r>
        <w:rPr>
          <w:sz w:val="28"/>
          <w:szCs w:val="28"/>
        </w:rPr>
        <w:t>people have to treat me with kindness or care in the way I want</w:t>
      </w:r>
    </w:p>
    <w:p w14:paraId="139DF6B7" w14:textId="28E1D7D2" w:rsidR="008005AA" w:rsidRDefault="008005AA" w:rsidP="008005AA">
      <w:pPr>
        <w:pStyle w:val="ListParagraph"/>
        <w:numPr>
          <w:ilvl w:val="0"/>
          <w:numId w:val="1"/>
        </w:numPr>
        <w:rPr>
          <w:sz w:val="28"/>
          <w:szCs w:val="28"/>
        </w:rPr>
      </w:pPr>
      <w:r>
        <w:rPr>
          <w:sz w:val="28"/>
          <w:szCs w:val="28"/>
        </w:rPr>
        <w:t>my life has to be easy</w:t>
      </w:r>
    </w:p>
    <w:p w14:paraId="7B215EAA" w14:textId="51B26318" w:rsidR="008005AA" w:rsidRDefault="008005AA" w:rsidP="008005AA">
      <w:pPr>
        <w:pStyle w:val="ListParagraph"/>
        <w:numPr>
          <w:ilvl w:val="0"/>
          <w:numId w:val="1"/>
        </w:numPr>
        <w:rPr>
          <w:sz w:val="28"/>
          <w:szCs w:val="28"/>
        </w:rPr>
      </w:pPr>
      <w:r>
        <w:rPr>
          <w:sz w:val="28"/>
          <w:szCs w:val="28"/>
        </w:rPr>
        <w:t>my past should have been different than it was</w:t>
      </w:r>
    </w:p>
    <w:p w14:paraId="43906271" w14:textId="6ECCBD73" w:rsidR="008005AA" w:rsidRDefault="008005AA" w:rsidP="008005AA">
      <w:pPr>
        <w:pStyle w:val="ListParagraph"/>
        <w:numPr>
          <w:ilvl w:val="0"/>
          <w:numId w:val="1"/>
        </w:numPr>
        <w:rPr>
          <w:sz w:val="28"/>
          <w:szCs w:val="28"/>
        </w:rPr>
      </w:pPr>
      <w:r>
        <w:rPr>
          <w:sz w:val="28"/>
          <w:szCs w:val="28"/>
        </w:rPr>
        <w:t>my parents should have treated me better</w:t>
      </w:r>
    </w:p>
    <w:p w14:paraId="3F8CCDAE" w14:textId="023F21C2" w:rsidR="008005AA" w:rsidRDefault="008005AA" w:rsidP="008005AA">
      <w:pPr>
        <w:rPr>
          <w:sz w:val="28"/>
          <w:szCs w:val="28"/>
        </w:rPr>
      </w:pPr>
      <w:r>
        <w:rPr>
          <w:sz w:val="28"/>
          <w:szCs w:val="28"/>
        </w:rPr>
        <w:t>Here are six steps you can use to challenge your unenforceable rules:</w:t>
      </w:r>
    </w:p>
    <w:p w14:paraId="4AFEBB4F" w14:textId="2CCDFD27" w:rsidR="008005AA" w:rsidRDefault="008005AA" w:rsidP="008005AA">
      <w:pPr>
        <w:pStyle w:val="ListParagraph"/>
        <w:numPr>
          <w:ilvl w:val="0"/>
          <w:numId w:val="2"/>
        </w:numPr>
        <w:rPr>
          <w:sz w:val="28"/>
          <w:szCs w:val="28"/>
        </w:rPr>
      </w:pPr>
      <w:r>
        <w:rPr>
          <w:sz w:val="28"/>
          <w:szCs w:val="28"/>
        </w:rPr>
        <w:t>recognize that you feel hurt, angry, alienated, depressed, or hopeless. Acknowledge that your feelings may be from memories of the past but that you experience the feelings in the present.</w:t>
      </w:r>
    </w:p>
    <w:p w14:paraId="75759037" w14:textId="04C0083E" w:rsidR="008005AA" w:rsidRDefault="008005AA" w:rsidP="008005AA">
      <w:pPr>
        <w:pStyle w:val="ListParagraph"/>
        <w:numPr>
          <w:ilvl w:val="0"/>
          <w:numId w:val="2"/>
        </w:numPr>
        <w:rPr>
          <w:sz w:val="28"/>
          <w:szCs w:val="28"/>
        </w:rPr>
      </w:pPr>
      <w:r>
        <w:rPr>
          <w:sz w:val="28"/>
          <w:szCs w:val="28"/>
        </w:rPr>
        <w:t>Remind yourself that you feel bad because you are trying to enforce and unenforceable rule.</w:t>
      </w:r>
    </w:p>
    <w:p w14:paraId="5608D6A4" w14:textId="259BF1C3" w:rsidR="008005AA" w:rsidRDefault="008005AA" w:rsidP="008005AA">
      <w:pPr>
        <w:pStyle w:val="ListParagraph"/>
        <w:numPr>
          <w:ilvl w:val="0"/>
          <w:numId w:val="2"/>
        </w:numPr>
        <w:rPr>
          <w:sz w:val="28"/>
          <w:szCs w:val="28"/>
        </w:rPr>
      </w:pPr>
      <w:r>
        <w:rPr>
          <w:sz w:val="28"/>
          <w:szCs w:val="28"/>
        </w:rPr>
        <w:t>Assert your willingness to challenge your unenforceable rule.</w:t>
      </w:r>
    </w:p>
    <w:p w14:paraId="6A969CFB" w14:textId="352B48E4" w:rsidR="008005AA" w:rsidRDefault="008005AA" w:rsidP="008005AA">
      <w:pPr>
        <w:pStyle w:val="ListParagraph"/>
        <w:numPr>
          <w:ilvl w:val="0"/>
          <w:numId w:val="2"/>
        </w:numPr>
        <w:rPr>
          <w:sz w:val="28"/>
          <w:szCs w:val="28"/>
        </w:rPr>
      </w:pPr>
      <w:r>
        <w:rPr>
          <w:sz w:val="28"/>
          <w:szCs w:val="28"/>
        </w:rPr>
        <w:t>Find your unenforceable rule by asking yourself the following question: “what experiences in my life and my thinking of right now that I am demanding to be different?”</w:t>
      </w:r>
    </w:p>
    <w:p w14:paraId="589818A9" w14:textId="272D954A" w:rsidR="008005AA" w:rsidRDefault="006437A8" w:rsidP="008005AA">
      <w:pPr>
        <w:pStyle w:val="ListParagraph"/>
        <w:numPr>
          <w:ilvl w:val="0"/>
          <w:numId w:val="2"/>
        </w:numPr>
        <w:rPr>
          <w:sz w:val="28"/>
          <w:szCs w:val="28"/>
        </w:rPr>
      </w:pPr>
      <w:r>
        <w:rPr>
          <w:sz w:val="28"/>
          <w:szCs w:val="28"/>
        </w:rPr>
        <w:t>In your mind, change from “</w:t>
      </w:r>
      <w:r w:rsidRPr="006437A8">
        <w:rPr>
          <w:i/>
          <w:sz w:val="28"/>
          <w:szCs w:val="28"/>
        </w:rPr>
        <w:t>demanding</w:t>
      </w:r>
      <w:r>
        <w:rPr>
          <w:sz w:val="28"/>
          <w:szCs w:val="28"/>
        </w:rPr>
        <w:t>” that you get what you want to “</w:t>
      </w:r>
      <w:r w:rsidRPr="006437A8">
        <w:rPr>
          <w:i/>
          <w:iCs/>
          <w:sz w:val="28"/>
          <w:szCs w:val="28"/>
        </w:rPr>
        <w:t>hoping</w:t>
      </w:r>
      <w:r>
        <w:rPr>
          <w:sz w:val="28"/>
          <w:szCs w:val="28"/>
        </w:rPr>
        <w:t>” that you get what you want.</w:t>
      </w:r>
    </w:p>
    <w:p w14:paraId="1AC50643" w14:textId="50E58857" w:rsidR="006437A8" w:rsidRDefault="006437A8" w:rsidP="008005AA">
      <w:pPr>
        <w:pStyle w:val="ListParagraph"/>
        <w:numPr>
          <w:ilvl w:val="0"/>
          <w:numId w:val="2"/>
        </w:numPr>
        <w:rPr>
          <w:sz w:val="28"/>
          <w:szCs w:val="28"/>
        </w:rPr>
      </w:pPr>
      <w:r>
        <w:rPr>
          <w:sz w:val="28"/>
          <w:szCs w:val="28"/>
        </w:rPr>
        <w:t>Notice that when you wish or hope things be the way you want, then you think more clearly and feel more peaceful.</w:t>
      </w:r>
    </w:p>
    <w:p w14:paraId="10AC5BA2" w14:textId="39EA85A2" w:rsidR="006437A8" w:rsidRDefault="006437A8" w:rsidP="006437A8">
      <w:pPr>
        <w:ind w:left="360"/>
        <w:rPr>
          <w:sz w:val="28"/>
          <w:szCs w:val="28"/>
        </w:rPr>
      </w:pPr>
      <w:r>
        <w:rPr>
          <w:sz w:val="28"/>
          <w:szCs w:val="28"/>
        </w:rPr>
        <w:t>The advantage of changing from demanding to desiring or hoping for an outcome is that you remain open to the possibility that you may not get what you want. If you hope for a good outcome, you try hard to make it happen.</w:t>
      </w:r>
    </w:p>
    <w:p w14:paraId="75157DC0" w14:textId="441C95CB" w:rsidR="006437A8" w:rsidRPr="006437A8" w:rsidRDefault="006437A8" w:rsidP="006437A8">
      <w:pPr>
        <w:ind w:left="360"/>
        <w:rPr>
          <w:sz w:val="28"/>
          <w:szCs w:val="28"/>
        </w:rPr>
      </w:pPr>
      <w:r>
        <w:rPr>
          <w:sz w:val="28"/>
          <w:szCs w:val="28"/>
        </w:rPr>
        <w:t>Our happiness is inversely proportionate to our expectations!</w:t>
      </w:r>
      <w:r w:rsidR="00C322D6">
        <w:rPr>
          <w:rStyle w:val="FootnoteReference"/>
          <w:sz w:val="28"/>
          <w:szCs w:val="28"/>
        </w:rPr>
        <w:footnoteReference w:id="1"/>
      </w:r>
    </w:p>
    <w:sectPr w:rsidR="006437A8" w:rsidRPr="00643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4BD9" w14:textId="77777777" w:rsidR="009E0AEC" w:rsidRDefault="009E0AEC" w:rsidP="00C322D6">
      <w:pPr>
        <w:spacing w:after="0" w:line="240" w:lineRule="auto"/>
      </w:pPr>
      <w:r>
        <w:separator/>
      </w:r>
    </w:p>
  </w:endnote>
  <w:endnote w:type="continuationSeparator" w:id="0">
    <w:p w14:paraId="35DFBE2F" w14:textId="77777777" w:rsidR="009E0AEC" w:rsidRDefault="009E0AEC" w:rsidP="00C3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5613" w14:textId="77777777" w:rsidR="009E0AEC" w:rsidRDefault="009E0AEC" w:rsidP="00C322D6">
      <w:pPr>
        <w:spacing w:after="0" w:line="240" w:lineRule="auto"/>
      </w:pPr>
      <w:r>
        <w:separator/>
      </w:r>
    </w:p>
  </w:footnote>
  <w:footnote w:type="continuationSeparator" w:id="0">
    <w:p w14:paraId="01E8871D" w14:textId="77777777" w:rsidR="009E0AEC" w:rsidRDefault="009E0AEC" w:rsidP="00C322D6">
      <w:pPr>
        <w:spacing w:after="0" w:line="240" w:lineRule="auto"/>
      </w:pPr>
      <w:r>
        <w:continuationSeparator/>
      </w:r>
    </w:p>
  </w:footnote>
  <w:footnote w:id="1">
    <w:p w14:paraId="17AB70C7" w14:textId="03D92B9B" w:rsidR="00C322D6" w:rsidRDefault="0054402C" w:rsidP="0054402C">
      <w:pPr>
        <w:pStyle w:val="FootnoteText"/>
        <w:numPr>
          <w:ilvl w:val="0"/>
          <w:numId w:val="3"/>
        </w:numPr>
      </w:pPr>
      <w:r>
        <w:t>Adapated from, “Forgive for Good”, by Dr. Fred Luskin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79B"/>
    <w:multiLevelType w:val="hybridMultilevel"/>
    <w:tmpl w:val="DF7A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35E2"/>
    <w:multiLevelType w:val="hybridMultilevel"/>
    <w:tmpl w:val="081E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B3140"/>
    <w:multiLevelType w:val="hybridMultilevel"/>
    <w:tmpl w:val="97866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C4556F-8C51-47D6-906A-78DDBDCABF12}"/>
    <w:docVar w:name="dgnword-drafile" w:val="C:\Users\alwyn\AppData\Local\Temp\dra1125.tmp"/>
    <w:docVar w:name="dgnword-eventsink" w:val="2310418453152"/>
  </w:docVars>
  <w:rsids>
    <w:rsidRoot w:val="008005AA"/>
    <w:rsid w:val="00097F78"/>
    <w:rsid w:val="00480603"/>
    <w:rsid w:val="0054402C"/>
    <w:rsid w:val="006437A8"/>
    <w:rsid w:val="008005AA"/>
    <w:rsid w:val="00977E29"/>
    <w:rsid w:val="009E0AEC"/>
    <w:rsid w:val="00C3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B7F5"/>
  <w15:chartTrackingRefBased/>
  <w15:docId w15:val="{3A090D4C-B5F7-404B-B6C9-8374FCEF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AA"/>
    <w:pPr>
      <w:ind w:left="720"/>
      <w:contextualSpacing/>
    </w:pPr>
  </w:style>
  <w:style w:type="paragraph" w:styleId="FootnoteText">
    <w:name w:val="footnote text"/>
    <w:basedOn w:val="Normal"/>
    <w:link w:val="FootnoteTextChar"/>
    <w:uiPriority w:val="99"/>
    <w:semiHidden/>
    <w:unhideWhenUsed/>
    <w:rsid w:val="00C32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2D6"/>
    <w:rPr>
      <w:sz w:val="20"/>
      <w:szCs w:val="20"/>
    </w:rPr>
  </w:style>
  <w:style w:type="character" w:styleId="FootnoteReference">
    <w:name w:val="footnote reference"/>
    <w:basedOn w:val="DefaultParagraphFont"/>
    <w:uiPriority w:val="99"/>
    <w:semiHidden/>
    <w:unhideWhenUsed/>
    <w:rsid w:val="00C32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4</cp:revision>
  <cp:lastPrinted>2021-06-12T21:53:00Z</cp:lastPrinted>
  <dcterms:created xsi:type="dcterms:W3CDTF">2021-06-12T21:33:00Z</dcterms:created>
  <dcterms:modified xsi:type="dcterms:W3CDTF">2021-06-12T22:09:00Z</dcterms:modified>
</cp:coreProperties>
</file>