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37DAC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" w:right="-360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0"/>
          <w:szCs w:val="30"/>
        </w:rPr>
        <w:t>GOMA Board Meeting Minutes</w:t>
      </w:r>
    </w:p>
    <w:p w14:paraId="1E237DAD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" w:right="-360"/>
        <w:jc w:val="center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rFonts w:ascii="Arial" w:eastAsia="Arial" w:hAnsi="Arial" w:cs="Arial"/>
          <w:b/>
          <w:color w:val="000000"/>
          <w:sz w:val="30"/>
          <w:szCs w:val="30"/>
        </w:rPr>
        <w:t>July 16, 2024</w:t>
      </w:r>
    </w:p>
    <w:p w14:paraId="1E237DAE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0" w:right="-360"/>
        <w:jc w:val="center"/>
        <w:rPr>
          <w:rFonts w:ascii="Arial" w:eastAsia="Arial" w:hAnsi="Arial" w:cs="Arial"/>
          <w:b/>
          <w:sz w:val="30"/>
          <w:szCs w:val="30"/>
        </w:rPr>
      </w:pPr>
    </w:p>
    <w:p w14:paraId="1E237DAF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 to Meeting: 6:02pm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Twin Creeks Conference Room</w:t>
      </w:r>
    </w:p>
    <w:p w14:paraId="1E237DB0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B1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Board members attending: Matt Epstein, Jim Brown, Ron Wright, Pam Olsen, Ted Sanders </w:t>
      </w:r>
    </w:p>
    <w:p w14:paraId="1E237DB2" w14:textId="77777777" w:rsidR="00AD2B41" w:rsidRDefault="005B56FD">
      <w:pPr>
        <w:spacing w:line="240" w:lineRule="auto"/>
        <w:ind w:left="-90" w:right="-36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Committee Members: </w:t>
      </w:r>
      <w:proofErr w:type="gramStart"/>
      <w:r>
        <w:rPr>
          <w:rFonts w:ascii="Arial" w:eastAsia="Arial" w:hAnsi="Arial" w:cs="Arial"/>
          <w:sz w:val="24"/>
          <w:szCs w:val="24"/>
        </w:rPr>
        <w:t>Dan  Morley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– Landscaping Committee</w:t>
      </w:r>
    </w:p>
    <w:p w14:paraId="1E237DB3" w14:textId="77777777" w:rsidR="00AD2B41" w:rsidRDefault="005B56FD">
      <w:pPr>
        <w:spacing w:line="240" w:lineRule="auto"/>
        <w:ind w:left="-90" w:right="-36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Guests: Terri &amp; Nancy </w:t>
      </w:r>
      <w:proofErr w:type="gramStart"/>
      <w:r>
        <w:rPr>
          <w:rFonts w:ascii="Arial" w:eastAsia="Arial" w:hAnsi="Arial" w:cs="Arial"/>
          <w:sz w:val="24"/>
          <w:szCs w:val="24"/>
        </w:rPr>
        <w:t>Nabozny,  Jennifer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Sanders</w:t>
      </w:r>
    </w:p>
    <w:p w14:paraId="1E237DB4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Meeting Minutes </w:t>
      </w:r>
      <w:r>
        <w:rPr>
          <w:rFonts w:ascii="Arial" w:eastAsia="Arial" w:hAnsi="Arial" w:cs="Arial"/>
          <w:sz w:val="24"/>
          <w:szCs w:val="24"/>
        </w:rPr>
        <w:t>approved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Motion by Ted, seconded by Pam</w:t>
      </w:r>
    </w:p>
    <w:p w14:paraId="1E237DB5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B6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GOMA Board Focus,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2024 – Matt E</w:t>
      </w:r>
    </w:p>
    <w:p w14:paraId="1E237DB7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“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communication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to encourage our owners and renters to understand and follow CC&amp;R’s”.</w:t>
      </w:r>
    </w:p>
    <w:p w14:paraId="1E237DB8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B9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N</w:t>
      </w:r>
      <w:r>
        <w:rPr>
          <w:rFonts w:ascii="Arial" w:eastAsia="Arial" w:hAnsi="Arial" w:cs="Arial"/>
          <w:sz w:val="24"/>
          <w:szCs w:val="24"/>
        </w:rPr>
        <w:t xml:space="preserve">ote: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Need </w:t>
      </w:r>
      <w:r>
        <w:rPr>
          <w:rFonts w:ascii="Arial" w:eastAsia="Arial" w:hAnsi="Arial" w:cs="Arial"/>
          <w:color w:val="000000"/>
          <w:sz w:val="24"/>
          <w:szCs w:val="24"/>
        </w:rPr>
        <w:t>to include request for email or text no.’s in next newsletter to receive “Interim”</w:t>
      </w:r>
    </w:p>
    <w:p w14:paraId="1E237DBA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communication between quarterly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newsletter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37DBB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BC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Treasurer's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Report – Pam Olsen</w:t>
      </w:r>
    </w:p>
    <w:p w14:paraId="1E237DBD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Annual HOA Income is $60,500/year – HOA dues haven’t changed for 8+ years </w:t>
      </w:r>
    </w:p>
    <w:p w14:paraId="1E237DBE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Discussion on 2025 HOA dues increase: When?   How much?</w:t>
      </w:r>
    </w:p>
    <w:p w14:paraId="1E237DBF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0" w:right="-360" w:hanging="45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</w:t>
      </w:r>
      <w:r>
        <w:rPr>
          <w:rFonts w:ascii="Arial" w:eastAsia="Arial" w:hAnsi="Arial" w:cs="Arial"/>
          <w:i/>
          <w:color w:val="000000"/>
          <w:sz w:val="24"/>
          <w:szCs w:val="24"/>
          <w:u w:val="single"/>
        </w:rPr>
        <w:t>Board to decide on amount and effective date before Nov. ’24 meeting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Electronic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vote  followed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by live vote at Nov. 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Board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meeting will be necessary.</w:t>
      </w:r>
    </w:p>
    <w:p w14:paraId="1E237DC0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New Landscape company (Budget Landscaping)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expense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$3,700/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00"/>
          <w:sz w:val="24"/>
          <w:szCs w:val="24"/>
          <w:u w:val="single"/>
        </w:rPr>
        <w:t>base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rate.</w:t>
      </w:r>
    </w:p>
    <w:p w14:paraId="1E237DC1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Budget L/Scape to assume sprinkler inspection &amp; repair work at an extra cost.</w:t>
      </w:r>
    </w:p>
    <w:p w14:paraId="1E237DC2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Dan provided items supporting a $11K increase in landscape expense for the ’25 GOMA budget (</w:t>
      </w:r>
      <w:r>
        <w:rPr>
          <w:rFonts w:ascii="Arial" w:eastAsia="Arial" w:hAnsi="Arial" w:cs="Arial"/>
          <w:sz w:val="24"/>
          <w:szCs w:val="24"/>
          <w:u w:val="single"/>
        </w:rPr>
        <w:t>page 3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1E237DC3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right="-360" w:hanging="2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GOMA community is 20+ y</w:t>
      </w:r>
      <w:r>
        <w:rPr>
          <w:rFonts w:ascii="Arial" w:eastAsia="Arial" w:hAnsi="Arial" w:cs="Arial"/>
          <w:sz w:val="24"/>
          <w:szCs w:val="24"/>
        </w:rPr>
        <w:t>ears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old. We have mature trees with extensive root growth. We need to anticipate more tree removal &amp; tree replacement costs in ’25.</w:t>
      </w:r>
    </w:p>
    <w:p w14:paraId="1E237DC4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Pam to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shift budgeting &amp; reporting of GOMA water and electric expenses </w:t>
      </w:r>
      <w:r>
        <w:rPr>
          <w:rFonts w:ascii="Arial" w:eastAsia="Arial" w:hAnsi="Arial" w:cs="Arial"/>
          <w:color w:val="000000"/>
          <w:sz w:val="24"/>
          <w:szCs w:val="24"/>
        </w:rPr>
        <w:t>under the landscaping category.</w:t>
      </w:r>
    </w:p>
    <w:p w14:paraId="1E237DC5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Jim Brown to secure bids to apply mulch. </w:t>
      </w:r>
      <w:r>
        <w:rPr>
          <w:rFonts w:ascii="Arial" w:eastAsia="Arial" w:hAnsi="Arial" w:cs="Arial"/>
          <w:i/>
          <w:color w:val="000000"/>
          <w:sz w:val="24"/>
          <w:szCs w:val="24"/>
        </w:rPr>
        <w:t>Board to approve amendment to budget for mulching costs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37DC6" w14:textId="77777777" w:rsidR="00AD2B41" w:rsidRDefault="005B56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Board ok’d Pam to combine two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CD’s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for best interest available.</w:t>
      </w:r>
    </w:p>
    <w:p w14:paraId="1E237DC7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C8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25-2026 Draft Board ballot </w:t>
      </w:r>
    </w:p>
    <w:p w14:paraId="1E237DC9" w14:textId="77777777" w:rsidR="00AD2B41" w:rsidRDefault="005B5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Board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ok’ed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draft ballot for electing board members that will go out with the Oct 1 newsletter. </w:t>
      </w:r>
    </w:p>
    <w:p w14:paraId="1E237DCA" w14:textId="77777777" w:rsidR="00AD2B41" w:rsidRDefault="005B5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Ballot names were Epstein, Sander, Stamps, Watson.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Term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will be 2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years. </w:t>
      </w:r>
    </w:p>
    <w:p w14:paraId="1E237DCB" w14:textId="77777777" w:rsidR="00AD2B41" w:rsidRDefault="005B5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Ballots including any write-in’s will be tallied at the Nov. Board meeting.</w:t>
      </w:r>
    </w:p>
    <w:p w14:paraId="1E237DCC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CD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CC&amp;R Violations – Ron Wrigh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shared a document with his thoughts and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suggestions 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addressing violations of the GOMA CC&amp;R’s. </w:t>
      </w:r>
    </w:p>
    <w:p w14:paraId="1E237DCE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CF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They include:</w:t>
      </w:r>
    </w:p>
    <w:p w14:paraId="1E237DD0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Amending the CCR’s is not possible until Oct. 2030 </w:t>
      </w:r>
      <w:r>
        <w:rPr>
          <w:rFonts w:ascii="Arial" w:eastAsia="Arial" w:hAnsi="Arial" w:cs="Arial"/>
          <w:color w:val="000000"/>
          <w:sz w:val="24"/>
          <w:szCs w:val="24"/>
        </w:rPr>
        <w:t>with 70% owner approval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.</w:t>
      </w:r>
    </w:p>
    <w:p w14:paraId="1E237DD1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Enforcement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procedures should be direct and with as few words as possible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37DD2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Procedures should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not attempt to paraphrase the CC&amp;R’s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(a legal document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);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This voids the </w:t>
      </w:r>
      <w:r>
        <w:rPr>
          <w:rFonts w:ascii="Arial" w:eastAsia="Arial" w:hAnsi="Arial" w:cs="Arial"/>
          <w:sz w:val="24"/>
          <w:szCs w:val="24"/>
        </w:rPr>
        <w:t>document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CC&amp;Rs prevent </w:t>
      </w:r>
      <w:r>
        <w:rPr>
          <w:rFonts w:ascii="Arial" w:eastAsia="Arial" w:hAnsi="Arial" w:cs="Arial"/>
          <w:sz w:val="24"/>
          <w:szCs w:val="24"/>
        </w:rPr>
        <w:t>challenges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by </w:t>
      </w:r>
      <w:r>
        <w:rPr>
          <w:rFonts w:ascii="Arial" w:eastAsia="Arial" w:hAnsi="Arial" w:cs="Arial"/>
          <w:sz w:val="24"/>
          <w:szCs w:val="24"/>
        </w:rPr>
        <w:t>owners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that could impact property values.</w:t>
      </w:r>
    </w:p>
    <w:p w14:paraId="1E237DD3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right="-360" w:hanging="27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State that the owner is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in violation of the exact CC&amp;R paragraph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237DD4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When reporting violations by motor vehicles,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Include the license plate number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1E237DD5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CC&amp;R’s state “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overnight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storage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of trucks, trailers, </w:t>
      </w:r>
      <w:r>
        <w:rPr>
          <w:rFonts w:ascii="Arial" w:eastAsia="Arial" w:hAnsi="Arial" w:cs="Arial"/>
          <w:sz w:val="24"/>
          <w:szCs w:val="24"/>
        </w:rPr>
        <w:t>buses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RV’s, campers on any lot or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on the street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is prohibited</w:t>
      </w:r>
      <w:r>
        <w:rPr>
          <w:rFonts w:ascii="Arial" w:eastAsia="Arial" w:hAnsi="Arial" w:cs="Arial"/>
          <w:color w:val="000000"/>
          <w:sz w:val="24"/>
          <w:szCs w:val="24"/>
        </w:rPr>
        <w:t>. (CC&amp;R Sec 5.4 (e) Page 9.</w:t>
      </w:r>
    </w:p>
    <w:p w14:paraId="1E237DD6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First ste</w:t>
      </w:r>
      <w:r>
        <w:rPr>
          <w:rFonts w:ascii="Arial" w:eastAsia="Arial" w:hAnsi="Arial" w:cs="Arial"/>
          <w:sz w:val="24"/>
          <w:szCs w:val="24"/>
        </w:rPr>
        <w:t xml:space="preserve">p,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attempt to resolve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violation </w:t>
      </w:r>
      <w:r>
        <w:rPr>
          <w:rFonts w:ascii="Arial" w:eastAsia="Arial" w:hAnsi="Arial" w:cs="Arial"/>
          <w:sz w:val="24"/>
          <w:szCs w:val="24"/>
        </w:rPr>
        <w:t>matters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by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informal meeting, phone call or letter </w:t>
      </w:r>
      <w:r>
        <w:rPr>
          <w:rFonts w:ascii="Arial" w:eastAsia="Arial" w:hAnsi="Arial" w:cs="Arial"/>
          <w:b/>
          <w:i/>
          <w:sz w:val="24"/>
          <w:szCs w:val="24"/>
        </w:rPr>
        <w:t>to the owner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with a copy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of CC&amp;R.</w:t>
      </w:r>
    </w:p>
    <w:p w14:paraId="1E237DD7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Fines often are interpreted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as a way 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raise revenue. To beat this, have an end date (30 or 60 days) for compliance. If noncompliance continues, </w:t>
      </w:r>
      <w:r>
        <w:rPr>
          <w:rFonts w:ascii="Arial" w:eastAsia="Arial" w:hAnsi="Arial" w:cs="Arial"/>
          <w:sz w:val="24"/>
          <w:szCs w:val="24"/>
        </w:rPr>
        <w:t>take the owner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 court which ends the fine.</w:t>
      </w:r>
    </w:p>
    <w:p w14:paraId="1E237DD8" w14:textId="77777777" w:rsidR="00AD2B41" w:rsidRDefault="005B56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Use the city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Police Community Service office for parking violations where appropriate.</w:t>
      </w:r>
    </w:p>
    <w:p w14:paraId="1E237DD9" w14:textId="77777777" w:rsidR="00AD2B41" w:rsidRDefault="005B56FD">
      <w:pPr>
        <w:spacing w:line="360" w:lineRule="auto"/>
        <w:ind w:right="-36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Board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approved a motion to </w:t>
      </w:r>
      <w:r>
        <w:rPr>
          <w:rFonts w:ascii="Arial" w:eastAsia="Arial" w:hAnsi="Arial" w:cs="Arial"/>
          <w:sz w:val="24"/>
          <w:szCs w:val="24"/>
        </w:rPr>
        <w:t xml:space="preserve">this document, </w:t>
      </w:r>
      <w:r>
        <w:rPr>
          <w:rFonts w:ascii="Arial" w:eastAsia="Arial" w:hAnsi="Arial" w:cs="Arial"/>
          <w:i/>
          <w:sz w:val="24"/>
          <w:szCs w:val="24"/>
        </w:rPr>
        <w:t>enforcing the existing CC&amp;R’s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1E237DDA" w14:textId="77777777" w:rsidR="00AD2B41" w:rsidRDefault="005B56FD">
      <w:pPr>
        <w:spacing w:line="360" w:lineRule="auto"/>
        <w:ind w:right="-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Finalizing fines</w:t>
      </w:r>
      <w:r>
        <w:rPr>
          <w:rFonts w:ascii="Arial" w:eastAsia="Arial" w:hAnsi="Arial" w:cs="Arial"/>
          <w:sz w:val="24"/>
          <w:szCs w:val="24"/>
        </w:rPr>
        <w:t xml:space="preserve"> to be </w:t>
      </w:r>
      <w:r>
        <w:rPr>
          <w:rFonts w:ascii="Arial" w:eastAsia="Arial" w:hAnsi="Arial" w:cs="Arial"/>
          <w:i/>
          <w:sz w:val="24"/>
          <w:szCs w:val="24"/>
        </w:rPr>
        <w:t>done at the November Board meeting</w:t>
      </w:r>
      <w:r>
        <w:rPr>
          <w:rFonts w:ascii="Arial" w:eastAsia="Arial" w:hAnsi="Arial" w:cs="Arial"/>
          <w:sz w:val="24"/>
          <w:szCs w:val="24"/>
        </w:rPr>
        <w:t>.</w:t>
      </w:r>
    </w:p>
    <w:p w14:paraId="1E237DDB" w14:textId="77777777" w:rsidR="00AD2B41" w:rsidRDefault="005B56FD">
      <w:pPr>
        <w:spacing w:line="360" w:lineRule="auto"/>
        <w:ind w:right="-36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Ron Wright will review the “Revised Schedule of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Fines”  to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make any language amendments necessary.</w:t>
      </w:r>
    </w:p>
    <w:p w14:paraId="1E237DDC" w14:textId="77777777" w:rsidR="00AD2B41" w:rsidRDefault="005B56FD">
      <w:pPr>
        <w:spacing w:line="360" w:lineRule="auto"/>
        <w:ind w:right="-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Pam to ask a local attorney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to review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document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before posting on our web page. </w:t>
      </w:r>
    </w:p>
    <w:p w14:paraId="1E237DDD" w14:textId="77777777" w:rsidR="00AD2B41" w:rsidRDefault="005B56FD">
      <w:pPr>
        <w:spacing w:line="360" w:lineRule="auto"/>
        <w:ind w:right="-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Communication via the newsletter</w:t>
      </w:r>
      <w:r>
        <w:rPr>
          <w:rFonts w:ascii="Arial" w:eastAsia="Arial" w:hAnsi="Arial" w:cs="Arial"/>
          <w:sz w:val="24"/>
          <w:szCs w:val="24"/>
        </w:rPr>
        <w:t xml:space="preserve"> to all homeowners would also be in order</w:t>
      </w:r>
      <w:proofErr w:type="gramStart"/>
      <w:r>
        <w:rPr>
          <w:rFonts w:ascii="Arial" w:eastAsia="Arial" w:hAnsi="Arial" w:cs="Arial"/>
          <w:sz w:val="24"/>
          <w:szCs w:val="24"/>
        </w:rPr>
        <w:t>. .</w:t>
      </w:r>
      <w:proofErr w:type="gramEnd"/>
    </w:p>
    <w:p w14:paraId="1E237DDE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Design Review Committee Report – Ted</w:t>
      </w:r>
    </w:p>
    <w:p w14:paraId="1E237DDF" w14:textId="77777777" w:rsidR="00AD2B41" w:rsidRDefault="005B56FD">
      <w:pPr>
        <w:ind w:right="-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Home modifications requests in the past quarter.</w:t>
      </w:r>
    </w:p>
    <w:p w14:paraId="1E237DE0" w14:textId="77777777" w:rsidR="00AD2B41" w:rsidRDefault="005B56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Tree removals</w:t>
      </w:r>
    </w:p>
    <w:p w14:paraId="1E237DE1" w14:textId="77777777" w:rsidR="00AD2B41" w:rsidRDefault="005B56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Fencing replacements</w:t>
      </w:r>
    </w:p>
    <w:p w14:paraId="1E237DE2" w14:textId="77777777" w:rsidR="00AD2B41" w:rsidRDefault="005B56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Landscape upgrade</w:t>
      </w:r>
    </w:p>
    <w:p w14:paraId="1E237DE3" w14:textId="77777777" w:rsidR="00AD2B41" w:rsidRDefault="005B56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Overhanging branch removal</w:t>
      </w:r>
    </w:p>
    <w:p w14:paraId="1E237DE4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E5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Homeowner question: </w:t>
      </w:r>
    </w:p>
    <w:p w14:paraId="1E237DE6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10"/>
          <w:szCs w:val="10"/>
        </w:rPr>
      </w:pPr>
    </w:p>
    <w:p w14:paraId="1E237DE7" w14:textId="77777777" w:rsidR="00AD2B41" w:rsidRDefault="005B56FD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 is the GOMA website and email: 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Griffinoaks.org; 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board@griffinoaks.org.</w:t>
      </w:r>
    </w:p>
    <w:p w14:paraId="1E237DE8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E9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Meeting Closed at 7:28pm</w:t>
      </w:r>
    </w:p>
    <w:p w14:paraId="1E237DEA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spacing w:after="0"/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</w:p>
    <w:p w14:paraId="1E237DEB" w14:textId="77777777" w:rsidR="00AD2B41" w:rsidRDefault="005B56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90" w:right="-360"/>
        <w:rPr>
          <w:rFonts w:ascii="Arial" w:eastAsia="Arial" w:hAnsi="Arial" w:cs="Arial"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Nov Meeting – Nov 19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@6pm Twin Creeks Conf. room. </w:t>
      </w:r>
      <w:r>
        <w:rPr>
          <w:rFonts w:ascii="Arial" w:eastAsia="Arial" w:hAnsi="Arial" w:cs="Arial"/>
          <w:i/>
          <w:color w:val="000000"/>
          <w:sz w:val="24"/>
          <w:szCs w:val="24"/>
          <w:u w:val="single"/>
        </w:rPr>
        <w:t>All homeowners welcome</w:t>
      </w:r>
    </w:p>
    <w:p w14:paraId="1E237DEC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i/>
          <w:sz w:val="24"/>
          <w:szCs w:val="24"/>
          <w:u w:val="single"/>
        </w:rPr>
      </w:pPr>
      <w:bookmarkStart w:id="1" w:name="_98bchcefjnn3" w:colFirst="0" w:colLast="0"/>
      <w:bookmarkEnd w:id="1"/>
    </w:p>
    <w:p w14:paraId="1E237DED" w14:textId="77777777" w:rsidR="00AD2B41" w:rsidRDefault="005B56FD">
      <w:pPr>
        <w:widowControl w:val="0"/>
        <w:spacing w:after="0" w:line="276" w:lineRule="auto"/>
        <w:ind w:left="-427" w:right="5476"/>
        <w:rPr>
          <w:rFonts w:ascii="Arial" w:eastAsia="Arial" w:hAnsi="Arial" w:cs="Arial"/>
          <w:color w:val="3B3B00"/>
          <w:sz w:val="30"/>
          <w:szCs w:val="30"/>
        </w:rPr>
      </w:pPr>
      <w:r>
        <w:rPr>
          <w:rFonts w:ascii="Arial" w:eastAsia="Arial" w:hAnsi="Arial" w:cs="Arial"/>
          <w:b/>
          <w:color w:val="2B2B00"/>
          <w:sz w:val="30"/>
          <w:szCs w:val="30"/>
        </w:rPr>
        <w:t xml:space="preserve">Landscape </w:t>
      </w:r>
      <w:r>
        <w:rPr>
          <w:rFonts w:ascii="Arial" w:eastAsia="Arial" w:hAnsi="Arial" w:cs="Arial"/>
          <w:b/>
          <w:color w:val="323200"/>
          <w:sz w:val="30"/>
          <w:szCs w:val="30"/>
        </w:rPr>
        <w:t xml:space="preserve">Committee </w:t>
      </w:r>
      <w:r>
        <w:rPr>
          <w:rFonts w:ascii="Arial" w:eastAsia="Arial" w:hAnsi="Arial" w:cs="Arial"/>
          <w:b/>
          <w:color w:val="353500"/>
          <w:sz w:val="30"/>
          <w:szCs w:val="30"/>
        </w:rPr>
        <w:t xml:space="preserve">Update </w:t>
      </w:r>
      <w:r>
        <w:rPr>
          <w:rFonts w:ascii="Arial" w:eastAsia="Arial" w:hAnsi="Arial" w:cs="Arial"/>
          <w:color w:val="4F4F00"/>
          <w:sz w:val="30"/>
          <w:szCs w:val="30"/>
        </w:rPr>
        <w:t xml:space="preserve">July </w:t>
      </w:r>
      <w:r>
        <w:rPr>
          <w:rFonts w:ascii="Arial" w:eastAsia="Arial" w:hAnsi="Arial" w:cs="Arial"/>
          <w:color w:val="3B3B00"/>
          <w:sz w:val="30"/>
          <w:szCs w:val="30"/>
        </w:rPr>
        <w:t xml:space="preserve">2024 </w:t>
      </w:r>
    </w:p>
    <w:p w14:paraId="1E237DEE" w14:textId="77777777" w:rsidR="00AD2B41" w:rsidRDefault="00AD2B41">
      <w:pPr>
        <w:widowControl w:val="0"/>
        <w:spacing w:before="81" w:after="0" w:line="276" w:lineRule="auto"/>
        <w:ind w:left="7838" w:right="-763"/>
        <w:jc w:val="center"/>
        <w:rPr>
          <w:rFonts w:ascii="Arial" w:eastAsia="Arial" w:hAnsi="Arial" w:cs="Arial"/>
          <w:color w:val="A5A500"/>
          <w:sz w:val="28"/>
          <w:szCs w:val="28"/>
        </w:rPr>
      </w:pPr>
    </w:p>
    <w:p w14:paraId="1E237DEF" w14:textId="77777777" w:rsidR="00AD2B41" w:rsidRDefault="005B56FD">
      <w:pPr>
        <w:widowControl w:val="0"/>
        <w:spacing w:after="0" w:line="276" w:lineRule="auto"/>
        <w:ind w:left="-417" w:right="6940"/>
        <w:rPr>
          <w:rFonts w:ascii="Arial" w:eastAsia="Arial" w:hAnsi="Arial" w:cs="Arial"/>
          <w:color w:val="3C3C00"/>
        </w:rPr>
      </w:pPr>
      <w:r>
        <w:rPr>
          <w:rFonts w:ascii="Arial" w:eastAsia="Arial" w:hAnsi="Arial" w:cs="Arial"/>
          <w:b/>
          <w:color w:val="353500"/>
        </w:rPr>
        <w:t xml:space="preserve">Budget </w:t>
      </w:r>
      <w:r>
        <w:rPr>
          <w:rFonts w:ascii="Arial" w:eastAsia="Arial" w:hAnsi="Arial" w:cs="Arial"/>
          <w:color w:val="4A4A00"/>
        </w:rPr>
        <w:t xml:space="preserve">Planning </w:t>
      </w:r>
      <w:r>
        <w:rPr>
          <w:rFonts w:ascii="Arial" w:eastAsia="Arial" w:hAnsi="Arial" w:cs="Arial"/>
          <w:b/>
          <w:color w:val="525200"/>
        </w:rPr>
        <w:t xml:space="preserve">for </w:t>
      </w:r>
      <w:r>
        <w:rPr>
          <w:rFonts w:ascii="Arial" w:eastAsia="Arial" w:hAnsi="Arial" w:cs="Arial"/>
          <w:color w:val="3C3C00"/>
        </w:rPr>
        <w:t xml:space="preserve">2025 </w:t>
      </w:r>
    </w:p>
    <w:p w14:paraId="1E237DF0" w14:textId="77777777" w:rsidR="00AD2B41" w:rsidRDefault="005B56FD">
      <w:pPr>
        <w:widowControl w:val="0"/>
        <w:spacing w:before="350" w:after="0" w:line="276" w:lineRule="auto"/>
        <w:ind w:left="307" w:right="5635"/>
        <w:rPr>
          <w:rFonts w:ascii="Arial" w:eastAsia="Arial" w:hAnsi="Arial" w:cs="Arial"/>
          <w:b/>
          <w:color w:val="373700"/>
          <w:sz w:val="18"/>
          <w:szCs w:val="18"/>
        </w:rPr>
      </w:pPr>
      <w:r>
        <w:rPr>
          <w:rFonts w:ascii="Arial" w:eastAsia="Arial" w:hAnsi="Arial" w:cs="Arial"/>
          <w:b/>
          <w:color w:val="414100"/>
          <w:sz w:val="18"/>
          <w:szCs w:val="18"/>
        </w:rPr>
        <w:t xml:space="preserve">Landscape </w:t>
      </w:r>
      <w:r>
        <w:rPr>
          <w:rFonts w:ascii="Arial" w:eastAsia="Arial" w:hAnsi="Arial" w:cs="Arial"/>
          <w:b/>
          <w:color w:val="353500"/>
          <w:sz w:val="18"/>
          <w:szCs w:val="18"/>
        </w:rPr>
        <w:t>Expenses</w:t>
      </w:r>
      <w:r>
        <w:rPr>
          <w:rFonts w:ascii="Arial" w:eastAsia="Arial" w:hAnsi="Arial" w:cs="Arial"/>
          <w:b/>
          <w:color w:val="383800"/>
          <w:sz w:val="18"/>
          <w:szCs w:val="18"/>
        </w:rPr>
        <w:t xml:space="preserve">: </w:t>
      </w:r>
      <w:r>
        <w:rPr>
          <w:rFonts w:ascii="Arial" w:eastAsia="Arial" w:hAnsi="Arial" w:cs="Arial"/>
          <w:b/>
          <w:color w:val="373700"/>
          <w:sz w:val="18"/>
          <w:szCs w:val="18"/>
        </w:rPr>
        <w:t xml:space="preserve">Estimates </w:t>
      </w:r>
    </w:p>
    <w:p w14:paraId="1E237DF1" w14:textId="77777777" w:rsidR="00AD2B41" w:rsidRDefault="005B56FD">
      <w:pPr>
        <w:widowControl w:val="0"/>
        <w:spacing w:before="590" w:after="0" w:line="276" w:lineRule="auto"/>
        <w:ind w:left="302" w:right="1843"/>
        <w:rPr>
          <w:rFonts w:ascii="Arial" w:eastAsia="Arial" w:hAnsi="Arial" w:cs="Arial"/>
          <w:b/>
          <w:color w:val="4E4E00"/>
          <w:sz w:val="20"/>
          <w:szCs w:val="20"/>
        </w:rPr>
      </w:pPr>
      <w:r>
        <w:rPr>
          <w:rFonts w:ascii="Arial" w:eastAsia="Arial" w:hAnsi="Arial" w:cs="Arial"/>
          <w:b/>
          <w:color w:val="545400"/>
          <w:sz w:val="20"/>
          <w:szCs w:val="20"/>
        </w:rPr>
        <w:t xml:space="preserve">Landscape </w:t>
      </w:r>
      <w:r>
        <w:rPr>
          <w:rFonts w:ascii="Arial" w:eastAsia="Arial" w:hAnsi="Arial" w:cs="Arial"/>
          <w:b/>
          <w:color w:val="5D5D00"/>
          <w:sz w:val="20"/>
          <w:szCs w:val="20"/>
        </w:rPr>
        <w:t xml:space="preserve">Contractor </w:t>
      </w:r>
      <w:r>
        <w:rPr>
          <w:rFonts w:ascii="Arial" w:eastAsia="Arial" w:hAnsi="Arial" w:cs="Arial"/>
          <w:b/>
          <w:color w:val="FBFB00"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color w:val="3F3F00"/>
          <w:sz w:val="20"/>
          <w:szCs w:val="20"/>
        </w:rPr>
        <w:t>$</w:t>
      </w:r>
      <w:r>
        <w:rPr>
          <w:rFonts w:ascii="Arial" w:eastAsia="Arial" w:hAnsi="Arial" w:cs="Arial"/>
          <w:b/>
          <w:color w:val="4A4A00"/>
          <w:sz w:val="20"/>
          <w:szCs w:val="20"/>
        </w:rPr>
        <w:t>44,400</w:t>
      </w:r>
      <w:r>
        <w:rPr>
          <w:rFonts w:ascii="Arial" w:eastAsia="Arial" w:hAnsi="Arial" w:cs="Arial"/>
          <w:b/>
          <w:color w:val="575700"/>
          <w:sz w:val="20"/>
          <w:szCs w:val="20"/>
        </w:rPr>
        <w:t>/</w:t>
      </w:r>
      <w:r>
        <w:rPr>
          <w:rFonts w:ascii="Arial" w:eastAsia="Arial" w:hAnsi="Arial" w:cs="Arial"/>
          <w:b/>
          <w:color w:val="6C6C00"/>
          <w:sz w:val="20"/>
          <w:szCs w:val="20"/>
        </w:rPr>
        <w:t xml:space="preserve">Year </w:t>
      </w:r>
      <w:r>
        <w:rPr>
          <w:rFonts w:ascii="Arial" w:eastAsia="Arial" w:hAnsi="Arial" w:cs="Arial"/>
          <w:color w:val="7C7C00"/>
          <w:sz w:val="20"/>
          <w:szCs w:val="20"/>
        </w:rPr>
        <w:t xml:space="preserve">for </w:t>
      </w:r>
      <w:r>
        <w:rPr>
          <w:rFonts w:ascii="Arial" w:eastAsia="Arial" w:hAnsi="Arial" w:cs="Arial"/>
          <w:color w:val="555500"/>
          <w:sz w:val="20"/>
          <w:szCs w:val="20"/>
        </w:rPr>
        <w:t xml:space="preserve">basic </w:t>
      </w:r>
      <w:r>
        <w:rPr>
          <w:rFonts w:ascii="Arial" w:eastAsia="Arial" w:hAnsi="Arial" w:cs="Arial"/>
          <w:b/>
          <w:color w:val="5F5F00"/>
          <w:sz w:val="20"/>
          <w:szCs w:val="20"/>
        </w:rPr>
        <w:t xml:space="preserve">landscape </w:t>
      </w:r>
      <w:r>
        <w:rPr>
          <w:rFonts w:ascii="Arial" w:eastAsia="Arial" w:hAnsi="Arial" w:cs="Arial"/>
          <w:b/>
          <w:color w:val="4E4E00"/>
          <w:sz w:val="20"/>
          <w:szCs w:val="20"/>
        </w:rPr>
        <w:t xml:space="preserve">maintenance </w:t>
      </w:r>
    </w:p>
    <w:p w14:paraId="1E237DF2" w14:textId="77777777" w:rsidR="00AD2B41" w:rsidRDefault="005B56FD">
      <w:pPr>
        <w:widowControl w:val="0"/>
        <w:spacing w:after="0" w:line="276" w:lineRule="auto"/>
        <w:ind w:left="1022" w:right="-384"/>
        <w:rPr>
          <w:rFonts w:ascii="Arial" w:eastAsia="Arial" w:hAnsi="Arial" w:cs="Arial"/>
          <w:b/>
          <w:color w:val="EFEF00"/>
          <w:sz w:val="18"/>
          <w:szCs w:val="18"/>
        </w:rPr>
      </w:pPr>
      <w:r>
        <w:rPr>
          <w:rFonts w:ascii="Arial" w:eastAsia="Arial" w:hAnsi="Arial" w:cs="Arial"/>
          <w:b/>
          <w:color w:val="434300"/>
          <w:sz w:val="20"/>
          <w:szCs w:val="20"/>
        </w:rPr>
        <w:t xml:space="preserve">Our </w:t>
      </w:r>
      <w:r>
        <w:rPr>
          <w:rFonts w:ascii="Arial" w:eastAsia="Arial" w:hAnsi="Arial" w:cs="Arial"/>
          <w:b/>
          <w:color w:val="454500"/>
          <w:sz w:val="20"/>
          <w:szCs w:val="20"/>
        </w:rPr>
        <w:t xml:space="preserve">prior </w:t>
      </w:r>
      <w:r>
        <w:rPr>
          <w:rFonts w:ascii="Arial" w:eastAsia="Arial" w:hAnsi="Arial" w:cs="Arial"/>
          <w:b/>
          <w:color w:val="474700"/>
          <w:sz w:val="20"/>
          <w:szCs w:val="20"/>
        </w:rPr>
        <w:t xml:space="preserve">landscape </w:t>
      </w:r>
      <w:r>
        <w:rPr>
          <w:rFonts w:ascii="Arial" w:eastAsia="Arial" w:hAnsi="Arial" w:cs="Arial"/>
          <w:b/>
          <w:color w:val="424200"/>
          <w:sz w:val="20"/>
          <w:szCs w:val="20"/>
        </w:rPr>
        <w:t xml:space="preserve">contractor </w:t>
      </w:r>
      <w:r>
        <w:rPr>
          <w:rFonts w:ascii="Arial" w:eastAsia="Arial" w:hAnsi="Arial" w:cs="Arial"/>
          <w:b/>
          <w:color w:val="393900"/>
          <w:sz w:val="20"/>
          <w:szCs w:val="20"/>
        </w:rPr>
        <w:t xml:space="preserve">expense </w:t>
      </w:r>
      <w:r>
        <w:rPr>
          <w:rFonts w:ascii="Arial" w:eastAsia="Arial" w:hAnsi="Arial" w:cs="Arial"/>
          <w:b/>
          <w:color w:val="404000"/>
          <w:sz w:val="20"/>
          <w:szCs w:val="20"/>
        </w:rPr>
        <w:t xml:space="preserve">was </w:t>
      </w:r>
      <w:r>
        <w:rPr>
          <w:rFonts w:ascii="Arial" w:eastAsia="Arial" w:hAnsi="Arial" w:cs="Arial"/>
          <w:color w:val="474700"/>
          <w:sz w:val="20"/>
          <w:szCs w:val="20"/>
        </w:rPr>
        <w:t>$</w:t>
      </w:r>
      <w:r>
        <w:rPr>
          <w:rFonts w:ascii="Arial" w:eastAsia="Arial" w:hAnsi="Arial" w:cs="Arial"/>
          <w:b/>
          <w:color w:val="464600"/>
          <w:sz w:val="20"/>
          <w:szCs w:val="20"/>
        </w:rPr>
        <w:t>42,000</w:t>
      </w:r>
      <w:r>
        <w:rPr>
          <w:rFonts w:ascii="Arial" w:eastAsia="Arial" w:hAnsi="Arial" w:cs="Arial"/>
          <w:b/>
          <w:i/>
          <w:color w:val="414100"/>
          <w:sz w:val="20"/>
          <w:szCs w:val="20"/>
        </w:rPr>
        <w:t>/</w:t>
      </w:r>
      <w:r>
        <w:rPr>
          <w:rFonts w:ascii="Arial" w:eastAsia="Arial" w:hAnsi="Arial" w:cs="Arial"/>
          <w:b/>
          <w:color w:val="414100"/>
          <w:sz w:val="20"/>
          <w:szCs w:val="20"/>
        </w:rPr>
        <w:t xml:space="preserve">Year </w:t>
      </w:r>
      <w:r>
        <w:rPr>
          <w:rFonts w:ascii="Arial" w:eastAsia="Arial" w:hAnsi="Arial" w:cs="Arial"/>
          <w:b/>
          <w:color w:val="464600"/>
          <w:sz w:val="20"/>
          <w:szCs w:val="20"/>
        </w:rPr>
        <w:t xml:space="preserve">for </w:t>
      </w:r>
      <w:r>
        <w:rPr>
          <w:rFonts w:ascii="Arial" w:eastAsia="Arial" w:hAnsi="Arial" w:cs="Arial"/>
          <w:b/>
          <w:color w:val="5A5A00"/>
          <w:sz w:val="20"/>
          <w:szCs w:val="20"/>
        </w:rPr>
        <w:t xml:space="preserve">2023 </w:t>
      </w:r>
      <w:r>
        <w:rPr>
          <w:rFonts w:ascii="Arial" w:eastAsia="Arial" w:hAnsi="Arial" w:cs="Arial"/>
          <w:b/>
          <w:color w:val="393900"/>
          <w:sz w:val="20"/>
          <w:szCs w:val="20"/>
        </w:rPr>
        <w:t xml:space="preserve">with </w:t>
      </w:r>
      <w:r>
        <w:rPr>
          <w:rFonts w:ascii="Arial" w:eastAsia="Arial" w:hAnsi="Arial" w:cs="Arial"/>
          <w:b/>
          <w:color w:val="46460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color w:val="434300"/>
          <w:sz w:val="20"/>
          <w:szCs w:val="20"/>
        </w:rPr>
        <w:t xml:space="preserve">projected </w:t>
      </w:r>
      <w:r>
        <w:rPr>
          <w:rFonts w:ascii="Arial" w:eastAsia="Arial" w:hAnsi="Arial" w:cs="Arial"/>
          <w:b/>
          <w:color w:val="404000"/>
          <w:sz w:val="18"/>
          <w:szCs w:val="18"/>
        </w:rPr>
        <w:t xml:space="preserve">expense </w:t>
      </w:r>
      <w:r>
        <w:rPr>
          <w:rFonts w:ascii="Arial" w:eastAsia="Arial" w:hAnsi="Arial" w:cs="Arial"/>
          <w:color w:val="3F3F00"/>
          <w:sz w:val="18"/>
          <w:szCs w:val="18"/>
        </w:rPr>
        <w:t xml:space="preserve">going </w:t>
      </w:r>
      <w:r>
        <w:rPr>
          <w:rFonts w:ascii="Arial" w:eastAsia="Arial" w:hAnsi="Arial" w:cs="Arial"/>
          <w:b/>
          <w:color w:val="3F3F00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color w:val="626200"/>
          <w:sz w:val="18"/>
          <w:szCs w:val="18"/>
        </w:rPr>
        <w:t xml:space="preserve">to </w:t>
      </w:r>
      <w:r>
        <w:rPr>
          <w:rFonts w:ascii="Arial" w:eastAsia="Arial" w:hAnsi="Arial" w:cs="Arial"/>
          <w:b/>
          <w:color w:val="4E4E00"/>
          <w:sz w:val="18"/>
          <w:szCs w:val="18"/>
        </w:rPr>
        <w:t xml:space="preserve">50,400 </w:t>
      </w:r>
      <w:r>
        <w:rPr>
          <w:rFonts w:ascii="Arial" w:eastAsia="Arial" w:hAnsi="Arial" w:cs="Arial"/>
          <w:color w:val="353500"/>
          <w:sz w:val="18"/>
          <w:szCs w:val="18"/>
        </w:rPr>
        <w:t xml:space="preserve">plus </w:t>
      </w:r>
      <w:r>
        <w:rPr>
          <w:rFonts w:ascii="Arial" w:eastAsia="Arial" w:hAnsi="Arial" w:cs="Arial"/>
          <w:b/>
          <w:color w:val="3E3E00"/>
          <w:sz w:val="18"/>
          <w:szCs w:val="18"/>
        </w:rPr>
        <w:t xml:space="preserve">for </w:t>
      </w:r>
      <w:r>
        <w:rPr>
          <w:rFonts w:ascii="Arial" w:eastAsia="Arial" w:hAnsi="Arial" w:cs="Arial"/>
          <w:b/>
          <w:color w:val="494900"/>
          <w:sz w:val="18"/>
          <w:szCs w:val="18"/>
        </w:rPr>
        <w:t>2024</w:t>
      </w:r>
      <w:r>
        <w:rPr>
          <w:rFonts w:ascii="Arial" w:eastAsia="Arial" w:hAnsi="Arial" w:cs="Arial"/>
          <w:b/>
          <w:color w:val="EFEF00"/>
          <w:sz w:val="18"/>
          <w:szCs w:val="18"/>
        </w:rPr>
        <w:t xml:space="preserve">. </w:t>
      </w:r>
    </w:p>
    <w:p w14:paraId="1E237DF3" w14:textId="77777777" w:rsidR="00AD2B41" w:rsidRDefault="005B56FD">
      <w:pPr>
        <w:widowControl w:val="0"/>
        <w:spacing w:before="297" w:after="0" w:line="276" w:lineRule="auto"/>
        <w:ind w:left="288" w:right="3004"/>
        <w:rPr>
          <w:rFonts w:ascii="Arial" w:eastAsia="Arial" w:hAnsi="Arial" w:cs="Arial"/>
          <w:color w:val="707000"/>
          <w:sz w:val="20"/>
          <w:szCs w:val="20"/>
        </w:rPr>
      </w:pPr>
      <w:r>
        <w:rPr>
          <w:rFonts w:ascii="Arial" w:eastAsia="Arial" w:hAnsi="Arial" w:cs="Arial"/>
          <w:b/>
          <w:color w:val="414100"/>
          <w:sz w:val="20"/>
          <w:szCs w:val="20"/>
        </w:rPr>
        <w:t xml:space="preserve">Weed </w:t>
      </w:r>
      <w:r>
        <w:rPr>
          <w:rFonts w:ascii="Arial" w:eastAsia="Arial" w:hAnsi="Arial" w:cs="Arial"/>
          <w:b/>
          <w:color w:val="494900"/>
          <w:sz w:val="20"/>
          <w:szCs w:val="20"/>
        </w:rPr>
        <w:t xml:space="preserve">Control </w:t>
      </w:r>
      <w:r>
        <w:rPr>
          <w:rFonts w:ascii="Arial" w:eastAsia="Arial" w:hAnsi="Arial" w:cs="Arial"/>
          <w:b/>
          <w:color w:val="4C4C00"/>
          <w:sz w:val="20"/>
          <w:szCs w:val="20"/>
        </w:rPr>
        <w:t xml:space="preserve">Contractor </w:t>
      </w:r>
      <w:r>
        <w:rPr>
          <w:rFonts w:ascii="Arial" w:eastAsia="Arial" w:hAnsi="Arial" w:cs="Arial"/>
          <w:color w:val="FAFA00"/>
          <w:sz w:val="20"/>
          <w:szCs w:val="20"/>
        </w:rPr>
        <w:t xml:space="preserve">- </w:t>
      </w:r>
      <w:r>
        <w:rPr>
          <w:rFonts w:ascii="Arial" w:eastAsia="Arial" w:hAnsi="Arial" w:cs="Arial"/>
          <w:color w:val="3F3F00"/>
          <w:sz w:val="20"/>
          <w:szCs w:val="20"/>
        </w:rPr>
        <w:t>$</w:t>
      </w:r>
      <w:r>
        <w:rPr>
          <w:rFonts w:ascii="Arial" w:eastAsia="Arial" w:hAnsi="Arial" w:cs="Arial"/>
          <w:color w:val="4C4C00"/>
          <w:sz w:val="20"/>
          <w:szCs w:val="20"/>
        </w:rPr>
        <w:t xml:space="preserve">1500 </w:t>
      </w:r>
      <w:r>
        <w:rPr>
          <w:rFonts w:ascii="Arial" w:eastAsia="Arial" w:hAnsi="Arial" w:cs="Arial"/>
          <w:color w:val="5F5F00"/>
          <w:sz w:val="20"/>
          <w:szCs w:val="20"/>
        </w:rPr>
        <w:t xml:space="preserve">Just </w:t>
      </w:r>
      <w:r>
        <w:rPr>
          <w:rFonts w:ascii="Arial" w:eastAsia="Arial" w:hAnsi="Arial" w:cs="Arial"/>
          <w:b/>
          <w:color w:val="5C5C00"/>
          <w:sz w:val="20"/>
          <w:szCs w:val="20"/>
        </w:rPr>
        <w:t xml:space="preserve">an </w:t>
      </w:r>
      <w:r>
        <w:rPr>
          <w:rFonts w:ascii="Arial" w:eastAsia="Arial" w:hAnsi="Arial" w:cs="Arial"/>
          <w:b/>
          <w:color w:val="545400"/>
          <w:sz w:val="20"/>
          <w:szCs w:val="20"/>
        </w:rPr>
        <w:t xml:space="preserve">estimated </w:t>
      </w:r>
      <w:r>
        <w:rPr>
          <w:rFonts w:ascii="Arial" w:eastAsia="Arial" w:hAnsi="Arial" w:cs="Arial"/>
          <w:b/>
          <w:color w:val="6A6A00"/>
          <w:sz w:val="20"/>
          <w:szCs w:val="20"/>
        </w:rPr>
        <w:t>figure</w:t>
      </w:r>
      <w:r>
        <w:rPr>
          <w:rFonts w:ascii="Arial" w:eastAsia="Arial" w:hAnsi="Arial" w:cs="Arial"/>
          <w:color w:val="707000"/>
          <w:sz w:val="20"/>
          <w:szCs w:val="20"/>
        </w:rPr>
        <w:t xml:space="preserve">. </w:t>
      </w:r>
    </w:p>
    <w:p w14:paraId="1E237DF4" w14:textId="77777777" w:rsidR="00AD2B41" w:rsidRDefault="005B56FD">
      <w:pPr>
        <w:widowControl w:val="0"/>
        <w:spacing w:before="547" w:after="0" w:line="276" w:lineRule="auto"/>
        <w:ind w:left="316" w:right="-460"/>
        <w:rPr>
          <w:rFonts w:ascii="Arial" w:eastAsia="Arial" w:hAnsi="Arial" w:cs="Arial"/>
          <w:color w:val="959500"/>
          <w:sz w:val="18"/>
          <w:szCs w:val="18"/>
        </w:rPr>
      </w:pPr>
      <w:r>
        <w:rPr>
          <w:rFonts w:ascii="Arial" w:eastAsia="Arial" w:hAnsi="Arial" w:cs="Arial"/>
          <w:color w:val="3E3E00"/>
          <w:sz w:val="20"/>
          <w:szCs w:val="20"/>
        </w:rPr>
        <w:t xml:space="preserve">Irrigation </w:t>
      </w:r>
      <w:r>
        <w:rPr>
          <w:rFonts w:ascii="Arial" w:eastAsia="Arial" w:hAnsi="Arial" w:cs="Arial"/>
          <w:b/>
          <w:color w:val="414100"/>
          <w:sz w:val="20"/>
          <w:szCs w:val="20"/>
        </w:rPr>
        <w:t xml:space="preserve">Repair </w:t>
      </w:r>
      <w:r>
        <w:rPr>
          <w:rFonts w:ascii="Arial" w:eastAsia="Arial" w:hAnsi="Arial" w:cs="Arial"/>
          <w:b/>
          <w:color w:val="505000"/>
          <w:sz w:val="20"/>
          <w:szCs w:val="20"/>
        </w:rPr>
        <w:t xml:space="preserve">Contractor </w:t>
      </w:r>
      <w:r>
        <w:rPr>
          <w:rFonts w:ascii="Arial" w:eastAsia="Arial" w:hAnsi="Arial" w:cs="Arial"/>
          <w:color w:val="FFFF00"/>
          <w:sz w:val="20"/>
          <w:szCs w:val="20"/>
        </w:rPr>
        <w:t xml:space="preserve">- </w:t>
      </w:r>
      <w:r>
        <w:rPr>
          <w:rFonts w:ascii="Arial" w:eastAsia="Arial" w:hAnsi="Arial" w:cs="Arial"/>
          <w:color w:val="696900"/>
          <w:sz w:val="20"/>
          <w:szCs w:val="20"/>
        </w:rPr>
        <w:t>$</w:t>
      </w:r>
      <w:r>
        <w:rPr>
          <w:rFonts w:ascii="Arial" w:eastAsia="Arial" w:hAnsi="Arial" w:cs="Arial"/>
          <w:color w:val="4E4E00"/>
          <w:sz w:val="20"/>
          <w:szCs w:val="20"/>
        </w:rPr>
        <w:t>4,000</w:t>
      </w:r>
      <w:r>
        <w:rPr>
          <w:rFonts w:ascii="Courier New" w:eastAsia="Courier New" w:hAnsi="Courier New" w:cs="Courier New"/>
          <w:color w:val="5C5C00"/>
          <w:sz w:val="20"/>
          <w:szCs w:val="20"/>
        </w:rPr>
        <w:t xml:space="preserve">+ </w:t>
      </w:r>
      <w:r>
        <w:rPr>
          <w:rFonts w:ascii="Arial" w:eastAsia="Arial" w:hAnsi="Arial" w:cs="Arial"/>
          <w:color w:val="5E5E00"/>
          <w:sz w:val="20"/>
          <w:szCs w:val="20"/>
        </w:rPr>
        <w:t>(</w:t>
      </w:r>
      <w:r>
        <w:rPr>
          <w:rFonts w:ascii="Arial" w:eastAsia="Arial" w:hAnsi="Arial" w:cs="Arial"/>
          <w:b/>
          <w:color w:val="575700"/>
          <w:sz w:val="20"/>
          <w:szCs w:val="20"/>
        </w:rPr>
        <w:t xml:space="preserve">Our </w:t>
      </w:r>
      <w:r>
        <w:rPr>
          <w:rFonts w:ascii="Arial" w:eastAsia="Arial" w:hAnsi="Arial" w:cs="Arial"/>
          <w:b/>
          <w:color w:val="6D6D00"/>
          <w:sz w:val="20"/>
          <w:szCs w:val="20"/>
        </w:rPr>
        <w:t xml:space="preserve">current </w:t>
      </w:r>
      <w:r>
        <w:rPr>
          <w:rFonts w:ascii="Arial" w:eastAsia="Arial" w:hAnsi="Arial" w:cs="Arial"/>
          <w:b/>
          <w:color w:val="777700"/>
          <w:sz w:val="20"/>
          <w:szCs w:val="20"/>
        </w:rPr>
        <w:t xml:space="preserve">budget </w:t>
      </w:r>
      <w:r>
        <w:rPr>
          <w:rFonts w:ascii="Arial" w:eastAsia="Arial" w:hAnsi="Arial" w:cs="Arial"/>
          <w:b/>
          <w:color w:val="8C8C00"/>
          <w:sz w:val="20"/>
          <w:szCs w:val="20"/>
        </w:rPr>
        <w:t xml:space="preserve">is </w:t>
      </w:r>
      <w:r>
        <w:rPr>
          <w:rFonts w:ascii="Arial" w:eastAsia="Arial" w:hAnsi="Arial" w:cs="Arial"/>
          <w:b/>
          <w:color w:val="4F4F00"/>
          <w:sz w:val="20"/>
          <w:szCs w:val="20"/>
        </w:rPr>
        <w:t xml:space="preserve">only </w:t>
      </w:r>
      <w:r>
        <w:rPr>
          <w:rFonts w:ascii="Arial" w:eastAsia="Arial" w:hAnsi="Arial" w:cs="Arial"/>
          <w:color w:val="4B4B00"/>
          <w:sz w:val="20"/>
          <w:szCs w:val="20"/>
        </w:rPr>
        <w:t>$</w:t>
      </w:r>
      <w:r>
        <w:rPr>
          <w:rFonts w:ascii="Arial" w:eastAsia="Arial" w:hAnsi="Arial" w:cs="Arial"/>
          <w:color w:val="444400"/>
          <w:sz w:val="20"/>
          <w:szCs w:val="20"/>
        </w:rPr>
        <w:t>1,000</w:t>
      </w:r>
      <w:r>
        <w:rPr>
          <w:rFonts w:ascii="Courier New" w:eastAsia="Courier New" w:hAnsi="Courier New" w:cs="Courier New"/>
          <w:color w:val="585800"/>
          <w:sz w:val="20"/>
          <w:szCs w:val="20"/>
        </w:rPr>
        <w:t>/</w:t>
      </w:r>
      <w:r>
        <w:rPr>
          <w:rFonts w:ascii="Courier New" w:eastAsia="Courier New" w:hAnsi="Courier New" w:cs="Courier New"/>
          <w:b/>
          <w:color w:val="4F4F00"/>
          <w:sz w:val="20"/>
          <w:szCs w:val="20"/>
        </w:rPr>
        <w:t xml:space="preserve">Year </w:t>
      </w:r>
      <w:r>
        <w:rPr>
          <w:rFonts w:ascii="Arial" w:eastAsia="Arial" w:hAnsi="Arial" w:cs="Arial"/>
          <w:b/>
          <w:color w:val="757500"/>
          <w:sz w:val="20"/>
          <w:szCs w:val="20"/>
        </w:rPr>
        <w:t xml:space="preserve">because </w:t>
      </w:r>
      <w:r>
        <w:rPr>
          <w:rFonts w:ascii="Arial" w:eastAsia="Arial" w:hAnsi="Arial" w:cs="Arial"/>
          <w:b/>
          <w:color w:val="393900"/>
          <w:sz w:val="18"/>
          <w:szCs w:val="18"/>
        </w:rPr>
        <w:t xml:space="preserve">Matt </w:t>
      </w:r>
      <w:r>
        <w:rPr>
          <w:rFonts w:ascii="Arial" w:eastAsia="Arial" w:hAnsi="Arial" w:cs="Arial"/>
          <w:b/>
          <w:color w:val="42420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444400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color w:val="3A3A00"/>
          <w:sz w:val="18"/>
          <w:szCs w:val="18"/>
        </w:rPr>
        <w:t xml:space="preserve">Elders </w:t>
      </w:r>
      <w:r>
        <w:rPr>
          <w:rFonts w:ascii="Arial" w:eastAsia="Arial" w:hAnsi="Arial" w:cs="Arial"/>
          <w:b/>
          <w:color w:val="4B4B00"/>
          <w:sz w:val="18"/>
          <w:szCs w:val="18"/>
        </w:rPr>
        <w:t xml:space="preserve">have </w:t>
      </w:r>
      <w:r>
        <w:rPr>
          <w:rFonts w:ascii="Arial" w:eastAsia="Arial" w:hAnsi="Arial" w:cs="Arial"/>
          <w:b/>
          <w:color w:val="555500"/>
          <w:sz w:val="18"/>
          <w:szCs w:val="18"/>
        </w:rPr>
        <w:t xml:space="preserve">done </w:t>
      </w:r>
      <w:r>
        <w:rPr>
          <w:rFonts w:ascii="Arial" w:eastAsia="Arial" w:hAnsi="Arial" w:cs="Arial"/>
          <w:color w:val="434300"/>
          <w:sz w:val="18"/>
          <w:szCs w:val="18"/>
        </w:rPr>
        <w:t xml:space="preserve">so </w:t>
      </w:r>
      <w:r>
        <w:rPr>
          <w:rFonts w:ascii="Arial" w:eastAsia="Arial" w:hAnsi="Arial" w:cs="Arial"/>
          <w:b/>
          <w:color w:val="474700"/>
          <w:sz w:val="18"/>
          <w:szCs w:val="18"/>
        </w:rPr>
        <w:t xml:space="preserve">much </w:t>
      </w:r>
      <w:r>
        <w:rPr>
          <w:rFonts w:ascii="Arial" w:eastAsia="Arial" w:hAnsi="Arial" w:cs="Arial"/>
          <w:b/>
          <w:color w:val="464600"/>
          <w:sz w:val="18"/>
          <w:szCs w:val="18"/>
        </w:rPr>
        <w:t xml:space="preserve">work </w:t>
      </w:r>
      <w:r>
        <w:rPr>
          <w:rFonts w:ascii="Arial" w:eastAsia="Arial" w:hAnsi="Arial" w:cs="Arial"/>
          <w:color w:val="3E3E00"/>
          <w:sz w:val="18"/>
          <w:szCs w:val="18"/>
        </w:rPr>
        <w:t xml:space="preserve">starting </w:t>
      </w:r>
      <w:r>
        <w:rPr>
          <w:rFonts w:ascii="Arial" w:eastAsia="Arial" w:hAnsi="Arial" w:cs="Arial"/>
          <w:b/>
          <w:color w:val="575700"/>
          <w:sz w:val="18"/>
          <w:szCs w:val="18"/>
        </w:rPr>
        <w:t xml:space="preserve">in </w:t>
      </w:r>
      <w:r>
        <w:rPr>
          <w:rFonts w:ascii="Arial" w:eastAsia="Arial" w:hAnsi="Arial" w:cs="Arial"/>
          <w:b/>
          <w:color w:val="555500"/>
          <w:sz w:val="18"/>
          <w:szCs w:val="18"/>
        </w:rPr>
        <w:t xml:space="preserve">2021. </w:t>
      </w:r>
      <w:r>
        <w:rPr>
          <w:rFonts w:ascii="Arial" w:eastAsia="Arial" w:hAnsi="Arial" w:cs="Arial"/>
          <w:b/>
          <w:color w:val="4C4C00"/>
          <w:sz w:val="18"/>
          <w:szCs w:val="18"/>
        </w:rPr>
        <w:t xml:space="preserve">This </w:t>
      </w:r>
      <w:r>
        <w:rPr>
          <w:rFonts w:ascii="Arial" w:eastAsia="Arial" w:hAnsi="Arial" w:cs="Arial"/>
          <w:b/>
          <w:color w:val="595900"/>
          <w:sz w:val="18"/>
          <w:szCs w:val="18"/>
        </w:rPr>
        <w:t xml:space="preserve">volunteer </w:t>
      </w:r>
      <w:r>
        <w:rPr>
          <w:rFonts w:ascii="Arial" w:eastAsia="Arial" w:hAnsi="Arial" w:cs="Arial"/>
          <w:b/>
          <w:color w:val="4D4D00"/>
          <w:sz w:val="18"/>
          <w:szCs w:val="18"/>
        </w:rPr>
        <w:t xml:space="preserve">help </w:t>
      </w:r>
      <w:r>
        <w:rPr>
          <w:rFonts w:ascii="Arial" w:eastAsia="Arial" w:hAnsi="Arial" w:cs="Arial"/>
          <w:b/>
          <w:color w:val="5D5D00"/>
          <w:sz w:val="18"/>
          <w:szCs w:val="18"/>
        </w:rPr>
        <w:t xml:space="preserve">has </w:t>
      </w:r>
      <w:r>
        <w:rPr>
          <w:rFonts w:ascii="Arial" w:eastAsia="Arial" w:hAnsi="Arial" w:cs="Arial"/>
          <w:b/>
          <w:color w:val="444400"/>
          <w:sz w:val="18"/>
          <w:szCs w:val="18"/>
        </w:rPr>
        <w:t>ended</w:t>
      </w:r>
      <w:r>
        <w:rPr>
          <w:rFonts w:ascii="Arial" w:eastAsia="Arial" w:hAnsi="Arial" w:cs="Arial"/>
          <w:b/>
          <w:color w:val="7E7E00"/>
          <w:sz w:val="18"/>
          <w:szCs w:val="18"/>
        </w:rPr>
        <w:t>.</w:t>
      </w:r>
      <w:r>
        <w:rPr>
          <w:rFonts w:ascii="Arial" w:eastAsia="Arial" w:hAnsi="Arial" w:cs="Arial"/>
          <w:b/>
          <w:color w:val="404000"/>
          <w:sz w:val="18"/>
          <w:szCs w:val="18"/>
        </w:rPr>
        <w:t xml:space="preserve">) </w:t>
      </w:r>
      <w:r>
        <w:rPr>
          <w:rFonts w:ascii="Arial" w:eastAsia="Arial" w:hAnsi="Arial" w:cs="Arial"/>
          <w:color w:val="505000"/>
          <w:sz w:val="18"/>
          <w:szCs w:val="18"/>
        </w:rPr>
        <w:t xml:space="preserve">Our </w:t>
      </w:r>
      <w:r>
        <w:rPr>
          <w:rFonts w:ascii="Arial" w:eastAsia="Arial" w:hAnsi="Arial" w:cs="Arial"/>
          <w:b/>
          <w:color w:val="3B3B00"/>
          <w:sz w:val="18"/>
          <w:szCs w:val="18"/>
        </w:rPr>
        <w:t xml:space="preserve">last </w:t>
      </w:r>
      <w:r>
        <w:rPr>
          <w:rFonts w:ascii="Arial" w:eastAsia="Arial" w:hAnsi="Arial" w:cs="Arial"/>
          <w:b/>
          <w:color w:val="3F3F00"/>
          <w:sz w:val="18"/>
          <w:szCs w:val="18"/>
        </w:rPr>
        <w:t xml:space="preserve">actual </w:t>
      </w:r>
      <w:r>
        <w:rPr>
          <w:rFonts w:ascii="Arial" w:eastAsia="Arial" w:hAnsi="Arial" w:cs="Arial"/>
          <w:b/>
          <w:color w:val="333300"/>
          <w:sz w:val="18"/>
          <w:szCs w:val="18"/>
        </w:rPr>
        <w:t xml:space="preserve">expense </w:t>
      </w:r>
      <w:r>
        <w:rPr>
          <w:rFonts w:ascii="Arial" w:eastAsia="Arial" w:hAnsi="Arial" w:cs="Arial"/>
          <w:b/>
          <w:color w:val="2E2E00"/>
          <w:sz w:val="18"/>
          <w:szCs w:val="18"/>
        </w:rPr>
        <w:t xml:space="preserve">for an </w:t>
      </w:r>
      <w:r>
        <w:rPr>
          <w:rFonts w:ascii="Arial" w:eastAsia="Arial" w:hAnsi="Arial" w:cs="Arial"/>
          <w:color w:val="353500"/>
          <w:sz w:val="18"/>
          <w:szCs w:val="18"/>
        </w:rPr>
        <w:t xml:space="preserve">irrigation </w:t>
      </w:r>
      <w:r>
        <w:rPr>
          <w:rFonts w:ascii="Arial" w:eastAsia="Arial" w:hAnsi="Arial" w:cs="Arial"/>
          <w:color w:val="3D3D00"/>
          <w:sz w:val="18"/>
          <w:szCs w:val="18"/>
        </w:rPr>
        <w:t xml:space="preserve">contractor </w:t>
      </w:r>
      <w:r>
        <w:rPr>
          <w:rFonts w:ascii="Arial" w:eastAsia="Arial" w:hAnsi="Arial" w:cs="Arial"/>
          <w:b/>
          <w:color w:val="3D3D00"/>
          <w:sz w:val="18"/>
          <w:szCs w:val="18"/>
        </w:rPr>
        <w:t xml:space="preserve">was </w:t>
      </w:r>
      <w:r>
        <w:rPr>
          <w:rFonts w:ascii="Arial" w:eastAsia="Arial" w:hAnsi="Arial" w:cs="Arial"/>
          <w:b/>
          <w:color w:val="343400"/>
          <w:sz w:val="18"/>
          <w:szCs w:val="18"/>
        </w:rPr>
        <w:t xml:space="preserve">for </w:t>
      </w:r>
      <w:r>
        <w:rPr>
          <w:rFonts w:ascii="Arial" w:eastAsia="Arial" w:hAnsi="Arial" w:cs="Arial"/>
          <w:b/>
          <w:color w:val="363600"/>
          <w:sz w:val="18"/>
          <w:szCs w:val="18"/>
        </w:rPr>
        <w:t xml:space="preserve">Anderson </w:t>
      </w:r>
      <w:r>
        <w:rPr>
          <w:rFonts w:ascii="Arial" w:eastAsia="Arial" w:hAnsi="Arial" w:cs="Arial"/>
          <w:color w:val="3B3B00"/>
          <w:sz w:val="18"/>
          <w:szCs w:val="18"/>
        </w:rPr>
        <w:t>Irrigation</w:t>
      </w:r>
      <w:r>
        <w:rPr>
          <w:rFonts w:ascii="Arial" w:eastAsia="Arial" w:hAnsi="Arial" w:cs="Arial"/>
          <w:b/>
          <w:color w:val="EBEB00"/>
          <w:sz w:val="18"/>
          <w:szCs w:val="18"/>
        </w:rPr>
        <w:t xml:space="preserve">, </w:t>
      </w:r>
      <w:r>
        <w:rPr>
          <w:rFonts w:ascii="Arial" w:eastAsia="Arial" w:hAnsi="Arial" w:cs="Arial"/>
          <w:color w:val="303000"/>
          <w:sz w:val="18"/>
          <w:szCs w:val="18"/>
        </w:rPr>
        <w:t xml:space="preserve">in </w:t>
      </w:r>
      <w:r>
        <w:rPr>
          <w:rFonts w:ascii="Arial" w:eastAsia="Arial" w:hAnsi="Arial" w:cs="Arial"/>
          <w:b/>
          <w:color w:val="454500"/>
          <w:sz w:val="18"/>
          <w:szCs w:val="18"/>
        </w:rPr>
        <w:t xml:space="preserve">2020. </w:t>
      </w:r>
      <w:r>
        <w:rPr>
          <w:rFonts w:ascii="Arial" w:eastAsia="Arial" w:hAnsi="Arial" w:cs="Arial"/>
          <w:b/>
          <w:color w:val="343400"/>
          <w:sz w:val="18"/>
          <w:szCs w:val="18"/>
        </w:rPr>
        <w:t xml:space="preserve">It </w:t>
      </w:r>
      <w:proofErr w:type="gramStart"/>
      <w:r>
        <w:rPr>
          <w:rFonts w:ascii="Arial" w:eastAsia="Arial" w:hAnsi="Arial" w:cs="Arial"/>
          <w:b/>
          <w:color w:val="383800"/>
          <w:sz w:val="18"/>
          <w:szCs w:val="18"/>
        </w:rPr>
        <w:t xml:space="preserve">was </w:t>
      </w:r>
      <w:r>
        <w:rPr>
          <w:rFonts w:ascii="Arial" w:eastAsia="Arial" w:hAnsi="Arial" w:cs="Arial"/>
          <w:color w:val="565600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color w:val="565600"/>
          <w:sz w:val="18"/>
          <w:szCs w:val="18"/>
        </w:rPr>
        <w:t xml:space="preserve"> </w:t>
      </w:r>
      <w:r>
        <w:rPr>
          <w:rFonts w:ascii="Arial" w:eastAsia="Arial" w:hAnsi="Arial" w:cs="Arial"/>
          <w:color w:val="404000"/>
          <w:sz w:val="18"/>
          <w:szCs w:val="18"/>
        </w:rPr>
        <w:t>$</w:t>
      </w:r>
      <w:r>
        <w:rPr>
          <w:rFonts w:ascii="Arial" w:eastAsia="Arial" w:hAnsi="Arial" w:cs="Arial"/>
          <w:b/>
          <w:color w:val="404000"/>
          <w:sz w:val="18"/>
          <w:szCs w:val="18"/>
        </w:rPr>
        <w:t>5500</w:t>
      </w:r>
      <w:r>
        <w:rPr>
          <w:rFonts w:ascii="Arial" w:eastAsia="Arial" w:hAnsi="Arial" w:cs="Arial"/>
          <w:color w:val="959500"/>
          <w:sz w:val="18"/>
          <w:szCs w:val="18"/>
        </w:rPr>
        <w:t xml:space="preserve">. </w:t>
      </w:r>
    </w:p>
    <w:p w14:paraId="1E237DF5" w14:textId="77777777" w:rsidR="00AD2B41" w:rsidRDefault="005B56FD">
      <w:pPr>
        <w:widowControl w:val="0"/>
        <w:spacing w:before="576" w:after="0" w:line="276" w:lineRule="auto"/>
        <w:ind w:left="311" w:right="-475"/>
        <w:rPr>
          <w:rFonts w:ascii="Arial" w:eastAsia="Arial" w:hAnsi="Arial" w:cs="Arial"/>
          <w:b/>
          <w:color w:val="3F3F00"/>
          <w:sz w:val="20"/>
          <w:szCs w:val="20"/>
        </w:rPr>
      </w:pPr>
      <w:r>
        <w:rPr>
          <w:rFonts w:ascii="Arial" w:eastAsia="Arial" w:hAnsi="Arial" w:cs="Arial"/>
          <w:b/>
          <w:color w:val="565600"/>
          <w:sz w:val="18"/>
          <w:szCs w:val="18"/>
        </w:rPr>
        <w:t>Trees</w:t>
      </w:r>
      <w:r>
        <w:rPr>
          <w:rFonts w:ascii="Arial" w:eastAsia="Arial" w:hAnsi="Arial" w:cs="Arial"/>
          <w:b/>
          <w:color w:val="FCFC00"/>
          <w:sz w:val="18"/>
          <w:szCs w:val="18"/>
        </w:rPr>
        <w:t>-</w:t>
      </w:r>
      <w:r>
        <w:rPr>
          <w:rFonts w:ascii="Arial" w:eastAsia="Arial" w:hAnsi="Arial" w:cs="Arial"/>
          <w:color w:val="474700"/>
          <w:sz w:val="18"/>
          <w:szCs w:val="18"/>
        </w:rPr>
        <w:t xml:space="preserve">Contracted </w:t>
      </w:r>
      <w:r>
        <w:rPr>
          <w:rFonts w:ascii="Arial" w:eastAsia="Arial" w:hAnsi="Arial" w:cs="Arial"/>
          <w:color w:val="404000"/>
          <w:sz w:val="18"/>
          <w:szCs w:val="18"/>
        </w:rPr>
        <w:t>Maintenance</w:t>
      </w:r>
      <w:r>
        <w:rPr>
          <w:rFonts w:ascii="Arial" w:eastAsia="Arial" w:hAnsi="Arial" w:cs="Arial"/>
          <w:b/>
          <w:color w:val="B0B0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353500"/>
          <w:sz w:val="18"/>
          <w:szCs w:val="18"/>
        </w:rPr>
        <w:t>removals</w:t>
      </w:r>
      <w:r>
        <w:rPr>
          <w:rFonts w:ascii="Arial" w:eastAsia="Arial" w:hAnsi="Arial" w:cs="Arial"/>
          <w:b/>
          <w:color w:val="757500"/>
          <w:sz w:val="18"/>
          <w:szCs w:val="18"/>
        </w:rPr>
        <w:t xml:space="preserve">, </w:t>
      </w:r>
      <w:r>
        <w:rPr>
          <w:rFonts w:ascii="Arial" w:eastAsia="Arial" w:hAnsi="Arial" w:cs="Arial"/>
          <w:color w:val="3B3B00"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color w:val="363600"/>
          <w:sz w:val="18"/>
          <w:szCs w:val="18"/>
        </w:rPr>
        <w:t>replacement</w:t>
      </w:r>
      <w:r>
        <w:rPr>
          <w:rFonts w:ascii="Arial" w:eastAsia="Arial" w:hAnsi="Arial" w:cs="Arial"/>
          <w:color w:val="A8A800"/>
          <w:sz w:val="18"/>
          <w:szCs w:val="18"/>
        </w:rPr>
        <w:t xml:space="preserve">. </w:t>
      </w:r>
      <w:proofErr w:type="gramStart"/>
      <w:r>
        <w:rPr>
          <w:rFonts w:ascii="Arial" w:eastAsia="Arial" w:hAnsi="Arial" w:cs="Arial"/>
          <w:color w:val="414100"/>
          <w:sz w:val="18"/>
          <w:szCs w:val="18"/>
        </w:rPr>
        <w:t>Current</w:t>
      </w:r>
      <w:proofErr w:type="gramEnd"/>
      <w:r>
        <w:rPr>
          <w:rFonts w:ascii="Arial" w:eastAsia="Arial" w:hAnsi="Arial" w:cs="Arial"/>
          <w:color w:val="414100"/>
          <w:sz w:val="18"/>
          <w:szCs w:val="18"/>
        </w:rPr>
        <w:t xml:space="preserve"> </w:t>
      </w:r>
      <w:r>
        <w:rPr>
          <w:rFonts w:ascii="Arial" w:eastAsia="Arial" w:hAnsi="Arial" w:cs="Arial"/>
          <w:color w:val="4A4A00"/>
          <w:sz w:val="18"/>
          <w:szCs w:val="18"/>
        </w:rPr>
        <w:t xml:space="preserve">budget </w:t>
      </w:r>
      <w:r>
        <w:rPr>
          <w:rFonts w:ascii="Arial" w:eastAsia="Arial" w:hAnsi="Arial" w:cs="Arial"/>
          <w:color w:val="4646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6A6A00"/>
          <w:sz w:val="18"/>
          <w:szCs w:val="18"/>
        </w:rPr>
        <w:t>$</w:t>
      </w:r>
      <w:r>
        <w:rPr>
          <w:rFonts w:ascii="Arial" w:eastAsia="Arial" w:hAnsi="Arial" w:cs="Arial"/>
          <w:color w:val="515100"/>
          <w:sz w:val="18"/>
          <w:szCs w:val="18"/>
        </w:rPr>
        <w:t>3,000</w:t>
      </w:r>
      <w:r>
        <w:rPr>
          <w:rFonts w:ascii="Arial" w:eastAsia="Arial" w:hAnsi="Arial" w:cs="Arial"/>
          <w:b/>
          <w:color w:val="5D5D00"/>
          <w:sz w:val="18"/>
          <w:szCs w:val="18"/>
        </w:rPr>
        <w:t>/</w:t>
      </w:r>
      <w:r>
        <w:rPr>
          <w:rFonts w:ascii="Arial" w:eastAsia="Arial" w:hAnsi="Arial" w:cs="Arial"/>
          <w:b/>
          <w:i/>
          <w:color w:val="3F3F00"/>
          <w:sz w:val="18"/>
          <w:szCs w:val="18"/>
        </w:rPr>
        <w:t>Year</w:t>
      </w:r>
      <w:r>
        <w:rPr>
          <w:rFonts w:ascii="Arial" w:eastAsia="Arial" w:hAnsi="Arial" w:cs="Arial"/>
          <w:color w:val="919100"/>
          <w:sz w:val="18"/>
          <w:szCs w:val="18"/>
        </w:rPr>
        <w:t xml:space="preserve">. </w:t>
      </w:r>
      <w:r>
        <w:rPr>
          <w:rFonts w:ascii="Arial" w:eastAsia="Arial" w:hAnsi="Arial" w:cs="Arial"/>
          <w:color w:val="555500"/>
          <w:sz w:val="18"/>
          <w:szCs w:val="18"/>
        </w:rPr>
        <w:t xml:space="preserve">Because </w:t>
      </w:r>
      <w:r>
        <w:rPr>
          <w:rFonts w:ascii="Arial" w:eastAsia="Arial" w:hAnsi="Arial" w:cs="Arial"/>
          <w:color w:val="69690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4A4A00"/>
          <w:sz w:val="18"/>
          <w:szCs w:val="18"/>
        </w:rPr>
        <w:t xml:space="preserve">City </w:t>
      </w:r>
      <w:r>
        <w:rPr>
          <w:rFonts w:ascii="Arial" w:eastAsia="Arial" w:hAnsi="Arial" w:cs="Arial"/>
          <w:color w:val="555500"/>
          <w:sz w:val="18"/>
          <w:szCs w:val="18"/>
        </w:rPr>
        <w:t xml:space="preserve">has </w:t>
      </w:r>
      <w:r>
        <w:rPr>
          <w:rFonts w:ascii="Arial" w:eastAsia="Arial" w:hAnsi="Arial" w:cs="Arial"/>
          <w:color w:val="474700"/>
          <w:sz w:val="18"/>
          <w:szCs w:val="18"/>
        </w:rPr>
        <w:t xml:space="preserve">decided </w:t>
      </w:r>
      <w:r>
        <w:rPr>
          <w:rFonts w:ascii="Arial" w:eastAsia="Arial" w:hAnsi="Arial" w:cs="Arial"/>
          <w:b/>
          <w:color w:val="3D3D00"/>
          <w:sz w:val="18"/>
          <w:szCs w:val="18"/>
        </w:rPr>
        <w:t xml:space="preserve">they </w:t>
      </w:r>
      <w:r>
        <w:rPr>
          <w:rFonts w:ascii="Arial" w:eastAsia="Arial" w:hAnsi="Arial" w:cs="Arial"/>
          <w:b/>
          <w:color w:val="484800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3B3B00"/>
          <w:sz w:val="18"/>
          <w:szCs w:val="18"/>
        </w:rPr>
        <w:t xml:space="preserve">no longer </w:t>
      </w:r>
      <w:r>
        <w:rPr>
          <w:rFonts w:ascii="Arial" w:eastAsia="Arial" w:hAnsi="Arial" w:cs="Arial"/>
          <w:b/>
          <w:color w:val="383800"/>
          <w:sz w:val="18"/>
          <w:szCs w:val="18"/>
        </w:rPr>
        <w:t xml:space="preserve">pay </w:t>
      </w:r>
      <w:r>
        <w:rPr>
          <w:rFonts w:ascii="Arial" w:eastAsia="Arial" w:hAnsi="Arial" w:cs="Arial"/>
          <w:b/>
          <w:color w:val="313100"/>
          <w:sz w:val="18"/>
          <w:szCs w:val="18"/>
        </w:rPr>
        <w:t xml:space="preserve">for </w:t>
      </w:r>
      <w:r>
        <w:rPr>
          <w:rFonts w:ascii="Arial" w:eastAsia="Arial" w:hAnsi="Arial" w:cs="Arial"/>
          <w:b/>
          <w:color w:val="393900"/>
          <w:sz w:val="18"/>
          <w:szCs w:val="18"/>
        </w:rPr>
        <w:t xml:space="preserve">problem </w:t>
      </w:r>
      <w:r>
        <w:rPr>
          <w:rFonts w:ascii="Arial" w:eastAsia="Arial" w:hAnsi="Arial" w:cs="Arial"/>
          <w:b/>
          <w:color w:val="3E3E00"/>
          <w:sz w:val="18"/>
          <w:szCs w:val="18"/>
        </w:rPr>
        <w:t xml:space="preserve">tree </w:t>
      </w:r>
      <w:r>
        <w:rPr>
          <w:rFonts w:ascii="Arial" w:eastAsia="Arial" w:hAnsi="Arial" w:cs="Arial"/>
          <w:b/>
          <w:color w:val="363600"/>
          <w:sz w:val="18"/>
          <w:szCs w:val="18"/>
        </w:rPr>
        <w:t>removals</w:t>
      </w:r>
      <w:r>
        <w:rPr>
          <w:rFonts w:ascii="Arial" w:eastAsia="Arial" w:hAnsi="Arial" w:cs="Arial"/>
          <w:b/>
          <w:color w:val="8181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444400"/>
          <w:sz w:val="18"/>
          <w:szCs w:val="18"/>
        </w:rPr>
        <w:t xml:space="preserve">we </w:t>
      </w:r>
      <w:r>
        <w:rPr>
          <w:rFonts w:ascii="Arial" w:eastAsia="Arial" w:hAnsi="Arial" w:cs="Arial"/>
          <w:b/>
          <w:color w:val="878700"/>
          <w:sz w:val="20"/>
          <w:szCs w:val="20"/>
        </w:rPr>
        <w:t xml:space="preserve">recommend </w:t>
      </w:r>
      <w:r>
        <w:rPr>
          <w:rFonts w:ascii="Arial" w:eastAsia="Arial" w:hAnsi="Arial" w:cs="Arial"/>
          <w:b/>
          <w:color w:val="7D7D00"/>
          <w:sz w:val="20"/>
          <w:szCs w:val="20"/>
        </w:rPr>
        <w:t xml:space="preserve">increasing </w:t>
      </w:r>
      <w:r>
        <w:rPr>
          <w:rFonts w:ascii="Arial" w:eastAsia="Arial" w:hAnsi="Arial" w:cs="Arial"/>
          <w:color w:val="727200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505000"/>
          <w:sz w:val="20"/>
          <w:szCs w:val="20"/>
        </w:rPr>
        <w:t xml:space="preserve">budget </w:t>
      </w:r>
      <w:r>
        <w:rPr>
          <w:rFonts w:ascii="Arial" w:eastAsia="Arial" w:hAnsi="Arial" w:cs="Arial"/>
          <w:b/>
          <w:color w:val="363600"/>
          <w:sz w:val="20"/>
          <w:szCs w:val="20"/>
        </w:rPr>
        <w:t xml:space="preserve">to </w:t>
      </w:r>
      <w:r>
        <w:rPr>
          <w:rFonts w:ascii="Arial" w:eastAsia="Arial" w:hAnsi="Arial" w:cs="Arial"/>
          <w:b/>
          <w:color w:val="484800"/>
          <w:sz w:val="20"/>
          <w:szCs w:val="20"/>
        </w:rPr>
        <w:t>$</w:t>
      </w:r>
      <w:r>
        <w:rPr>
          <w:rFonts w:ascii="Arial" w:eastAsia="Arial" w:hAnsi="Arial" w:cs="Arial"/>
          <w:b/>
          <w:color w:val="3D3D00"/>
          <w:sz w:val="20"/>
          <w:szCs w:val="20"/>
        </w:rPr>
        <w:t>6,000</w:t>
      </w:r>
      <w:r>
        <w:rPr>
          <w:rFonts w:ascii="Arial" w:eastAsia="Arial" w:hAnsi="Arial" w:cs="Arial"/>
          <w:b/>
          <w:color w:val="515100"/>
          <w:sz w:val="20"/>
          <w:szCs w:val="20"/>
        </w:rPr>
        <w:t>/</w:t>
      </w:r>
      <w:r>
        <w:rPr>
          <w:rFonts w:ascii="Arial" w:eastAsia="Arial" w:hAnsi="Arial" w:cs="Arial"/>
          <w:b/>
          <w:color w:val="3F3F00"/>
          <w:sz w:val="20"/>
          <w:szCs w:val="20"/>
        </w:rPr>
        <w:t xml:space="preserve">Year </w:t>
      </w:r>
    </w:p>
    <w:p w14:paraId="1E237DF6" w14:textId="77777777" w:rsidR="00AD2B41" w:rsidRDefault="005B56FD">
      <w:pPr>
        <w:widowControl w:val="0"/>
        <w:spacing w:before="638" w:after="0" w:line="276" w:lineRule="auto"/>
        <w:ind w:left="345" w:right="5011"/>
        <w:rPr>
          <w:rFonts w:ascii="Arial" w:eastAsia="Arial" w:hAnsi="Arial" w:cs="Arial"/>
          <w:b/>
          <w:color w:val="424200"/>
          <w:sz w:val="18"/>
          <w:szCs w:val="18"/>
        </w:rPr>
      </w:pPr>
      <w:r>
        <w:rPr>
          <w:rFonts w:ascii="Arial" w:eastAsia="Arial" w:hAnsi="Arial" w:cs="Arial"/>
          <w:color w:val="626200"/>
          <w:sz w:val="18"/>
          <w:szCs w:val="18"/>
        </w:rPr>
        <w:t xml:space="preserve">Utilities </w:t>
      </w:r>
      <w:r>
        <w:rPr>
          <w:rFonts w:ascii="Arial" w:eastAsia="Arial" w:hAnsi="Arial" w:cs="Arial"/>
          <w:b/>
          <w:color w:val="D7D700"/>
          <w:sz w:val="18"/>
          <w:szCs w:val="18"/>
        </w:rPr>
        <w:t xml:space="preserve">- </w:t>
      </w:r>
      <w:r>
        <w:rPr>
          <w:rFonts w:ascii="Arial" w:eastAsia="Arial" w:hAnsi="Arial" w:cs="Arial"/>
          <w:b/>
          <w:color w:val="575700"/>
          <w:sz w:val="18"/>
          <w:szCs w:val="18"/>
        </w:rPr>
        <w:t xml:space="preserve">Landscape </w:t>
      </w:r>
      <w:r>
        <w:rPr>
          <w:rFonts w:ascii="Arial" w:eastAsia="Arial" w:hAnsi="Arial" w:cs="Arial"/>
          <w:color w:val="393900"/>
          <w:sz w:val="18"/>
          <w:szCs w:val="18"/>
        </w:rPr>
        <w:t xml:space="preserve">Related </w:t>
      </w:r>
      <w:r>
        <w:rPr>
          <w:rFonts w:ascii="Arial" w:eastAsia="Arial" w:hAnsi="Arial" w:cs="Arial"/>
          <w:b/>
          <w:color w:val="424200"/>
          <w:sz w:val="18"/>
          <w:szCs w:val="18"/>
        </w:rPr>
        <w:t xml:space="preserve">Expense </w:t>
      </w:r>
    </w:p>
    <w:p w14:paraId="1E237DF7" w14:textId="77777777" w:rsidR="00AD2B41" w:rsidRDefault="005B56FD">
      <w:pPr>
        <w:widowControl w:val="0"/>
        <w:spacing w:before="72" w:after="0" w:line="276" w:lineRule="auto"/>
        <w:ind w:left="360" w:right="6772"/>
        <w:rPr>
          <w:rFonts w:ascii="Courier New" w:eastAsia="Courier New" w:hAnsi="Courier New" w:cs="Courier New"/>
          <w:b/>
          <w:color w:val="383800"/>
          <w:sz w:val="18"/>
          <w:szCs w:val="18"/>
        </w:rPr>
      </w:pPr>
      <w:r>
        <w:rPr>
          <w:rFonts w:ascii="Arial" w:eastAsia="Arial" w:hAnsi="Arial" w:cs="Arial"/>
          <w:b/>
          <w:color w:val="585800"/>
          <w:sz w:val="18"/>
          <w:szCs w:val="18"/>
        </w:rPr>
        <w:t xml:space="preserve">Electric </w:t>
      </w:r>
      <w:r>
        <w:rPr>
          <w:rFonts w:ascii="Arial" w:eastAsia="Arial" w:hAnsi="Arial" w:cs="Arial"/>
          <w:color w:val="F5F500"/>
          <w:sz w:val="18"/>
          <w:szCs w:val="18"/>
        </w:rPr>
        <w:t xml:space="preserve">- </w:t>
      </w:r>
      <w:r>
        <w:rPr>
          <w:rFonts w:ascii="Arial" w:eastAsia="Arial" w:hAnsi="Arial" w:cs="Arial"/>
          <w:color w:val="434300"/>
          <w:sz w:val="18"/>
          <w:szCs w:val="18"/>
        </w:rPr>
        <w:t>$</w:t>
      </w:r>
      <w:r>
        <w:rPr>
          <w:rFonts w:ascii="Arial" w:eastAsia="Arial" w:hAnsi="Arial" w:cs="Arial"/>
          <w:color w:val="444400"/>
          <w:sz w:val="18"/>
          <w:szCs w:val="18"/>
        </w:rPr>
        <w:t>700</w:t>
      </w:r>
      <w:r>
        <w:rPr>
          <w:rFonts w:ascii="Arial" w:eastAsia="Arial" w:hAnsi="Arial" w:cs="Arial"/>
          <w:b/>
          <w:i/>
          <w:color w:val="4D4D00"/>
          <w:sz w:val="18"/>
          <w:szCs w:val="18"/>
        </w:rPr>
        <w:t>/</w:t>
      </w:r>
      <w:r>
        <w:rPr>
          <w:rFonts w:ascii="Courier New" w:eastAsia="Courier New" w:hAnsi="Courier New" w:cs="Courier New"/>
          <w:b/>
          <w:color w:val="383800"/>
          <w:sz w:val="18"/>
          <w:szCs w:val="18"/>
        </w:rPr>
        <w:t xml:space="preserve">Year </w:t>
      </w:r>
    </w:p>
    <w:p w14:paraId="1E237DF8" w14:textId="77777777" w:rsidR="00AD2B41" w:rsidRDefault="005B56FD">
      <w:pPr>
        <w:widowControl w:val="0"/>
        <w:spacing w:before="67" w:after="0" w:line="276" w:lineRule="auto"/>
        <w:ind w:left="345" w:right="6743"/>
        <w:rPr>
          <w:rFonts w:ascii="Courier New" w:eastAsia="Courier New" w:hAnsi="Courier New" w:cs="Courier New"/>
          <w:b/>
          <w:color w:val="434300"/>
          <w:sz w:val="20"/>
          <w:szCs w:val="20"/>
        </w:rPr>
      </w:pPr>
      <w:r>
        <w:rPr>
          <w:rFonts w:ascii="Arial" w:eastAsia="Arial" w:hAnsi="Arial" w:cs="Arial"/>
          <w:b/>
          <w:color w:val="636300"/>
          <w:sz w:val="20"/>
          <w:szCs w:val="20"/>
        </w:rPr>
        <w:t xml:space="preserve">Water </w:t>
      </w:r>
      <w:r>
        <w:rPr>
          <w:rFonts w:ascii="Arial" w:eastAsia="Arial" w:hAnsi="Arial" w:cs="Arial"/>
          <w:color w:val="DEDE00"/>
          <w:sz w:val="20"/>
          <w:szCs w:val="20"/>
        </w:rPr>
        <w:t xml:space="preserve">- </w:t>
      </w:r>
      <w:r>
        <w:rPr>
          <w:rFonts w:ascii="Arial" w:eastAsia="Arial" w:hAnsi="Arial" w:cs="Arial"/>
          <w:color w:val="555500"/>
          <w:sz w:val="20"/>
          <w:szCs w:val="20"/>
        </w:rPr>
        <w:t>$</w:t>
      </w:r>
      <w:r>
        <w:rPr>
          <w:rFonts w:ascii="Arial" w:eastAsia="Arial" w:hAnsi="Arial" w:cs="Arial"/>
          <w:color w:val="4C4C00"/>
          <w:sz w:val="20"/>
          <w:szCs w:val="20"/>
        </w:rPr>
        <w:t>6800</w:t>
      </w:r>
      <w:r>
        <w:rPr>
          <w:rFonts w:ascii="Arial" w:eastAsia="Arial" w:hAnsi="Arial" w:cs="Arial"/>
          <w:color w:val="505000"/>
          <w:sz w:val="20"/>
          <w:szCs w:val="20"/>
        </w:rPr>
        <w:t>/</w:t>
      </w:r>
      <w:r>
        <w:rPr>
          <w:rFonts w:ascii="Courier New" w:eastAsia="Courier New" w:hAnsi="Courier New" w:cs="Courier New"/>
          <w:b/>
          <w:color w:val="434300"/>
          <w:sz w:val="20"/>
          <w:szCs w:val="20"/>
        </w:rPr>
        <w:t xml:space="preserve">Year </w:t>
      </w:r>
    </w:p>
    <w:p w14:paraId="1E237DF9" w14:textId="77777777" w:rsidR="00AD2B41" w:rsidRDefault="005B56FD">
      <w:pPr>
        <w:widowControl w:val="0"/>
        <w:spacing w:before="652" w:after="0" w:line="276" w:lineRule="auto"/>
        <w:ind w:left="360" w:right="5635"/>
        <w:rPr>
          <w:rFonts w:ascii="Courier New" w:eastAsia="Courier New" w:hAnsi="Courier New" w:cs="Courier New"/>
          <w:b/>
          <w:color w:val="434300"/>
          <w:sz w:val="20"/>
          <w:szCs w:val="20"/>
        </w:rPr>
      </w:pPr>
      <w:r>
        <w:rPr>
          <w:rFonts w:ascii="Arial" w:eastAsia="Arial" w:hAnsi="Arial" w:cs="Arial"/>
          <w:b/>
          <w:color w:val="414100"/>
          <w:sz w:val="20"/>
          <w:szCs w:val="20"/>
        </w:rPr>
        <w:t xml:space="preserve">Plant </w:t>
      </w:r>
      <w:r>
        <w:rPr>
          <w:rFonts w:ascii="Arial" w:eastAsia="Arial" w:hAnsi="Arial" w:cs="Arial"/>
          <w:b/>
          <w:color w:val="3B3B00"/>
          <w:sz w:val="20"/>
          <w:szCs w:val="20"/>
        </w:rPr>
        <w:t xml:space="preserve">Replacement </w:t>
      </w:r>
      <w:r>
        <w:rPr>
          <w:rFonts w:ascii="Arial" w:eastAsia="Arial" w:hAnsi="Arial" w:cs="Arial"/>
          <w:color w:val="F1F100"/>
          <w:sz w:val="20"/>
          <w:szCs w:val="20"/>
        </w:rPr>
        <w:t xml:space="preserve">- </w:t>
      </w:r>
      <w:r>
        <w:rPr>
          <w:rFonts w:ascii="Arial" w:eastAsia="Arial" w:hAnsi="Arial" w:cs="Arial"/>
          <w:color w:val="353500"/>
          <w:sz w:val="20"/>
          <w:szCs w:val="20"/>
        </w:rPr>
        <w:t>$</w:t>
      </w:r>
      <w:r>
        <w:rPr>
          <w:rFonts w:ascii="Arial" w:eastAsia="Arial" w:hAnsi="Arial" w:cs="Arial"/>
          <w:color w:val="3B3B00"/>
          <w:sz w:val="20"/>
          <w:szCs w:val="20"/>
        </w:rPr>
        <w:t>400</w:t>
      </w:r>
      <w:r>
        <w:rPr>
          <w:rFonts w:ascii="Courier New" w:eastAsia="Courier New" w:hAnsi="Courier New" w:cs="Courier New"/>
          <w:i/>
          <w:color w:val="454500"/>
          <w:sz w:val="20"/>
          <w:szCs w:val="20"/>
        </w:rPr>
        <w:t>/</w:t>
      </w:r>
      <w:r>
        <w:rPr>
          <w:rFonts w:ascii="Courier New" w:eastAsia="Courier New" w:hAnsi="Courier New" w:cs="Courier New"/>
          <w:b/>
          <w:color w:val="434300"/>
          <w:sz w:val="20"/>
          <w:szCs w:val="20"/>
        </w:rPr>
        <w:t xml:space="preserve">Year </w:t>
      </w:r>
    </w:p>
    <w:p w14:paraId="1E237DFA" w14:textId="77777777" w:rsidR="00AD2B41" w:rsidRDefault="005B56FD">
      <w:pPr>
        <w:widowControl w:val="0"/>
        <w:spacing w:before="297" w:after="0" w:line="276" w:lineRule="auto"/>
        <w:ind w:left="369" w:right="-62"/>
        <w:rPr>
          <w:rFonts w:ascii="Arial" w:eastAsia="Arial" w:hAnsi="Arial" w:cs="Arial"/>
          <w:b/>
          <w:color w:val="424200"/>
          <w:sz w:val="18"/>
          <w:szCs w:val="18"/>
        </w:rPr>
      </w:pPr>
      <w:r>
        <w:rPr>
          <w:rFonts w:ascii="Arial" w:eastAsia="Arial" w:hAnsi="Arial" w:cs="Arial"/>
          <w:b/>
          <w:color w:val="585800"/>
          <w:sz w:val="18"/>
          <w:szCs w:val="18"/>
        </w:rPr>
        <w:t xml:space="preserve">Miscellaneous </w:t>
      </w:r>
      <w:r>
        <w:rPr>
          <w:rFonts w:ascii="Arial" w:eastAsia="Arial" w:hAnsi="Arial" w:cs="Arial"/>
          <w:b/>
          <w:color w:val="656500"/>
          <w:sz w:val="18"/>
          <w:szCs w:val="18"/>
        </w:rPr>
        <w:t xml:space="preserve">Landscape </w:t>
      </w:r>
      <w:r>
        <w:rPr>
          <w:rFonts w:ascii="Arial" w:eastAsia="Arial" w:hAnsi="Arial" w:cs="Arial"/>
          <w:b/>
          <w:color w:val="505000"/>
          <w:sz w:val="18"/>
          <w:szCs w:val="18"/>
        </w:rPr>
        <w:t xml:space="preserve">Expenses </w:t>
      </w:r>
      <w:r>
        <w:rPr>
          <w:rFonts w:ascii="Arial" w:eastAsia="Arial" w:hAnsi="Arial" w:cs="Arial"/>
          <w:b/>
          <w:color w:val="494900"/>
          <w:sz w:val="18"/>
          <w:szCs w:val="18"/>
        </w:rPr>
        <w:t>(</w:t>
      </w:r>
      <w:r>
        <w:rPr>
          <w:rFonts w:ascii="Arial" w:eastAsia="Arial" w:hAnsi="Arial" w:cs="Arial"/>
          <w:color w:val="484800"/>
          <w:sz w:val="18"/>
          <w:szCs w:val="18"/>
        </w:rPr>
        <w:t xml:space="preserve">Bark </w:t>
      </w:r>
      <w:r>
        <w:rPr>
          <w:rFonts w:ascii="Times New Roman" w:eastAsia="Times New Roman" w:hAnsi="Times New Roman" w:cs="Times New Roman"/>
          <w:color w:val="474700"/>
          <w:sz w:val="18"/>
          <w:szCs w:val="18"/>
        </w:rPr>
        <w:t>mulch</w:t>
      </w:r>
      <w:r>
        <w:rPr>
          <w:rFonts w:ascii="Arial" w:eastAsia="Arial" w:hAnsi="Arial" w:cs="Arial"/>
          <w:color w:val="ECEC00"/>
          <w:sz w:val="18"/>
          <w:szCs w:val="18"/>
        </w:rPr>
        <w:t xml:space="preserve">, </w:t>
      </w:r>
      <w:r>
        <w:rPr>
          <w:rFonts w:ascii="Arial" w:eastAsia="Arial" w:hAnsi="Arial" w:cs="Arial"/>
          <w:color w:val="444400"/>
          <w:sz w:val="18"/>
          <w:szCs w:val="18"/>
        </w:rPr>
        <w:t>rock</w:t>
      </w:r>
      <w:r>
        <w:rPr>
          <w:rFonts w:ascii="Arial" w:eastAsia="Arial" w:hAnsi="Arial" w:cs="Arial"/>
          <w:b/>
          <w:color w:val="B9B9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454500"/>
          <w:sz w:val="18"/>
          <w:szCs w:val="18"/>
        </w:rPr>
        <w:t xml:space="preserve">grass </w:t>
      </w:r>
      <w:r>
        <w:rPr>
          <w:rFonts w:ascii="Arial" w:eastAsia="Arial" w:hAnsi="Arial" w:cs="Arial"/>
          <w:b/>
          <w:color w:val="464600"/>
          <w:sz w:val="18"/>
          <w:szCs w:val="18"/>
        </w:rPr>
        <w:t>seed</w:t>
      </w:r>
      <w:r>
        <w:rPr>
          <w:rFonts w:ascii="Arial" w:eastAsia="Arial" w:hAnsi="Arial" w:cs="Arial"/>
          <w:color w:val="E1E10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00"/>
          <w:sz w:val="18"/>
          <w:szCs w:val="18"/>
        </w:rPr>
        <w:t xml:space="preserve">top </w:t>
      </w:r>
      <w:r>
        <w:rPr>
          <w:rFonts w:ascii="Arial" w:eastAsia="Arial" w:hAnsi="Arial" w:cs="Arial"/>
          <w:b/>
          <w:color w:val="3F3F00"/>
          <w:sz w:val="18"/>
          <w:szCs w:val="18"/>
        </w:rPr>
        <w:t>dressing</w:t>
      </w:r>
      <w:r>
        <w:rPr>
          <w:rFonts w:ascii="Arial" w:eastAsia="Arial" w:hAnsi="Arial" w:cs="Arial"/>
          <w:b/>
          <w:color w:val="A3A300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600"/>
          <w:sz w:val="18"/>
          <w:szCs w:val="18"/>
        </w:rPr>
        <w:t>tools</w:t>
      </w:r>
      <w:r>
        <w:rPr>
          <w:rFonts w:ascii="Arial" w:eastAsia="Arial" w:hAnsi="Arial" w:cs="Arial"/>
          <w:color w:val="989800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color w:val="414100"/>
          <w:sz w:val="18"/>
          <w:szCs w:val="18"/>
        </w:rPr>
        <w:t>etc.</w:t>
      </w:r>
      <w:r>
        <w:rPr>
          <w:rFonts w:ascii="Arial" w:eastAsia="Arial" w:hAnsi="Arial" w:cs="Arial"/>
          <w:b/>
          <w:color w:val="424200"/>
          <w:sz w:val="18"/>
          <w:szCs w:val="18"/>
        </w:rPr>
        <w:t xml:space="preserve">) </w:t>
      </w:r>
    </w:p>
    <w:p w14:paraId="1E237DFB" w14:textId="77777777" w:rsidR="00AD2B41" w:rsidRDefault="005B56FD">
      <w:pPr>
        <w:widowControl w:val="0"/>
        <w:spacing w:before="1180" w:after="0" w:line="276" w:lineRule="auto"/>
        <w:ind w:right="7238"/>
        <w:rPr>
          <w:rFonts w:ascii="Arial" w:eastAsia="Arial" w:hAnsi="Arial" w:cs="Arial"/>
          <w:b/>
          <w:color w:val="3D3D00"/>
          <w:sz w:val="20"/>
          <w:szCs w:val="20"/>
        </w:rPr>
      </w:pPr>
      <w:r>
        <w:rPr>
          <w:rFonts w:ascii="Arial" w:eastAsia="Arial" w:hAnsi="Arial" w:cs="Arial"/>
          <w:b/>
          <w:color w:val="2E2E00"/>
          <w:sz w:val="20"/>
          <w:szCs w:val="20"/>
        </w:rPr>
        <w:t>Total</w:t>
      </w:r>
      <w:r>
        <w:rPr>
          <w:rFonts w:ascii="Arial" w:eastAsia="Arial" w:hAnsi="Arial" w:cs="Arial"/>
          <w:b/>
          <w:color w:val="C2C200"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color w:val="424200"/>
          <w:sz w:val="20"/>
          <w:szCs w:val="20"/>
        </w:rPr>
        <w:t>$</w:t>
      </w:r>
      <w:r>
        <w:rPr>
          <w:rFonts w:ascii="Arial" w:eastAsia="Arial" w:hAnsi="Arial" w:cs="Arial"/>
          <w:b/>
          <w:color w:val="3D3D00"/>
          <w:sz w:val="20"/>
          <w:szCs w:val="20"/>
        </w:rPr>
        <w:t xml:space="preserve">65,300 </w:t>
      </w:r>
    </w:p>
    <w:p w14:paraId="1E237DFC" w14:textId="77777777" w:rsidR="00AD2B41" w:rsidRDefault="005B56FD">
      <w:pPr>
        <w:widowControl w:val="0"/>
        <w:spacing w:after="0" w:line="276" w:lineRule="auto"/>
        <w:ind w:right="5313"/>
        <w:rPr>
          <w:rFonts w:ascii="Courier New" w:eastAsia="Courier New" w:hAnsi="Courier New" w:cs="Courier New"/>
          <w:b/>
          <w:color w:val="3F3F00"/>
          <w:sz w:val="20"/>
          <w:szCs w:val="20"/>
        </w:rPr>
      </w:pPr>
      <w:r>
        <w:rPr>
          <w:rFonts w:ascii="Arial" w:eastAsia="Arial" w:hAnsi="Arial" w:cs="Arial"/>
          <w:color w:val="484800"/>
          <w:sz w:val="20"/>
          <w:szCs w:val="20"/>
        </w:rPr>
        <w:t>Increase: $</w:t>
      </w:r>
      <w:r>
        <w:rPr>
          <w:rFonts w:ascii="Arial" w:eastAsia="Arial" w:hAnsi="Arial" w:cs="Arial"/>
          <w:color w:val="515100"/>
          <w:sz w:val="20"/>
          <w:szCs w:val="20"/>
        </w:rPr>
        <w:t>1,500</w:t>
      </w:r>
      <w:r>
        <w:rPr>
          <w:rFonts w:ascii="Arial" w:eastAsia="Arial" w:hAnsi="Arial" w:cs="Arial"/>
          <w:b/>
          <w:i/>
          <w:color w:val="4D4D00"/>
          <w:sz w:val="20"/>
          <w:szCs w:val="20"/>
        </w:rPr>
        <w:t>/</w:t>
      </w:r>
      <w:r>
        <w:rPr>
          <w:rFonts w:ascii="Courier New" w:eastAsia="Courier New" w:hAnsi="Courier New" w:cs="Courier New"/>
          <w:b/>
          <w:color w:val="3F3F00"/>
          <w:sz w:val="20"/>
          <w:szCs w:val="20"/>
        </w:rPr>
        <w:t xml:space="preserve">Year </w:t>
      </w:r>
    </w:p>
    <w:p w14:paraId="1E237DFD" w14:textId="77777777" w:rsidR="00AD2B41" w:rsidRDefault="00AD2B41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Arial" w:eastAsia="Arial" w:hAnsi="Arial" w:cs="Arial"/>
          <w:sz w:val="24"/>
          <w:szCs w:val="24"/>
        </w:rPr>
      </w:pPr>
      <w:bookmarkStart w:id="2" w:name="_v3dvtt2h1uiy" w:colFirst="0" w:colLast="0"/>
      <w:bookmarkEnd w:id="2"/>
    </w:p>
    <w:sectPr w:rsidR="00AD2B41">
      <w:pgSz w:w="12240" w:h="15840"/>
      <w:pgMar w:top="54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1DB3DFF-C7A8-4C97-9538-EBB8030AA5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26C7DB6-3AE9-4EAE-89EB-891EB0DACA5A}"/>
    <w:embedItalic r:id="rId3" w:fontKey="{610B88B6-942F-4A10-BE96-A45D29153EA5}"/>
  </w:font>
  <w:font w:name="Play">
    <w:charset w:val="00"/>
    <w:family w:val="auto"/>
    <w:pitch w:val="default"/>
    <w:embedRegular r:id="rId4" w:fontKey="{690A308C-E7B5-4E30-AFC7-BF47ED8313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762470-A80E-4AE5-8562-176D284C2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47665D-A9BA-42B0-A6A2-B2836C9A26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F140B"/>
    <w:multiLevelType w:val="multilevel"/>
    <w:tmpl w:val="628AC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17620"/>
    <w:multiLevelType w:val="multilevel"/>
    <w:tmpl w:val="EC5C226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984FFC"/>
    <w:multiLevelType w:val="multilevel"/>
    <w:tmpl w:val="598CE51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D72F7"/>
    <w:multiLevelType w:val="multilevel"/>
    <w:tmpl w:val="8D1AC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4B2F1C"/>
    <w:multiLevelType w:val="multilevel"/>
    <w:tmpl w:val="F3E2BA1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num w:numId="1" w16cid:durableId="1674838025">
    <w:abstractNumId w:val="2"/>
  </w:num>
  <w:num w:numId="2" w16cid:durableId="1698889971">
    <w:abstractNumId w:val="4"/>
  </w:num>
  <w:num w:numId="3" w16cid:durableId="2110852919">
    <w:abstractNumId w:val="3"/>
  </w:num>
  <w:num w:numId="4" w16cid:durableId="1290741235">
    <w:abstractNumId w:val="0"/>
  </w:num>
  <w:num w:numId="5" w16cid:durableId="2008822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B41"/>
    <w:rsid w:val="00487F86"/>
    <w:rsid w:val="005B56FD"/>
    <w:rsid w:val="00AD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37DAC"/>
  <w15:docId w15:val="{BE140FD1-0162-49F2-8C0B-FC91B3F5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4169</Characters>
  <Application>Microsoft Office Word</Application>
  <DocSecurity>0</DocSecurity>
  <Lines>34</Lines>
  <Paragraphs>9</Paragraphs>
  <ScaleCrop>false</ScaleCrop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Schwartz</cp:lastModifiedBy>
  <cp:revision>2</cp:revision>
  <dcterms:created xsi:type="dcterms:W3CDTF">2024-09-10T23:30:00Z</dcterms:created>
  <dcterms:modified xsi:type="dcterms:W3CDTF">2024-09-10T23:30:00Z</dcterms:modified>
</cp:coreProperties>
</file>