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6A2BA" w14:textId="77777777" w:rsidR="002F2DD8" w:rsidRPr="002F2DD8" w:rsidRDefault="002F2DD8" w:rsidP="002F2DD8">
      <w:pPr>
        <w:spacing w:after="0"/>
        <w:rPr>
          <w:rFonts w:ascii="Arial" w:hAnsi="Arial" w:cs="Arial"/>
          <w:sz w:val="32"/>
          <w:szCs w:val="32"/>
        </w:rPr>
      </w:pPr>
      <w:r w:rsidRPr="002F2DD8">
        <w:rPr>
          <w:rFonts w:ascii="Arial" w:hAnsi="Arial" w:cs="Arial"/>
          <w:sz w:val="32"/>
          <w:szCs w:val="32"/>
        </w:rPr>
        <w:t xml:space="preserve">The Colony at Edina Board Meeting Minutes </w:t>
      </w:r>
    </w:p>
    <w:p w14:paraId="21FDB14F" w14:textId="404D4096" w:rsidR="002F2DD8" w:rsidRPr="002F2DD8" w:rsidRDefault="00944A17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June 16</w:t>
      </w:r>
      <w:r w:rsidR="007729C9">
        <w:rPr>
          <w:rFonts w:ascii="Arial" w:hAnsi="Arial" w:cs="Arial"/>
        </w:rPr>
        <w:t>, 2020</w:t>
      </w:r>
    </w:p>
    <w:p w14:paraId="1C87E138" w14:textId="3B752BB1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23D7D9B1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Opening</w:t>
      </w:r>
    </w:p>
    <w:p w14:paraId="2AC7258E" w14:textId="5696A643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 xml:space="preserve">The regular meeting was called to </w:t>
      </w:r>
      <w:r w:rsidRPr="000D08BC">
        <w:rPr>
          <w:rFonts w:ascii="Arial" w:hAnsi="Arial" w:cs="Arial"/>
        </w:rPr>
        <w:t xml:space="preserve">order at </w:t>
      </w:r>
      <w:r w:rsidR="00E36106">
        <w:rPr>
          <w:rFonts w:ascii="Arial" w:hAnsi="Arial" w:cs="Arial"/>
        </w:rPr>
        <w:t>5:49</w:t>
      </w:r>
      <w:r w:rsidR="00F411A8" w:rsidRPr="000D08BC">
        <w:rPr>
          <w:rFonts w:ascii="Arial" w:hAnsi="Arial" w:cs="Arial"/>
        </w:rPr>
        <w:t>pm</w:t>
      </w:r>
      <w:r w:rsidRPr="002F2DD8">
        <w:rPr>
          <w:rFonts w:ascii="Arial" w:hAnsi="Arial" w:cs="Arial"/>
        </w:rPr>
        <w:t xml:space="preserve"> on </w:t>
      </w:r>
      <w:r w:rsidR="00944A17">
        <w:rPr>
          <w:rFonts w:ascii="Arial" w:hAnsi="Arial" w:cs="Arial"/>
        </w:rPr>
        <w:t>June 16</w:t>
      </w:r>
      <w:r w:rsidR="007729C9">
        <w:rPr>
          <w:rFonts w:ascii="Arial" w:hAnsi="Arial" w:cs="Arial"/>
        </w:rPr>
        <w:t xml:space="preserve">, </w:t>
      </w:r>
      <w:r w:rsidR="006A5C62">
        <w:rPr>
          <w:rFonts w:ascii="Arial" w:hAnsi="Arial" w:cs="Arial"/>
        </w:rPr>
        <w:t>2020</w:t>
      </w:r>
      <w:r w:rsidRPr="002F2DD8">
        <w:rPr>
          <w:rFonts w:ascii="Arial" w:hAnsi="Arial" w:cs="Arial"/>
        </w:rPr>
        <w:t xml:space="preserve"> in The Colony Commons by </w:t>
      </w:r>
      <w:r w:rsidR="00E36106">
        <w:rPr>
          <w:rFonts w:ascii="Arial" w:hAnsi="Arial" w:cs="Arial"/>
        </w:rPr>
        <w:t>Cindy Schneider</w:t>
      </w:r>
      <w:r w:rsidR="0088798E">
        <w:rPr>
          <w:rFonts w:ascii="Arial" w:hAnsi="Arial" w:cs="Arial"/>
        </w:rPr>
        <w:t xml:space="preserve"> (Jeff had to work late so we started without him)</w:t>
      </w:r>
      <w:r w:rsidR="00E47A29">
        <w:rPr>
          <w:rFonts w:ascii="Arial" w:hAnsi="Arial" w:cs="Arial"/>
        </w:rPr>
        <w:t>.</w:t>
      </w:r>
    </w:p>
    <w:p w14:paraId="34F892A7" w14:textId="3E16AF69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3F1ED0E2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Present</w:t>
      </w:r>
    </w:p>
    <w:p w14:paraId="1C403B21" w14:textId="6D89BD59" w:rsidR="002F2DD8" w:rsidRPr="002F2DD8" w:rsidRDefault="00D41A2B" w:rsidP="00D41A2B">
      <w:pPr>
        <w:spacing w:after="0"/>
        <w:ind w:left="48"/>
        <w:rPr>
          <w:rFonts w:ascii="Arial" w:hAnsi="Arial" w:cs="Arial"/>
        </w:rPr>
      </w:pPr>
      <w:r>
        <w:rPr>
          <w:rFonts w:ascii="Arial" w:hAnsi="Arial" w:cs="Arial"/>
        </w:rPr>
        <w:t xml:space="preserve">Jeff Hamm, President, </w:t>
      </w:r>
      <w:r w:rsidR="002F2DD8" w:rsidRPr="002F2DD8">
        <w:rPr>
          <w:rFonts w:ascii="Arial" w:hAnsi="Arial" w:cs="Arial"/>
        </w:rPr>
        <w:t>Mariah Shriver, Treasurer; Natalie Ionescu, Secretary; Kelly Neff, Hailey Ciardelli, Cindy Schneider</w:t>
      </w:r>
      <w:r w:rsidR="009D5FD5">
        <w:rPr>
          <w:rFonts w:ascii="Arial" w:hAnsi="Arial" w:cs="Arial"/>
        </w:rPr>
        <w:t>, Michelle Blessing, Karen Snyder</w:t>
      </w:r>
    </w:p>
    <w:p w14:paraId="67293056" w14:textId="77777777" w:rsidR="002F2DD8" w:rsidRPr="002F2DD8" w:rsidRDefault="002F2DD8" w:rsidP="002F2DD8">
      <w:pPr>
        <w:spacing w:after="0"/>
        <w:rPr>
          <w:rFonts w:ascii="Arial" w:hAnsi="Arial" w:cs="Arial"/>
        </w:rPr>
      </w:pPr>
    </w:p>
    <w:p w14:paraId="32303ACB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Absent</w:t>
      </w:r>
    </w:p>
    <w:p w14:paraId="035E4967" w14:textId="1C75FE0B" w:rsidR="006A5C62" w:rsidRDefault="00D41A2B" w:rsidP="002F2DD8">
      <w:pPr>
        <w:spacing w:after="0"/>
        <w:ind w:left="48"/>
        <w:rPr>
          <w:rFonts w:ascii="Arial" w:hAnsi="Arial" w:cs="Arial"/>
        </w:rPr>
      </w:pPr>
      <w:r>
        <w:rPr>
          <w:rFonts w:ascii="Arial" w:hAnsi="Arial" w:cs="Arial"/>
        </w:rPr>
        <w:t>N/A</w:t>
      </w:r>
    </w:p>
    <w:p w14:paraId="16F2FB93" w14:textId="77777777" w:rsidR="00387C83" w:rsidRPr="00032AC4" w:rsidRDefault="00387C83" w:rsidP="00032AC4">
      <w:pPr>
        <w:spacing w:after="0"/>
        <w:rPr>
          <w:rFonts w:ascii="Arial" w:hAnsi="Arial" w:cs="Arial"/>
        </w:rPr>
      </w:pPr>
    </w:p>
    <w:p w14:paraId="7432DA1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Agenda</w:t>
      </w:r>
    </w:p>
    <w:p w14:paraId="5DE6845E" w14:textId="3A2E7671" w:rsidR="002F2DD8" w:rsidRPr="002F2DD8" w:rsidRDefault="00032AC4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Karen Snyder adds pool reopening to the agenda under new business</w:t>
      </w:r>
      <w:r w:rsidR="006103E4">
        <w:rPr>
          <w:rFonts w:ascii="Arial" w:hAnsi="Arial" w:cs="Arial"/>
        </w:rPr>
        <w:t xml:space="preserve">. </w:t>
      </w:r>
      <w:r w:rsidR="002F2DD8" w:rsidRPr="002F2DD8">
        <w:rPr>
          <w:rFonts w:ascii="Arial" w:hAnsi="Arial" w:cs="Arial"/>
        </w:rPr>
        <w:t>The</w:t>
      </w:r>
      <w:r w:rsidR="009D5FD5">
        <w:rPr>
          <w:rFonts w:ascii="Arial" w:hAnsi="Arial" w:cs="Arial"/>
        </w:rPr>
        <w:t xml:space="preserve"> </w:t>
      </w:r>
      <w:r w:rsidR="002F2DD8" w:rsidRPr="002F2DD8">
        <w:rPr>
          <w:rFonts w:ascii="Arial" w:hAnsi="Arial" w:cs="Arial"/>
        </w:rPr>
        <w:t>agenda was unanimously approved</w:t>
      </w:r>
      <w:r w:rsidR="009D5FD5">
        <w:rPr>
          <w:rFonts w:ascii="Arial" w:hAnsi="Arial" w:cs="Arial"/>
        </w:rPr>
        <w:t xml:space="preserve"> as distributed</w:t>
      </w:r>
      <w:r w:rsidR="002F2DD8" w:rsidRPr="002F2DD8">
        <w:rPr>
          <w:rFonts w:ascii="Arial" w:hAnsi="Arial" w:cs="Arial"/>
        </w:rPr>
        <w:t>.</w:t>
      </w:r>
    </w:p>
    <w:p w14:paraId="6F70F179" w14:textId="4DFE7B67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5AEC9B4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Minutes</w:t>
      </w:r>
    </w:p>
    <w:p w14:paraId="420ECBFD" w14:textId="64EE3969" w:rsidR="002F2DD8" w:rsidRPr="002F2DD8" w:rsidRDefault="00F432AD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Cindy</w:t>
      </w:r>
      <w:r w:rsidR="00F411A8">
        <w:rPr>
          <w:rFonts w:ascii="Arial" w:hAnsi="Arial" w:cs="Arial"/>
        </w:rPr>
        <w:t xml:space="preserve"> </w:t>
      </w:r>
      <w:r w:rsidR="002F2DD8" w:rsidRPr="00F411A8">
        <w:rPr>
          <w:rFonts w:ascii="Arial" w:hAnsi="Arial" w:cs="Arial"/>
        </w:rPr>
        <w:t xml:space="preserve">motions to accept the </w:t>
      </w:r>
      <w:r w:rsidR="00D41A2B" w:rsidRPr="00F411A8">
        <w:rPr>
          <w:rFonts w:ascii="Arial" w:hAnsi="Arial" w:cs="Arial"/>
        </w:rPr>
        <w:t>Ma</w:t>
      </w:r>
      <w:r w:rsidR="00743F4B" w:rsidRPr="00F411A8">
        <w:rPr>
          <w:rFonts w:ascii="Arial" w:hAnsi="Arial" w:cs="Arial"/>
        </w:rPr>
        <w:t>y</w:t>
      </w:r>
      <w:r w:rsidR="002F2DD8" w:rsidRPr="00F411A8">
        <w:rPr>
          <w:rFonts w:ascii="Arial" w:hAnsi="Arial" w:cs="Arial"/>
        </w:rPr>
        <w:t xml:space="preserve"> minutes and </w:t>
      </w:r>
      <w:r>
        <w:rPr>
          <w:rFonts w:ascii="Arial" w:hAnsi="Arial" w:cs="Arial"/>
        </w:rPr>
        <w:t>Hailey</w:t>
      </w:r>
      <w:r w:rsidR="00F411A8">
        <w:rPr>
          <w:rFonts w:ascii="Arial" w:hAnsi="Arial" w:cs="Arial"/>
        </w:rPr>
        <w:t xml:space="preserve"> </w:t>
      </w:r>
      <w:r w:rsidR="002F2DD8" w:rsidRPr="00F411A8">
        <w:rPr>
          <w:rFonts w:ascii="Arial" w:hAnsi="Arial" w:cs="Arial"/>
        </w:rPr>
        <w:t>2nds. The minutes of the previous meeting were unanimously approved as distributed.</w:t>
      </w:r>
    </w:p>
    <w:p w14:paraId="4CB47BC8" w14:textId="46B99842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1559D5B4" w14:textId="67BFB127" w:rsidR="00387C83" w:rsidRDefault="00683598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Treasurer’s</w:t>
      </w:r>
      <w:r w:rsidR="0078548D">
        <w:rPr>
          <w:rFonts w:ascii="Arial" w:hAnsi="Arial" w:cs="Arial"/>
          <w:b/>
          <w:bCs/>
        </w:rPr>
        <w:t xml:space="preserve"> Report</w:t>
      </w:r>
    </w:p>
    <w:p w14:paraId="3FFC0441" w14:textId="77777777" w:rsidR="004A0EAB" w:rsidRDefault="004A0EAB" w:rsidP="002F2DD8">
      <w:pPr>
        <w:spacing w:after="0"/>
        <w:rPr>
          <w:rFonts w:ascii="Arial" w:hAnsi="Arial" w:cs="Arial"/>
          <w:b/>
          <w:bCs/>
        </w:rPr>
      </w:pPr>
    </w:p>
    <w:tbl>
      <w:tblPr>
        <w:tblW w:w="7213" w:type="dxa"/>
        <w:tblInd w:w="93" w:type="dxa"/>
        <w:tblLook w:val="04A0" w:firstRow="1" w:lastRow="0" w:firstColumn="1" w:lastColumn="0" w:noHBand="0" w:noVBand="1"/>
      </w:tblPr>
      <w:tblGrid>
        <w:gridCol w:w="3248"/>
        <w:gridCol w:w="3965"/>
      </w:tblGrid>
      <w:tr w:rsidR="00387C83" w:rsidRPr="00D00D49" w14:paraId="3F4B93AC" w14:textId="77777777" w:rsidTr="00522F88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bottom"/>
            <w:hideMark/>
          </w:tcPr>
          <w:p w14:paraId="02221F2A" w14:textId="77777777" w:rsidR="00387C83" w:rsidRPr="00E52C20" w:rsidRDefault="00387C83" w:rsidP="00522F88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52C20">
              <w:rPr>
                <w:rFonts w:ascii="Arial" w:hAnsi="Arial" w:cs="Arial"/>
                <w:b/>
                <w:bCs/>
                <w:color w:val="FFFFFF"/>
              </w:rPr>
              <w:t>Account Balances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BBB59" w:fill="9BBB59"/>
            <w:noWrap/>
            <w:vAlign w:val="bottom"/>
            <w:hideMark/>
          </w:tcPr>
          <w:p w14:paraId="7212336B" w14:textId="77777777" w:rsidR="00387C83" w:rsidRPr="00E52C20" w:rsidRDefault="00387C83" w:rsidP="00522F88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52C20">
              <w:rPr>
                <w:rFonts w:ascii="Arial" w:hAnsi="Arial" w:cs="Arial"/>
                <w:b/>
                <w:bCs/>
                <w:color w:val="FFFFFF"/>
              </w:rPr>
              <w:t>November 2019</w:t>
            </w:r>
          </w:p>
        </w:tc>
      </w:tr>
      <w:tr w:rsidR="00387C83" w:rsidRPr="00D00D49" w14:paraId="1B9EEA24" w14:textId="77777777" w:rsidTr="00522F88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0B5E" w14:textId="77777777" w:rsidR="00387C83" w:rsidRPr="00E52C20" w:rsidRDefault="00387C83" w:rsidP="00E52C20">
            <w:pPr>
              <w:spacing w:after="0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Operating Checking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5D7" w14:textId="4792ACA1" w:rsidR="00387C83" w:rsidRPr="00E52C20" w:rsidRDefault="00387C83" w:rsidP="00E52C2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$</w:t>
            </w:r>
            <w:r w:rsidR="009E70C3" w:rsidRPr="00E52C20">
              <w:rPr>
                <w:rFonts w:ascii="Arial" w:hAnsi="Arial" w:cs="Arial"/>
                <w:color w:val="000000"/>
              </w:rPr>
              <w:t>158,637.04</w:t>
            </w:r>
          </w:p>
        </w:tc>
      </w:tr>
      <w:tr w:rsidR="00387C83" w:rsidRPr="00D00D49" w14:paraId="23A8CDCB" w14:textId="77777777" w:rsidTr="00522F88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232C" w14:textId="77777777" w:rsidR="00387C83" w:rsidRPr="00E52C20" w:rsidRDefault="00387C83" w:rsidP="00E52C20">
            <w:pPr>
              <w:spacing w:after="0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 xml:space="preserve">Operating Savings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1C63" w14:textId="65530F2A" w:rsidR="00387C83" w:rsidRPr="00E52C20" w:rsidRDefault="00387C83" w:rsidP="00E52C2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$35,83</w:t>
            </w:r>
            <w:r w:rsidR="001530C2" w:rsidRPr="00E52C20">
              <w:rPr>
                <w:rFonts w:ascii="Arial" w:hAnsi="Arial" w:cs="Arial"/>
                <w:color w:val="000000"/>
              </w:rPr>
              <w:t>2</w:t>
            </w:r>
            <w:r w:rsidRPr="00E52C20">
              <w:rPr>
                <w:rFonts w:ascii="Arial" w:hAnsi="Arial" w:cs="Arial"/>
                <w:color w:val="000000"/>
              </w:rPr>
              <w:t>.</w:t>
            </w:r>
            <w:r w:rsidR="001530C2" w:rsidRPr="00E52C20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387C83" w:rsidRPr="00D00D49" w14:paraId="5E3DE0B4" w14:textId="77777777" w:rsidTr="00522F88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B7B2" w14:textId="77777777" w:rsidR="00387C83" w:rsidRPr="00E52C20" w:rsidRDefault="00387C83" w:rsidP="00E52C20">
            <w:pPr>
              <w:spacing w:after="0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Replacement Reserves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E0F" w14:textId="6AD5307D" w:rsidR="00387C83" w:rsidRPr="00E52C20" w:rsidRDefault="00387C83" w:rsidP="00E52C2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$</w:t>
            </w:r>
            <w:r w:rsidR="001530C2" w:rsidRPr="00E52C20">
              <w:rPr>
                <w:rFonts w:ascii="Arial" w:hAnsi="Arial" w:cs="Arial"/>
                <w:color w:val="000000"/>
              </w:rPr>
              <w:t>202,708.92</w:t>
            </w:r>
          </w:p>
        </w:tc>
      </w:tr>
      <w:tr w:rsidR="00387C83" w:rsidRPr="00D00D49" w14:paraId="3A0BEC5F" w14:textId="77777777" w:rsidTr="00522F88">
        <w:trPr>
          <w:trHeight w:val="353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51F4" w14:textId="77777777" w:rsidR="00387C83" w:rsidRPr="00E52C20" w:rsidRDefault="00387C83" w:rsidP="00E52C20">
            <w:pPr>
              <w:spacing w:after="0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CD Replacement Reserves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BB15" w14:textId="0FB228EB" w:rsidR="00387C83" w:rsidRPr="00E52C20" w:rsidRDefault="00387C83" w:rsidP="00E52C20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E52C20">
              <w:rPr>
                <w:rFonts w:ascii="Arial" w:hAnsi="Arial" w:cs="Arial"/>
                <w:color w:val="000000"/>
              </w:rPr>
              <w:t>$244,941.35</w:t>
            </w:r>
            <w:r w:rsidR="001530C2" w:rsidRPr="00E52C20">
              <w:rPr>
                <w:rFonts w:ascii="Arial" w:hAnsi="Arial" w:cs="Arial"/>
                <w:color w:val="000000"/>
              </w:rPr>
              <w:t xml:space="preserve"> </w:t>
            </w:r>
            <w:r w:rsidRPr="00E52C20">
              <w:rPr>
                <w:rFonts w:ascii="Arial" w:hAnsi="Arial" w:cs="Arial"/>
                <w:color w:val="000000"/>
              </w:rPr>
              <w:t xml:space="preserve">(CD and savings) </w:t>
            </w:r>
          </w:p>
        </w:tc>
      </w:tr>
    </w:tbl>
    <w:p w14:paraId="0242F1EF" w14:textId="77777777" w:rsidR="004A0EAB" w:rsidRPr="004A0EAB" w:rsidRDefault="004A0EAB" w:rsidP="004A0EAB">
      <w:pPr>
        <w:spacing w:after="0"/>
        <w:rPr>
          <w:rFonts w:ascii="Arial" w:hAnsi="Arial" w:cs="Arial"/>
        </w:rPr>
      </w:pPr>
    </w:p>
    <w:p w14:paraId="68C5F753" w14:textId="59C8AA87" w:rsidR="00387C83" w:rsidRDefault="00AC2F23" w:rsidP="0068359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Roofs are done and paid for</w:t>
      </w:r>
    </w:p>
    <w:p w14:paraId="0C5F12A2" w14:textId="4D81E526" w:rsidR="00AC2F23" w:rsidRDefault="00AC2F23" w:rsidP="0068359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Homeowner behind on dues is caught up</w:t>
      </w:r>
    </w:p>
    <w:p w14:paraId="0B40B441" w14:textId="697E548C" w:rsidR="00AC2F23" w:rsidRPr="000D08BC" w:rsidRDefault="0088798E" w:rsidP="0068359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C2F23">
        <w:rPr>
          <w:rFonts w:ascii="Arial" w:hAnsi="Arial" w:cs="Arial"/>
        </w:rPr>
        <w:t>e have some small fees outstanding, but no homeowners are behind</w:t>
      </w:r>
    </w:p>
    <w:p w14:paraId="1D9FE601" w14:textId="1A477F25" w:rsidR="00683598" w:rsidRDefault="00683598" w:rsidP="002F2DD8">
      <w:pPr>
        <w:spacing w:after="0"/>
        <w:rPr>
          <w:rFonts w:ascii="Arial" w:hAnsi="Arial" w:cs="Arial"/>
          <w:b/>
          <w:bCs/>
        </w:rPr>
      </w:pPr>
    </w:p>
    <w:p w14:paraId="43E56C8F" w14:textId="7F9755B1" w:rsidR="00683598" w:rsidRPr="002F2DD8" w:rsidRDefault="00683598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Management Report</w:t>
      </w:r>
    </w:p>
    <w:p w14:paraId="2F766A2F" w14:textId="323984C1" w:rsidR="00C6414C" w:rsidRDefault="00683598" w:rsidP="00E36106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 w:rsidRPr="00683598">
        <w:rPr>
          <w:rFonts w:ascii="Arial" w:hAnsi="Arial" w:cs="Arial"/>
        </w:rPr>
        <w:t xml:space="preserve">Roofing project </w:t>
      </w:r>
      <w:r w:rsidR="00E36106">
        <w:rPr>
          <w:rFonts w:ascii="Arial" w:hAnsi="Arial" w:cs="Arial"/>
        </w:rPr>
        <w:t>is complete!</w:t>
      </w:r>
    </w:p>
    <w:p w14:paraId="63A6B23C" w14:textId="674FD27B" w:rsidR="00E36106" w:rsidRDefault="00E36106" w:rsidP="00E36106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Concrete repair for this year is complete!</w:t>
      </w:r>
    </w:p>
    <w:p w14:paraId="7C4A9E0F" w14:textId="0B3B8B54" w:rsidR="005520F7" w:rsidRDefault="005520F7" w:rsidP="00E36106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few areas have been </w:t>
      </w:r>
      <w:r w:rsidR="00822D78">
        <w:rPr>
          <w:rFonts w:ascii="Arial" w:hAnsi="Arial" w:cs="Arial"/>
        </w:rPr>
        <w:t>targeted for tuckpoint work</w:t>
      </w:r>
    </w:p>
    <w:p w14:paraId="065CD6C8" w14:textId="6CFEF3E3" w:rsidR="00822D78" w:rsidRDefault="00822D78" w:rsidP="00822D78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Michelle will work on getting some bids</w:t>
      </w:r>
    </w:p>
    <w:p w14:paraId="4A35D852" w14:textId="3D57F83A" w:rsidR="00877DBF" w:rsidRDefault="00877DBF" w:rsidP="00E36106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HUD agreement</w:t>
      </w:r>
      <w:r w:rsidR="0088798E">
        <w:rPr>
          <w:rFonts w:ascii="Arial" w:hAnsi="Arial" w:cs="Arial"/>
        </w:rPr>
        <w:t xml:space="preserve"> status</w:t>
      </w:r>
    </w:p>
    <w:p w14:paraId="72C6F11F" w14:textId="20610DEB" w:rsidR="00A03A8A" w:rsidRDefault="00A03A8A" w:rsidP="00A03A8A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Nothing new </w:t>
      </w:r>
    </w:p>
    <w:p w14:paraId="5D5398D9" w14:textId="1C945FFB" w:rsidR="00877DBF" w:rsidRDefault="00877DBF" w:rsidP="006103E4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Maintenance tech update</w:t>
      </w:r>
    </w:p>
    <w:p w14:paraId="4BA84F17" w14:textId="73909210" w:rsidR="00822591" w:rsidRPr="00822591" w:rsidRDefault="00822591" w:rsidP="00822591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Nathan has been offered the job with a start date of July 1</w:t>
      </w:r>
    </w:p>
    <w:p w14:paraId="544348EF" w14:textId="77777777" w:rsidR="00A76250" w:rsidRDefault="00A76250" w:rsidP="006103E4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Project bids</w:t>
      </w:r>
    </w:p>
    <w:p w14:paraId="5F26FB93" w14:textId="168D2AFA" w:rsidR="009C4192" w:rsidRDefault="009C4192" w:rsidP="00A76250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French drain/landscaping at 6328 top of stair leading to 1L/1M</w:t>
      </w:r>
      <w:r w:rsidR="00A76250">
        <w:rPr>
          <w:rFonts w:ascii="Arial" w:hAnsi="Arial" w:cs="Arial"/>
        </w:rPr>
        <w:t xml:space="preserve"> - </w:t>
      </w:r>
      <w:r w:rsidRPr="00A76250">
        <w:rPr>
          <w:rFonts w:ascii="Arial" w:hAnsi="Arial" w:cs="Arial"/>
        </w:rPr>
        <w:t xml:space="preserve">Lundseth </w:t>
      </w:r>
      <w:r w:rsidR="008027E1">
        <w:rPr>
          <w:rFonts w:ascii="Arial" w:hAnsi="Arial" w:cs="Arial"/>
        </w:rPr>
        <w:t xml:space="preserve">recommended grating </w:t>
      </w:r>
      <w:r w:rsidR="00226D74">
        <w:rPr>
          <w:rFonts w:ascii="Arial" w:hAnsi="Arial" w:cs="Arial"/>
        </w:rPr>
        <w:t xml:space="preserve">($2600/patio) </w:t>
      </w:r>
      <w:r w:rsidRPr="00A76250">
        <w:rPr>
          <w:rFonts w:ascii="Arial" w:hAnsi="Arial" w:cs="Arial"/>
        </w:rPr>
        <w:t>and Fennes</w:t>
      </w:r>
      <w:r w:rsidR="008027E1">
        <w:rPr>
          <w:rFonts w:ascii="Arial" w:hAnsi="Arial" w:cs="Arial"/>
        </w:rPr>
        <w:t xml:space="preserve"> would do French drain </w:t>
      </w:r>
      <w:r w:rsidR="00226D74">
        <w:rPr>
          <w:rFonts w:ascii="Arial" w:hAnsi="Arial" w:cs="Arial"/>
        </w:rPr>
        <w:t>($2500)</w:t>
      </w:r>
    </w:p>
    <w:p w14:paraId="40B6687A" w14:textId="6D2D2D0E" w:rsidR="00FC443A" w:rsidRPr="00A76250" w:rsidRDefault="00FC443A" w:rsidP="00FC443A">
      <w:pPr>
        <w:pStyle w:val="ListParagraph"/>
        <w:numPr>
          <w:ilvl w:val="2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Michelle will get a third bid</w:t>
      </w:r>
      <w:r w:rsidR="00595FDF">
        <w:rPr>
          <w:rFonts w:ascii="Arial" w:hAnsi="Arial" w:cs="Arial"/>
        </w:rPr>
        <w:t xml:space="preserve"> and look at replacing existing French drain </w:t>
      </w:r>
      <w:r w:rsidR="0088798E">
        <w:rPr>
          <w:rFonts w:ascii="Arial" w:hAnsi="Arial" w:cs="Arial"/>
        </w:rPr>
        <w:t>as well</w:t>
      </w:r>
    </w:p>
    <w:p w14:paraId="32698668" w14:textId="134BCA4A" w:rsidR="009C4192" w:rsidRDefault="009C4192" w:rsidP="00A76250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Tree trimming and removal </w:t>
      </w:r>
      <w:r w:rsidR="00A76250">
        <w:rPr>
          <w:rFonts w:ascii="Arial" w:hAnsi="Arial" w:cs="Arial"/>
        </w:rPr>
        <w:t xml:space="preserve">- </w:t>
      </w:r>
      <w:r w:rsidRPr="00A76250">
        <w:rPr>
          <w:rFonts w:ascii="Arial" w:hAnsi="Arial" w:cs="Arial"/>
        </w:rPr>
        <w:t>SAV-A-TREE</w:t>
      </w:r>
      <w:r w:rsidR="003774A1">
        <w:rPr>
          <w:rFonts w:ascii="Arial" w:hAnsi="Arial" w:cs="Arial"/>
        </w:rPr>
        <w:t xml:space="preserve"> (</w:t>
      </w:r>
      <w:r w:rsidR="0058239B">
        <w:rPr>
          <w:rFonts w:ascii="Arial" w:hAnsi="Arial" w:cs="Arial"/>
        </w:rPr>
        <w:t>$</w:t>
      </w:r>
      <w:r w:rsidR="003774A1">
        <w:rPr>
          <w:rFonts w:ascii="Arial" w:hAnsi="Arial" w:cs="Arial"/>
        </w:rPr>
        <w:t>6,</w:t>
      </w:r>
      <w:r w:rsidR="0058239B">
        <w:rPr>
          <w:rFonts w:ascii="Arial" w:hAnsi="Arial" w:cs="Arial"/>
        </w:rPr>
        <w:t>336)</w:t>
      </w:r>
    </w:p>
    <w:p w14:paraId="5D9C4203" w14:textId="39AA0691" w:rsidR="004B5F34" w:rsidRPr="00A76250" w:rsidRDefault="004B5F34" w:rsidP="004B5F34">
      <w:pPr>
        <w:pStyle w:val="ListParagraph"/>
        <w:numPr>
          <w:ilvl w:val="2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walk around </w:t>
      </w:r>
      <w:r w:rsidR="00CE0ECB">
        <w:rPr>
          <w:rFonts w:ascii="Arial" w:hAnsi="Arial" w:cs="Arial"/>
        </w:rPr>
        <w:t>and look at the proposed trimming as a group</w:t>
      </w:r>
    </w:p>
    <w:p w14:paraId="294B4A4E" w14:textId="2E3907C4" w:rsidR="001765B3" w:rsidRDefault="009C4192" w:rsidP="00A76250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Common area carpet cleaning </w:t>
      </w:r>
      <w:r w:rsidR="00CE0ECB">
        <w:rPr>
          <w:rFonts w:ascii="Arial" w:hAnsi="Arial" w:cs="Arial"/>
        </w:rPr>
        <w:t>–</w:t>
      </w:r>
      <w:r w:rsidR="00A76250">
        <w:rPr>
          <w:rFonts w:ascii="Arial" w:hAnsi="Arial" w:cs="Arial"/>
        </w:rPr>
        <w:t xml:space="preserve"> </w:t>
      </w:r>
      <w:r w:rsidR="00880711">
        <w:rPr>
          <w:rFonts w:ascii="Arial" w:hAnsi="Arial" w:cs="Arial"/>
        </w:rPr>
        <w:t>we have a carpet cleaner so Nathan will do this when he starts</w:t>
      </w:r>
    </w:p>
    <w:p w14:paraId="3F98B604" w14:textId="619F8FB6" w:rsidR="009C4192" w:rsidRDefault="007D4447" w:rsidP="001765B3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Pool cover - Horizon </w:t>
      </w:r>
      <w:r w:rsidR="00D93D07">
        <w:rPr>
          <w:rFonts w:ascii="Arial" w:hAnsi="Arial" w:cs="Arial"/>
        </w:rPr>
        <w:t>(fabric: $</w:t>
      </w:r>
      <w:r w:rsidR="00990A59">
        <w:rPr>
          <w:rFonts w:ascii="Arial" w:hAnsi="Arial" w:cs="Arial"/>
        </w:rPr>
        <w:t xml:space="preserve">5914 or mesh $7112) </w:t>
      </w:r>
      <w:r>
        <w:rPr>
          <w:rFonts w:ascii="Arial" w:hAnsi="Arial" w:cs="Arial"/>
        </w:rPr>
        <w:t>and Northern Aire</w:t>
      </w:r>
      <w:r w:rsidR="00C958F6">
        <w:rPr>
          <w:rFonts w:ascii="Arial" w:hAnsi="Arial" w:cs="Arial"/>
        </w:rPr>
        <w:t>/current vendor</w:t>
      </w:r>
      <w:r w:rsidR="00D93D07">
        <w:rPr>
          <w:rFonts w:ascii="Arial" w:hAnsi="Arial" w:cs="Arial"/>
        </w:rPr>
        <w:t xml:space="preserve"> (</w:t>
      </w:r>
      <w:r w:rsidR="00990A59">
        <w:rPr>
          <w:rFonts w:ascii="Arial" w:hAnsi="Arial" w:cs="Arial"/>
        </w:rPr>
        <w:t xml:space="preserve">mesh </w:t>
      </w:r>
      <w:r w:rsidR="00D93D07">
        <w:rPr>
          <w:rFonts w:ascii="Arial" w:hAnsi="Arial" w:cs="Arial"/>
        </w:rPr>
        <w:t>$6789)</w:t>
      </w:r>
    </w:p>
    <w:p w14:paraId="41593460" w14:textId="27E176BE" w:rsidR="00041355" w:rsidRDefault="00041355" w:rsidP="00041355">
      <w:pPr>
        <w:pStyle w:val="ListParagraph"/>
        <w:numPr>
          <w:ilvl w:val="2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Let’s wait until August to reassess before purchasing </w:t>
      </w:r>
    </w:p>
    <w:p w14:paraId="0FD5D129" w14:textId="75DC02B1" w:rsidR="009C4192" w:rsidRDefault="009C4192" w:rsidP="006103E4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Fiscal year end information packet sent 6/11</w:t>
      </w:r>
    </w:p>
    <w:p w14:paraId="080EE2C1" w14:textId="14603365" w:rsidR="009C4192" w:rsidRDefault="009C4192" w:rsidP="006103E4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Ballot packet to be sent 6/19</w:t>
      </w:r>
    </w:p>
    <w:p w14:paraId="49A05D2B" w14:textId="257927CA" w:rsidR="009C4192" w:rsidRDefault="009C4192" w:rsidP="006103E4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Comcast outdoor event scheduled this month cancelled due to COVID-19</w:t>
      </w:r>
    </w:p>
    <w:p w14:paraId="33F837F1" w14:textId="34E68978" w:rsidR="009C4192" w:rsidRDefault="009C4192" w:rsidP="009C4192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Considering a virtual event</w:t>
      </w:r>
    </w:p>
    <w:p w14:paraId="1F00FB38" w14:textId="77777777" w:rsidR="001765B3" w:rsidRDefault="009C4192" w:rsidP="001765B3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Fire Marshal visited last week</w:t>
      </w:r>
    </w:p>
    <w:p w14:paraId="0B3497F7" w14:textId="35D4AC57" w:rsidR="009C4192" w:rsidRPr="001765B3" w:rsidRDefault="009C4192" w:rsidP="001765B3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 w:rsidRPr="001765B3">
        <w:rPr>
          <w:rFonts w:ascii="Arial" w:hAnsi="Arial" w:cs="Arial"/>
        </w:rPr>
        <w:t>Kevin mentioned grills on decks</w:t>
      </w:r>
    </w:p>
    <w:p w14:paraId="7729EE07" w14:textId="5710AD7F" w:rsidR="009C4192" w:rsidRDefault="009C4192" w:rsidP="009C4192">
      <w:pPr>
        <w:pStyle w:val="ListParagraph"/>
        <w:numPr>
          <w:ilvl w:val="0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need </w:t>
      </w:r>
      <w:r w:rsidR="001F66F3">
        <w:rPr>
          <w:rFonts w:ascii="Arial" w:hAnsi="Arial" w:cs="Arial"/>
        </w:rPr>
        <w:t>a new pressure washer</w:t>
      </w:r>
    </w:p>
    <w:p w14:paraId="35DCB92E" w14:textId="1469B7AE" w:rsidR="001F66F3" w:rsidRPr="00683598" w:rsidRDefault="001F66F3" w:rsidP="001F66F3">
      <w:pPr>
        <w:pStyle w:val="ListParagraph"/>
        <w:numPr>
          <w:ilvl w:val="1"/>
          <w:numId w:val="2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Nathan and Kevin will l</w:t>
      </w:r>
      <w:r w:rsidR="001F5CCA">
        <w:rPr>
          <w:rFonts w:ascii="Arial" w:hAnsi="Arial" w:cs="Arial"/>
        </w:rPr>
        <w:t>ook into options (will likely be $400-500)</w:t>
      </w:r>
    </w:p>
    <w:p w14:paraId="28DDC1A6" w14:textId="0F97F8B2" w:rsidR="0067200E" w:rsidRDefault="0067200E" w:rsidP="0078548D">
      <w:pPr>
        <w:spacing w:after="0"/>
        <w:rPr>
          <w:rFonts w:ascii="Arial" w:hAnsi="Arial" w:cs="Arial"/>
          <w:b/>
          <w:bCs/>
        </w:rPr>
      </w:pPr>
    </w:p>
    <w:p w14:paraId="4E36A483" w14:textId="6577329E" w:rsidR="0078548D" w:rsidRPr="002F2DD8" w:rsidRDefault="0078548D" w:rsidP="0078548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Action Items</w:t>
      </w:r>
    </w:p>
    <w:p w14:paraId="057693A8" w14:textId="13467205" w:rsidR="00AC6AF5" w:rsidRPr="00710B53" w:rsidRDefault="00AC6AF5" w:rsidP="00FB403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Distribution of new Rules and Regulations</w:t>
      </w:r>
    </w:p>
    <w:p w14:paraId="1090F546" w14:textId="150702C6" w:rsidR="00710B53" w:rsidRPr="00585EAE" w:rsidRDefault="00710B53" w:rsidP="00710B53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Cindy believes it should be up to the new board to make revisions</w:t>
      </w:r>
      <w:r w:rsidR="00DB4D1D">
        <w:rPr>
          <w:rFonts w:ascii="Arial" w:hAnsi="Arial" w:cs="Arial"/>
        </w:rPr>
        <w:t xml:space="preserve"> and that we should revisit the vote we made last month to remove the weight limit on </w:t>
      </w:r>
      <w:r w:rsidR="00DF714A">
        <w:rPr>
          <w:rFonts w:ascii="Arial" w:hAnsi="Arial" w:cs="Arial"/>
        </w:rPr>
        <w:t>dogs</w:t>
      </w:r>
    </w:p>
    <w:p w14:paraId="49021788" w14:textId="321438EC" w:rsidR="00585EAE" w:rsidRPr="00DC0851" w:rsidRDefault="00DA4F90" w:rsidP="00585EAE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rest of the board disagrees and when there is a new board, Cindy can bring it up for a re-vote</w:t>
      </w:r>
    </w:p>
    <w:p w14:paraId="4CD885E8" w14:textId="1D02649D" w:rsidR="00DC0851" w:rsidRPr="00AC6AF5" w:rsidRDefault="00DC0851" w:rsidP="00585EAE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Michelle </w:t>
      </w:r>
      <w:r w:rsidR="00BD1C67">
        <w:rPr>
          <w:rFonts w:ascii="Arial" w:hAnsi="Arial" w:cs="Arial"/>
        </w:rPr>
        <w:t>will edit the document accordingly so it can be sent to homeowners</w:t>
      </w:r>
    </w:p>
    <w:p w14:paraId="28AE88EB" w14:textId="3C9534ED" w:rsidR="00AC6AF5" w:rsidRPr="00794C19" w:rsidRDefault="00794C19" w:rsidP="00FB403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Approve proposed fines</w:t>
      </w:r>
    </w:p>
    <w:p w14:paraId="0C41B563" w14:textId="77777777" w:rsidR="00095674" w:rsidRDefault="00095674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$15/box for boxes that aren’t broken down</w:t>
      </w:r>
    </w:p>
    <w:p w14:paraId="4FD83DB4" w14:textId="055BA8CB" w:rsidR="00095674" w:rsidRDefault="00095674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$25 for dog poop that isn’t picked up</w:t>
      </w:r>
      <w:r w:rsidR="00171630">
        <w:rPr>
          <w:rFonts w:ascii="Arial" w:hAnsi="Arial" w:cs="Arial"/>
        </w:rPr>
        <w:t xml:space="preserve"> (per occurrence)</w:t>
      </w:r>
    </w:p>
    <w:p w14:paraId="35C3F8B5" w14:textId="77777777" w:rsidR="00095674" w:rsidRDefault="00095674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$100 for charging electric vehicles </w:t>
      </w:r>
    </w:p>
    <w:p w14:paraId="3A291B2F" w14:textId="1F475535" w:rsidR="00095674" w:rsidRDefault="00095674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$25/month for neglecting to have furnace inspected </w:t>
      </w:r>
      <w:r w:rsidR="006D3DFF">
        <w:rPr>
          <w:rFonts w:ascii="Arial" w:hAnsi="Arial" w:cs="Arial"/>
        </w:rPr>
        <w:t xml:space="preserve">(after </w:t>
      </w:r>
      <w:r w:rsidR="00171630">
        <w:rPr>
          <w:rFonts w:ascii="Arial" w:hAnsi="Arial" w:cs="Arial"/>
        </w:rPr>
        <w:t>30-day</w:t>
      </w:r>
      <w:r w:rsidR="006D3DFF">
        <w:rPr>
          <w:rFonts w:ascii="Arial" w:hAnsi="Arial" w:cs="Arial"/>
        </w:rPr>
        <w:t xml:space="preserve"> notice)</w:t>
      </w:r>
    </w:p>
    <w:p w14:paraId="5604B556" w14:textId="77777777" w:rsidR="00095674" w:rsidRDefault="00095674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$25/month for owners that neglect to provide office with renter registration</w:t>
      </w:r>
    </w:p>
    <w:p w14:paraId="55296D86" w14:textId="77777777" w:rsidR="00095674" w:rsidRDefault="00095674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$100/month for owners with more than one dog</w:t>
      </w:r>
    </w:p>
    <w:p w14:paraId="315B8306" w14:textId="77777777" w:rsidR="00095674" w:rsidRDefault="00095674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$100/month for every excess vehicle  </w:t>
      </w:r>
    </w:p>
    <w:p w14:paraId="7792FD07" w14:textId="745B7AC7" w:rsidR="00095674" w:rsidRDefault="00095674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$2500 for failing to disclose building projects</w:t>
      </w:r>
    </w:p>
    <w:p w14:paraId="7482083F" w14:textId="4B27EDBF" w:rsidR="00532018" w:rsidRDefault="00532018" w:rsidP="00532018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one will go on hold until we can better define building projects</w:t>
      </w:r>
    </w:p>
    <w:p w14:paraId="5D01FB23" w14:textId="77777777" w:rsidR="00095674" w:rsidRDefault="00095674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$500 for failing to schedule pre-sale walkthrough with the office</w:t>
      </w:r>
    </w:p>
    <w:p w14:paraId="300C68D3" w14:textId="637178B0" w:rsidR="00095674" w:rsidRDefault="00B64894" w:rsidP="00095674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one will go on hold until Cindy starts a list of non-conforming things to look for</w:t>
      </w:r>
    </w:p>
    <w:p w14:paraId="671E2AD6" w14:textId="72730A9B" w:rsidR="00095674" w:rsidRDefault="00095674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$100/month for vehicles that never move on the property (have to be moved every 72 hours)</w:t>
      </w:r>
    </w:p>
    <w:p w14:paraId="426AC38F" w14:textId="2E45570B" w:rsidR="00875458" w:rsidRDefault="00875458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$100/month for </w:t>
      </w:r>
      <w:r w:rsidR="00631FDF">
        <w:rPr>
          <w:rFonts w:ascii="Arial" w:hAnsi="Arial" w:cs="Arial"/>
        </w:rPr>
        <w:t>vehicles exceeding number of licensed drivers in the unit (max 3)</w:t>
      </w:r>
    </w:p>
    <w:p w14:paraId="35291DD5" w14:textId="1ED5D51E" w:rsidR="00E10742" w:rsidRDefault="00E10742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$100/month for commercial vehicles parked on company property (homeowner-owned)</w:t>
      </w:r>
    </w:p>
    <w:p w14:paraId="0B5E38D3" w14:textId="77777777" w:rsidR="00095674" w:rsidRPr="00683598" w:rsidRDefault="00095674" w:rsidP="0009567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reserve the right to escalate fines</w:t>
      </w:r>
    </w:p>
    <w:p w14:paraId="431C40AA" w14:textId="044503CB" w:rsidR="00794C19" w:rsidRPr="00215C08" w:rsidRDefault="00215C08" w:rsidP="00794C19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215C08">
        <w:rPr>
          <w:rFonts w:ascii="Arial" w:hAnsi="Arial" w:cs="Arial"/>
        </w:rPr>
        <w:t>Cindy motions to approve fines and Mariah seconds, board approves and motion passes</w:t>
      </w:r>
    </w:p>
    <w:p w14:paraId="60C5B409" w14:textId="77777777" w:rsidR="00AC6AF5" w:rsidRPr="00AC6AF5" w:rsidRDefault="00AC6AF5" w:rsidP="00AC6AF5">
      <w:pPr>
        <w:spacing w:after="0"/>
        <w:rPr>
          <w:rFonts w:ascii="Arial" w:hAnsi="Arial" w:cs="Arial"/>
          <w:b/>
          <w:bCs/>
        </w:rPr>
      </w:pPr>
    </w:p>
    <w:p w14:paraId="40792A0B" w14:textId="070FBA21" w:rsidR="00B80BE8" w:rsidRDefault="009C4192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</w:t>
      </w:r>
      <w:r w:rsidR="00422D1E">
        <w:rPr>
          <w:rFonts w:ascii="Arial" w:hAnsi="Arial" w:cs="Arial"/>
          <w:b/>
          <w:bCs/>
        </w:rPr>
        <w:t xml:space="preserve"> Business</w:t>
      </w:r>
    </w:p>
    <w:p w14:paraId="7B6797C5" w14:textId="7F38C734" w:rsidR="0015644B" w:rsidRDefault="0015644B" w:rsidP="0015644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Park</w:t>
      </w:r>
      <w:r w:rsidR="0029576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permit distribution</w:t>
      </w:r>
    </w:p>
    <w:p w14:paraId="403F1BF0" w14:textId="5E7A3137" w:rsidR="00295766" w:rsidRDefault="00F90D06" w:rsidP="00295766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Let’s send this out with the new rules and regulations</w:t>
      </w:r>
    </w:p>
    <w:p w14:paraId="10BEFBE7" w14:textId="0BAFC70B" w:rsidR="001F7B99" w:rsidRDefault="001F7B99" w:rsidP="001F7B9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Pool </w:t>
      </w:r>
      <w:r w:rsidR="008A3D07">
        <w:rPr>
          <w:rFonts w:ascii="Arial" w:hAnsi="Arial" w:cs="Arial"/>
        </w:rPr>
        <w:t>re-opening</w:t>
      </w:r>
    </w:p>
    <w:p w14:paraId="3174237F" w14:textId="4FC2EEB4" w:rsidR="008A3D07" w:rsidRPr="00E2531D" w:rsidRDefault="008A3D07" w:rsidP="008A3D07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10 homeowners requested information to join committee</w:t>
      </w:r>
    </w:p>
    <w:p w14:paraId="044C615C" w14:textId="08BAA9FF" w:rsidR="00E2531D" w:rsidRPr="00347AC4" w:rsidRDefault="007E7740" w:rsidP="00E2531D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Proposed plan from homeowners was reviewed</w:t>
      </w:r>
    </w:p>
    <w:p w14:paraId="7C185567" w14:textId="2A26C26E" w:rsidR="00347AC4" w:rsidRPr="005558CA" w:rsidRDefault="00347AC4" w:rsidP="00347AC4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 will need a volunteer homeowner to monitor the pool</w:t>
      </w:r>
      <w:r w:rsidR="005558CA">
        <w:rPr>
          <w:rFonts w:ascii="Arial" w:hAnsi="Arial" w:cs="Arial"/>
        </w:rPr>
        <w:t xml:space="preserve"> </w:t>
      </w:r>
    </w:p>
    <w:p w14:paraId="2BFDCF34" w14:textId="16D62C22" w:rsidR="005558CA" w:rsidRPr="004907E9" w:rsidRDefault="005558CA" w:rsidP="00347AC4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 will need reduced hours</w:t>
      </w:r>
    </w:p>
    <w:p w14:paraId="3167CD00" w14:textId="4037BA40" w:rsidR="004907E9" w:rsidRPr="005558CA" w:rsidRDefault="004907E9" w:rsidP="00347AC4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 will need to remove our furniture</w:t>
      </w:r>
    </w:p>
    <w:p w14:paraId="55175DBE" w14:textId="63EAD617" w:rsidR="005558CA" w:rsidRPr="009C4192" w:rsidRDefault="001347CC" w:rsidP="00347AC4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Mariah will tell the group to make a few more changes and then </w:t>
      </w:r>
      <w:r w:rsidR="005558CA">
        <w:rPr>
          <w:rFonts w:ascii="Arial" w:hAnsi="Arial" w:cs="Arial"/>
        </w:rPr>
        <w:t xml:space="preserve">Michelle will </w:t>
      </w:r>
      <w:r w:rsidR="001E2CFD">
        <w:rPr>
          <w:rFonts w:ascii="Arial" w:hAnsi="Arial" w:cs="Arial"/>
        </w:rPr>
        <w:t>have the proposal sent to the city</w:t>
      </w:r>
      <w:r w:rsidR="005558CA">
        <w:rPr>
          <w:rFonts w:ascii="Arial" w:hAnsi="Arial" w:cs="Arial"/>
        </w:rPr>
        <w:t xml:space="preserve"> for feedback</w:t>
      </w:r>
      <w:r>
        <w:rPr>
          <w:rFonts w:ascii="Arial" w:hAnsi="Arial" w:cs="Arial"/>
        </w:rPr>
        <w:t xml:space="preserve"> – Mariah motions to do this and </w:t>
      </w:r>
      <w:r w:rsidR="00A16D28">
        <w:rPr>
          <w:rFonts w:ascii="Arial" w:hAnsi="Arial" w:cs="Arial"/>
        </w:rPr>
        <w:t>Jeff seconds</w:t>
      </w:r>
    </w:p>
    <w:p w14:paraId="5B02A6C5" w14:textId="77777777" w:rsidR="00743F4B" w:rsidRPr="00743F4B" w:rsidRDefault="00743F4B" w:rsidP="00743F4B">
      <w:pPr>
        <w:spacing w:after="0"/>
        <w:rPr>
          <w:rFonts w:ascii="Arial" w:hAnsi="Arial" w:cs="Arial"/>
        </w:rPr>
      </w:pPr>
    </w:p>
    <w:p w14:paraId="75600C35" w14:textId="276409AC" w:rsidR="009C4192" w:rsidRDefault="009C4192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43D3D69A" w14:textId="5F00AFBF" w:rsidR="009C4192" w:rsidRPr="009C4192" w:rsidRDefault="009C4192" w:rsidP="009C419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Rental unit 6308 2C</w:t>
      </w:r>
    </w:p>
    <w:p w14:paraId="386318D1" w14:textId="1A9E1CFF" w:rsidR="009C4192" w:rsidRPr="000E1A3F" w:rsidRDefault="009C4192" w:rsidP="009C4192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Will be vacated June 24</w:t>
      </w:r>
    </w:p>
    <w:p w14:paraId="3ECB28EB" w14:textId="16C5EF1A" w:rsidR="000E1A3F" w:rsidRPr="00D770F9" w:rsidRDefault="000E1A3F" w:rsidP="009C4192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If we decide to sell the unit, </w:t>
      </w:r>
      <w:r w:rsidR="001C6B18">
        <w:rPr>
          <w:rFonts w:ascii="Arial" w:hAnsi="Arial" w:cs="Arial"/>
        </w:rPr>
        <w:t>we may lose $8700/year in extra income</w:t>
      </w:r>
    </w:p>
    <w:p w14:paraId="42726D58" w14:textId="07BC6C83" w:rsidR="00D770F9" w:rsidRPr="00D86FF8" w:rsidRDefault="00D770F9" w:rsidP="009C4192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Should we sell and use the money to do some bigger projects like landscaping, curbs, roadwork, </w:t>
      </w:r>
      <w:r w:rsidR="00D86FF8">
        <w:rPr>
          <w:rFonts w:ascii="Arial" w:hAnsi="Arial" w:cs="Arial"/>
        </w:rPr>
        <w:t>etc.?</w:t>
      </w:r>
    </w:p>
    <w:p w14:paraId="629B8E4B" w14:textId="6488880E" w:rsidR="00D86FF8" w:rsidRPr="009C4192" w:rsidRDefault="00D86FF8" w:rsidP="009C4192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Michelle will ask </w:t>
      </w:r>
      <w:r w:rsidR="00836EEE">
        <w:rPr>
          <w:rFonts w:ascii="Arial" w:hAnsi="Arial" w:cs="Arial"/>
        </w:rPr>
        <w:t>some realtors</w:t>
      </w:r>
      <w:r>
        <w:rPr>
          <w:rFonts w:ascii="Arial" w:hAnsi="Arial" w:cs="Arial"/>
        </w:rPr>
        <w:t xml:space="preserve"> to assess the property and see how much we could realistically sell it for</w:t>
      </w:r>
    </w:p>
    <w:p w14:paraId="098436F7" w14:textId="267D6F34" w:rsidR="009C4192" w:rsidRPr="00685431" w:rsidRDefault="00E64C9A" w:rsidP="009C419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Michelle will work with Nathan and Kevin to start some sort of m</w:t>
      </w:r>
      <w:r w:rsidR="009C4192">
        <w:rPr>
          <w:rFonts w:ascii="Arial" w:hAnsi="Arial" w:cs="Arial"/>
        </w:rPr>
        <w:t>aintenance log</w:t>
      </w:r>
      <w:r>
        <w:rPr>
          <w:rFonts w:ascii="Arial" w:hAnsi="Arial" w:cs="Arial"/>
        </w:rPr>
        <w:t xml:space="preserve"> so we can better keep track of projects </w:t>
      </w:r>
    </w:p>
    <w:p w14:paraId="1274D6E0" w14:textId="77777777" w:rsidR="009C4192" w:rsidRDefault="009C4192" w:rsidP="002F2DD8">
      <w:pPr>
        <w:spacing w:after="0"/>
        <w:rPr>
          <w:rFonts w:ascii="Arial" w:hAnsi="Arial" w:cs="Arial"/>
          <w:b/>
          <w:bCs/>
        </w:rPr>
      </w:pPr>
    </w:p>
    <w:p w14:paraId="0C7824DE" w14:textId="00C14B5D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Adjournment</w:t>
      </w:r>
    </w:p>
    <w:p w14:paraId="782AFF15" w14:textId="5667D3FF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Meeting was adjourned at</w:t>
      </w:r>
      <w:r w:rsidR="00B53F1A">
        <w:rPr>
          <w:rFonts w:ascii="Arial" w:hAnsi="Arial" w:cs="Arial"/>
        </w:rPr>
        <w:t xml:space="preserve"> </w:t>
      </w:r>
      <w:r w:rsidR="00340374">
        <w:rPr>
          <w:rFonts w:ascii="Arial" w:hAnsi="Arial" w:cs="Arial"/>
        </w:rPr>
        <w:t xml:space="preserve">7:46 </w:t>
      </w:r>
      <w:r w:rsidR="0067200E">
        <w:rPr>
          <w:rFonts w:ascii="Arial" w:hAnsi="Arial" w:cs="Arial"/>
        </w:rPr>
        <w:t>pm</w:t>
      </w:r>
      <w:r w:rsidRPr="002F2DD8">
        <w:rPr>
          <w:rFonts w:ascii="Arial" w:hAnsi="Arial" w:cs="Arial"/>
        </w:rPr>
        <w:t>, motioned by</w:t>
      </w:r>
      <w:r w:rsidR="004D3116">
        <w:rPr>
          <w:rFonts w:ascii="Arial" w:hAnsi="Arial" w:cs="Arial"/>
        </w:rPr>
        <w:t xml:space="preserve"> </w:t>
      </w:r>
      <w:r w:rsidR="00340374">
        <w:rPr>
          <w:rFonts w:ascii="Arial" w:hAnsi="Arial" w:cs="Arial"/>
        </w:rPr>
        <w:t>Hailey</w:t>
      </w:r>
      <w:r w:rsidRPr="002F2DD8">
        <w:rPr>
          <w:rFonts w:ascii="Arial" w:hAnsi="Arial" w:cs="Arial"/>
        </w:rPr>
        <w:t xml:space="preserve"> and 2nd by</w:t>
      </w:r>
      <w:r w:rsidR="00C96F89">
        <w:rPr>
          <w:rFonts w:ascii="Arial" w:hAnsi="Arial" w:cs="Arial"/>
        </w:rPr>
        <w:t xml:space="preserve"> </w:t>
      </w:r>
      <w:r w:rsidR="00340374">
        <w:rPr>
          <w:rFonts w:ascii="Arial" w:hAnsi="Arial" w:cs="Arial"/>
        </w:rPr>
        <w:t>Mariah</w:t>
      </w:r>
      <w:r w:rsidRPr="002F2DD8">
        <w:rPr>
          <w:rFonts w:ascii="Arial" w:hAnsi="Arial" w:cs="Arial"/>
        </w:rPr>
        <w:t xml:space="preserve">. The next meeting will be at 7:00pm on </w:t>
      </w:r>
      <w:r w:rsidR="009C4192">
        <w:rPr>
          <w:rFonts w:ascii="Arial" w:hAnsi="Arial" w:cs="Arial"/>
        </w:rPr>
        <w:t>Tuesday</w:t>
      </w:r>
      <w:r w:rsidR="00215A9B">
        <w:rPr>
          <w:rFonts w:ascii="Arial" w:hAnsi="Arial" w:cs="Arial"/>
        </w:rPr>
        <w:t>,</w:t>
      </w:r>
      <w:r w:rsidR="009C4192">
        <w:rPr>
          <w:rFonts w:ascii="Arial" w:hAnsi="Arial" w:cs="Arial"/>
        </w:rPr>
        <w:t xml:space="preserve"> July 21</w:t>
      </w:r>
      <w:r w:rsidR="00215A9B" w:rsidRPr="00215A9B">
        <w:rPr>
          <w:rFonts w:ascii="Arial" w:hAnsi="Arial" w:cs="Arial"/>
          <w:vertAlign w:val="superscript"/>
        </w:rPr>
        <w:t>st</w:t>
      </w:r>
      <w:r w:rsidR="00184813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>in The Commons</w:t>
      </w:r>
      <w:r w:rsidR="00B923AC">
        <w:rPr>
          <w:rFonts w:ascii="Arial" w:hAnsi="Arial" w:cs="Arial"/>
        </w:rPr>
        <w:t xml:space="preserve">. </w:t>
      </w:r>
      <w:r w:rsidR="00215A9B">
        <w:rPr>
          <w:rFonts w:ascii="Arial" w:hAnsi="Arial" w:cs="Arial"/>
        </w:rPr>
        <w:t>(Weather-permitting, outdoor open forum at 6:30)</w:t>
      </w:r>
    </w:p>
    <w:p w14:paraId="03EF1FC7" w14:textId="77777777" w:rsidR="004144FC" w:rsidRPr="002F2DD8" w:rsidRDefault="004144FC" w:rsidP="002F2DD8">
      <w:pPr>
        <w:spacing w:after="0"/>
        <w:rPr>
          <w:rFonts w:ascii="Arial" w:hAnsi="Arial" w:cs="Arial"/>
        </w:rPr>
      </w:pPr>
    </w:p>
    <w:p w14:paraId="5CB6C16B" w14:textId="5A9ADB3F" w:rsidR="00982121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Minutes submitted by Natalie Ionescu</w:t>
      </w:r>
    </w:p>
    <w:sectPr w:rsidR="00982121" w:rsidRPr="002F2DD8" w:rsidSect="002F2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E2007"/>
    <w:multiLevelType w:val="hybridMultilevel"/>
    <w:tmpl w:val="C4B6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ABF"/>
    <w:multiLevelType w:val="hybridMultilevel"/>
    <w:tmpl w:val="7F126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B06"/>
    <w:multiLevelType w:val="hybridMultilevel"/>
    <w:tmpl w:val="1EE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C7918"/>
    <w:multiLevelType w:val="hybridMultilevel"/>
    <w:tmpl w:val="E1C021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05612"/>
    <w:multiLevelType w:val="hybridMultilevel"/>
    <w:tmpl w:val="4FEEC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1A62"/>
    <w:multiLevelType w:val="hybridMultilevel"/>
    <w:tmpl w:val="A798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66C9F"/>
    <w:multiLevelType w:val="hybridMultilevel"/>
    <w:tmpl w:val="FC9C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7212B"/>
    <w:multiLevelType w:val="hybridMultilevel"/>
    <w:tmpl w:val="1F88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4E0E"/>
    <w:multiLevelType w:val="hybridMultilevel"/>
    <w:tmpl w:val="76F8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2408A"/>
    <w:multiLevelType w:val="hybridMultilevel"/>
    <w:tmpl w:val="3F0E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F02A9"/>
    <w:multiLevelType w:val="hybridMultilevel"/>
    <w:tmpl w:val="E06E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3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D8"/>
    <w:rsid w:val="000072DB"/>
    <w:rsid w:val="00026D7C"/>
    <w:rsid w:val="00031387"/>
    <w:rsid w:val="00032AC4"/>
    <w:rsid w:val="00032D9E"/>
    <w:rsid w:val="00037ED0"/>
    <w:rsid w:val="00041355"/>
    <w:rsid w:val="0006487F"/>
    <w:rsid w:val="0007353E"/>
    <w:rsid w:val="0009091F"/>
    <w:rsid w:val="00091700"/>
    <w:rsid w:val="00094196"/>
    <w:rsid w:val="00095674"/>
    <w:rsid w:val="000B077B"/>
    <w:rsid w:val="000B1C14"/>
    <w:rsid w:val="000B282B"/>
    <w:rsid w:val="000D08BC"/>
    <w:rsid w:val="000E16B7"/>
    <w:rsid w:val="000E1A3F"/>
    <w:rsid w:val="000F210B"/>
    <w:rsid w:val="001016DA"/>
    <w:rsid w:val="00105E3B"/>
    <w:rsid w:val="001347CC"/>
    <w:rsid w:val="001530C2"/>
    <w:rsid w:val="0015644B"/>
    <w:rsid w:val="00156ABA"/>
    <w:rsid w:val="00171630"/>
    <w:rsid w:val="001765B3"/>
    <w:rsid w:val="00183843"/>
    <w:rsid w:val="00184813"/>
    <w:rsid w:val="00193454"/>
    <w:rsid w:val="001C6B18"/>
    <w:rsid w:val="001E2CFD"/>
    <w:rsid w:val="001F5CCA"/>
    <w:rsid w:val="001F66F3"/>
    <w:rsid w:val="001F7B99"/>
    <w:rsid w:val="00204689"/>
    <w:rsid w:val="00212AD7"/>
    <w:rsid w:val="00215A9B"/>
    <w:rsid w:val="00215C08"/>
    <w:rsid w:val="00217728"/>
    <w:rsid w:val="00226CF5"/>
    <w:rsid w:val="00226D74"/>
    <w:rsid w:val="00231E0B"/>
    <w:rsid w:val="002775C1"/>
    <w:rsid w:val="00287BA8"/>
    <w:rsid w:val="00291FE4"/>
    <w:rsid w:val="00295766"/>
    <w:rsid w:val="002A4BB6"/>
    <w:rsid w:val="002E4B4F"/>
    <w:rsid w:val="002F2DD8"/>
    <w:rsid w:val="00300D66"/>
    <w:rsid w:val="0031685E"/>
    <w:rsid w:val="003272AC"/>
    <w:rsid w:val="00327C64"/>
    <w:rsid w:val="00340374"/>
    <w:rsid w:val="00347AC4"/>
    <w:rsid w:val="0035670A"/>
    <w:rsid w:val="003774A1"/>
    <w:rsid w:val="0038381B"/>
    <w:rsid w:val="00387C83"/>
    <w:rsid w:val="003A5BE1"/>
    <w:rsid w:val="003C64D3"/>
    <w:rsid w:val="003F46BC"/>
    <w:rsid w:val="003F4D54"/>
    <w:rsid w:val="003F5EBF"/>
    <w:rsid w:val="00406BC9"/>
    <w:rsid w:val="004144FC"/>
    <w:rsid w:val="00422D1E"/>
    <w:rsid w:val="00425AB2"/>
    <w:rsid w:val="00446771"/>
    <w:rsid w:val="00464DA8"/>
    <w:rsid w:val="004907E9"/>
    <w:rsid w:val="00495785"/>
    <w:rsid w:val="004A0EAB"/>
    <w:rsid w:val="004B5F34"/>
    <w:rsid w:val="004D0B0C"/>
    <w:rsid w:val="004D3116"/>
    <w:rsid w:val="005169F0"/>
    <w:rsid w:val="00527CC0"/>
    <w:rsid w:val="00530C44"/>
    <w:rsid w:val="00532018"/>
    <w:rsid w:val="005520F7"/>
    <w:rsid w:val="00554383"/>
    <w:rsid w:val="005558CA"/>
    <w:rsid w:val="005746F7"/>
    <w:rsid w:val="0058239B"/>
    <w:rsid w:val="00585EAE"/>
    <w:rsid w:val="00595FDF"/>
    <w:rsid w:val="0059724D"/>
    <w:rsid w:val="005A55C9"/>
    <w:rsid w:val="005B4C49"/>
    <w:rsid w:val="005C6C6C"/>
    <w:rsid w:val="005D18EE"/>
    <w:rsid w:val="006103E4"/>
    <w:rsid w:val="00631FDF"/>
    <w:rsid w:val="00644DAA"/>
    <w:rsid w:val="006532F3"/>
    <w:rsid w:val="00655728"/>
    <w:rsid w:val="00664922"/>
    <w:rsid w:val="0067200E"/>
    <w:rsid w:val="00683598"/>
    <w:rsid w:val="00685431"/>
    <w:rsid w:val="006934F6"/>
    <w:rsid w:val="006A5C62"/>
    <w:rsid w:val="006B76ED"/>
    <w:rsid w:val="006D3DFF"/>
    <w:rsid w:val="006D557D"/>
    <w:rsid w:val="006E774F"/>
    <w:rsid w:val="006F33B5"/>
    <w:rsid w:val="00706C5C"/>
    <w:rsid w:val="00710B53"/>
    <w:rsid w:val="00733178"/>
    <w:rsid w:val="00742A93"/>
    <w:rsid w:val="00742F35"/>
    <w:rsid w:val="00743F4B"/>
    <w:rsid w:val="00746D5B"/>
    <w:rsid w:val="007472EE"/>
    <w:rsid w:val="00762781"/>
    <w:rsid w:val="007729C9"/>
    <w:rsid w:val="0078548D"/>
    <w:rsid w:val="00785B78"/>
    <w:rsid w:val="00794C19"/>
    <w:rsid w:val="007D4447"/>
    <w:rsid w:val="007E56A3"/>
    <w:rsid w:val="007E7740"/>
    <w:rsid w:val="0080215F"/>
    <w:rsid w:val="008027E1"/>
    <w:rsid w:val="00822591"/>
    <w:rsid w:val="00822D78"/>
    <w:rsid w:val="00836750"/>
    <w:rsid w:val="00836EEE"/>
    <w:rsid w:val="00856386"/>
    <w:rsid w:val="00872488"/>
    <w:rsid w:val="00873FFA"/>
    <w:rsid w:val="00875458"/>
    <w:rsid w:val="00877DBF"/>
    <w:rsid w:val="00880711"/>
    <w:rsid w:val="0088798E"/>
    <w:rsid w:val="008A3D07"/>
    <w:rsid w:val="008F2D41"/>
    <w:rsid w:val="009332A4"/>
    <w:rsid w:val="0094024D"/>
    <w:rsid w:val="00944A17"/>
    <w:rsid w:val="00957A6E"/>
    <w:rsid w:val="00982121"/>
    <w:rsid w:val="00990A59"/>
    <w:rsid w:val="00992EE9"/>
    <w:rsid w:val="00993801"/>
    <w:rsid w:val="009B3D75"/>
    <w:rsid w:val="009B7A8A"/>
    <w:rsid w:val="009C4192"/>
    <w:rsid w:val="009D043F"/>
    <w:rsid w:val="009D5FD5"/>
    <w:rsid w:val="009D7784"/>
    <w:rsid w:val="009E342D"/>
    <w:rsid w:val="009E70C3"/>
    <w:rsid w:val="009F0716"/>
    <w:rsid w:val="00A03A8A"/>
    <w:rsid w:val="00A10037"/>
    <w:rsid w:val="00A16D28"/>
    <w:rsid w:val="00A338D4"/>
    <w:rsid w:val="00A40615"/>
    <w:rsid w:val="00A57583"/>
    <w:rsid w:val="00A727B2"/>
    <w:rsid w:val="00A76250"/>
    <w:rsid w:val="00A77CF0"/>
    <w:rsid w:val="00AA1CAB"/>
    <w:rsid w:val="00AC2F23"/>
    <w:rsid w:val="00AC6AF5"/>
    <w:rsid w:val="00AD1B4C"/>
    <w:rsid w:val="00B15640"/>
    <w:rsid w:val="00B176ED"/>
    <w:rsid w:val="00B47447"/>
    <w:rsid w:val="00B53BE4"/>
    <w:rsid w:val="00B53F1A"/>
    <w:rsid w:val="00B64894"/>
    <w:rsid w:val="00B77A22"/>
    <w:rsid w:val="00B80BE8"/>
    <w:rsid w:val="00B811FE"/>
    <w:rsid w:val="00B82904"/>
    <w:rsid w:val="00B923AC"/>
    <w:rsid w:val="00BA51C4"/>
    <w:rsid w:val="00BA7384"/>
    <w:rsid w:val="00BB7888"/>
    <w:rsid w:val="00BC192A"/>
    <w:rsid w:val="00BD1C67"/>
    <w:rsid w:val="00C063C7"/>
    <w:rsid w:val="00C15099"/>
    <w:rsid w:val="00C17B62"/>
    <w:rsid w:val="00C21DDF"/>
    <w:rsid w:val="00C23E8E"/>
    <w:rsid w:val="00C255F2"/>
    <w:rsid w:val="00C5305D"/>
    <w:rsid w:val="00C6414C"/>
    <w:rsid w:val="00C7235C"/>
    <w:rsid w:val="00C958F6"/>
    <w:rsid w:val="00C96F89"/>
    <w:rsid w:val="00CC2738"/>
    <w:rsid w:val="00CC5BA1"/>
    <w:rsid w:val="00CE0ECB"/>
    <w:rsid w:val="00CE5F57"/>
    <w:rsid w:val="00D1207D"/>
    <w:rsid w:val="00D33FA4"/>
    <w:rsid w:val="00D41A2B"/>
    <w:rsid w:val="00D75E88"/>
    <w:rsid w:val="00D770F9"/>
    <w:rsid w:val="00D86FF8"/>
    <w:rsid w:val="00D93D07"/>
    <w:rsid w:val="00DA3EC9"/>
    <w:rsid w:val="00DA4F90"/>
    <w:rsid w:val="00DB4D1D"/>
    <w:rsid w:val="00DC04A4"/>
    <w:rsid w:val="00DC0851"/>
    <w:rsid w:val="00DC3168"/>
    <w:rsid w:val="00DE20F3"/>
    <w:rsid w:val="00DF714A"/>
    <w:rsid w:val="00E05B5B"/>
    <w:rsid w:val="00E10742"/>
    <w:rsid w:val="00E2531D"/>
    <w:rsid w:val="00E339CC"/>
    <w:rsid w:val="00E36106"/>
    <w:rsid w:val="00E47A29"/>
    <w:rsid w:val="00E52C20"/>
    <w:rsid w:val="00E640E3"/>
    <w:rsid w:val="00E64C9A"/>
    <w:rsid w:val="00E651FA"/>
    <w:rsid w:val="00E94EEA"/>
    <w:rsid w:val="00EA07C8"/>
    <w:rsid w:val="00EA4FA9"/>
    <w:rsid w:val="00EA6E5C"/>
    <w:rsid w:val="00EC0357"/>
    <w:rsid w:val="00EC66BF"/>
    <w:rsid w:val="00EE15C7"/>
    <w:rsid w:val="00EE5D2B"/>
    <w:rsid w:val="00EF4FE9"/>
    <w:rsid w:val="00F3202B"/>
    <w:rsid w:val="00F411A8"/>
    <w:rsid w:val="00F432AD"/>
    <w:rsid w:val="00F65309"/>
    <w:rsid w:val="00F90D06"/>
    <w:rsid w:val="00FC1D03"/>
    <w:rsid w:val="00FC443A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F907"/>
  <w15:chartTrackingRefBased/>
  <w15:docId w15:val="{DD712209-D97F-4931-9AB4-EBC1A4D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3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D6EC548E2A43B18D2720ACBBB568" ma:contentTypeVersion="10" ma:contentTypeDescription="Create a new document." ma:contentTypeScope="" ma:versionID="459af1b6f26b5391d0ac69a1834f9a22">
  <xsd:schema xmlns:xsd="http://www.w3.org/2001/XMLSchema" xmlns:xs="http://www.w3.org/2001/XMLSchema" xmlns:p="http://schemas.microsoft.com/office/2006/metadata/properties" xmlns:ns3="cdc7961e-0813-4622-b65d-53f85bff6cab" targetNamespace="http://schemas.microsoft.com/office/2006/metadata/properties" ma:root="true" ma:fieldsID="bf618f6be419b46d69064e292c54d26a" ns3:_="">
    <xsd:import namespace="cdc7961e-0813-4622-b65d-53f85bff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961e-0813-4622-b65d-53f85bff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99BD-590F-4EE0-B791-191B34EB0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961e-0813-4622-b65d-53f85bff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1AA73-F8A8-4F5A-8986-834BF3DBE0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AEC8BC-3597-4A22-AD9F-7D6D8E3DD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0CBEC-55CB-4EBF-9657-99E6B7D9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Ionescu, Natalie</dc:creator>
  <cp:keywords/>
  <dc:description/>
  <cp:lastModifiedBy>Office Administrator</cp:lastModifiedBy>
  <cp:revision>2</cp:revision>
  <dcterms:created xsi:type="dcterms:W3CDTF">2020-06-17T14:11:00Z</dcterms:created>
  <dcterms:modified xsi:type="dcterms:W3CDTF">2020-06-17T14:11:00Z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0x0101003537D6EC548E2A43B18D2720ACBBB568</vt:lpwstr>
  </property>
</Properties>
</file>