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0DEA" w14:textId="18F39230" w:rsidR="00201241" w:rsidRPr="00201241" w:rsidRDefault="00201241" w:rsidP="00201241">
      <w:pPr>
        <w:jc w:val="center"/>
        <w:rPr>
          <w:b/>
          <w:bCs/>
          <w:sz w:val="28"/>
          <w:szCs w:val="28"/>
          <w:u w:val="single"/>
        </w:rPr>
      </w:pPr>
      <w:r w:rsidRPr="00201241">
        <w:rPr>
          <w:b/>
          <w:bCs/>
          <w:sz w:val="28"/>
          <w:szCs w:val="28"/>
          <w:u w:val="single"/>
        </w:rPr>
        <w:t>Telephone Interview Preparation Guide</w:t>
      </w:r>
    </w:p>
    <w:p w14:paraId="46BC92FD" w14:textId="77777777" w:rsidR="00201241" w:rsidRPr="00201241" w:rsidRDefault="00201241" w:rsidP="00201241">
      <w:pPr>
        <w:jc w:val="center"/>
      </w:pPr>
      <w:r w:rsidRPr="00201241">
        <w:t>Congratulations on securing a telephone interview! A successful phone interview is your opportunity to make a great first impression and move forward in the hiring process. Below are some essential tips to help you prepare and perform confidently.</w:t>
      </w:r>
    </w:p>
    <w:p w14:paraId="4B5FCA9A" w14:textId="0A8567BA" w:rsidR="00201241" w:rsidRPr="00201241" w:rsidRDefault="00201241" w:rsidP="00201241">
      <w:pPr>
        <w:rPr>
          <w:b/>
          <w:bCs/>
          <w:u w:val="single"/>
        </w:rPr>
      </w:pPr>
      <w:r w:rsidRPr="00201241">
        <w:rPr>
          <w:b/>
          <w:bCs/>
          <w:u w:val="single"/>
        </w:rPr>
        <w:t>Before the Interview</w:t>
      </w:r>
    </w:p>
    <w:p w14:paraId="34EC55DB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1. Research the Company</w:t>
      </w:r>
    </w:p>
    <w:p w14:paraId="69A67937" w14:textId="77777777" w:rsidR="00201241" w:rsidRPr="00201241" w:rsidRDefault="00201241" w:rsidP="00201241">
      <w:r w:rsidRPr="00201241">
        <w:t>Understanding the company and its values will help you tailor your answers and show genuine interest in the role. Visit their website, read about their services/products, and check recent news or updates.</w:t>
      </w:r>
    </w:p>
    <w:p w14:paraId="328517D6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2. Review the Job Description</w:t>
      </w:r>
    </w:p>
    <w:p w14:paraId="36F032F3" w14:textId="38AC822D" w:rsidR="00201241" w:rsidRPr="00201241" w:rsidRDefault="00201241" w:rsidP="00201241">
      <w:r w:rsidRPr="00201241">
        <w:t xml:space="preserve">Go through the job </w:t>
      </w:r>
      <w:r>
        <w:t>description</w:t>
      </w:r>
      <w:r w:rsidRPr="00201241">
        <w:t xml:space="preserve"> carefully to identify the key skills and experience required. Think about how your background aligns with the role and be ready to discuss relevant examples.</w:t>
      </w:r>
    </w:p>
    <w:p w14:paraId="37DF75AF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3. Prepare Your Answers</w:t>
      </w:r>
    </w:p>
    <w:p w14:paraId="12B29983" w14:textId="77777777" w:rsidR="00201241" w:rsidRPr="00201241" w:rsidRDefault="00201241" w:rsidP="00201241">
      <w:r w:rsidRPr="00201241">
        <w:t>Telephone interviews often include common questions such as:</w:t>
      </w:r>
    </w:p>
    <w:p w14:paraId="68B7EF62" w14:textId="77777777" w:rsidR="00201241" w:rsidRPr="00201241" w:rsidRDefault="00201241" w:rsidP="00201241">
      <w:pPr>
        <w:numPr>
          <w:ilvl w:val="0"/>
          <w:numId w:val="1"/>
        </w:numPr>
      </w:pPr>
      <w:r w:rsidRPr="00201241">
        <w:rPr>
          <w:b/>
          <w:bCs/>
        </w:rPr>
        <w:t>"Tell me about yourself."</w:t>
      </w:r>
      <w:r w:rsidRPr="00201241">
        <w:t xml:space="preserve"> – Give a brief overview of your professional background and key strengths.</w:t>
      </w:r>
    </w:p>
    <w:p w14:paraId="736776AA" w14:textId="77777777" w:rsidR="00201241" w:rsidRPr="00201241" w:rsidRDefault="00201241" w:rsidP="00201241">
      <w:pPr>
        <w:numPr>
          <w:ilvl w:val="0"/>
          <w:numId w:val="1"/>
        </w:numPr>
      </w:pPr>
      <w:r w:rsidRPr="00201241">
        <w:rPr>
          <w:b/>
          <w:bCs/>
        </w:rPr>
        <w:t>"Why do you want this role?"</w:t>
      </w:r>
      <w:r w:rsidRPr="00201241">
        <w:t xml:space="preserve"> – Demonstrate your interest and how your skills align with the job.</w:t>
      </w:r>
    </w:p>
    <w:p w14:paraId="63403F75" w14:textId="77777777" w:rsidR="00201241" w:rsidRPr="00201241" w:rsidRDefault="00201241" w:rsidP="00201241">
      <w:pPr>
        <w:numPr>
          <w:ilvl w:val="0"/>
          <w:numId w:val="1"/>
        </w:numPr>
      </w:pPr>
      <w:r w:rsidRPr="00201241">
        <w:rPr>
          <w:b/>
          <w:bCs/>
        </w:rPr>
        <w:t>"What are your strengths and weaknesses?"</w:t>
      </w:r>
      <w:r w:rsidRPr="00201241">
        <w:t xml:space="preserve"> – Be honest and highlight strengths that relate to the position.</w:t>
      </w:r>
    </w:p>
    <w:p w14:paraId="32CF5454" w14:textId="77777777" w:rsidR="00201241" w:rsidRPr="00201241" w:rsidRDefault="00201241" w:rsidP="00201241">
      <w:pPr>
        <w:numPr>
          <w:ilvl w:val="0"/>
          <w:numId w:val="1"/>
        </w:numPr>
      </w:pPr>
      <w:r w:rsidRPr="00201241">
        <w:rPr>
          <w:b/>
          <w:bCs/>
        </w:rPr>
        <w:t>"Can you provide an example of when you [demonstrated a key skill]?"</w:t>
      </w:r>
      <w:r w:rsidRPr="00201241">
        <w:t xml:space="preserve"> – Use the STAR method (Situation, Task, Action, Result) to structure your answers clearly.</w:t>
      </w:r>
    </w:p>
    <w:p w14:paraId="56E2F8C6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4. Prepare Your Own Questions</w:t>
      </w:r>
    </w:p>
    <w:p w14:paraId="5C6EB119" w14:textId="77777777" w:rsidR="00201241" w:rsidRPr="00201241" w:rsidRDefault="00201241" w:rsidP="00201241">
      <w:r w:rsidRPr="00201241">
        <w:t>Asking insightful questions shows enthusiasm and helps you assess if the company is the right fit for you. Consider asking:</w:t>
      </w:r>
    </w:p>
    <w:p w14:paraId="1D8CFEE0" w14:textId="77777777" w:rsidR="00201241" w:rsidRPr="00201241" w:rsidRDefault="00201241" w:rsidP="00201241">
      <w:pPr>
        <w:numPr>
          <w:ilvl w:val="0"/>
          <w:numId w:val="2"/>
        </w:numPr>
      </w:pPr>
      <w:r w:rsidRPr="00201241">
        <w:t>“What does a typical day in this role look like?”</w:t>
      </w:r>
    </w:p>
    <w:p w14:paraId="451A9557" w14:textId="77777777" w:rsidR="00201241" w:rsidRPr="00201241" w:rsidRDefault="00201241" w:rsidP="00201241">
      <w:pPr>
        <w:numPr>
          <w:ilvl w:val="0"/>
          <w:numId w:val="2"/>
        </w:numPr>
      </w:pPr>
      <w:r w:rsidRPr="00201241">
        <w:t>“How do you measure success in this position?”</w:t>
      </w:r>
    </w:p>
    <w:p w14:paraId="27E00CC3" w14:textId="77777777" w:rsidR="00201241" w:rsidRPr="00201241" w:rsidRDefault="00201241" w:rsidP="00201241">
      <w:pPr>
        <w:numPr>
          <w:ilvl w:val="0"/>
          <w:numId w:val="2"/>
        </w:numPr>
      </w:pPr>
      <w:r w:rsidRPr="00201241">
        <w:t>“What are the next steps in the hiring process?”</w:t>
      </w:r>
    </w:p>
    <w:p w14:paraId="63961E3E" w14:textId="4596E2D3" w:rsidR="00201241" w:rsidRPr="00201241" w:rsidRDefault="00201241" w:rsidP="00201241">
      <w:pPr>
        <w:rPr>
          <w:b/>
          <w:bCs/>
          <w:u w:val="single"/>
        </w:rPr>
      </w:pPr>
      <w:r w:rsidRPr="00201241">
        <w:rPr>
          <w:b/>
          <w:bCs/>
          <w:u w:val="single"/>
        </w:rPr>
        <w:t>During the Interview</w:t>
      </w:r>
    </w:p>
    <w:p w14:paraId="11132856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1. Set Up a Quiet and Professional Environment</w:t>
      </w:r>
    </w:p>
    <w:p w14:paraId="26FF2FBA" w14:textId="77777777" w:rsidR="00201241" w:rsidRPr="00201241" w:rsidRDefault="00201241" w:rsidP="00201241">
      <w:r w:rsidRPr="00201241">
        <w:t>Choose a quiet location where you won’t be interrupted. Ensure you have a strong phone signal and a fully charged device.</w:t>
      </w:r>
    </w:p>
    <w:p w14:paraId="26D6CD29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2. Have Key Notes Handy</w:t>
      </w:r>
    </w:p>
    <w:p w14:paraId="19896887" w14:textId="3C3A687F" w:rsidR="00201241" w:rsidRPr="00201241" w:rsidRDefault="00201241" w:rsidP="00201241">
      <w:r w:rsidRPr="00201241">
        <w:t xml:space="preserve">Keep a copy of your CV, the job description, and any key points you want to mention. Having notes in front of you can be </w:t>
      </w:r>
      <w:r w:rsidRPr="00201241">
        <w:t>helpful but</w:t>
      </w:r>
      <w:r w:rsidRPr="00201241">
        <w:t xml:space="preserve"> avoid reading directly from them.</w:t>
      </w:r>
    </w:p>
    <w:p w14:paraId="477BB339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lastRenderedPageBreak/>
        <w:t>3. Speak Clearly and Professionally</w:t>
      </w:r>
    </w:p>
    <w:p w14:paraId="6F9763AD" w14:textId="77777777" w:rsidR="00201241" w:rsidRPr="00201241" w:rsidRDefault="00201241" w:rsidP="00201241">
      <w:pPr>
        <w:numPr>
          <w:ilvl w:val="0"/>
          <w:numId w:val="3"/>
        </w:numPr>
      </w:pPr>
      <w:r w:rsidRPr="00201241">
        <w:t>Answer the call professionally and introduce yourself confidently.</w:t>
      </w:r>
    </w:p>
    <w:p w14:paraId="1DD7D91D" w14:textId="77777777" w:rsidR="00201241" w:rsidRPr="00201241" w:rsidRDefault="00201241" w:rsidP="00201241">
      <w:pPr>
        <w:numPr>
          <w:ilvl w:val="0"/>
          <w:numId w:val="3"/>
        </w:numPr>
      </w:pPr>
      <w:r w:rsidRPr="00201241">
        <w:t>Speak at a steady pace and articulate your words clearly.</w:t>
      </w:r>
    </w:p>
    <w:p w14:paraId="7CB0EB59" w14:textId="77777777" w:rsidR="00201241" w:rsidRPr="00201241" w:rsidRDefault="00201241" w:rsidP="00201241">
      <w:pPr>
        <w:numPr>
          <w:ilvl w:val="0"/>
          <w:numId w:val="3"/>
        </w:numPr>
      </w:pPr>
      <w:r w:rsidRPr="00201241">
        <w:t>Smile while talking – it naturally makes your tone sound more positive and engaging.</w:t>
      </w:r>
    </w:p>
    <w:p w14:paraId="2A41AFEB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4. Listen Actively and Take Your Time</w:t>
      </w:r>
    </w:p>
    <w:p w14:paraId="35068424" w14:textId="77777777" w:rsidR="00201241" w:rsidRPr="00201241" w:rsidRDefault="00201241" w:rsidP="00201241">
      <w:pPr>
        <w:numPr>
          <w:ilvl w:val="0"/>
          <w:numId w:val="4"/>
        </w:numPr>
      </w:pPr>
      <w:r w:rsidRPr="00201241">
        <w:t>Pay close attention to the interviewer’s questions and avoid interrupting.</w:t>
      </w:r>
    </w:p>
    <w:p w14:paraId="560834A4" w14:textId="77777777" w:rsidR="00201241" w:rsidRPr="00201241" w:rsidRDefault="00201241" w:rsidP="00201241">
      <w:pPr>
        <w:numPr>
          <w:ilvl w:val="0"/>
          <w:numId w:val="4"/>
        </w:numPr>
      </w:pPr>
      <w:r w:rsidRPr="00201241">
        <w:t>If you need a moment to think, take a short pause before answering.</w:t>
      </w:r>
    </w:p>
    <w:p w14:paraId="13D85012" w14:textId="77777777" w:rsidR="00201241" w:rsidRPr="00201241" w:rsidRDefault="00201241" w:rsidP="00201241">
      <w:pPr>
        <w:numPr>
          <w:ilvl w:val="0"/>
          <w:numId w:val="4"/>
        </w:numPr>
      </w:pPr>
      <w:r w:rsidRPr="00201241">
        <w:t>If you don’t understand a question, ask for clarification rather than guessing.</w:t>
      </w:r>
    </w:p>
    <w:p w14:paraId="33AA06DB" w14:textId="5B4CE357" w:rsidR="00201241" w:rsidRPr="00201241" w:rsidRDefault="00201241" w:rsidP="00201241">
      <w:pPr>
        <w:rPr>
          <w:b/>
          <w:bCs/>
          <w:u w:val="single"/>
        </w:rPr>
      </w:pPr>
      <w:r w:rsidRPr="00201241">
        <w:rPr>
          <w:b/>
          <w:bCs/>
          <w:u w:val="single"/>
        </w:rPr>
        <w:t>After the Interview</w:t>
      </w:r>
    </w:p>
    <w:p w14:paraId="1CD5C71E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1. Express Your Appreciation</w:t>
      </w:r>
    </w:p>
    <w:p w14:paraId="50448F48" w14:textId="77777777" w:rsidR="00201241" w:rsidRPr="00201241" w:rsidRDefault="00201241" w:rsidP="00201241">
      <w:r w:rsidRPr="00201241">
        <w:t>End the call by thanking the interviewer for their time and reaffirming your enthusiasm for the role.</w:t>
      </w:r>
    </w:p>
    <w:p w14:paraId="71399EA3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2. Send a Follow-Up Email</w:t>
      </w:r>
    </w:p>
    <w:p w14:paraId="4A87B91E" w14:textId="77777777" w:rsidR="00201241" w:rsidRPr="00201241" w:rsidRDefault="00201241" w:rsidP="00201241">
      <w:r w:rsidRPr="00201241">
        <w:t>A polite thank-you email within 24 hours can reinforce your interest and professionalism. Keep it short but appreciative, mentioning something specific from the conversation.</w:t>
      </w:r>
    </w:p>
    <w:p w14:paraId="53D58EEF" w14:textId="77777777" w:rsidR="00201241" w:rsidRPr="00201241" w:rsidRDefault="00201241" w:rsidP="00201241">
      <w:pPr>
        <w:rPr>
          <w:b/>
          <w:bCs/>
        </w:rPr>
      </w:pPr>
      <w:r w:rsidRPr="00201241">
        <w:rPr>
          <w:b/>
          <w:bCs/>
        </w:rPr>
        <w:t>3. Reflect on Your Performance</w:t>
      </w:r>
    </w:p>
    <w:p w14:paraId="42D95B43" w14:textId="77777777" w:rsidR="00201241" w:rsidRPr="00201241" w:rsidRDefault="00201241" w:rsidP="00201241">
      <w:r w:rsidRPr="00201241">
        <w:t>Think about what went well and any areas where you could improve for future interviews.</w:t>
      </w:r>
    </w:p>
    <w:p w14:paraId="33A0AB89" w14:textId="5F448148" w:rsidR="00201241" w:rsidRPr="00201241" w:rsidRDefault="00201241" w:rsidP="00201241">
      <w:pPr>
        <w:rPr>
          <w:b/>
          <w:bCs/>
          <w:u w:val="single"/>
        </w:rPr>
      </w:pPr>
      <w:r w:rsidRPr="00201241">
        <w:rPr>
          <w:b/>
          <w:bCs/>
          <w:u w:val="single"/>
        </w:rPr>
        <w:t>Final Tips for Success</w:t>
      </w:r>
    </w:p>
    <w:p w14:paraId="35E186E7" w14:textId="77777777" w:rsidR="00201241" w:rsidRPr="00201241" w:rsidRDefault="00201241" w:rsidP="00201241">
      <w:r w:rsidRPr="00201241">
        <w:rPr>
          <w:rFonts w:ascii="Segoe UI Symbol" w:hAnsi="Segoe UI Symbol" w:cs="Segoe UI Symbol"/>
        </w:rPr>
        <w:t>✔</w:t>
      </w:r>
      <w:r w:rsidRPr="00201241">
        <w:t xml:space="preserve"> Stay calm and confident – treat it as a professional conversation.</w:t>
      </w:r>
      <w:r w:rsidRPr="00201241">
        <w:br/>
      </w:r>
      <w:r w:rsidRPr="00201241">
        <w:rPr>
          <w:rFonts w:ascii="Segoe UI Symbol" w:hAnsi="Segoe UI Symbol" w:cs="Segoe UI Symbol"/>
        </w:rPr>
        <w:t>✔</w:t>
      </w:r>
      <w:r w:rsidRPr="00201241">
        <w:t xml:space="preserve"> Be yourself </w:t>
      </w:r>
      <w:r w:rsidRPr="00201241">
        <w:rPr>
          <w:rFonts w:ascii="Aptos" w:hAnsi="Aptos" w:cs="Aptos"/>
        </w:rPr>
        <w:t>–</w:t>
      </w:r>
      <w:r w:rsidRPr="00201241">
        <w:t xml:space="preserve"> authenticity leaves a lasting impression.</w:t>
      </w:r>
      <w:r w:rsidRPr="00201241">
        <w:br/>
      </w:r>
      <w:r w:rsidRPr="00201241">
        <w:rPr>
          <w:rFonts w:ascii="Segoe UI Symbol" w:hAnsi="Segoe UI Symbol" w:cs="Segoe UI Symbol"/>
        </w:rPr>
        <w:t>✔</w:t>
      </w:r>
      <w:r w:rsidRPr="00201241">
        <w:t xml:space="preserve"> Keep water nearby in case your throat gets dry.</w:t>
      </w:r>
      <w:r w:rsidRPr="00201241">
        <w:br/>
      </w:r>
      <w:r w:rsidRPr="00201241">
        <w:rPr>
          <w:rFonts w:ascii="Segoe UI Symbol" w:hAnsi="Segoe UI Symbol" w:cs="Segoe UI Symbol"/>
        </w:rPr>
        <w:t>✔</w:t>
      </w:r>
      <w:r w:rsidRPr="00201241">
        <w:t xml:space="preserve"> If taking notes, do so quietly to avoid distractions.</w:t>
      </w:r>
    </w:p>
    <w:p w14:paraId="2801277B" w14:textId="18CA1138" w:rsidR="00201241" w:rsidRPr="00201241" w:rsidRDefault="00201241" w:rsidP="00201241">
      <w:r w:rsidRPr="00201241">
        <w:t>Good luck! You’ve got this!</w:t>
      </w:r>
    </w:p>
    <w:p w14:paraId="1889A2B4" w14:textId="77777777" w:rsidR="00543969" w:rsidRDefault="00543969"/>
    <w:sectPr w:rsidR="005439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18D8" w14:textId="77777777" w:rsidR="00201241" w:rsidRDefault="00201241" w:rsidP="00201241">
      <w:pPr>
        <w:spacing w:after="0" w:line="240" w:lineRule="auto"/>
      </w:pPr>
      <w:r>
        <w:separator/>
      </w:r>
    </w:p>
  </w:endnote>
  <w:endnote w:type="continuationSeparator" w:id="0">
    <w:p w14:paraId="71BA9B7B" w14:textId="77777777" w:rsidR="00201241" w:rsidRDefault="00201241" w:rsidP="0020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7F90" w14:textId="77777777" w:rsidR="00201241" w:rsidRDefault="00201241" w:rsidP="00201241">
      <w:pPr>
        <w:spacing w:after="0" w:line="240" w:lineRule="auto"/>
      </w:pPr>
      <w:r>
        <w:separator/>
      </w:r>
    </w:p>
  </w:footnote>
  <w:footnote w:type="continuationSeparator" w:id="0">
    <w:p w14:paraId="07FCD56C" w14:textId="77777777" w:rsidR="00201241" w:rsidRDefault="00201241" w:rsidP="0020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8BB7" w14:textId="068E1976" w:rsidR="00201241" w:rsidRDefault="0020124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2F812" wp14:editId="0943F063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3249930" cy="600075"/>
          <wp:effectExtent l="0" t="0" r="7620" b="9525"/>
          <wp:wrapSquare wrapText="bothSides"/>
          <wp:docPr id="1547205211" name="Picture 6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205211" name="Picture 6" descr="A blue and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2" t="34206" r="3446" b="31075"/>
                  <a:stretch/>
                </pic:blipFill>
                <pic:spPr bwMode="auto">
                  <a:xfrm>
                    <a:off x="0" y="0"/>
                    <a:ext cx="324993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5B62B" w14:textId="77777777" w:rsidR="00201241" w:rsidRDefault="00201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5417"/>
    <w:multiLevelType w:val="multilevel"/>
    <w:tmpl w:val="92D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B283D"/>
    <w:multiLevelType w:val="multilevel"/>
    <w:tmpl w:val="B72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1105F"/>
    <w:multiLevelType w:val="multilevel"/>
    <w:tmpl w:val="905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E1658"/>
    <w:multiLevelType w:val="multilevel"/>
    <w:tmpl w:val="C76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565543">
    <w:abstractNumId w:val="3"/>
  </w:num>
  <w:num w:numId="2" w16cid:durableId="1329863251">
    <w:abstractNumId w:val="1"/>
  </w:num>
  <w:num w:numId="3" w16cid:durableId="814105308">
    <w:abstractNumId w:val="0"/>
  </w:num>
  <w:num w:numId="4" w16cid:durableId="1174996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41"/>
    <w:rsid w:val="000B75C2"/>
    <w:rsid w:val="00201241"/>
    <w:rsid w:val="00543969"/>
    <w:rsid w:val="005F4EF7"/>
    <w:rsid w:val="009714C6"/>
    <w:rsid w:val="00B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1F02"/>
  <w15:chartTrackingRefBased/>
  <w15:docId w15:val="{C8133646-B605-49A7-9811-2C74528B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2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241"/>
  </w:style>
  <w:style w:type="paragraph" w:styleId="Footer">
    <w:name w:val="footer"/>
    <w:basedOn w:val="Normal"/>
    <w:link w:val="FooterChar"/>
    <w:uiPriority w:val="99"/>
    <w:unhideWhenUsed/>
    <w:rsid w:val="0020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9F3602A20974F95EE85ACDF80057F" ma:contentTypeVersion="11" ma:contentTypeDescription="Create a new document." ma:contentTypeScope="" ma:versionID="79e299ebc4c1dd6c7cb19efe049c45fb">
  <xsd:schema xmlns:xsd="http://www.w3.org/2001/XMLSchema" xmlns:xs="http://www.w3.org/2001/XMLSchema" xmlns:p="http://schemas.microsoft.com/office/2006/metadata/properties" xmlns:ns3="2e468bcb-62e3-47f7-b7af-df7f631be180" targetNamespace="http://schemas.microsoft.com/office/2006/metadata/properties" ma:root="true" ma:fieldsID="4616334a562093be0d03b75b8fa8fa38" ns3:_="">
    <xsd:import namespace="2e468bcb-62e3-47f7-b7af-df7f631be18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68bcb-62e3-47f7-b7af-df7f631be18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68bcb-62e3-47f7-b7af-df7f631be180" xsi:nil="true"/>
  </documentManagement>
</p:properties>
</file>

<file path=customXml/itemProps1.xml><?xml version="1.0" encoding="utf-8"?>
<ds:datastoreItem xmlns:ds="http://schemas.openxmlformats.org/officeDocument/2006/customXml" ds:itemID="{2684BF78-BCDC-477F-AB02-AFC98F000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68bcb-62e3-47f7-b7af-df7f631be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A645E-B1D0-4CF1-91BC-5F2928BF7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62939-5719-4856-944F-F92A36D45E57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2e468bcb-62e3-47f7-b7af-df7f631be18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Wade</dc:creator>
  <cp:keywords/>
  <dc:description/>
  <cp:lastModifiedBy>Joelle Wade</cp:lastModifiedBy>
  <cp:revision>1</cp:revision>
  <dcterms:created xsi:type="dcterms:W3CDTF">2025-03-11T17:56:00Z</dcterms:created>
  <dcterms:modified xsi:type="dcterms:W3CDTF">2025-03-11T18:00:00Z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0x010100B269F3602A20974F95EE85ACDF80057F</vt:lpwstr>
  </property>
</Properties>
</file>