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1F8F8" w14:textId="77777777" w:rsidR="002F2FD3" w:rsidRDefault="00000000">
      <w:pPr>
        <w:spacing w:after="0" w:line="259" w:lineRule="auto"/>
        <w:ind w:left="0" w:right="0" w:firstLine="0"/>
        <w:jc w:val="right"/>
      </w:pPr>
      <w:r>
        <w:rPr>
          <w:noProof/>
        </w:rPr>
        <w:drawing>
          <wp:inline distT="0" distB="0" distL="0" distR="0" wp14:anchorId="4E76F137" wp14:editId="4410B527">
            <wp:extent cx="2251075" cy="64325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
                    <a:stretch>
                      <a:fillRect/>
                    </a:stretch>
                  </pic:blipFill>
                  <pic:spPr>
                    <a:xfrm>
                      <a:off x="0" y="0"/>
                      <a:ext cx="2251075" cy="643255"/>
                    </a:xfrm>
                    <a:prstGeom prst="rect">
                      <a:avLst/>
                    </a:prstGeom>
                  </pic:spPr>
                </pic:pic>
              </a:graphicData>
            </a:graphic>
          </wp:inline>
        </w:drawing>
      </w:r>
      <w:r>
        <w:t xml:space="preserve"> </w:t>
      </w:r>
    </w:p>
    <w:p w14:paraId="4BD9388E" w14:textId="77777777" w:rsidR="002F2FD3" w:rsidRDefault="00000000">
      <w:pPr>
        <w:spacing w:after="0" w:line="259" w:lineRule="auto"/>
        <w:ind w:left="0" w:right="671" w:firstLine="0"/>
        <w:jc w:val="right"/>
      </w:pPr>
      <w:r>
        <w:rPr>
          <w:rFonts w:ascii="Calibri" w:eastAsia="Calibri" w:hAnsi="Calibri" w:cs="Calibri"/>
        </w:rPr>
        <w:t xml:space="preserve"> </w:t>
      </w:r>
    </w:p>
    <w:p w14:paraId="675B8017" w14:textId="77777777" w:rsidR="002F2FD3" w:rsidRDefault="00000000">
      <w:pPr>
        <w:spacing w:after="0" w:line="259" w:lineRule="auto"/>
        <w:ind w:left="0" w:right="0" w:firstLine="0"/>
      </w:pPr>
      <w:r>
        <w:rPr>
          <w:rFonts w:ascii="Calibri" w:eastAsia="Calibri" w:hAnsi="Calibri" w:cs="Calibri"/>
        </w:rPr>
        <w:t xml:space="preserve"> </w:t>
      </w:r>
    </w:p>
    <w:p w14:paraId="3C4DF0C3" w14:textId="77777777" w:rsidR="002F2FD3" w:rsidRDefault="00000000">
      <w:pPr>
        <w:pStyle w:val="Heading1"/>
        <w:ind w:left="-5"/>
      </w:pPr>
      <w:r>
        <w:t>Our Mission</w:t>
      </w:r>
      <w:r>
        <w:rPr>
          <w:u w:val="none"/>
        </w:rPr>
        <w:t xml:space="preserve"> </w:t>
      </w:r>
    </w:p>
    <w:p w14:paraId="151A2CBA" w14:textId="77777777" w:rsidR="002F2FD3" w:rsidRDefault="00000000">
      <w:pPr>
        <w:spacing w:after="0" w:line="259" w:lineRule="auto"/>
        <w:ind w:left="0" w:right="0" w:firstLine="0"/>
      </w:pPr>
      <w:r>
        <w:t xml:space="preserve"> </w:t>
      </w:r>
    </w:p>
    <w:p w14:paraId="2832A4C7" w14:textId="6C62A452" w:rsidR="002F2FD3" w:rsidRDefault="00000000">
      <w:pPr>
        <w:ind w:left="-5"/>
      </w:pPr>
      <w:r>
        <w:t>Thank you for your interest in auditioning for the Tidewater Winds 202</w:t>
      </w:r>
      <w:r w:rsidR="00823A5E">
        <w:t>3</w:t>
      </w:r>
      <w:r>
        <w:t xml:space="preserve"> Summer Season!  Our mission is to foster and maintain an organization dedicated to the making of music in the Sousa tradition.  Furthermore, it is our charge to maintain the highest aspirations of musical art, creating performances and providing educational training programs for students at the highest level of excellence. Each season we look forward to providing quality enrichment, entertainment, and music education to the community and are excited for your interest in joining us. </w:t>
      </w:r>
    </w:p>
    <w:p w14:paraId="39E82B87" w14:textId="77777777" w:rsidR="002F2FD3" w:rsidRDefault="00000000">
      <w:pPr>
        <w:spacing w:after="0" w:line="259" w:lineRule="auto"/>
        <w:ind w:left="0" w:right="0" w:firstLine="0"/>
      </w:pPr>
      <w:r>
        <w:t xml:space="preserve"> </w:t>
      </w:r>
    </w:p>
    <w:p w14:paraId="1ADAAD97" w14:textId="77777777" w:rsidR="002F2FD3" w:rsidRDefault="00000000">
      <w:pPr>
        <w:pStyle w:val="Heading1"/>
        <w:ind w:left="-5"/>
      </w:pPr>
      <w:r>
        <w:t>Student Intern Program Information</w:t>
      </w:r>
      <w:r>
        <w:rPr>
          <w:u w:val="none"/>
        </w:rPr>
        <w:t xml:space="preserve"> </w:t>
      </w:r>
    </w:p>
    <w:p w14:paraId="524241A3" w14:textId="77777777" w:rsidR="002F2FD3" w:rsidRDefault="00000000">
      <w:pPr>
        <w:spacing w:after="0" w:line="259" w:lineRule="auto"/>
        <w:ind w:left="0" w:right="0" w:firstLine="0"/>
      </w:pPr>
      <w:r>
        <w:t xml:space="preserve"> </w:t>
      </w:r>
    </w:p>
    <w:p w14:paraId="52DCE481" w14:textId="5A4132B8" w:rsidR="002F2FD3" w:rsidRDefault="00000000">
      <w:pPr>
        <w:ind w:left="-5"/>
      </w:pPr>
      <w:r>
        <w:t>For over 30 years, the Tidewater Winds has provided a valuable training platform for Tidewater’s advanced student musicians through our Student Intern Program.  This program provides an opportunity for students to gain professional performance experience during our summer season.  Each student intern is paired with a professional musician to mentor them throughout their time with the “Winds.”  Student Interns are encouraged to seek advice/help with the music or any other aspect of playing with the band.  At the end of the season, the student intern is evaluated on preparedness, musical ability, de</w:t>
      </w:r>
      <w:r w:rsidR="00823A5E">
        <w:t>velopment</w:t>
      </w:r>
      <w:r>
        <w:t xml:space="preserve"> and progress within the group.  These evaluations will then be made available to the student. </w:t>
      </w:r>
    </w:p>
    <w:p w14:paraId="7F36FDFA" w14:textId="77777777" w:rsidR="002F2FD3" w:rsidRDefault="00000000">
      <w:pPr>
        <w:spacing w:after="0" w:line="259" w:lineRule="auto"/>
        <w:ind w:left="0" w:right="0" w:firstLine="0"/>
      </w:pPr>
      <w:r>
        <w:t xml:space="preserve"> </w:t>
      </w:r>
    </w:p>
    <w:p w14:paraId="3D96309B" w14:textId="0040F502" w:rsidR="00823A5E" w:rsidRDefault="00823A5E">
      <w:pPr>
        <w:ind w:left="-5"/>
        <w:rPr>
          <w:u w:val="single"/>
        </w:rPr>
      </w:pPr>
      <w:r>
        <w:rPr>
          <w:u w:val="single"/>
        </w:rPr>
        <w:t>Application Process:</w:t>
      </w:r>
    </w:p>
    <w:p w14:paraId="39FC812A" w14:textId="48B9E9C3" w:rsidR="002F2FD3" w:rsidRDefault="00000000">
      <w:pPr>
        <w:spacing w:after="0" w:line="259" w:lineRule="auto"/>
        <w:ind w:left="0" w:right="0" w:firstLine="0"/>
      </w:pPr>
      <w:r>
        <w:tab/>
        <w:t xml:space="preserve"> </w:t>
      </w:r>
    </w:p>
    <w:p w14:paraId="26F40C4A" w14:textId="77777777" w:rsidR="002F2FD3" w:rsidRDefault="00000000">
      <w:pPr>
        <w:numPr>
          <w:ilvl w:val="0"/>
          <w:numId w:val="1"/>
        </w:numPr>
        <w:ind w:hanging="360"/>
      </w:pPr>
      <w:r>
        <w:t xml:space="preserve">Applicants must be a member of the top All-District Concert or Symphonic Band, and/or a member of the All-Virginia Band, and currently enrolled in a public or private school band program. </w:t>
      </w:r>
    </w:p>
    <w:p w14:paraId="7B88392A" w14:textId="77777777" w:rsidR="002F2FD3" w:rsidRDefault="00000000">
      <w:pPr>
        <w:numPr>
          <w:ilvl w:val="0"/>
          <w:numId w:val="1"/>
        </w:numPr>
        <w:ind w:hanging="360"/>
      </w:pPr>
      <w:r>
        <w:t xml:space="preserve">Applicants must complete the enclosed Student Intern Registration form, complete with band director and parent signatures. </w:t>
      </w:r>
    </w:p>
    <w:p w14:paraId="3405E8A2" w14:textId="77777777" w:rsidR="002F2FD3" w:rsidRDefault="00000000">
      <w:pPr>
        <w:numPr>
          <w:ilvl w:val="0"/>
          <w:numId w:val="1"/>
        </w:numPr>
        <w:ind w:hanging="360"/>
      </w:pPr>
      <w:r>
        <w:t xml:space="preserve">Applicants must have a signed recommendation from the band director or private teacher.  Please make sure recommendations are submitted with this registration form. </w:t>
      </w:r>
    </w:p>
    <w:p w14:paraId="47775E29" w14:textId="46EF5DCF" w:rsidR="002F2FD3" w:rsidRDefault="00000000">
      <w:pPr>
        <w:numPr>
          <w:ilvl w:val="0"/>
          <w:numId w:val="1"/>
        </w:numPr>
        <w:ind w:hanging="360"/>
      </w:pPr>
      <w:r>
        <w:t>All applicants must submit a head shot (professional looking selfies are fine) and by Sunday, May 2</w:t>
      </w:r>
      <w:r w:rsidR="00823A5E">
        <w:t>1</w:t>
      </w:r>
      <w:r>
        <w:t>, 202</w:t>
      </w:r>
      <w:r w:rsidR="00823A5E">
        <w:t>3</w:t>
      </w:r>
      <w:r>
        <w:t>.  Audition materials are available on the website TidewaterWinds.org</w:t>
      </w:r>
      <w:proofErr w:type="gramStart"/>
      <w:r>
        <w:t>)</w:t>
      </w:r>
      <w:r w:rsidR="00823A5E">
        <w:t>, or</w:t>
      </w:r>
      <w:proofErr w:type="gramEnd"/>
      <w:r w:rsidR="00823A5E">
        <w:t xml:space="preserve"> scan the QR code at the bottom of the application.</w:t>
      </w:r>
      <w:r w:rsidR="00823A5E" w:rsidRPr="00823A5E">
        <w:rPr>
          <w:noProof/>
        </w:rPr>
        <w:t xml:space="preserve"> </w:t>
      </w:r>
      <w:r>
        <w:t xml:space="preserve"> </w:t>
      </w:r>
    </w:p>
    <w:p w14:paraId="49643751" w14:textId="77777777" w:rsidR="002F2FD3" w:rsidRDefault="00000000">
      <w:pPr>
        <w:numPr>
          <w:ilvl w:val="0"/>
          <w:numId w:val="1"/>
        </w:numPr>
        <w:ind w:hanging="360"/>
      </w:pPr>
      <w:r>
        <w:t xml:space="preserve">If selected, each intern is required at the end of the season to provide a short essay recapping their experience as part of the Tidewater Winds ensemble. </w:t>
      </w:r>
    </w:p>
    <w:p w14:paraId="24AAF1E6" w14:textId="128CEDE5" w:rsidR="00823A5E" w:rsidRDefault="00000000">
      <w:pPr>
        <w:spacing w:after="0" w:line="259" w:lineRule="auto"/>
        <w:ind w:left="0" w:right="0" w:firstLine="0"/>
      </w:pPr>
      <w:r>
        <w:t xml:space="preserve"> </w:t>
      </w:r>
    </w:p>
    <w:p w14:paraId="438F23F6" w14:textId="77777777" w:rsidR="00823A5E" w:rsidRDefault="00823A5E">
      <w:pPr>
        <w:spacing w:after="0" w:line="240" w:lineRule="auto"/>
        <w:ind w:left="0" w:right="0" w:firstLine="0"/>
      </w:pPr>
      <w:r>
        <w:br w:type="page"/>
      </w:r>
    </w:p>
    <w:p w14:paraId="4AB6858F" w14:textId="0421B8FA" w:rsidR="002F2FD3" w:rsidRDefault="002F2FD3">
      <w:pPr>
        <w:spacing w:after="0" w:line="259" w:lineRule="auto"/>
        <w:ind w:left="0" w:right="0" w:firstLine="0"/>
      </w:pPr>
    </w:p>
    <w:p w14:paraId="572E93B1" w14:textId="77777777" w:rsidR="002F2FD3" w:rsidRDefault="00000000">
      <w:pPr>
        <w:spacing w:after="0" w:line="259" w:lineRule="auto"/>
        <w:ind w:left="0" w:right="0" w:firstLine="0"/>
        <w:jc w:val="right"/>
      </w:pPr>
      <w:r>
        <w:rPr>
          <w:noProof/>
        </w:rPr>
        <w:drawing>
          <wp:inline distT="0" distB="0" distL="0" distR="0" wp14:anchorId="500281C4" wp14:editId="0B392BED">
            <wp:extent cx="2251075" cy="643255"/>
            <wp:effectExtent l="0" t="0" r="0" b="0"/>
            <wp:docPr id="17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5"/>
                    <a:stretch>
                      <a:fillRect/>
                    </a:stretch>
                  </pic:blipFill>
                  <pic:spPr>
                    <a:xfrm>
                      <a:off x="0" y="0"/>
                      <a:ext cx="2251075" cy="643255"/>
                    </a:xfrm>
                    <a:prstGeom prst="rect">
                      <a:avLst/>
                    </a:prstGeom>
                  </pic:spPr>
                </pic:pic>
              </a:graphicData>
            </a:graphic>
          </wp:inline>
        </w:drawing>
      </w:r>
      <w:r>
        <w:t xml:space="preserve"> </w:t>
      </w:r>
    </w:p>
    <w:p w14:paraId="30E4D7DA" w14:textId="77777777" w:rsidR="002F2FD3" w:rsidRDefault="00000000">
      <w:pPr>
        <w:spacing w:after="0" w:line="259" w:lineRule="auto"/>
        <w:ind w:left="0" w:right="671" w:firstLine="0"/>
        <w:jc w:val="right"/>
      </w:pPr>
      <w:r>
        <w:rPr>
          <w:rFonts w:ascii="Calibri" w:eastAsia="Calibri" w:hAnsi="Calibri" w:cs="Calibri"/>
        </w:rPr>
        <w:t xml:space="preserve"> </w:t>
      </w:r>
    </w:p>
    <w:p w14:paraId="1CC1FF4D" w14:textId="77777777" w:rsidR="00823A5E" w:rsidRDefault="00823A5E" w:rsidP="00823A5E">
      <w:pPr>
        <w:pStyle w:val="Heading1"/>
        <w:ind w:left="-5"/>
      </w:pPr>
      <w:r>
        <w:t xml:space="preserve">How to Submit an </w:t>
      </w:r>
      <w:proofErr w:type="gramStart"/>
      <w:r>
        <w:t>Application</w:t>
      </w:r>
      <w:proofErr w:type="gramEnd"/>
      <w:r>
        <w:rPr>
          <w:u w:val="none"/>
        </w:rPr>
        <w:t xml:space="preserve"> </w:t>
      </w:r>
    </w:p>
    <w:p w14:paraId="563984E9" w14:textId="77777777" w:rsidR="002F2FD3" w:rsidRDefault="00000000">
      <w:pPr>
        <w:spacing w:after="0" w:line="259" w:lineRule="auto"/>
        <w:ind w:left="0" w:right="0" w:firstLine="0"/>
      </w:pPr>
      <w:r>
        <w:rPr>
          <w:rFonts w:ascii="Calibri" w:eastAsia="Calibri" w:hAnsi="Calibri" w:cs="Calibri"/>
        </w:rPr>
        <w:t xml:space="preserve"> </w:t>
      </w:r>
    </w:p>
    <w:p w14:paraId="77ACB9C1" w14:textId="77777777" w:rsidR="002F2FD3" w:rsidRDefault="00000000">
      <w:pPr>
        <w:tabs>
          <w:tab w:val="center" w:pos="4976"/>
        </w:tabs>
        <w:spacing w:after="0" w:line="259" w:lineRule="auto"/>
        <w:ind w:left="0" w:right="0" w:firstLine="0"/>
      </w:pPr>
      <w:r>
        <w:rPr>
          <w:i/>
        </w:rPr>
        <w:t xml:space="preserve"> </w:t>
      </w:r>
      <w:r>
        <w:rPr>
          <w:i/>
        </w:rPr>
        <w:tab/>
        <w:t xml:space="preserve">Please note that this application is for auditions only and does not guarantee a contract. </w:t>
      </w:r>
    </w:p>
    <w:p w14:paraId="385F1C85" w14:textId="77777777" w:rsidR="002F2FD3" w:rsidRDefault="00000000">
      <w:pPr>
        <w:spacing w:after="0" w:line="259" w:lineRule="auto"/>
        <w:ind w:left="0" w:right="0" w:firstLine="0"/>
      </w:pPr>
      <w:r>
        <w:t xml:space="preserve"> </w:t>
      </w:r>
    </w:p>
    <w:p w14:paraId="33D5FA73" w14:textId="1DB32B74" w:rsidR="002F2FD3" w:rsidRDefault="00000000">
      <w:pPr>
        <w:ind w:left="-5"/>
      </w:pPr>
      <w:r>
        <w:t xml:space="preserve">To submit a completed application, please email all materials (application, head shot, </w:t>
      </w:r>
      <w:r w:rsidR="005A1A40">
        <w:t>letters of recommendation</w:t>
      </w:r>
      <w:r>
        <w:t>) to ou</w:t>
      </w:r>
      <w:r w:rsidR="005A1A40">
        <w:t>r</w:t>
      </w:r>
      <w:r>
        <w:t xml:space="preserve"> </w:t>
      </w:r>
      <w:proofErr w:type="gramStart"/>
      <w:r>
        <w:t>Personnel</w:t>
      </w:r>
      <w:proofErr w:type="gramEnd"/>
      <w:r>
        <w:t xml:space="preserve"> Manager</w:t>
      </w:r>
      <w:r w:rsidR="005A1A40">
        <w:t xml:space="preserve"> (</w:t>
      </w:r>
      <w:hyperlink r:id="rId6" w:history="1">
        <w:r w:rsidR="005A1A40" w:rsidRPr="008D6B73">
          <w:rPr>
            <w:rStyle w:val="Hyperlink"/>
          </w:rPr>
          <w:t>personnel@tidewaterwinds.org</w:t>
        </w:r>
      </w:hyperlink>
      <w:r w:rsidR="005A1A40">
        <w:t>)</w:t>
      </w:r>
      <w:r>
        <w:t>.  Applications</w:t>
      </w:r>
      <w:r w:rsidR="005A1A40">
        <w:t xml:space="preserve"> are due one week before the audition (May 14</w:t>
      </w:r>
      <w:r w:rsidR="005A1A40" w:rsidRPr="005A1A40">
        <w:rPr>
          <w:vertAlign w:val="superscript"/>
        </w:rPr>
        <w:t>th</w:t>
      </w:r>
      <w:r w:rsidR="005A1A40">
        <w:t>). Applications</w:t>
      </w:r>
      <w:r>
        <w:t xml:space="preserve"> submitted after the deadline of May </w:t>
      </w:r>
      <w:r w:rsidR="005A1A40">
        <w:t>14</w:t>
      </w:r>
      <w:r w:rsidR="005A1A40" w:rsidRPr="005A1A40">
        <w:rPr>
          <w:vertAlign w:val="superscript"/>
        </w:rPr>
        <w:t>th</w:t>
      </w:r>
      <w:r w:rsidR="005A1A40">
        <w:t xml:space="preserve"> </w:t>
      </w:r>
      <w:r>
        <w:t>are not guaranteed an audition for the 202</w:t>
      </w:r>
      <w:r w:rsidR="005A1A40">
        <w:t>3</w:t>
      </w:r>
      <w:r>
        <w:t xml:space="preserve"> season.  Incomplete applications will not be accepted (</w:t>
      </w:r>
      <w:proofErr w:type="gramStart"/>
      <w:r>
        <w:t>e.g.</w:t>
      </w:r>
      <w:proofErr w:type="gramEnd"/>
      <w:r>
        <w:t xml:space="preserve"> missing teacher recommendation, missing availability information, missing signatures). </w:t>
      </w:r>
      <w:r w:rsidR="005A1A40">
        <w:t>Once your application is reviewed, you will receive an email with your audition time on May 21</w:t>
      </w:r>
      <w:r w:rsidR="005A1A40" w:rsidRPr="005A1A40">
        <w:rPr>
          <w:vertAlign w:val="superscript"/>
        </w:rPr>
        <w:t>st</w:t>
      </w:r>
      <w:r w:rsidR="005A1A40">
        <w:t>. Please arrive 30 minutes prior to your audition.</w:t>
      </w:r>
    </w:p>
    <w:p w14:paraId="32F5E957" w14:textId="77777777" w:rsidR="002F2FD3" w:rsidRDefault="00000000">
      <w:pPr>
        <w:spacing w:after="0" w:line="259" w:lineRule="auto"/>
        <w:ind w:left="0" w:right="0" w:firstLine="0"/>
      </w:pPr>
      <w:r>
        <w:t xml:space="preserve"> </w:t>
      </w:r>
    </w:p>
    <w:p w14:paraId="1F058719" w14:textId="77777777" w:rsidR="002F2FD3" w:rsidRDefault="00000000">
      <w:pPr>
        <w:pStyle w:val="Heading1"/>
        <w:ind w:left="-5"/>
      </w:pPr>
      <w:r>
        <w:t>Audition Information</w:t>
      </w:r>
      <w:r>
        <w:rPr>
          <w:u w:val="none"/>
        </w:rPr>
        <w:t xml:space="preserve"> </w:t>
      </w:r>
    </w:p>
    <w:p w14:paraId="321C916A" w14:textId="77777777" w:rsidR="002F2FD3" w:rsidRDefault="00000000">
      <w:pPr>
        <w:spacing w:after="0" w:line="259" w:lineRule="auto"/>
        <w:ind w:left="0" w:right="0" w:firstLine="0"/>
      </w:pPr>
      <w:r>
        <w:t xml:space="preserve"> </w:t>
      </w:r>
    </w:p>
    <w:p w14:paraId="0D03665A" w14:textId="07E5DD31" w:rsidR="002F2FD3" w:rsidRDefault="005A1A40">
      <w:pPr>
        <w:ind w:left="-5"/>
      </w:pPr>
      <w:r>
        <w:t xml:space="preserve">Audition materials can be found at </w:t>
      </w:r>
      <w:hyperlink r:id="rId7" w:history="1">
        <w:r w:rsidRPr="008D6B73">
          <w:rPr>
            <w:rStyle w:val="Hyperlink"/>
          </w:rPr>
          <w:t>https://tidewaterwinds.org/news-files-1</w:t>
        </w:r>
      </w:hyperlink>
      <w:r>
        <w:t xml:space="preserve"> or by scanning the QR code at the bottom. Scroll to find your instrument and download the audition material. Bring your music and instrument to the audition, we will have a music stand for you. After your audition you </w:t>
      </w:r>
      <w:proofErr w:type="gramStart"/>
      <w:r>
        <w:t>will</w:t>
      </w:r>
      <w:proofErr w:type="gramEnd"/>
      <w:r>
        <w:t xml:space="preserve"> receive an email indicating if you did or did not win a spot with the Tidewater Winds. </w:t>
      </w:r>
    </w:p>
    <w:p w14:paraId="567A522D" w14:textId="77777777" w:rsidR="002F2FD3" w:rsidRDefault="00000000">
      <w:pPr>
        <w:spacing w:after="0" w:line="259" w:lineRule="auto"/>
        <w:ind w:left="0" w:right="0" w:firstLine="0"/>
      </w:pPr>
      <w:r>
        <w:t xml:space="preserve"> </w:t>
      </w:r>
    </w:p>
    <w:p w14:paraId="2DAF6D21" w14:textId="77777777" w:rsidR="002F2FD3" w:rsidRDefault="00000000">
      <w:pPr>
        <w:spacing w:after="5" w:line="250" w:lineRule="auto"/>
        <w:ind w:left="3591" w:right="336" w:hanging="3340"/>
      </w:pPr>
      <w:r>
        <w:rPr>
          <w:b/>
        </w:rPr>
        <w:t xml:space="preserve">As per policy, if you are unable for a rehearsal, you are ineligible to perform at all that week.  No exceptions. </w:t>
      </w:r>
    </w:p>
    <w:p w14:paraId="3DFA4A3A" w14:textId="77777777" w:rsidR="002F2FD3" w:rsidRDefault="00000000">
      <w:pPr>
        <w:spacing w:after="0" w:line="259" w:lineRule="auto"/>
        <w:ind w:left="0" w:right="0" w:firstLine="0"/>
      </w:pPr>
      <w:r>
        <w:rPr>
          <w:b/>
        </w:rPr>
        <w:t xml:space="preserve"> </w:t>
      </w:r>
    </w:p>
    <w:p w14:paraId="45FE7899" w14:textId="77777777" w:rsidR="002F2FD3" w:rsidRDefault="00000000">
      <w:pPr>
        <w:ind w:left="-5"/>
      </w:pPr>
      <w:r>
        <w:t xml:space="preserve">Please remember to consider your commute to each performance location.  A </w:t>
      </w:r>
      <w:proofErr w:type="gramStart"/>
      <w:r>
        <w:t>45-60 minute</w:t>
      </w:r>
      <w:proofErr w:type="gramEnd"/>
      <w:r>
        <w:t xml:space="preserve"> call time is encouraged, while a 30 minute call time is compulsory.   </w:t>
      </w:r>
    </w:p>
    <w:p w14:paraId="4E656424" w14:textId="77777777" w:rsidR="002F2FD3" w:rsidRDefault="00000000">
      <w:pPr>
        <w:spacing w:after="0" w:line="259" w:lineRule="auto"/>
        <w:ind w:left="0" w:right="0" w:firstLine="0"/>
      </w:pPr>
      <w:r>
        <w:t xml:space="preserve"> </w:t>
      </w:r>
    </w:p>
    <w:p w14:paraId="22BF9BC3" w14:textId="57D8E61A" w:rsidR="002F2FD3" w:rsidRDefault="00000000">
      <w:pPr>
        <w:ind w:left="-5"/>
      </w:pPr>
      <w:r>
        <w:t xml:space="preserve">Again, we appreciate your interest in supporting the mission of the Tidewater Winds and our Student Intern Program.  We look forward to hearing your audition!  If you have any questions of concerns, please email our </w:t>
      </w:r>
      <w:proofErr w:type="gramStart"/>
      <w:r>
        <w:t>Personnel</w:t>
      </w:r>
      <w:proofErr w:type="gramEnd"/>
      <w:r>
        <w:t xml:space="preserve"> Manager at </w:t>
      </w:r>
      <w:hyperlink r:id="rId8" w:history="1">
        <w:r w:rsidR="005A1A40" w:rsidRPr="008D6B73">
          <w:rPr>
            <w:rStyle w:val="Hyperlink"/>
          </w:rPr>
          <w:t>personnel@tidewaterwinds.org</w:t>
        </w:r>
      </w:hyperlink>
      <w:r w:rsidR="005A1A40">
        <w:t xml:space="preserve">. </w:t>
      </w:r>
      <w:r>
        <w:t xml:space="preserve"> </w:t>
      </w:r>
    </w:p>
    <w:p w14:paraId="2BC743C9" w14:textId="77777777" w:rsidR="002F2FD3" w:rsidRDefault="00000000">
      <w:pPr>
        <w:spacing w:after="0" w:line="259" w:lineRule="auto"/>
        <w:ind w:left="0" w:right="0" w:firstLine="0"/>
      </w:pPr>
      <w:r>
        <w:t xml:space="preserve"> </w:t>
      </w:r>
    </w:p>
    <w:p w14:paraId="689E40E4" w14:textId="1A2C51C8" w:rsidR="00FF2805" w:rsidRDefault="00FF2805">
      <w:pPr>
        <w:spacing w:after="0" w:line="240" w:lineRule="auto"/>
        <w:ind w:left="0" w:right="0" w:firstLine="0"/>
      </w:pPr>
      <w:r>
        <w:br w:type="page"/>
      </w:r>
    </w:p>
    <w:p w14:paraId="314A2F2A" w14:textId="77777777" w:rsidR="00FF2805" w:rsidRDefault="00FF2805">
      <w:pPr>
        <w:spacing w:after="0" w:line="259" w:lineRule="auto"/>
        <w:ind w:left="0" w:right="0" w:firstLine="0"/>
      </w:pPr>
    </w:p>
    <w:p w14:paraId="1680357D" w14:textId="77777777" w:rsidR="002F2FD3" w:rsidRDefault="00000000">
      <w:pPr>
        <w:spacing w:after="0" w:line="259" w:lineRule="auto"/>
        <w:ind w:left="0" w:right="0" w:firstLine="0"/>
      </w:pPr>
      <w:r>
        <w:t xml:space="preserve"> </w:t>
      </w:r>
    </w:p>
    <w:p w14:paraId="4F90AA1E" w14:textId="15CF0EBE" w:rsidR="002F2FD3" w:rsidRDefault="00000000">
      <w:pPr>
        <w:spacing w:after="0" w:line="259" w:lineRule="auto"/>
        <w:ind w:left="0" w:right="725" w:firstLine="0"/>
        <w:jc w:val="center"/>
      </w:pPr>
      <w:r>
        <w:rPr>
          <w:b/>
          <w:u w:val="single" w:color="000000"/>
        </w:rPr>
        <w:t>202</w:t>
      </w:r>
      <w:r w:rsidR="00823A5E">
        <w:rPr>
          <w:b/>
          <w:u w:val="single" w:color="000000"/>
        </w:rPr>
        <w:t>3</w:t>
      </w:r>
      <w:r>
        <w:rPr>
          <w:b/>
          <w:u w:val="single" w:color="000000"/>
        </w:rPr>
        <w:t xml:space="preserve"> Summer Season Intern Application</w:t>
      </w:r>
      <w:r>
        <w:rPr>
          <w:b/>
        </w:rPr>
        <w:t xml:space="preserve"> </w:t>
      </w:r>
    </w:p>
    <w:p w14:paraId="7BDB1317" w14:textId="77777777" w:rsidR="002F2FD3" w:rsidRDefault="00000000">
      <w:pPr>
        <w:spacing w:after="0" w:line="259" w:lineRule="auto"/>
        <w:ind w:left="0" w:right="665" w:firstLine="0"/>
        <w:jc w:val="center"/>
      </w:pPr>
      <w:r>
        <w:rPr>
          <w:b/>
        </w:rPr>
        <w:t xml:space="preserve"> </w:t>
      </w:r>
    </w:p>
    <w:p w14:paraId="1E786387" w14:textId="77777777" w:rsidR="002F2FD3" w:rsidRDefault="00000000">
      <w:pPr>
        <w:spacing w:after="5" w:line="250" w:lineRule="auto"/>
        <w:ind w:left="-5" w:right="336"/>
      </w:pPr>
      <w:r>
        <w:rPr>
          <w:b/>
        </w:rPr>
        <w:t xml:space="preserve">Name: _____________________________ Instrument(s): _____________________________ </w:t>
      </w:r>
    </w:p>
    <w:p w14:paraId="0B8EE36D" w14:textId="77777777" w:rsidR="002F2FD3" w:rsidRDefault="00000000">
      <w:pPr>
        <w:spacing w:after="0" w:line="259" w:lineRule="auto"/>
        <w:ind w:left="0" w:right="0" w:firstLine="0"/>
      </w:pPr>
      <w:r>
        <w:rPr>
          <w:b/>
        </w:rPr>
        <w:t xml:space="preserve"> </w:t>
      </w:r>
    </w:p>
    <w:p w14:paraId="03B7749D" w14:textId="77777777" w:rsidR="002F2FD3" w:rsidRDefault="00000000">
      <w:pPr>
        <w:spacing w:after="5" w:line="250" w:lineRule="auto"/>
        <w:ind w:left="-5" w:right="336"/>
      </w:pPr>
      <w:r>
        <w:rPr>
          <w:b/>
        </w:rPr>
        <w:t xml:space="preserve">E-mail: ____________________________ Phone number: ____________________________ </w:t>
      </w:r>
    </w:p>
    <w:p w14:paraId="30015E5D" w14:textId="77777777" w:rsidR="002F2FD3" w:rsidRDefault="00000000">
      <w:pPr>
        <w:spacing w:after="0" w:line="259" w:lineRule="auto"/>
        <w:ind w:left="0" w:right="0" w:firstLine="0"/>
      </w:pPr>
      <w:r>
        <w:rPr>
          <w:b/>
        </w:rPr>
        <w:t xml:space="preserve"> </w:t>
      </w:r>
    </w:p>
    <w:p w14:paraId="3F8DD985" w14:textId="77777777" w:rsidR="002F2FD3" w:rsidRDefault="00000000">
      <w:pPr>
        <w:spacing w:after="5" w:line="250" w:lineRule="auto"/>
        <w:ind w:left="-5" w:right="336"/>
      </w:pPr>
      <w:r>
        <w:rPr>
          <w:b/>
        </w:rPr>
        <w:t xml:space="preserve">School: ____________________________ Band Director: _____________________________ </w:t>
      </w:r>
    </w:p>
    <w:p w14:paraId="3FDEA4F3" w14:textId="77777777" w:rsidR="002F2FD3" w:rsidRDefault="00000000">
      <w:pPr>
        <w:spacing w:after="0" w:line="259" w:lineRule="auto"/>
        <w:ind w:left="0" w:right="0" w:firstLine="0"/>
      </w:pPr>
      <w:r>
        <w:rPr>
          <w:b/>
        </w:rPr>
        <w:t xml:space="preserve"> </w:t>
      </w:r>
    </w:p>
    <w:p w14:paraId="5B6ACBC0" w14:textId="77777777" w:rsidR="002F2FD3" w:rsidRDefault="00000000">
      <w:pPr>
        <w:spacing w:after="5" w:line="250" w:lineRule="auto"/>
        <w:ind w:left="-5" w:right="336"/>
      </w:pPr>
      <w:r>
        <w:rPr>
          <w:b/>
        </w:rPr>
        <w:t xml:space="preserve">Band Director Signature: _______________________________________________________ </w:t>
      </w:r>
    </w:p>
    <w:p w14:paraId="2B177DE9" w14:textId="77777777" w:rsidR="002F2FD3" w:rsidRDefault="00000000">
      <w:pPr>
        <w:spacing w:after="0" w:line="259" w:lineRule="auto"/>
        <w:ind w:left="0" w:right="0" w:firstLine="0"/>
      </w:pPr>
      <w:r>
        <w:rPr>
          <w:b/>
        </w:rPr>
        <w:t xml:space="preserve"> </w:t>
      </w:r>
    </w:p>
    <w:p w14:paraId="3F462278" w14:textId="77777777" w:rsidR="002F2FD3" w:rsidRDefault="00000000">
      <w:pPr>
        <w:pStyle w:val="Heading1"/>
        <w:spacing w:after="5" w:line="250" w:lineRule="auto"/>
        <w:ind w:left="-5" w:right="336"/>
        <w:rPr>
          <w:b/>
          <w:u w:val="none"/>
        </w:rPr>
      </w:pPr>
      <w:r>
        <w:rPr>
          <w:b/>
          <w:u w:val="none"/>
        </w:rPr>
        <w:t xml:space="preserve">Parents Signature: _____________________________________________________________ </w:t>
      </w:r>
    </w:p>
    <w:p w14:paraId="4CCBFE6C" w14:textId="77777777" w:rsidR="00FF2805" w:rsidRDefault="00FF2805" w:rsidP="00FF2805"/>
    <w:p w14:paraId="2FE6D7F1" w14:textId="590D83B8" w:rsidR="00FF2805" w:rsidRDefault="00FF2805" w:rsidP="00FF2805">
      <w:pPr>
        <w:rPr>
          <w:b/>
          <w:bCs/>
        </w:rPr>
      </w:pPr>
      <w:r>
        <w:rPr>
          <w:b/>
          <w:bCs/>
        </w:rPr>
        <w:t>Bio: __________________________________________________________________________</w:t>
      </w:r>
    </w:p>
    <w:p w14:paraId="1B1183AC" w14:textId="77777777" w:rsidR="00FF2805" w:rsidRDefault="00FF2805" w:rsidP="00FF2805">
      <w:pPr>
        <w:pBdr>
          <w:bottom w:val="single" w:sz="12" w:space="1" w:color="auto"/>
        </w:pBdr>
        <w:rPr>
          <w:b/>
          <w:bCs/>
        </w:rPr>
      </w:pPr>
    </w:p>
    <w:p w14:paraId="00797C7E" w14:textId="77777777" w:rsidR="00FF2805" w:rsidRDefault="00FF2805" w:rsidP="00FF2805">
      <w:pPr>
        <w:pBdr>
          <w:bottom w:val="single" w:sz="12" w:space="1" w:color="auto"/>
        </w:pBdr>
        <w:rPr>
          <w:b/>
          <w:bCs/>
        </w:rPr>
      </w:pPr>
    </w:p>
    <w:p w14:paraId="40486059" w14:textId="77777777" w:rsidR="00FF2805" w:rsidRDefault="00FF2805" w:rsidP="00FF2805">
      <w:pPr>
        <w:rPr>
          <w:b/>
          <w:bCs/>
        </w:rPr>
      </w:pPr>
    </w:p>
    <w:p w14:paraId="33A502AF" w14:textId="77777777" w:rsidR="00FF2805" w:rsidRPr="00FF2805" w:rsidRDefault="00FF2805" w:rsidP="00FF2805">
      <w:pPr>
        <w:rPr>
          <w:b/>
          <w:bCs/>
        </w:rPr>
      </w:pPr>
      <w:r>
        <w:rPr>
          <w:b/>
          <w:bCs/>
        </w:rPr>
        <w:t>______________________________________________________________________________</w:t>
      </w:r>
    </w:p>
    <w:p w14:paraId="5C64D0EF" w14:textId="77777777" w:rsidR="00FF2805" w:rsidRDefault="00FF2805" w:rsidP="00FF2805">
      <w:pPr>
        <w:rPr>
          <w:b/>
          <w:bCs/>
        </w:rPr>
      </w:pPr>
    </w:p>
    <w:p w14:paraId="22B0471A" w14:textId="77777777" w:rsidR="00FF2805" w:rsidRPr="00FF2805" w:rsidRDefault="00FF2805" w:rsidP="00FF2805">
      <w:pPr>
        <w:rPr>
          <w:b/>
          <w:bCs/>
        </w:rPr>
      </w:pPr>
      <w:r>
        <w:rPr>
          <w:b/>
          <w:bCs/>
        </w:rPr>
        <w:t>______________________________________________________________________________</w:t>
      </w:r>
    </w:p>
    <w:p w14:paraId="5FA487F6" w14:textId="77777777" w:rsidR="00FF2805" w:rsidRDefault="00FF2805" w:rsidP="00FF2805">
      <w:pPr>
        <w:rPr>
          <w:b/>
          <w:bCs/>
        </w:rPr>
      </w:pPr>
    </w:p>
    <w:p w14:paraId="4600C833" w14:textId="77777777" w:rsidR="00FF2805" w:rsidRPr="00FF2805" w:rsidRDefault="00FF2805" w:rsidP="00FF2805">
      <w:pPr>
        <w:rPr>
          <w:b/>
          <w:bCs/>
        </w:rPr>
      </w:pPr>
      <w:r>
        <w:rPr>
          <w:b/>
          <w:bCs/>
        </w:rPr>
        <w:t>______________________________________________________________________________</w:t>
      </w:r>
    </w:p>
    <w:p w14:paraId="22B62223" w14:textId="77777777" w:rsidR="00FF2805" w:rsidRDefault="00FF2805" w:rsidP="00FF2805">
      <w:pPr>
        <w:rPr>
          <w:b/>
          <w:bCs/>
        </w:rPr>
      </w:pPr>
    </w:p>
    <w:p w14:paraId="00891A2B" w14:textId="77777777" w:rsidR="00FF2805" w:rsidRDefault="00FF2805" w:rsidP="00FF2805">
      <w:pPr>
        <w:rPr>
          <w:b/>
          <w:bCs/>
        </w:rPr>
      </w:pPr>
    </w:p>
    <w:p w14:paraId="4FF0678F" w14:textId="09B15616" w:rsidR="00FF2805" w:rsidRDefault="00FF2805" w:rsidP="00FF2805">
      <w:pPr>
        <w:jc w:val="center"/>
        <w:rPr>
          <w:b/>
          <w:bCs/>
          <w:u w:val="single"/>
        </w:rPr>
      </w:pPr>
      <w:r>
        <w:rPr>
          <w:b/>
          <w:bCs/>
          <w:u w:val="single"/>
        </w:rPr>
        <w:t>2023 Tentative Summer Schedule</w:t>
      </w:r>
    </w:p>
    <w:p w14:paraId="055A358D" w14:textId="77777777" w:rsidR="00FF2805" w:rsidRDefault="00FF2805" w:rsidP="00FF2805">
      <w:pPr>
        <w:jc w:val="center"/>
        <w:rPr>
          <w:b/>
          <w:bCs/>
          <w:u w:val="single"/>
        </w:rPr>
      </w:pPr>
    </w:p>
    <w:p w14:paraId="52CA521D" w14:textId="77777777" w:rsidR="00FF2805" w:rsidRDefault="00FF2805" w:rsidP="00FF2805">
      <w:pPr>
        <w:rPr>
          <w:b/>
          <w:bCs/>
        </w:rPr>
      </w:pPr>
    </w:p>
    <w:p w14:paraId="78E9F084" w14:textId="60018F4D" w:rsidR="00E46D9E" w:rsidRDefault="000075D6" w:rsidP="000075D6">
      <w:pPr>
        <w:rPr>
          <w:b/>
          <w:bCs/>
        </w:rPr>
      </w:pPr>
      <w:r>
        <w:rPr>
          <w:b/>
          <w:bCs/>
        </w:rPr>
        <w:t xml:space="preserve">July 3 </w:t>
      </w:r>
      <w:r w:rsidRPr="000075D6">
        <w:t>Concert Band &amp; Big Band Rehearsal</w:t>
      </w:r>
      <w:r>
        <w:rPr>
          <w:b/>
          <w:bCs/>
        </w:rPr>
        <w:tab/>
      </w:r>
      <w:r>
        <w:rPr>
          <w:b/>
          <w:bCs/>
        </w:rPr>
        <w:tab/>
      </w:r>
    </w:p>
    <w:p w14:paraId="0EFA8AB1" w14:textId="4354C3D2" w:rsidR="000075D6" w:rsidRDefault="00E46D9E" w:rsidP="00E46D9E">
      <w:pPr>
        <w:rPr>
          <w:b/>
          <w:bCs/>
        </w:rPr>
      </w:pPr>
      <w:r>
        <w:rPr>
          <w:b/>
          <w:bCs/>
        </w:rPr>
        <w:t xml:space="preserve">July 4 </w:t>
      </w:r>
      <w:r w:rsidRPr="000075D6">
        <w:t>Concert Band &amp; Big Band Performance</w:t>
      </w:r>
      <w:r>
        <w:rPr>
          <w:b/>
          <w:bCs/>
        </w:rPr>
        <w:t xml:space="preserve"> </w:t>
      </w:r>
      <w:r>
        <w:rPr>
          <w:b/>
          <w:bCs/>
        </w:rPr>
        <w:tab/>
      </w:r>
      <w:r w:rsidR="000075D6">
        <w:rPr>
          <w:b/>
          <w:bCs/>
        </w:rPr>
        <w:t xml:space="preserve"> </w:t>
      </w:r>
    </w:p>
    <w:p w14:paraId="4F8E014C" w14:textId="77777777" w:rsidR="00E46D9E" w:rsidRDefault="000075D6" w:rsidP="000075D6">
      <w:pPr>
        <w:rPr>
          <w:b/>
          <w:bCs/>
        </w:rPr>
      </w:pPr>
      <w:r>
        <w:rPr>
          <w:b/>
          <w:bCs/>
        </w:rPr>
        <w:tab/>
      </w:r>
    </w:p>
    <w:p w14:paraId="15D49535" w14:textId="5A68600F" w:rsidR="00E46D9E" w:rsidRDefault="00E46D9E" w:rsidP="00E46D9E">
      <w:pPr>
        <w:rPr>
          <w:b/>
          <w:bCs/>
        </w:rPr>
      </w:pPr>
      <w:r>
        <w:rPr>
          <w:b/>
          <w:bCs/>
        </w:rPr>
        <w:t>WEEK 1</w:t>
      </w:r>
      <w:r>
        <w:rPr>
          <w:b/>
          <w:bCs/>
        </w:rPr>
        <w:tab/>
      </w:r>
      <w:r>
        <w:rPr>
          <w:b/>
          <w:bCs/>
        </w:rPr>
        <w:tab/>
      </w:r>
      <w:r>
        <w:rPr>
          <w:b/>
          <w:bCs/>
        </w:rPr>
        <w:tab/>
      </w:r>
      <w:r>
        <w:rPr>
          <w:b/>
          <w:bCs/>
        </w:rPr>
        <w:tab/>
      </w:r>
      <w:r>
        <w:rPr>
          <w:b/>
          <w:bCs/>
        </w:rPr>
        <w:tab/>
      </w:r>
      <w:r>
        <w:rPr>
          <w:b/>
          <w:bCs/>
        </w:rPr>
        <w:tab/>
        <w:t>WEEK 2</w:t>
      </w:r>
    </w:p>
    <w:p w14:paraId="3ED57074" w14:textId="1D47ED08" w:rsidR="00E46D9E" w:rsidRDefault="00E46D9E" w:rsidP="00E46D9E">
      <w:r>
        <w:rPr>
          <w:b/>
          <w:bCs/>
        </w:rPr>
        <w:t xml:space="preserve">July 9 </w:t>
      </w:r>
      <w:r w:rsidRPr="000075D6">
        <w:t>Big Band Rehearsal &amp;</w:t>
      </w:r>
      <w:r w:rsidRPr="00E46D9E">
        <w:t xml:space="preserve"> </w:t>
      </w:r>
      <w:r w:rsidRPr="000075D6">
        <w:t>Performance</w:t>
      </w:r>
      <w:r>
        <w:tab/>
      </w:r>
      <w:r>
        <w:tab/>
      </w:r>
      <w:r>
        <w:rPr>
          <w:b/>
          <w:bCs/>
        </w:rPr>
        <w:t xml:space="preserve">July 16 </w:t>
      </w:r>
      <w:r w:rsidRPr="000075D6">
        <w:t>Concert Band Rehearsal &amp;</w:t>
      </w:r>
      <w:r>
        <w:t xml:space="preserve"> </w:t>
      </w:r>
    </w:p>
    <w:p w14:paraId="3A7B0C54" w14:textId="29319098" w:rsidR="00E46D9E" w:rsidRDefault="00E46D9E" w:rsidP="00E46D9E">
      <w:pPr>
        <w:ind w:left="5040" w:hanging="5040"/>
        <w:rPr>
          <w:b/>
          <w:bCs/>
        </w:rPr>
      </w:pPr>
      <w:r>
        <w:rPr>
          <w:b/>
          <w:bCs/>
        </w:rPr>
        <w:t xml:space="preserve">July 10 </w:t>
      </w:r>
      <w:r w:rsidRPr="000075D6">
        <w:t>Big Band Performance</w:t>
      </w:r>
      <w:r>
        <w:tab/>
      </w:r>
      <w:proofErr w:type="spellStart"/>
      <w:r>
        <w:t>Performance</w:t>
      </w:r>
      <w:proofErr w:type="spellEnd"/>
    </w:p>
    <w:p w14:paraId="5FDEE6CB" w14:textId="77777777" w:rsidR="00E46D9E" w:rsidRPr="000075D6" w:rsidRDefault="00E46D9E" w:rsidP="00E46D9E">
      <w:r>
        <w:rPr>
          <w:b/>
          <w:bCs/>
        </w:rPr>
        <w:tab/>
        <w:t xml:space="preserve">July 11 </w:t>
      </w:r>
      <w:r w:rsidRPr="000075D6">
        <w:t>Big Band Performance</w:t>
      </w:r>
      <w:r>
        <w:tab/>
      </w:r>
      <w:r>
        <w:tab/>
      </w:r>
      <w:r>
        <w:tab/>
      </w:r>
      <w:r>
        <w:rPr>
          <w:b/>
          <w:bCs/>
        </w:rPr>
        <w:t xml:space="preserve">July 17 </w:t>
      </w:r>
      <w:r w:rsidRPr="000075D6">
        <w:t>Concert Band Performance</w:t>
      </w:r>
    </w:p>
    <w:p w14:paraId="79C463F4" w14:textId="77777777" w:rsidR="00E46D9E" w:rsidRDefault="00E46D9E" w:rsidP="00E46D9E">
      <w:pPr>
        <w:rPr>
          <w:b/>
          <w:bCs/>
        </w:rPr>
      </w:pPr>
      <w:r>
        <w:rPr>
          <w:b/>
          <w:bCs/>
        </w:rPr>
        <w:tab/>
        <w:t xml:space="preserve">July 12 </w:t>
      </w:r>
      <w:r w:rsidRPr="000075D6">
        <w:t>Big Band Performance</w:t>
      </w:r>
      <w:r>
        <w:tab/>
      </w:r>
      <w:r>
        <w:tab/>
      </w:r>
      <w:r>
        <w:tab/>
      </w:r>
      <w:r>
        <w:rPr>
          <w:b/>
          <w:bCs/>
        </w:rPr>
        <w:t xml:space="preserve">July 18 </w:t>
      </w:r>
      <w:r w:rsidRPr="000075D6">
        <w:t>Concert Band Performance</w:t>
      </w:r>
    </w:p>
    <w:p w14:paraId="4471BB44" w14:textId="77777777" w:rsidR="00E46D9E" w:rsidRDefault="00E46D9E" w:rsidP="00E46D9E">
      <w:pPr>
        <w:rPr>
          <w:b/>
          <w:bCs/>
        </w:rPr>
      </w:pPr>
      <w:r>
        <w:tab/>
      </w:r>
      <w:r>
        <w:tab/>
      </w:r>
      <w:r>
        <w:tab/>
      </w:r>
      <w:r>
        <w:tab/>
      </w:r>
      <w:r>
        <w:tab/>
      </w:r>
      <w:r>
        <w:tab/>
      </w:r>
      <w:r>
        <w:tab/>
      </w:r>
      <w:r>
        <w:tab/>
      </w:r>
      <w:r>
        <w:rPr>
          <w:b/>
          <w:bCs/>
        </w:rPr>
        <w:t xml:space="preserve">July 19 </w:t>
      </w:r>
      <w:r w:rsidRPr="000075D6">
        <w:t>Concert Band Performance</w:t>
      </w:r>
    </w:p>
    <w:p w14:paraId="06BB1E5A" w14:textId="41B283FA" w:rsidR="000075D6" w:rsidRDefault="000075D6" w:rsidP="000075D6">
      <w:pPr>
        <w:rPr>
          <w:b/>
          <w:bCs/>
        </w:rPr>
      </w:pPr>
      <w:r>
        <w:rPr>
          <w:b/>
          <w:bCs/>
        </w:rPr>
        <w:tab/>
      </w:r>
      <w:r w:rsidR="00E46D9E">
        <w:rPr>
          <w:b/>
          <w:bCs/>
        </w:rPr>
        <w:t>WEEK 3</w:t>
      </w:r>
      <w:r>
        <w:rPr>
          <w:b/>
          <w:bCs/>
        </w:rPr>
        <w:tab/>
      </w:r>
      <w:r>
        <w:rPr>
          <w:b/>
          <w:bCs/>
        </w:rPr>
        <w:tab/>
      </w:r>
      <w:r>
        <w:rPr>
          <w:b/>
          <w:bCs/>
        </w:rPr>
        <w:tab/>
      </w:r>
      <w:r>
        <w:rPr>
          <w:b/>
          <w:bCs/>
        </w:rPr>
        <w:tab/>
      </w:r>
      <w:r>
        <w:rPr>
          <w:b/>
          <w:bCs/>
        </w:rPr>
        <w:tab/>
      </w:r>
      <w:r>
        <w:rPr>
          <w:b/>
          <w:bCs/>
        </w:rPr>
        <w:tab/>
        <w:t xml:space="preserve"> </w:t>
      </w:r>
    </w:p>
    <w:p w14:paraId="2435E714" w14:textId="34B3805B" w:rsidR="00E46D9E" w:rsidRPr="00E46D9E" w:rsidRDefault="000075D6" w:rsidP="000075D6">
      <w:pPr>
        <w:rPr>
          <w:b/>
          <w:bCs/>
        </w:rPr>
      </w:pPr>
      <w:r>
        <w:rPr>
          <w:b/>
          <w:bCs/>
        </w:rPr>
        <w:t xml:space="preserve">July 23 </w:t>
      </w:r>
      <w:r w:rsidRPr="000075D6">
        <w:t xml:space="preserve">Concert Band Rehearsal &amp; </w:t>
      </w:r>
      <w:r w:rsidR="00E46D9E">
        <w:tab/>
      </w:r>
      <w:r w:rsidR="00E46D9E">
        <w:tab/>
      </w:r>
      <w:r w:rsidR="00E46D9E">
        <w:tab/>
      </w:r>
      <w:r w:rsidR="00E46D9E">
        <w:rPr>
          <w:b/>
          <w:bCs/>
        </w:rPr>
        <w:t>WEEK 4</w:t>
      </w:r>
    </w:p>
    <w:p w14:paraId="5CD9146C" w14:textId="2FDB79E6" w:rsidR="00E46D9E" w:rsidRDefault="000075D6" w:rsidP="00E46D9E">
      <w:pPr>
        <w:rPr>
          <w:b/>
          <w:bCs/>
        </w:rPr>
      </w:pPr>
      <w:r w:rsidRPr="000075D6">
        <w:t>Performance</w:t>
      </w:r>
      <w:r w:rsidR="00E46D9E">
        <w:tab/>
      </w:r>
      <w:r w:rsidR="00E46D9E">
        <w:tab/>
      </w:r>
      <w:r w:rsidR="00E46D9E">
        <w:tab/>
      </w:r>
      <w:r w:rsidR="00E46D9E">
        <w:tab/>
      </w:r>
      <w:r w:rsidR="00E46D9E">
        <w:tab/>
      </w:r>
      <w:r w:rsidR="00E46D9E">
        <w:tab/>
      </w:r>
      <w:r w:rsidR="00E46D9E">
        <w:rPr>
          <w:b/>
          <w:bCs/>
        </w:rPr>
        <w:t xml:space="preserve">July 30 </w:t>
      </w:r>
      <w:r w:rsidR="00E46D9E" w:rsidRPr="000075D6">
        <w:t xml:space="preserve">Concert Band Rehearsal &amp; </w:t>
      </w:r>
    </w:p>
    <w:p w14:paraId="65A60C12" w14:textId="0958C3DA" w:rsidR="000075D6" w:rsidRDefault="00E46D9E" w:rsidP="000075D6">
      <w:pPr>
        <w:rPr>
          <w:b/>
          <w:bCs/>
        </w:rPr>
      </w:pPr>
      <w:r>
        <w:rPr>
          <w:b/>
          <w:bCs/>
        </w:rPr>
        <w:tab/>
      </w:r>
      <w:r w:rsidR="000075D6">
        <w:rPr>
          <w:b/>
          <w:bCs/>
        </w:rPr>
        <w:t xml:space="preserve">July 24 </w:t>
      </w:r>
      <w:r w:rsidR="000075D6" w:rsidRPr="000075D6">
        <w:t>Concert Band Performance</w:t>
      </w:r>
      <w:r>
        <w:tab/>
      </w:r>
      <w:r>
        <w:tab/>
      </w:r>
      <w:r>
        <w:tab/>
      </w:r>
      <w:proofErr w:type="spellStart"/>
      <w:r w:rsidRPr="000075D6">
        <w:t>Performance</w:t>
      </w:r>
      <w:proofErr w:type="spellEnd"/>
    </w:p>
    <w:p w14:paraId="544EFE04" w14:textId="77777777" w:rsidR="00E46D9E" w:rsidRDefault="000075D6" w:rsidP="00E46D9E">
      <w:pPr>
        <w:rPr>
          <w:b/>
          <w:bCs/>
        </w:rPr>
      </w:pPr>
      <w:r>
        <w:rPr>
          <w:b/>
          <w:bCs/>
        </w:rPr>
        <w:t xml:space="preserve">July 25 </w:t>
      </w:r>
      <w:r w:rsidRPr="000075D6">
        <w:t>Concert Band Performance</w:t>
      </w:r>
      <w:r w:rsidR="00E46D9E">
        <w:tab/>
      </w:r>
      <w:r w:rsidR="00E46D9E">
        <w:tab/>
      </w:r>
      <w:r w:rsidR="00E46D9E">
        <w:tab/>
      </w:r>
      <w:r w:rsidR="00E46D9E">
        <w:rPr>
          <w:b/>
          <w:bCs/>
        </w:rPr>
        <w:t xml:space="preserve">July 31 </w:t>
      </w:r>
      <w:r w:rsidR="00E46D9E" w:rsidRPr="000075D6">
        <w:t>Concert Band Performance</w:t>
      </w:r>
    </w:p>
    <w:p w14:paraId="382F8C60" w14:textId="77777777" w:rsidR="00E46D9E" w:rsidRDefault="000075D6" w:rsidP="00E46D9E">
      <w:pPr>
        <w:rPr>
          <w:b/>
          <w:bCs/>
        </w:rPr>
      </w:pPr>
      <w:r>
        <w:rPr>
          <w:b/>
          <w:bCs/>
        </w:rPr>
        <w:t xml:space="preserve">July 26 </w:t>
      </w:r>
      <w:r w:rsidRPr="000075D6">
        <w:t>Concert Band Performance</w:t>
      </w:r>
      <w:r w:rsidR="00E46D9E">
        <w:tab/>
      </w:r>
      <w:r w:rsidR="00E46D9E">
        <w:tab/>
      </w:r>
      <w:r w:rsidR="00E46D9E">
        <w:tab/>
      </w:r>
      <w:r w:rsidR="00E46D9E">
        <w:rPr>
          <w:b/>
          <w:bCs/>
        </w:rPr>
        <w:t xml:space="preserve">Aug 1 </w:t>
      </w:r>
      <w:r w:rsidR="00E46D9E" w:rsidRPr="000075D6">
        <w:t>Concert Band Performance</w:t>
      </w:r>
    </w:p>
    <w:p w14:paraId="13291CC3" w14:textId="77777777" w:rsidR="00E46D9E" w:rsidRPr="00FF2805" w:rsidRDefault="00E46D9E" w:rsidP="00E46D9E">
      <w:pPr>
        <w:ind w:left="4330" w:firstLine="710"/>
        <w:rPr>
          <w:b/>
          <w:bCs/>
        </w:rPr>
      </w:pPr>
      <w:r>
        <w:rPr>
          <w:b/>
          <w:bCs/>
        </w:rPr>
        <w:t xml:space="preserve">Aug 2 </w:t>
      </w:r>
      <w:r w:rsidRPr="000075D6">
        <w:t>Concert Band Performance</w:t>
      </w:r>
    </w:p>
    <w:p w14:paraId="37B61BC8" w14:textId="5CC73778" w:rsidR="00FF2805" w:rsidRPr="00FF2805" w:rsidRDefault="00FF2805" w:rsidP="00FF2805">
      <w:pPr>
        <w:spacing w:after="0" w:line="240" w:lineRule="auto"/>
        <w:ind w:left="0" w:right="0" w:firstLine="0"/>
        <w:rPr>
          <w:color w:val="auto"/>
        </w:rPr>
      </w:pPr>
    </w:p>
    <w:sectPr w:rsidR="00FF2805" w:rsidRPr="00FF2805">
      <w:pgSz w:w="12240" w:h="15840"/>
      <w:pgMar w:top="727" w:right="710" w:bottom="1647" w:left="144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D91CCD"/>
    <w:multiLevelType w:val="hybridMultilevel"/>
    <w:tmpl w:val="1960E84C"/>
    <w:lvl w:ilvl="0" w:tplc="50B0EDDC">
      <w:start w:val="1"/>
      <w:numFmt w:val="decimal"/>
      <w:lvlText w:val="%1."/>
      <w:lvlJc w:val="left"/>
      <w:pPr>
        <w:ind w:left="1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0A484E">
      <w:start w:val="1"/>
      <w:numFmt w:val="lowerLetter"/>
      <w:lvlText w:val="%2"/>
      <w:lvlJc w:val="left"/>
      <w:pPr>
        <w:ind w:left="2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E2B3A4">
      <w:start w:val="1"/>
      <w:numFmt w:val="lowerRoman"/>
      <w:lvlText w:val="%3"/>
      <w:lvlJc w:val="left"/>
      <w:pPr>
        <w:ind w:left="2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D4B17E">
      <w:start w:val="1"/>
      <w:numFmt w:val="decimal"/>
      <w:lvlText w:val="%4"/>
      <w:lvlJc w:val="left"/>
      <w:pPr>
        <w:ind w:left="3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78FC70">
      <w:start w:val="1"/>
      <w:numFmt w:val="lowerLetter"/>
      <w:lvlText w:val="%5"/>
      <w:lvlJc w:val="left"/>
      <w:pPr>
        <w:ind w:left="4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2050F6">
      <w:start w:val="1"/>
      <w:numFmt w:val="lowerRoman"/>
      <w:lvlText w:val="%6"/>
      <w:lvlJc w:val="left"/>
      <w:pPr>
        <w:ind w:left="5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56521E">
      <w:start w:val="1"/>
      <w:numFmt w:val="decimal"/>
      <w:lvlText w:val="%7"/>
      <w:lvlJc w:val="left"/>
      <w:pPr>
        <w:ind w:left="5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7C9E12">
      <w:start w:val="1"/>
      <w:numFmt w:val="lowerLetter"/>
      <w:lvlText w:val="%8"/>
      <w:lvlJc w:val="left"/>
      <w:pPr>
        <w:ind w:left="6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C49318">
      <w:start w:val="1"/>
      <w:numFmt w:val="lowerRoman"/>
      <w:lvlText w:val="%9"/>
      <w:lvlJc w:val="left"/>
      <w:pPr>
        <w:ind w:left="7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61573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FD3"/>
    <w:rsid w:val="000075D6"/>
    <w:rsid w:val="002F2FD3"/>
    <w:rsid w:val="005A1A40"/>
    <w:rsid w:val="007115E7"/>
    <w:rsid w:val="00823A5E"/>
    <w:rsid w:val="00E46D9E"/>
    <w:rsid w:val="00FF2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72C296"/>
  <w15:docId w15:val="{CB965C30-347B-EF4F-8D0E-CDCC1866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38" w:lineRule="auto"/>
      <w:ind w:left="10" w:right="714"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line="259" w:lineRule="auto"/>
      <w:ind w:left="10" w:hanging="10"/>
      <w:outlineLvl w:val="0"/>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character" w:styleId="Hyperlink">
    <w:name w:val="Hyperlink"/>
    <w:basedOn w:val="DefaultParagraphFont"/>
    <w:uiPriority w:val="99"/>
    <w:unhideWhenUsed/>
    <w:rsid w:val="005A1A40"/>
    <w:rPr>
      <w:color w:val="0563C1" w:themeColor="hyperlink"/>
      <w:u w:val="single"/>
    </w:rPr>
  </w:style>
  <w:style w:type="character" w:styleId="UnresolvedMention">
    <w:name w:val="Unresolved Mention"/>
    <w:basedOn w:val="DefaultParagraphFont"/>
    <w:uiPriority w:val="99"/>
    <w:semiHidden/>
    <w:unhideWhenUsed/>
    <w:rsid w:val="005A1A40"/>
    <w:rPr>
      <w:color w:val="605E5C"/>
      <w:shd w:val="clear" w:color="auto" w:fill="E1DFDD"/>
    </w:rPr>
  </w:style>
  <w:style w:type="table" w:styleId="TableGrid">
    <w:name w:val="Table Grid"/>
    <w:basedOn w:val="TableNormal"/>
    <w:uiPriority w:val="39"/>
    <w:rsid w:val="00FF2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693858">
      <w:bodyDiv w:val="1"/>
      <w:marLeft w:val="0"/>
      <w:marRight w:val="0"/>
      <w:marTop w:val="0"/>
      <w:marBottom w:val="0"/>
      <w:divBdr>
        <w:top w:val="none" w:sz="0" w:space="0" w:color="auto"/>
        <w:left w:val="none" w:sz="0" w:space="0" w:color="auto"/>
        <w:bottom w:val="none" w:sz="0" w:space="0" w:color="auto"/>
        <w:right w:val="none" w:sz="0" w:space="0" w:color="auto"/>
      </w:divBdr>
      <w:divsChild>
        <w:div w:id="9662767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ersonnel@tidewaterwinds.org" TargetMode="External"/><Relationship Id="rId3" Type="http://schemas.openxmlformats.org/officeDocument/2006/relationships/settings" Target="settings.xml"/><Relationship Id="rId7" Type="http://schemas.openxmlformats.org/officeDocument/2006/relationships/hyperlink" Target="https://tidewaterwinds.org/news-files-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sonnel@tidewaterwinds.org"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Microsoft Word - Document5</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Document5</dc:title>
  <dc:subject/>
  <dc:creator>McGill, Chad Houston Hoyt</dc:creator>
  <cp:keywords/>
  <cp:lastModifiedBy>Michael Williams</cp:lastModifiedBy>
  <cp:revision>2</cp:revision>
  <dcterms:created xsi:type="dcterms:W3CDTF">2023-03-21T19:18:00Z</dcterms:created>
  <dcterms:modified xsi:type="dcterms:W3CDTF">2023-03-21T19:18:00Z</dcterms:modified>
</cp:coreProperties>
</file>