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5143E1" w14:textId="196355C5" w:rsidR="00D42E84" w:rsidRDefault="00D42E84" w:rsidP="007123B9">
      <w:pPr>
        <w:rPr>
          <w:b/>
          <w:bCs/>
        </w:rPr>
      </w:pPr>
      <w:r>
        <w:rPr>
          <w:b/>
          <w:bCs/>
        </w:rPr>
        <w:t xml:space="preserve">Tidewater Winds </w:t>
      </w:r>
    </w:p>
    <w:p w14:paraId="211CAFE6" w14:textId="002FD028" w:rsidR="007123B9" w:rsidRPr="007123B9" w:rsidRDefault="007123B9" w:rsidP="007123B9">
      <w:pPr>
        <w:rPr>
          <w:b/>
          <w:bCs/>
        </w:rPr>
      </w:pPr>
      <w:r w:rsidRPr="007123B9">
        <w:rPr>
          <w:b/>
          <w:bCs/>
        </w:rPr>
        <w:t>Reading in Music Education</w:t>
      </w:r>
      <w:r w:rsidR="00D42E84">
        <w:rPr>
          <w:b/>
          <w:bCs/>
        </w:rPr>
        <w:t xml:space="preserve">: The </w:t>
      </w:r>
      <w:proofErr w:type="spellStart"/>
      <w:r w:rsidR="00D42E84">
        <w:rPr>
          <w:b/>
          <w:bCs/>
        </w:rPr>
        <w:t>R.i.M.E</w:t>
      </w:r>
      <w:proofErr w:type="spellEnd"/>
      <w:r w:rsidR="00D42E84">
        <w:rPr>
          <w:b/>
          <w:bCs/>
        </w:rPr>
        <w:t>. Project</w:t>
      </w:r>
    </w:p>
    <w:p w14:paraId="13660000" w14:textId="77777777" w:rsidR="007123B9" w:rsidRDefault="007123B9" w:rsidP="007123B9"/>
    <w:p w14:paraId="17E7A90D" w14:textId="3226BE79" w:rsidR="007123B9" w:rsidRPr="007123B9" w:rsidRDefault="007123B9" w:rsidP="007123B9">
      <w:r w:rsidRPr="007123B9">
        <w:t>Tidewater Winds</w:t>
      </w:r>
    </w:p>
    <w:p w14:paraId="2D4D0AFA" w14:textId="689BF4F0" w:rsidR="007123B9" w:rsidRPr="007123B9" w:rsidRDefault="00D42E84" w:rsidP="007123B9">
      <w:r>
        <w:t>D</w:t>
      </w:r>
      <w:r w:rsidR="007123B9" w:rsidRPr="007123B9">
        <w:t>r. Michael Kerry Williams</w:t>
      </w:r>
    </w:p>
    <w:p w14:paraId="7FAAD595" w14:textId="77777777" w:rsidR="007123B9" w:rsidRPr="007123B9" w:rsidRDefault="007123B9" w:rsidP="007123B9">
      <w:r w:rsidRPr="007123B9">
        <w:t>PO Box 62000</w:t>
      </w:r>
    </w:p>
    <w:p w14:paraId="57D0C13E" w14:textId="77777777" w:rsidR="007123B9" w:rsidRPr="007123B9" w:rsidRDefault="007123B9" w:rsidP="007123B9">
      <w:r w:rsidRPr="007123B9">
        <w:t>Virginia Beach, VA 23466</w:t>
      </w:r>
    </w:p>
    <w:p w14:paraId="7E925B22" w14:textId="77777777" w:rsidR="007123B9" w:rsidRPr="007123B9" w:rsidRDefault="007123B9" w:rsidP="007123B9">
      <w:r w:rsidRPr="007123B9">
        <w:t>O: 757-214-4649</w:t>
      </w:r>
    </w:p>
    <w:p w14:paraId="4FBF31F8" w14:textId="77777777" w:rsidR="007123B9" w:rsidRPr="007123B9" w:rsidRDefault="007123B9" w:rsidP="007123B9">
      <w:r w:rsidRPr="007123B9">
        <w:t>M: 757-214-4649</w:t>
      </w:r>
    </w:p>
    <w:p w14:paraId="6610C0CC" w14:textId="77777777" w:rsidR="007123B9" w:rsidRPr="007123B9" w:rsidRDefault="007123B9" w:rsidP="007123B9">
      <w:r w:rsidRPr="007123B9">
        <w:t>ExecutiveTWW@gmail.com</w:t>
      </w:r>
    </w:p>
    <w:p w14:paraId="6748F175" w14:textId="77777777" w:rsidR="007123B9" w:rsidRDefault="007123B9" w:rsidP="007123B9"/>
    <w:p w14:paraId="5CF34EE8" w14:textId="7D270AAC" w:rsidR="00DD29FD" w:rsidRPr="007123B9" w:rsidRDefault="00DD29FD" w:rsidP="007123B9">
      <w:pPr>
        <w:rPr>
          <w:b/>
          <w:bCs/>
        </w:rPr>
      </w:pPr>
      <w:r>
        <w:rPr>
          <w:b/>
          <w:bCs/>
        </w:rPr>
        <w:t>Tidewater Winds</w:t>
      </w:r>
      <w:r w:rsidR="007123B9" w:rsidRPr="007123B9">
        <w:rPr>
          <w:b/>
          <w:bCs/>
        </w:rPr>
        <w:t xml:space="preserve"> Mission Statement</w:t>
      </w:r>
    </w:p>
    <w:p w14:paraId="1E4FB5E2" w14:textId="59A9F1F1" w:rsidR="007123B9" w:rsidRDefault="00DD29FD" w:rsidP="007123B9">
      <w:r>
        <w:t>To</w:t>
      </w:r>
      <w:r w:rsidR="007123B9" w:rsidRPr="007123B9">
        <w:t xml:space="preserve"> provide quality concert band programming in the Hampton Roads region. Through community partnerships and local initiatives, Tidewater Winds works to provide musical performances, special projects, and educational programming at the highest level of excellence. It is our charge to musically serve the Hampton Roads region while offering equity and inclusion to all audiences. We aim to encourage education, </w:t>
      </w:r>
      <w:r w:rsidRPr="007123B9">
        <w:t>socialization,</w:t>
      </w:r>
      <w:r w:rsidR="007123B9" w:rsidRPr="007123B9">
        <w:t xml:space="preserve"> and unity through our musical programs. </w:t>
      </w:r>
    </w:p>
    <w:p w14:paraId="2BC382AD" w14:textId="77777777" w:rsidR="00DD29FD" w:rsidRDefault="00DD29FD" w:rsidP="00DD29FD">
      <w:pPr>
        <w:spacing w:after="150"/>
      </w:pPr>
    </w:p>
    <w:p w14:paraId="168D1064" w14:textId="77777777" w:rsidR="00DD29FD" w:rsidRDefault="00DD29FD" w:rsidP="00DD29FD">
      <w:pPr>
        <w:spacing w:after="150"/>
        <w:rPr>
          <w:rFonts w:eastAsia="Times New Roman" w:cstheme="minorHAnsi"/>
        </w:rPr>
      </w:pPr>
      <w:r w:rsidRPr="00DD29FD">
        <w:rPr>
          <w:rFonts w:eastAsia="Times New Roman" w:cstheme="minorHAnsi"/>
          <w:b/>
          <w:bCs/>
        </w:rPr>
        <w:t>Tidewater Winds</w:t>
      </w:r>
      <w:r>
        <w:rPr>
          <w:rFonts w:eastAsia="Times New Roman" w:cstheme="minorHAnsi"/>
          <w:b/>
          <w:bCs/>
        </w:rPr>
        <w:t xml:space="preserve"> DEI Statement</w:t>
      </w:r>
      <w:r w:rsidRPr="00DD29FD">
        <w:rPr>
          <w:rFonts w:eastAsia="Times New Roman" w:cstheme="minorHAnsi"/>
          <w:b/>
          <w:bCs/>
        </w:rPr>
        <w:t>: “Let’s Play”</w:t>
      </w:r>
      <w:r w:rsidRPr="00DD29FD">
        <w:rPr>
          <w:rFonts w:eastAsia="Times New Roman" w:cstheme="minorHAnsi"/>
        </w:rPr>
        <w:t xml:space="preserve"> </w:t>
      </w:r>
    </w:p>
    <w:p w14:paraId="00E0198A" w14:textId="7036D96F" w:rsidR="00DD29FD" w:rsidRPr="007236DC" w:rsidRDefault="00DD29FD" w:rsidP="00DD29FD">
      <w:pPr>
        <w:spacing w:after="150"/>
        <w:rPr>
          <w:rFonts w:eastAsia="Times New Roman" w:cstheme="minorHAnsi"/>
        </w:rPr>
      </w:pPr>
      <w:r>
        <w:rPr>
          <w:rFonts w:eastAsia="Times New Roman" w:cstheme="minorHAnsi"/>
        </w:rPr>
        <w:t>Tidewater Winds is</w:t>
      </w:r>
      <w:r w:rsidRPr="007236DC">
        <w:rPr>
          <w:rFonts w:eastAsia="Times New Roman" w:cstheme="minorHAnsi"/>
        </w:rPr>
        <w:t xml:space="preserve"> inclusive</w:t>
      </w:r>
      <w:r w:rsidRPr="00DD29FD">
        <w:rPr>
          <w:rFonts w:eastAsia="Times New Roman" w:cstheme="minorHAnsi"/>
        </w:rPr>
        <w:t xml:space="preserve"> in our music, in our community and in our work</w:t>
      </w:r>
      <w:r w:rsidRPr="007236DC">
        <w:rPr>
          <w:rFonts w:eastAsia="Times New Roman" w:cstheme="minorHAnsi"/>
        </w:rPr>
        <w:t xml:space="preserve">. We believe diversity drives </w:t>
      </w:r>
      <w:r w:rsidRPr="00DD29FD">
        <w:rPr>
          <w:rFonts w:eastAsia="Times New Roman" w:cstheme="minorHAnsi"/>
        </w:rPr>
        <w:t>creativity. Therefore,</w:t>
      </w:r>
      <w:r w:rsidRPr="007236DC">
        <w:rPr>
          <w:rFonts w:eastAsia="Times New Roman" w:cstheme="minorHAnsi"/>
        </w:rPr>
        <w:t xml:space="preserve"> we’re building a culture where </w:t>
      </w:r>
      <w:r w:rsidRPr="00DD29FD">
        <w:rPr>
          <w:rFonts w:eastAsia="Times New Roman" w:cstheme="minorHAnsi"/>
        </w:rPr>
        <w:t xml:space="preserve">our </w:t>
      </w:r>
      <w:r w:rsidRPr="007236DC">
        <w:rPr>
          <w:rFonts w:eastAsia="Times New Roman" w:cstheme="minorHAnsi"/>
        </w:rPr>
        <w:t>difference</w:t>
      </w:r>
      <w:r w:rsidRPr="00DD29FD">
        <w:rPr>
          <w:rFonts w:eastAsia="Times New Roman" w:cstheme="minorHAnsi"/>
        </w:rPr>
        <w:t>s</w:t>
      </w:r>
      <w:r w:rsidRPr="007236DC">
        <w:rPr>
          <w:rFonts w:eastAsia="Times New Roman" w:cstheme="minorHAnsi"/>
        </w:rPr>
        <w:t xml:space="preserve"> </w:t>
      </w:r>
      <w:r w:rsidRPr="00DD29FD">
        <w:rPr>
          <w:rFonts w:eastAsia="Times New Roman" w:cstheme="minorHAnsi"/>
        </w:rPr>
        <w:t xml:space="preserve">are </w:t>
      </w:r>
      <w:r w:rsidRPr="007236DC">
        <w:rPr>
          <w:rFonts w:eastAsia="Times New Roman" w:cstheme="minorHAnsi"/>
        </w:rPr>
        <w:t>valued</w:t>
      </w:r>
      <w:r w:rsidRPr="00DD29FD">
        <w:rPr>
          <w:rFonts w:eastAsia="Times New Roman" w:cstheme="minorHAnsi"/>
        </w:rPr>
        <w:t xml:space="preserve"> and appreciated</w:t>
      </w:r>
      <w:r w:rsidRPr="007236DC">
        <w:rPr>
          <w:rFonts w:eastAsia="Times New Roman" w:cstheme="minorHAnsi"/>
        </w:rPr>
        <w:t xml:space="preserve">. We’re always growing our programs and </w:t>
      </w:r>
      <w:r w:rsidRPr="00DD29FD">
        <w:rPr>
          <w:rFonts w:eastAsia="Times New Roman" w:cstheme="minorHAnsi"/>
        </w:rPr>
        <w:t>resources to deliver a greater variety of projects that are appealing to our diverse Hampton Roads family</w:t>
      </w:r>
      <w:r w:rsidRPr="007236DC">
        <w:rPr>
          <w:rFonts w:eastAsia="Times New Roman" w:cstheme="minorHAnsi"/>
        </w:rPr>
        <w:t xml:space="preserve">. We foster </w:t>
      </w:r>
      <w:r w:rsidRPr="00DD29FD">
        <w:rPr>
          <w:rFonts w:eastAsia="Times New Roman" w:cstheme="minorHAnsi"/>
        </w:rPr>
        <w:t xml:space="preserve">dialogue and perspectives that deepen connections, enrich understanding, and strengthen equality through the power of music. We </w:t>
      </w:r>
      <w:r>
        <w:rPr>
          <w:rFonts w:eastAsia="Times New Roman" w:cstheme="minorHAnsi"/>
        </w:rPr>
        <w:t>share</w:t>
      </w:r>
      <w:r w:rsidRPr="00DD29FD">
        <w:rPr>
          <w:rFonts w:eastAsia="Times New Roman" w:cstheme="minorHAnsi"/>
        </w:rPr>
        <w:t xml:space="preserve"> this </w:t>
      </w:r>
      <w:r>
        <w:rPr>
          <w:rFonts w:eastAsia="Times New Roman" w:cstheme="minorHAnsi"/>
        </w:rPr>
        <w:t xml:space="preserve">world, we share this </w:t>
      </w:r>
      <w:r w:rsidRPr="00DD29FD">
        <w:rPr>
          <w:rFonts w:eastAsia="Times New Roman" w:cstheme="minorHAnsi"/>
        </w:rPr>
        <w:t>band</w:t>
      </w:r>
      <w:r>
        <w:rPr>
          <w:rFonts w:eastAsia="Times New Roman" w:cstheme="minorHAnsi"/>
        </w:rPr>
        <w:t>,</w:t>
      </w:r>
      <w:r w:rsidRPr="00DD29FD">
        <w:rPr>
          <w:rFonts w:eastAsia="Times New Roman" w:cstheme="minorHAnsi"/>
        </w:rPr>
        <w:t xml:space="preserve"> together</w:t>
      </w:r>
      <w:r>
        <w:rPr>
          <w:rFonts w:eastAsia="Times New Roman" w:cstheme="minorHAnsi"/>
        </w:rPr>
        <w:t>.</w:t>
      </w:r>
      <w:r w:rsidRPr="00DD29FD">
        <w:rPr>
          <w:rFonts w:eastAsia="Times New Roman" w:cstheme="minorHAnsi"/>
        </w:rPr>
        <w:t xml:space="preserve"> </w:t>
      </w:r>
      <w:r>
        <w:rPr>
          <w:rFonts w:eastAsia="Times New Roman" w:cstheme="minorHAnsi"/>
        </w:rPr>
        <w:t>L</w:t>
      </w:r>
      <w:r w:rsidRPr="00DD29FD">
        <w:rPr>
          <w:rFonts w:eastAsia="Times New Roman" w:cstheme="minorHAnsi"/>
        </w:rPr>
        <w:t xml:space="preserve">et’s play! </w:t>
      </w:r>
    </w:p>
    <w:p w14:paraId="36F34C6A" w14:textId="77777777" w:rsidR="007123B9" w:rsidRDefault="007123B9" w:rsidP="007123B9"/>
    <w:p w14:paraId="605F8340" w14:textId="1D177489" w:rsidR="00F30C84" w:rsidRDefault="000D3167" w:rsidP="007123B9">
      <w:pPr>
        <w:rPr>
          <w:b/>
          <w:bCs/>
        </w:rPr>
      </w:pPr>
      <w:r>
        <w:rPr>
          <w:b/>
          <w:bCs/>
        </w:rPr>
        <w:t xml:space="preserve">Tidewater Winds </w:t>
      </w:r>
      <w:r w:rsidR="007123B9" w:rsidRPr="007123B9">
        <w:rPr>
          <w:b/>
          <w:bCs/>
        </w:rPr>
        <w:t>Organization</w:t>
      </w:r>
    </w:p>
    <w:p w14:paraId="1B4699BA" w14:textId="28F67674" w:rsidR="00F30C84" w:rsidRDefault="00F30C84" w:rsidP="007123B9">
      <w:pPr>
        <w:rPr>
          <w:b/>
          <w:bCs/>
        </w:rPr>
      </w:pPr>
      <w:r>
        <w:rPr>
          <w:b/>
          <w:bCs/>
        </w:rPr>
        <w:t>Founded Year:</w:t>
      </w:r>
      <w:r>
        <w:rPr>
          <w:b/>
          <w:bCs/>
        </w:rPr>
        <w:tab/>
      </w:r>
      <w:r w:rsidRPr="00F30C84">
        <w:t>1985</w:t>
      </w:r>
    </w:p>
    <w:p w14:paraId="4067566D" w14:textId="4B3B1B6C" w:rsidR="007123B9" w:rsidRDefault="007123B9" w:rsidP="007123B9">
      <w:r w:rsidRPr="007123B9">
        <w:rPr>
          <w:b/>
          <w:bCs/>
        </w:rPr>
        <w:t>Incorporation Year</w:t>
      </w:r>
      <w:r w:rsidRPr="00F30C84">
        <w:rPr>
          <w:b/>
          <w:bCs/>
        </w:rPr>
        <w:t>:</w:t>
      </w:r>
      <w:r>
        <w:t xml:space="preserve"> </w:t>
      </w:r>
      <w:r w:rsidR="00F30C84">
        <w:tab/>
      </w:r>
      <w:r w:rsidRPr="007123B9">
        <w:t>1992</w:t>
      </w:r>
    </w:p>
    <w:p w14:paraId="1D9D8F4B" w14:textId="026C69C2" w:rsidR="007123B9" w:rsidRPr="007123B9" w:rsidRDefault="007123B9" w:rsidP="007123B9">
      <w:r w:rsidRPr="007123B9">
        <w:rPr>
          <w:b/>
          <w:bCs/>
        </w:rPr>
        <w:t>DUNS Number</w:t>
      </w:r>
      <w:r w:rsidRPr="00F30C84">
        <w:rPr>
          <w:b/>
          <w:bCs/>
        </w:rPr>
        <w:t>:</w:t>
      </w:r>
      <w:r>
        <w:t xml:space="preserve"> </w:t>
      </w:r>
      <w:r w:rsidR="00F30C84">
        <w:tab/>
      </w:r>
      <w:r w:rsidRPr="007123B9">
        <w:t>949984285</w:t>
      </w:r>
    </w:p>
    <w:p w14:paraId="48271AD3" w14:textId="122AFC50" w:rsidR="007123B9" w:rsidRDefault="007123B9" w:rsidP="007123B9">
      <w:r w:rsidRPr="007123B9">
        <w:rPr>
          <w:b/>
          <w:bCs/>
        </w:rPr>
        <w:t>Federal Tax ID</w:t>
      </w:r>
      <w:r w:rsidRPr="00F30C84">
        <w:rPr>
          <w:b/>
          <w:bCs/>
        </w:rPr>
        <w:t>:</w:t>
      </w:r>
      <w:r w:rsidR="00F30C84">
        <w:rPr>
          <w:b/>
          <w:bCs/>
        </w:rPr>
        <w:tab/>
      </w:r>
      <w:r w:rsidRPr="007123B9">
        <w:t>54-1637882</w:t>
      </w:r>
    </w:p>
    <w:p w14:paraId="4B9B6DAB" w14:textId="70647EE8" w:rsidR="00F30C84" w:rsidRPr="007123B9" w:rsidRDefault="00F30C84" w:rsidP="007123B9">
      <w:r w:rsidRPr="00F30C84">
        <w:rPr>
          <w:b/>
          <w:bCs/>
        </w:rPr>
        <w:t>SAM Number:</w:t>
      </w:r>
      <w:r w:rsidRPr="00F30C84">
        <w:rPr>
          <w:b/>
          <w:bCs/>
        </w:rPr>
        <w:tab/>
      </w:r>
      <w:r w:rsidRPr="00F30C84">
        <w:rPr>
          <w:b/>
          <w:bCs/>
        </w:rPr>
        <w:tab/>
      </w:r>
      <w:r w:rsidRPr="00F30C84">
        <w:t>Q1PWSLZ2MW87</w:t>
      </w:r>
    </w:p>
    <w:p w14:paraId="0EE3AEBB" w14:textId="77777777" w:rsidR="007123B9" w:rsidRDefault="007123B9" w:rsidP="007123B9"/>
    <w:p w14:paraId="1F3CD91C" w14:textId="34134BBE" w:rsidR="007123B9" w:rsidRPr="007123B9" w:rsidRDefault="007123B9" w:rsidP="007123B9">
      <w:pPr>
        <w:rPr>
          <w:b/>
          <w:bCs/>
        </w:rPr>
      </w:pPr>
      <w:r w:rsidRPr="007123B9">
        <w:rPr>
          <w:b/>
          <w:bCs/>
        </w:rPr>
        <w:t>Organization Internal Workings</w:t>
      </w:r>
    </w:p>
    <w:p w14:paraId="7C61D372" w14:textId="4F4D069A" w:rsidR="007123B9" w:rsidRPr="007123B9" w:rsidRDefault="007123B9" w:rsidP="007123B9">
      <w:r w:rsidRPr="007123B9">
        <w:t>5</w:t>
      </w:r>
      <w:r>
        <w:t xml:space="preserve"> Part Time Staff, 1 Full Time Executive Director</w:t>
      </w:r>
    </w:p>
    <w:p w14:paraId="23B87B57" w14:textId="5D8E2510" w:rsidR="007123B9" w:rsidRPr="007123B9" w:rsidRDefault="007123B9" w:rsidP="007123B9">
      <w:r>
        <w:t xml:space="preserve">Project Volunteers </w:t>
      </w:r>
      <w:r w:rsidRPr="007123B9">
        <w:t>23</w:t>
      </w:r>
      <w:r>
        <w:t>, Total Volunteers 125</w:t>
      </w:r>
    </w:p>
    <w:p w14:paraId="4AB760F0" w14:textId="611DEBC0" w:rsidR="007123B9" w:rsidRPr="007123B9" w:rsidRDefault="007123B9" w:rsidP="007123B9">
      <w:r>
        <w:t>Total</w:t>
      </w:r>
      <w:r w:rsidRPr="007123B9">
        <w:t xml:space="preserve"> volunteer hours</w:t>
      </w:r>
      <w:r>
        <w:t>: 3</w:t>
      </w:r>
      <w:r w:rsidRPr="007123B9">
        <w:t>780</w:t>
      </w:r>
    </w:p>
    <w:p w14:paraId="1EDD4273" w14:textId="450F0CD2" w:rsidR="007123B9" w:rsidRPr="007123B9" w:rsidRDefault="007123B9" w:rsidP="007123B9">
      <w:r w:rsidRPr="007123B9">
        <w:t>Total Number of Events affiliated with the Project:</w:t>
      </w:r>
      <w:r>
        <w:t xml:space="preserve"> 25</w:t>
      </w:r>
    </w:p>
    <w:p w14:paraId="61D00CDC" w14:textId="77777777" w:rsidR="007123B9" w:rsidRDefault="007123B9" w:rsidP="007123B9"/>
    <w:p w14:paraId="051C33E4" w14:textId="77777777" w:rsidR="0042584F" w:rsidRDefault="0042584F" w:rsidP="007123B9">
      <w:pPr>
        <w:rPr>
          <w:b/>
          <w:bCs/>
        </w:rPr>
      </w:pPr>
    </w:p>
    <w:p w14:paraId="52B8A92E" w14:textId="77777777" w:rsidR="0042584F" w:rsidRDefault="0042584F" w:rsidP="007123B9">
      <w:pPr>
        <w:rPr>
          <w:b/>
          <w:bCs/>
        </w:rPr>
      </w:pPr>
    </w:p>
    <w:p w14:paraId="28B67853" w14:textId="25FF6B00" w:rsidR="007123B9" w:rsidRPr="007123B9" w:rsidRDefault="007123B9" w:rsidP="007123B9">
      <w:pPr>
        <w:rPr>
          <w:b/>
          <w:bCs/>
        </w:rPr>
      </w:pPr>
      <w:r w:rsidRPr="007123B9">
        <w:rPr>
          <w:b/>
          <w:bCs/>
        </w:rPr>
        <w:lastRenderedPageBreak/>
        <w:t>B</w:t>
      </w:r>
      <w:r w:rsidRPr="007123B9">
        <w:rPr>
          <w:b/>
          <w:bCs/>
        </w:rPr>
        <w:t>rief Project Summary</w:t>
      </w:r>
    </w:p>
    <w:p w14:paraId="32228BFE" w14:textId="77777777" w:rsidR="007123B9" w:rsidRDefault="007123B9" w:rsidP="007123B9">
      <w:r w:rsidRPr="007123B9">
        <w:t>Tidewater Winds will provide two fall education concerts connected to literacy for kindergarten through</w:t>
      </w:r>
      <w:r>
        <w:t xml:space="preserve"> </w:t>
      </w:r>
      <w:r w:rsidRPr="007123B9">
        <w:t>2nd, and 3rd through 5th grade students in Virginia Beach Public Schools. Utilizing the storyline of Pinocchio,</w:t>
      </w:r>
      <w:r>
        <w:t xml:space="preserve"> </w:t>
      </w:r>
      <w:r w:rsidRPr="007123B9">
        <w:t>Tidewater Winds will perform the storyline as composed for Concert Band with interactive segments for</w:t>
      </w:r>
      <w:r>
        <w:t xml:space="preserve"> </w:t>
      </w:r>
      <w:r w:rsidRPr="007123B9">
        <w:t>audience participation and connecting to literacy before, during and after the concerts.</w:t>
      </w:r>
      <w:r>
        <w:t xml:space="preserve"> </w:t>
      </w:r>
    </w:p>
    <w:p w14:paraId="406F3021" w14:textId="77777777" w:rsidR="007123B9" w:rsidRDefault="007123B9" w:rsidP="007123B9"/>
    <w:p w14:paraId="6F2AD8A2" w14:textId="049638E9" w:rsidR="007123B9" w:rsidRPr="007123B9" w:rsidRDefault="007123B9" w:rsidP="007123B9">
      <w:pPr>
        <w:rPr>
          <w:b/>
          <w:bCs/>
        </w:rPr>
      </w:pPr>
      <w:r w:rsidRPr="007123B9">
        <w:rPr>
          <w:b/>
          <w:bCs/>
        </w:rPr>
        <w:t>Project Detail:</w:t>
      </w:r>
    </w:p>
    <w:p w14:paraId="4A04FD12" w14:textId="7B4426FF" w:rsidR="007123B9" w:rsidRPr="007123B9" w:rsidRDefault="007123B9" w:rsidP="007123B9">
      <w:r w:rsidRPr="007123B9">
        <w:t xml:space="preserve">The concert includes pre-submitted student literacy education guides and teacher lesson plans for </w:t>
      </w:r>
      <w:proofErr w:type="gramStart"/>
      <w:r w:rsidR="00626D86">
        <w:t>pre</w:t>
      </w:r>
      <w:proofErr w:type="gramEnd"/>
      <w:r w:rsidR="00626D86">
        <w:t xml:space="preserve"> and </w:t>
      </w:r>
      <w:r w:rsidRPr="007123B9">
        <w:t>post-concert</w:t>
      </w:r>
      <w:r>
        <w:t xml:space="preserve"> </w:t>
      </w:r>
      <w:r w:rsidRPr="007123B9">
        <w:t>follow-up and in-classroom support</w:t>
      </w:r>
      <w:r w:rsidR="00626D86">
        <w:t xml:space="preserve">, </w:t>
      </w:r>
      <w:r w:rsidRPr="007123B9">
        <w:t xml:space="preserve">with pre-concert lesson plans co-created </w:t>
      </w:r>
      <w:r w:rsidR="00626D86">
        <w:t xml:space="preserve">with </w:t>
      </w:r>
      <w:r w:rsidRPr="007123B9">
        <w:t>ODU, Slover Library, and Virginia Beach Public School literacy specialists. T</w:t>
      </w:r>
      <w:r w:rsidR="00626D86">
        <w:t>idewater Winds</w:t>
      </w:r>
      <w:r w:rsidRPr="007123B9">
        <w:t xml:space="preserve"> Concert Band </w:t>
      </w:r>
      <w:r w:rsidR="00626D86">
        <w:t xml:space="preserve">(55-musicians) </w:t>
      </w:r>
      <w:r w:rsidRPr="007123B9">
        <w:t>will</w:t>
      </w:r>
      <w:r>
        <w:t xml:space="preserve"> </w:t>
      </w:r>
      <w:r w:rsidRPr="007123B9">
        <w:t xml:space="preserve">be joined </w:t>
      </w:r>
      <w:r w:rsidR="00626D86">
        <w:t xml:space="preserve">onstage </w:t>
      </w:r>
      <w:r w:rsidRPr="007123B9">
        <w:t xml:space="preserve">by actors from Rainbow Puppets to help </w:t>
      </w:r>
      <w:r w:rsidR="00626D86">
        <w:t xml:space="preserve">theatrically </w:t>
      </w:r>
      <w:r w:rsidRPr="007123B9">
        <w:t>bring the story to life during the concert, along</w:t>
      </w:r>
      <w:r>
        <w:t xml:space="preserve"> </w:t>
      </w:r>
      <w:r w:rsidRPr="007123B9">
        <w:t>with narration. W</w:t>
      </w:r>
      <w:r w:rsidR="00626D86">
        <w:t>ith</w:t>
      </w:r>
      <w:r w:rsidRPr="007123B9">
        <w:t xml:space="preserve"> support from </w:t>
      </w:r>
      <w:r w:rsidR="00626D86">
        <w:t>local</w:t>
      </w:r>
      <w:r w:rsidRPr="007123B9">
        <w:t xml:space="preserve"> businesses and donors</w:t>
      </w:r>
      <w:r w:rsidR="00626D86">
        <w:t>, Tidewater Winds</w:t>
      </w:r>
      <w:r w:rsidRPr="007123B9">
        <w:t xml:space="preserve"> </w:t>
      </w:r>
      <w:r w:rsidR="00626D86">
        <w:t xml:space="preserve">published and </w:t>
      </w:r>
      <w:r w:rsidRPr="007123B9">
        <w:t>purchase</w:t>
      </w:r>
      <w:r w:rsidR="00626D86">
        <w:t>d</w:t>
      </w:r>
      <w:r>
        <w:t xml:space="preserve"> </w:t>
      </w:r>
      <w:r w:rsidR="00626D86">
        <w:t xml:space="preserve">our original </w:t>
      </w:r>
      <w:r w:rsidRPr="007123B9">
        <w:t>Pinocchio books for every child experiencing the concert</w:t>
      </w:r>
      <w:r w:rsidR="00626D86">
        <w:t xml:space="preserve"> as a takeaway</w:t>
      </w:r>
      <w:r w:rsidRPr="007123B9">
        <w:t>.</w:t>
      </w:r>
      <w:r>
        <w:t xml:space="preserve"> </w:t>
      </w:r>
      <w:r w:rsidRPr="007123B9">
        <w:t>Tidewater Winds full concert band will perform one educational program each for students in grades K</w:t>
      </w:r>
      <w:r>
        <w:t xml:space="preserve"> </w:t>
      </w:r>
      <w:r w:rsidRPr="007123B9">
        <w:t xml:space="preserve">through 2, and 3 through 5 at the Sandler Center for the Performing Arts. This will be part of a </w:t>
      </w:r>
      <w:r w:rsidRPr="007123B9">
        <w:t>Public-School</w:t>
      </w:r>
      <w:r w:rsidRPr="007123B9">
        <w:t xml:space="preserve"> student concert series meant to enhance literacy skills and music appreciation. The concert,</w:t>
      </w:r>
      <w:r>
        <w:t xml:space="preserve"> </w:t>
      </w:r>
      <w:r w:rsidRPr="007123B9">
        <w:t>"</w:t>
      </w:r>
      <w:r w:rsidR="00626D86">
        <w:t xml:space="preserve">The Perilous Predicaments of </w:t>
      </w:r>
      <w:r w:rsidRPr="007123B9">
        <w:t xml:space="preserve">Pinocchio", </w:t>
      </w:r>
      <w:r w:rsidR="00626D86">
        <w:t>(</w:t>
      </w:r>
      <w:r w:rsidRPr="007123B9">
        <w:t>identified as a story relevant to young readers for understanding character</w:t>
      </w:r>
      <w:r>
        <w:t xml:space="preserve"> </w:t>
      </w:r>
      <w:r w:rsidRPr="007123B9">
        <w:t>relationships, perspectives, sequences, and consequences</w:t>
      </w:r>
      <w:r w:rsidR="00626D86">
        <w:t>)</w:t>
      </w:r>
      <w:r w:rsidRPr="007123B9">
        <w:t>; will be performed by the Tidewater Winds full</w:t>
      </w:r>
      <w:r>
        <w:t xml:space="preserve"> </w:t>
      </w:r>
      <w:r w:rsidRPr="007123B9">
        <w:t>ensemble. This musical adaptation includes narration and theatrical action during the musical selections.</w:t>
      </w:r>
      <w:r>
        <w:t xml:space="preserve"> </w:t>
      </w:r>
      <w:r w:rsidR="00626D86">
        <w:t>School Districts</w:t>
      </w:r>
      <w:r w:rsidRPr="007123B9">
        <w:t xml:space="preserve"> will </w:t>
      </w:r>
      <w:r w:rsidR="00626D86">
        <w:t xml:space="preserve">need to </w:t>
      </w:r>
      <w:r w:rsidRPr="007123B9">
        <w:t>provide busses and students to attend the concert. Again,</w:t>
      </w:r>
      <w:r>
        <w:t xml:space="preserve"> </w:t>
      </w:r>
      <w:r w:rsidRPr="007123B9">
        <w:t>this concert is</w:t>
      </w:r>
    </w:p>
    <w:p w14:paraId="5844E7AA" w14:textId="10955804" w:rsidR="007123B9" w:rsidRDefault="007123B9" w:rsidP="007123B9">
      <w:r w:rsidRPr="007123B9">
        <w:t>marketed as a literacy project through music education for elementary</w:t>
      </w:r>
      <w:r>
        <w:t xml:space="preserve"> </w:t>
      </w:r>
      <w:r w:rsidRPr="007123B9">
        <w:t>schools, general</w:t>
      </w:r>
      <w:r>
        <w:t xml:space="preserve"> </w:t>
      </w:r>
      <w:r w:rsidRPr="007123B9">
        <w:t>population of students, with the added impact of social connectivity and</w:t>
      </w:r>
      <w:r>
        <w:t xml:space="preserve"> </w:t>
      </w:r>
      <w:r w:rsidRPr="007123B9">
        <w:t xml:space="preserve">community involvement </w:t>
      </w:r>
      <w:r w:rsidR="00626D86">
        <w:t>following</w:t>
      </w:r>
      <w:r w:rsidRPr="007123B9">
        <w:t xml:space="preserve"> the</w:t>
      </w:r>
      <w:r>
        <w:t xml:space="preserve"> </w:t>
      </w:r>
      <w:r w:rsidRPr="007123B9">
        <w:t xml:space="preserve">Covid pandemic </w:t>
      </w:r>
      <w:r w:rsidR="00626D86">
        <w:t>which impacted</w:t>
      </w:r>
      <w:r w:rsidRPr="007123B9">
        <w:t xml:space="preserve"> </w:t>
      </w:r>
      <w:r w:rsidR="00626D86">
        <w:t xml:space="preserve">socialization concerns on </w:t>
      </w:r>
      <w:r w:rsidRPr="007123B9">
        <w:t>young children in quarantine.</w:t>
      </w:r>
      <w:r>
        <w:t xml:space="preserve"> </w:t>
      </w:r>
    </w:p>
    <w:p w14:paraId="133AC5ED" w14:textId="77777777" w:rsidR="007123B9" w:rsidRPr="007123B9" w:rsidRDefault="007123B9" w:rsidP="007123B9"/>
    <w:p w14:paraId="37B24E1B" w14:textId="4C569524" w:rsidR="007123B9" w:rsidRPr="007123B9" w:rsidRDefault="007123B9" w:rsidP="007123B9">
      <w:r w:rsidRPr="007123B9">
        <w:t xml:space="preserve">The target audience is </w:t>
      </w:r>
      <w:r w:rsidR="00626D86">
        <w:t>Public School and Homeschool students</w:t>
      </w:r>
      <w:r w:rsidRPr="007123B9">
        <w:t>. Attention is given to</w:t>
      </w:r>
      <w:r>
        <w:t xml:space="preserve"> </w:t>
      </w:r>
      <w:r w:rsidRPr="007123B9">
        <w:t>lower income and Title I schools that have been impacted by Covid and have</w:t>
      </w:r>
      <w:r>
        <w:t xml:space="preserve"> </w:t>
      </w:r>
      <w:r w:rsidRPr="007123B9">
        <w:t>experienced a decline in literacy</w:t>
      </w:r>
      <w:r>
        <w:t xml:space="preserve"> </w:t>
      </w:r>
      <w:r w:rsidRPr="007123B9">
        <w:t>skills</w:t>
      </w:r>
      <w:r w:rsidR="00626D86">
        <w:t xml:space="preserve">, and </w:t>
      </w:r>
      <w:r w:rsidR="00626D86" w:rsidRPr="007123B9">
        <w:t>testing</w:t>
      </w:r>
      <w:r w:rsidR="00626D86">
        <w:t>.</w:t>
      </w:r>
      <w:r w:rsidRPr="007123B9">
        <w:t xml:space="preserve"> </w:t>
      </w:r>
      <w:r>
        <w:t xml:space="preserve">Participating schools would </w:t>
      </w:r>
      <w:r w:rsidR="00626D86">
        <w:t>ideally</w:t>
      </w:r>
      <w:r>
        <w:t xml:space="preserve"> be Title I or </w:t>
      </w:r>
      <w:r w:rsidRPr="007123B9">
        <w:t>identified</w:t>
      </w:r>
      <w:r w:rsidRPr="007123B9">
        <w:t xml:space="preserve"> as having a</w:t>
      </w:r>
      <w:r>
        <w:t xml:space="preserve"> </w:t>
      </w:r>
      <w:r w:rsidRPr="007123B9">
        <w:t>negative impact with social awareness and literacy skills since the impact of Covid.</w:t>
      </w:r>
    </w:p>
    <w:p w14:paraId="4AA80F6D" w14:textId="77777777" w:rsidR="007123B9" w:rsidRDefault="007123B9" w:rsidP="007123B9"/>
    <w:p w14:paraId="60014252" w14:textId="430594DB" w:rsidR="00D42E84" w:rsidRDefault="007123B9" w:rsidP="007123B9">
      <w:r w:rsidRPr="007123B9">
        <w:t>Our goals for audience outcomes are twofold. To inspire reading and an appreciation for</w:t>
      </w:r>
      <w:r w:rsidR="00D42E84">
        <w:t xml:space="preserve"> </w:t>
      </w:r>
      <w:r w:rsidRPr="007123B9">
        <w:t>literature using</w:t>
      </w:r>
      <w:r w:rsidR="00D42E84">
        <w:t xml:space="preserve"> </w:t>
      </w:r>
      <w:r w:rsidRPr="007123B9">
        <w:t xml:space="preserve">music as </w:t>
      </w:r>
      <w:r w:rsidR="00913906">
        <w:t>the source</w:t>
      </w:r>
      <w:r w:rsidRPr="007123B9">
        <w:t>; and to offer a social involvement opportunity beyond the classroom after student</w:t>
      </w:r>
      <w:r w:rsidR="00D42E84">
        <w:t xml:space="preserve"> </w:t>
      </w:r>
      <w:r w:rsidRPr="007123B9">
        <w:t>isolation and quarantine due to Covid. We will inspire and engage elementary students in literature, with a</w:t>
      </w:r>
      <w:r w:rsidR="00D42E84">
        <w:t xml:space="preserve"> </w:t>
      </w:r>
      <w:r w:rsidRPr="007123B9">
        <w:t>musically supported storyline. Educational outcomes include active listening, understanding character</w:t>
      </w:r>
      <w:r w:rsidR="00D42E84">
        <w:t xml:space="preserve"> </w:t>
      </w:r>
      <w:r w:rsidRPr="007123B9">
        <w:t xml:space="preserve">perspective, literary </w:t>
      </w:r>
      <w:r w:rsidR="00D42E84" w:rsidRPr="007123B9">
        <w:t>symbolism,</w:t>
      </w:r>
      <w:r w:rsidRPr="007123B9">
        <w:t xml:space="preserve"> and story sequences. In addition, music outcomes include musical texture,</w:t>
      </w:r>
      <w:r w:rsidR="00D42E84">
        <w:t xml:space="preserve"> </w:t>
      </w:r>
      <w:r w:rsidRPr="007123B9">
        <w:t xml:space="preserve">musical theme and variations, and expressions of emotion through music and dynamics. </w:t>
      </w:r>
    </w:p>
    <w:p w14:paraId="3F8DA8DA" w14:textId="77777777" w:rsidR="00D42E84" w:rsidRDefault="00D42E84" w:rsidP="007123B9"/>
    <w:p w14:paraId="045A0108" w14:textId="691BE9DC" w:rsidR="007123B9" w:rsidRPr="007123B9" w:rsidRDefault="007123B9" w:rsidP="007123B9">
      <w:pPr>
        <w:rPr>
          <w:b/>
          <w:bCs/>
        </w:rPr>
      </w:pPr>
      <w:r w:rsidRPr="007123B9">
        <w:rPr>
          <w:b/>
          <w:bCs/>
        </w:rPr>
        <w:t>Learning Objectives and Goals</w:t>
      </w:r>
    </w:p>
    <w:p w14:paraId="19FEEBEF" w14:textId="355D49A9" w:rsidR="007123B9" w:rsidRPr="007123B9" w:rsidRDefault="007123B9" w:rsidP="007123B9">
      <w:r w:rsidRPr="007123B9">
        <w:t>1. To demonstrate that music is an artistic medium through which one can respond to, support, and</w:t>
      </w:r>
      <w:r w:rsidR="00D42E84">
        <w:t xml:space="preserve"> </w:t>
      </w:r>
      <w:r w:rsidRPr="007123B9">
        <w:t>convey a message.</w:t>
      </w:r>
    </w:p>
    <w:p w14:paraId="22C77DB2" w14:textId="32AB696D" w:rsidR="007123B9" w:rsidRPr="007123B9" w:rsidRDefault="007123B9" w:rsidP="007123B9">
      <w:r w:rsidRPr="007123B9">
        <w:lastRenderedPageBreak/>
        <w:t>2. To demonstrate that there are multiple pathways to creatively respond to social issues that</w:t>
      </w:r>
      <w:r w:rsidR="00D42E84">
        <w:t xml:space="preserve"> </w:t>
      </w:r>
      <w:r w:rsidRPr="007123B9">
        <w:t>are relevant</w:t>
      </w:r>
      <w:r w:rsidR="00D42E84">
        <w:t xml:space="preserve"> </w:t>
      </w:r>
      <w:r w:rsidRPr="007123B9">
        <w:t>to every child.</w:t>
      </w:r>
    </w:p>
    <w:p w14:paraId="5A2DDF9E" w14:textId="77777777" w:rsidR="007123B9" w:rsidRPr="007123B9" w:rsidRDefault="007123B9" w:rsidP="007123B9">
      <w:r w:rsidRPr="007123B9">
        <w:t>3. To provide a platform for social-emotional and behavioral ideals to come to fruition.</w:t>
      </w:r>
    </w:p>
    <w:p w14:paraId="2CE894F4" w14:textId="436AA3A3" w:rsidR="007123B9" w:rsidRPr="007123B9" w:rsidRDefault="007123B9" w:rsidP="007123B9">
      <w:r w:rsidRPr="007123B9">
        <w:t xml:space="preserve">4. To educate, inspire and entertain. </w:t>
      </w:r>
    </w:p>
    <w:p w14:paraId="34504622" w14:textId="547D23F7" w:rsidR="007123B9" w:rsidRPr="007123B9" w:rsidRDefault="007123B9" w:rsidP="007123B9">
      <w:r w:rsidRPr="007123B9">
        <w:t xml:space="preserve">1. To become a contributor to the educational needs of our </w:t>
      </w:r>
      <w:r w:rsidR="00913906">
        <w:t xml:space="preserve">homeschools and </w:t>
      </w:r>
      <w:proofErr w:type="gramStart"/>
      <w:r w:rsidR="00913906" w:rsidRPr="007123B9">
        <w:t>public</w:t>
      </w:r>
      <w:r w:rsidRPr="007123B9">
        <w:t xml:space="preserve"> school</w:t>
      </w:r>
      <w:proofErr w:type="gramEnd"/>
      <w:r w:rsidR="00913906">
        <w:t xml:space="preserve"> </w:t>
      </w:r>
      <w:r w:rsidRPr="007123B9">
        <w:t>system</w:t>
      </w:r>
      <w:r w:rsidR="00913906">
        <w:t>s</w:t>
      </w:r>
      <w:r w:rsidRPr="007123B9">
        <w:t xml:space="preserve"> by partnering with</w:t>
      </w:r>
      <w:r w:rsidR="00D42E84">
        <w:t xml:space="preserve"> </w:t>
      </w:r>
      <w:r w:rsidRPr="007123B9">
        <w:t>teachers and students.</w:t>
      </w:r>
    </w:p>
    <w:p w14:paraId="2BC40344" w14:textId="77777777" w:rsidR="007123B9" w:rsidRPr="007123B9" w:rsidRDefault="007123B9" w:rsidP="007123B9">
      <w:r w:rsidRPr="007123B9">
        <w:t>3. To build additional concert platforms through which to share our unique art form.</w:t>
      </w:r>
    </w:p>
    <w:p w14:paraId="2D226E4B" w14:textId="5FD9A6C7" w:rsidR="007123B9" w:rsidRPr="007123B9" w:rsidRDefault="007123B9" w:rsidP="007123B9">
      <w:r w:rsidRPr="007123B9">
        <w:t>4. To develop a student, parent and educator following for the Winds, helping to address the</w:t>
      </w:r>
      <w:r w:rsidR="00D42E84">
        <w:t xml:space="preserve"> </w:t>
      </w:r>
      <w:r w:rsidRPr="007123B9">
        <w:t>concern of diversifying our audiences and project relevance.</w:t>
      </w:r>
    </w:p>
    <w:p w14:paraId="749C8201" w14:textId="77777777" w:rsidR="00D42E84" w:rsidRDefault="00D42E84" w:rsidP="007123B9"/>
    <w:p w14:paraId="39D85BF9" w14:textId="1F4553BA" w:rsidR="007123B9" w:rsidRPr="007123B9" w:rsidRDefault="007123B9" w:rsidP="00913906">
      <w:r w:rsidRPr="007123B9">
        <w:t>The educational connections address specific Standards of Learning segments not only in Music History,</w:t>
      </w:r>
      <w:r w:rsidR="00D42E84">
        <w:t xml:space="preserve"> </w:t>
      </w:r>
      <w:r w:rsidRPr="007123B9">
        <w:t>Performance Ensembles, Music Careers, and Orchestration, but also impacts many Literacy Standards in</w:t>
      </w:r>
      <w:r w:rsidR="00D42E84">
        <w:t xml:space="preserve"> </w:t>
      </w:r>
      <w:r w:rsidRPr="007123B9">
        <w:t xml:space="preserve">English that can be further explored with our support materials in the classrooms. </w:t>
      </w:r>
    </w:p>
    <w:p w14:paraId="456C514D" w14:textId="77777777" w:rsidR="00D42E84" w:rsidRDefault="00D42E84" w:rsidP="007123B9"/>
    <w:p w14:paraId="5F206359" w14:textId="2E3143DA" w:rsidR="007123B9" w:rsidRDefault="000D3167" w:rsidP="007123B9">
      <w:r>
        <w:t>T</w:t>
      </w:r>
      <w:r w:rsidR="007123B9" w:rsidRPr="007123B9">
        <w:t>he RIME</w:t>
      </w:r>
      <w:r w:rsidR="00D42E84">
        <w:t xml:space="preserve"> </w:t>
      </w:r>
      <w:r w:rsidR="007123B9" w:rsidRPr="007123B9">
        <w:t xml:space="preserve">project </w:t>
      </w:r>
      <w:r>
        <w:t>has</w:t>
      </w:r>
      <w:r w:rsidR="007123B9" w:rsidRPr="007123B9">
        <w:t xml:space="preserve"> become a new signature service </w:t>
      </w:r>
      <w:r>
        <w:t>of Tidewater Winds</w:t>
      </w:r>
      <w:r w:rsidR="007123B9" w:rsidRPr="007123B9">
        <w:t>.</w:t>
      </w:r>
      <w:r w:rsidR="00D42E84">
        <w:t xml:space="preserve"> </w:t>
      </w:r>
      <w:r w:rsidR="007123B9" w:rsidRPr="007123B9">
        <w:t xml:space="preserve">Utilizing local community education </w:t>
      </w:r>
      <w:r w:rsidR="00D42E84" w:rsidRPr="007123B9">
        <w:t>leaders’</w:t>
      </w:r>
      <w:r w:rsidR="007123B9" w:rsidRPr="007123B9">
        <w:t xml:space="preserve"> feedback, we will implement a performance incorporating</w:t>
      </w:r>
      <w:r w:rsidR="00D42E84">
        <w:t xml:space="preserve"> </w:t>
      </w:r>
      <w:r w:rsidR="007123B9" w:rsidRPr="007123B9">
        <w:t xml:space="preserve">literacy </w:t>
      </w:r>
      <w:r>
        <w:t xml:space="preserve">theme </w:t>
      </w:r>
      <w:r w:rsidR="007123B9" w:rsidRPr="007123B9">
        <w:t>connections which encourage young children to read. Schools experiencing lower reading scores on standardized</w:t>
      </w:r>
      <w:r w:rsidR="00D42E84">
        <w:t xml:space="preserve"> </w:t>
      </w:r>
      <w:r w:rsidR="007123B9" w:rsidRPr="007123B9">
        <w:t>tests develop enrichment programs to address the literacy crisis. Research from the RAND study on student</w:t>
      </w:r>
      <w:r w:rsidR="00D42E84">
        <w:t xml:space="preserve"> </w:t>
      </w:r>
      <w:r w:rsidR="007123B9" w:rsidRPr="007123B9">
        <w:t>literacy initiatives</w:t>
      </w:r>
      <w:r w:rsidR="00D42E84">
        <w:t xml:space="preserve"> </w:t>
      </w:r>
      <w:r w:rsidR="007123B9" w:rsidRPr="007123B9">
        <w:t>indicates that children demonstrate greater reading retention, reading comprehension and</w:t>
      </w:r>
      <w:r w:rsidR="00D42E84">
        <w:t xml:space="preserve"> </w:t>
      </w:r>
      <w:r w:rsidR="007123B9" w:rsidRPr="007123B9">
        <w:t xml:space="preserve">character analysis utilizing multiple brain-based learning approaches and arts integration techniques. </w:t>
      </w:r>
    </w:p>
    <w:p w14:paraId="33FD9812" w14:textId="77777777" w:rsidR="00D42E84" w:rsidRPr="007123B9" w:rsidRDefault="00D42E84" w:rsidP="007123B9"/>
    <w:p w14:paraId="1E7354AA" w14:textId="77777777" w:rsidR="00626D86" w:rsidRDefault="007123B9" w:rsidP="007123B9">
      <w:r w:rsidRPr="007123B9">
        <w:rPr>
          <w:b/>
          <w:bCs/>
        </w:rPr>
        <w:t xml:space="preserve">Collaborating </w:t>
      </w:r>
      <w:r w:rsidR="00626D86">
        <w:rPr>
          <w:b/>
          <w:bCs/>
        </w:rPr>
        <w:t>P</w:t>
      </w:r>
      <w:r w:rsidRPr="007123B9">
        <w:rPr>
          <w:b/>
          <w:bCs/>
        </w:rPr>
        <w:t>artners</w:t>
      </w:r>
      <w:r w:rsidRPr="007123B9">
        <w:t xml:space="preserve"> </w:t>
      </w:r>
    </w:p>
    <w:p w14:paraId="4159023A" w14:textId="38F4B511" w:rsidR="007123B9" w:rsidRDefault="00626D86" w:rsidP="007123B9">
      <w:r>
        <w:t xml:space="preserve">Partners </w:t>
      </w:r>
      <w:r w:rsidR="007123B9" w:rsidRPr="007123B9">
        <w:t>include Sandler Center</w:t>
      </w:r>
      <w:r w:rsidR="00D42E84">
        <w:t xml:space="preserve"> for the Arts, </w:t>
      </w:r>
      <w:r w:rsidR="007123B9" w:rsidRPr="007123B9">
        <w:t>Tidewater Winds Education Committee, Tidewater Winds Program Committee, Tidewater</w:t>
      </w:r>
      <w:r w:rsidR="00D42E84">
        <w:t xml:space="preserve"> </w:t>
      </w:r>
      <w:r w:rsidR="007123B9" w:rsidRPr="007123B9">
        <w:t xml:space="preserve">Winds Community Advisors, Virginia Beach Public Schools Departments </w:t>
      </w:r>
      <w:r w:rsidR="00D42E84">
        <w:t>(</w:t>
      </w:r>
      <w:r w:rsidR="007123B9" w:rsidRPr="007123B9">
        <w:t>Reading and</w:t>
      </w:r>
      <w:r w:rsidR="00D42E84">
        <w:t xml:space="preserve"> </w:t>
      </w:r>
      <w:r w:rsidR="007123B9" w:rsidRPr="007123B9">
        <w:t>Literacy</w:t>
      </w:r>
      <w:r w:rsidR="00D42E84">
        <w:t>)</w:t>
      </w:r>
      <w:r w:rsidR="007123B9" w:rsidRPr="007123B9">
        <w:t>, Title I, Old Dominion University's Darden</w:t>
      </w:r>
      <w:r w:rsidR="00D42E84">
        <w:t xml:space="preserve"> </w:t>
      </w:r>
      <w:r w:rsidR="007123B9" w:rsidRPr="007123B9">
        <w:t>School of Education</w:t>
      </w:r>
      <w:r w:rsidR="00D42E84">
        <w:t xml:space="preserve">, Old Dominion University Early Learning Center, </w:t>
      </w:r>
      <w:r w:rsidR="007123B9" w:rsidRPr="007123B9">
        <w:t>Slover Library</w:t>
      </w:r>
      <w:r w:rsidR="00D42E84">
        <w:t>,</w:t>
      </w:r>
      <w:r w:rsidR="007123B9" w:rsidRPr="007123B9">
        <w:t xml:space="preserve"> Rainbow Puppets </w:t>
      </w:r>
      <w:proofErr w:type="spellStart"/>
      <w:r w:rsidR="00D42E84">
        <w:t>IMGoing</w:t>
      </w:r>
      <w:proofErr w:type="spellEnd"/>
      <w:r>
        <w:t xml:space="preserve">. </w:t>
      </w:r>
    </w:p>
    <w:p w14:paraId="4EC18966" w14:textId="77777777" w:rsidR="00D42E84" w:rsidRPr="007123B9" w:rsidRDefault="00D42E84" w:rsidP="007123B9"/>
    <w:p w14:paraId="24949308" w14:textId="16ABE1B6" w:rsidR="0073061E" w:rsidRDefault="007123B9" w:rsidP="007123B9">
      <w:r w:rsidRPr="007123B9">
        <w:t xml:space="preserve">We </w:t>
      </w:r>
      <w:r w:rsidR="00913906">
        <w:t xml:space="preserve">can provide </w:t>
      </w:r>
      <w:r w:rsidRPr="007123B9">
        <w:t>free, pre-concert library presentations as part of our</w:t>
      </w:r>
      <w:r w:rsidR="00D42E84">
        <w:t xml:space="preserve"> </w:t>
      </w:r>
      <w:r w:rsidR="00913906">
        <w:t xml:space="preserve">program </w:t>
      </w:r>
      <w:r w:rsidRPr="007123B9">
        <w:t>with a reading and listening experience directed by two Tidewater Winds staff members and/or</w:t>
      </w:r>
      <w:r w:rsidR="00D42E84">
        <w:t xml:space="preserve"> </w:t>
      </w:r>
      <w:r w:rsidRPr="007123B9">
        <w:t>musicians, who will read the book to students with puppet interactions</w:t>
      </w:r>
      <w:r w:rsidR="00913906">
        <w:t xml:space="preserve"> as a pre-concert activity.</w:t>
      </w:r>
    </w:p>
    <w:p w14:paraId="24BC538C" w14:textId="67DDE6DE" w:rsidR="00913906" w:rsidRDefault="00913906" w:rsidP="007123B9"/>
    <w:p w14:paraId="46EEB7A7" w14:textId="20D8359E" w:rsidR="00913906" w:rsidRPr="00913906" w:rsidRDefault="00913906" w:rsidP="007123B9">
      <w:pPr>
        <w:rPr>
          <w:b/>
          <w:bCs/>
        </w:rPr>
      </w:pPr>
      <w:r w:rsidRPr="00913906">
        <w:rPr>
          <w:b/>
          <w:bCs/>
        </w:rPr>
        <w:t xml:space="preserve">Future </w:t>
      </w:r>
      <w:r w:rsidR="00792C61">
        <w:rPr>
          <w:b/>
          <w:bCs/>
        </w:rPr>
        <w:t>Literacy</w:t>
      </w:r>
      <w:r>
        <w:rPr>
          <w:b/>
          <w:bCs/>
        </w:rPr>
        <w:t xml:space="preserve"> </w:t>
      </w:r>
      <w:proofErr w:type="spellStart"/>
      <w:r w:rsidRPr="00913906">
        <w:rPr>
          <w:b/>
          <w:bCs/>
        </w:rPr>
        <w:t>R.i.M.E</w:t>
      </w:r>
      <w:proofErr w:type="spellEnd"/>
      <w:r w:rsidRPr="00913906">
        <w:rPr>
          <w:b/>
          <w:bCs/>
        </w:rPr>
        <w:t>. Project Themes</w:t>
      </w:r>
    </w:p>
    <w:p w14:paraId="0DFD6CF0" w14:textId="5F8A034A" w:rsidR="00913906" w:rsidRDefault="00913906" w:rsidP="00913906">
      <w:pPr>
        <w:pStyle w:val="ListParagraph"/>
        <w:numPr>
          <w:ilvl w:val="0"/>
          <w:numId w:val="1"/>
        </w:numPr>
      </w:pPr>
      <w:r>
        <w:t>Arabian Knight</w:t>
      </w:r>
      <w:r w:rsidR="00792C61">
        <w:t>s</w:t>
      </w:r>
    </w:p>
    <w:p w14:paraId="23FFCA6B" w14:textId="4CAD1223" w:rsidR="00913906" w:rsidRDefault="00913906" w:rsidP="00913906">
      <w:pPr>
        <w:pStyle w:val="ListParagraph"/>
        <w:numPr>
          <w:ilvl w:val="0"/>
          <w:numId w:val="1"/>
        </w:numPr>
      </w:pPr>
      <w:r>
        <w:t>Red Riding Hood</w:t>
      </w:r>
    </w:p>
    <w:p w14:paraId="269DA3E8" w14:textId="0A1F17E5" w:rsidR="00792C61" w:rsidRDefault="00792C61" w:rsidP="00913906">
      <w:pPr>
        <w:pStyle w:val="ListParagraph"/>
        <w:numPr>
          <w:ilvl w:val="0"/>
          <w:numId w:val="1"/>
        </w:numPr>
      </w:pPr>
      <w:r>
        <w:t>Peter and the Wolf</w:t>
      </w:r>
    </w:p>
    <w:p w14:paraId="18980DDE" w14:textId="2D5F3E07" w:rsidR="00913906" w:rsidRDefault="00913906" w:rsidP="00913906">
      <w:pPr>
        <w:pStyle w:val="ListParagraph"/>
        <w:numPr>
          <w:ilvl w:val="0"/>
          <w:numId w:val="1"/>
        </w:numPr>
      </w:pPr>
      <w:r>
        <w:t>The Little Prince</w:t>
      </w:r>
    </w:p>
    <w:p w14:paraId="10B39DF1" w14:textId="56C62400" w:rsidR="00913906" w:rsidRDefault="00913906" w:rsidP="00913906">
      <w:pPr>
        <w:pStyle w:val="ListParagraph"/>
        <w:numPr>
          <w:ilvl w:val="0"/>
          <w:numId w:val="1"/>
        </w:numPr>
      </w:pPr>
      <w:r>
        <w:t>Grimm</w:t>
      </w:r>
    </w:p>
    <w:p w14:paraId="7E550914" w14:textId="77777777" w:rsidR="00913906" w:rsidRDefault="00913906" w:rsidP="00792C61"/>
    <w:sectPr w:rsidR="009139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5A52FC"/>
    <w:multiLevelType w:val="hybridMultilevel"/>
    <w:tmpl w:val="4E3CD7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F0A3F54"/>
    <w:multiLevelType w:val="hybridMultilevel"/>
    <w:tmpl w:val="9AE6E0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14503326">
    <w:abstractNumId w:val="0"/>
  </w:num>
  <w:num w:numId="2" w16cid:durableId="15084746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3B9"/>
    <w:rsid w:val="000D3167"/>
    <w:rsid w:val="003F3CFB"/>
    <w:rsid w:val="0042584F"/>
    <w:rsid w:val="00546356"/>
    <w:rsid w:val="00626D86"/>
    <w:rsid w:val="007123B9"/>
    <w:rsid w:val="0073061E"/>
    <w:rsid w:val="00792C61"/>
    <w:rsid w:val="007B673E"/>
    <w:rsid w:val="00913906"/>
    <w:rsid w:val="00D42E84"/>
    <w:rsid w:val="00DD29FD"/>
    <w:rsid w:val="00E97F87"/>
    <w:rsid w:val="00F30C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71E2765"/>
  <w15:chartTrackingRefBased/>
  <w15:docId w15:val="{08BFF230-FDED-F64C-8FFC-3E43206B9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39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1035</Words>
  <Characters>6164</Characters>
  <Application>Microsoft Office Word</Application>
  <DocSecurity>0</DocSecurity>
  <Lines>126</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Williams</dc:creator>
  <cp:keywords/>
  <dc:description/>
  <cp:lastModifiedBy>Michael Williams</cp:lastModifiedBy>
  <cp:revision>3</cp:revision>
  <cp:lastPrinted>2023-02-10T15:39:00Z</cp:lastPrinted>
  <dcterms:created xsi:type="dcterms:W3CDTF">2023-02-10T15:31:00Z</dcterms:created>
  <dcterms:modified xsi:type="dcterms:W3CDTF">2023-02-14T04:17:00Z</dcterms:modified>
</cp:coreProperties>
</file>