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FC00E" w14:textId="1C778004" w:rsidR="00AC01E5" w:rsidRDefault="00AC01E5" w:rsidP="003F3035">
      <w:pPr>
        <w:rPr>
          <w:rFonts w:ascii="Futura Medium" w:hAnsi="Futura Medium" w:cs="Futura Medium"/>
          <w:b/>
          <w:bCs/>
          <w:u w:val="single"/>
          <w:lang w:val="en-US"/>
        </w:rPr>
      </w:pPr>
    </w:p>
    <w:p w14:paraId="75ED0422" w14:textId="77777777" w:rsidR="00647762" w:rsidRDefault="00647762" w:rsidP="003F3035">
      <w:pPr>
        <w:jc w:val="center"/>
        <w:rPr>
          <w:rFonts w:ascii="Futura Medium" w:hAnsi="Futura Medium" w:cs="Futura Medium"/>
          <w:b/>
          <w:bCs/>
          <w:u w:val="single"/>
          <w:lang w:val="en-US"/>
        </w:rPr>
      </w:pPr>
    </w:p>
    <w:p w14:paraId="2165BE45" w14:textId="5D237637" w:rsidR="00647762" w:rsidRDefault="00647762" w:rsidP="00647762">
      <w:pPr>
        <w:jc w:val="center"/>
        <w:rPr>
          <w:rFonts w:ascii="Futura Medium" w:hAnsi="Futura Medium" w:cs="Futura Medium"/>
          <w:b/>
          <w:bCs/>
          <w:u w:val="single"/>
          <w:lang w:val="en-US"/>
        </w:rPr>
      </w:pPr>
      <w:r>
        <w:drawing>
          <wp:inline distT="0" distB="0" distL="0" distR="0" wp14:anchorId="2D79C13D" wp14:editId="155296FF">
            <wp:extent cx="2491018" cy="791882"/>
            <wp:effectExtent l="0" t="0" r="0" b="0"/>
            <wp:docPr id="785737917" name="Picture 1" descr="A close-up of a logo&#10;&#10;Description automatically generated">
              <a:extLst xmlns:a="http://schemas.openxmlformats.org/drawingml/2006/main">
                <a:ext uri="{FF2B5EF4-FFF2-40B4-BE49-F238E27FC236}">
                  <a16:creationId xmlns:a16="http://schemas.microsoft.com/office/drawing/2014/main" id="{93D32D53-2233-3D4B-8C79-24CBA6988B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737917" name="Picture 1" descr="A close-up of a logo&#10;&#10;Description automatically generated">
                      <a:extLst>
                        <a:ext uri="{FF2B5EF4-FFF2-40B4-BE49-F238E27FC236}">
                          <a16:creationId xmlns:a16="http://schemas.microsoft.com/office/drawing/2014/main" id="{93D32D53-2233-3D4B-8C79-24CBA6988B57}"/>
                        </a:ext>
                      </a:extLst>
                    </pic:cNvPr>
                    <pic:cNvPicPr>
                      <a:picLocks noChangeAspect="1"/>
                    </pic:cNvPicPr>
                  </pic:nvPicPr>
                  <pic:blipFill>
                    <a:blip r:embed="rId6"/>
                    <a:stretch>
                      <a:fillRect/>
                    </a:stretch>
                  </pic:blipFill>
                  <pic:spPr>
                    <a:xfrm>
                      <a:off x="0" y="0"/>
                      <a:ext cx="2491018" cy="791882"/>
                    </a:xfrm>
                    <a:prstGeom prst="rect">
                      <a:avLst/>
                    </a:prstGeom>
                  </pic:spPr>
                </pic:pic>
              </a:graphicData>
            </a:graphic>
          </wp:inline>
        </w:drawing>
      </w:r>
    </w:p>
    <w:p w14:paraId="7A82A3DB" w14:textId="77777777" w:rsidR="00647762" w:rsidRDefault="00647762" w:rsidP="003F3035">
      <w:pPr>
        <w:jc w:val="center"/>
        <w:rPr>
          <w:rFonts w:ascii="Futura Medium" w:hAnsi="Futura Medium" w:cs="Futura Medium"/>
          <w:b/>
          <w:bCs/>
          <w:u w:val="single"/>
          <w:lang w:val="en-US"/>
        </w:rPr>
      </w:pPr>
    </w:p>
    <w:p w14:paraId="43FB99FE" w14:textId="57412DB0" w:rsidR="003F3035" w:rsidRPr="003F3035" w:rsidRDefault="003F3035" w:rsidP="003F3035">
      <w:pPr>
        <w:jc w:val="center"/>
        <w:rPr>
          <w:rFonts w:ascii="TimesNewRomanPS-BoldMT" w:hAnsi="TimesNewRomanPS-BoldMT" w:cs="TimesNewRomanPS-BoldMT"/>
          <w:b/>
          <w:bCs/>
          <w:noProof w:val="0"/>
          <w:lang w:val="en-US"/>
        </w:rPr>
      </w:pPr>
      <w:r>
        <w:rPr>
          <w:rFonts w:ascii="Futura Medium" w:hAnsi="Futura Medium" w:cs="Futura Medium"/>
          <w:b/>
          <w:bCs/>
          <w:u w:val="single"/>
          <w:lang w:val="en-US"/>
        </w:rPr>
        <w:t>WHAT IS A MARGIN GUARANTEE AND WHY IS IT IMPORTANT?</w:t>
      </w:r>
    </w:p>
    <w:p w14:paraId="784E6C2C" w14:textId="77777777" w:rsidR="00AC01E5" w:rsidRPr="00AC01E5" w:rsidRDefault="00AC01E5" w:rsidP="00AC01E5">
      <w:pPr>
        <w:jc w:val="center"/>
        <w:rPr>
          <w:rFonts w:ascii="Futura Medium" w:hAnsi="Futura Medium" w:cs="Futura Medium"/>
          <w:b/>
          <w:bCs/>
          <w:u w:val="single"/>
          <w:lang w:val="en-US"/>
        </w:rPr>
      </w:pPr>
    </w:p>
    <w:p w14:paraId="24B8C6E5" w14:textId="4A1C06C3" w:rsidR="003F3035" w:rsidRDefault="003F3035" w:rsidP="003F3035">
      <w:pPr>
        <w:rPr>
          <w:rFonts w:ascii="Futura Medium" w:hAnsi="Futura Medium" w:cs="Futura Medium"/>
        </w:rPr>
      </w:pPr>
      <w:r>
        <w:rPr>
          <w:rFonts w:ascii="Futura Medium" w:hAnsi="Futura Medium" w:cs="Futura Medium"/>
        </w:rPr>
        <w:t xml:space="preserve">Our margin guarantee </w:t>
      </w:r>
      <w:r w:rsidRPr="003F3035">
        <w:rPr>
          <w:rFonts w:ascii="Futura Medium" w:hAnsi="Futura Medium" w:cs="Futura Medium"/>
        </w:rPr>
        <w:t>is not just a sales pitch its a firm commitment to your</w:t>
      </w:r>
      <w:r>
        <w:rPr>
          <w:rFonts w:ascii="Futura Medium" w:hAnsi="Futura Medium" w:cs="Futura Medium"/>
        </w:rPr>
        <w:t xml:space="preserve"> </w:t>
      </w:r>
      <w:r w:rsidRPr="003F3035">
        <w:rPr>
          <w:rFonts w:ascii="Futura Medium" w:hAnsi="Futura Medium" w:cs="Futura Medium"/>
        </w:rPr>
        <w:t>profitability.</w:t>
      </w:r>
      <w:r w:rsidRPr="003F3035">
        <w:rPr>
          <w:rFonts w:ascii="Futura Medium" w:hAnsi="Futura Medium" w:cs="Futura Medium"/>
        </w:rPr>
        <w:br/>
      </w:r>
      <w:r w:rsidRPr="003F3035">
        <w:rPr>
          <w:rFonts w:ascii="Futura Medium" w:hAnsi="Futura Medium" w:cs="Futura Medium"/>
        </w:rPr>
        <w:br/>
      </w:r>
      <w:r w:rsidRPr="003F3035">
        <w:rPr>
          <w:rFonts w:ascii="Futura Medium" w:hAnsi="Futura Medium" w:cs="Futura Medium"/>
          <w:b/>
          <w:bCs/>
        </w:rPr>
        <w:t>What is a margin guarantee?</w:t>
      </w:r>
      <w:r w:rsidRPr="003F3035">
        <w:rPr>
          <w:rFonts w:ascii="Futura Medium" w:hAnsi="Futura Medium" w:cs="Futura Medium"/>
        </w:rPr>
        <w:br/>
      </w:r>
      <w:r w:rsidRPr="003F3035">
        <w:rPr>
          <w:rFonts w:ascii="Futura Medium" w:hAnsi="Futura Medium" w:cs="Futura Medium"/>
        </w:rPr>
        <w:br/>
        <w:t>A margin guarantee is comprised of t</w:t>
      </w:r>
      <w:r w:rsidR="00E91C08">
        <w:rPr>
          <w:rFonts w:ascii="Futura Medium" w:hAnsi="Futura Medium" w:cs="Futura Medium"/>
        </w:rPr>
        <w:t>hree</w:t>
      </w:r>
      <w:r w:rsidRPr="003F3035">
        <w:rPr>
          <w:rFonts w:ascii="Futura Medium" w:hAnsi="Futura Medium" w:cs="Futura Medium"/>
        </w:rPr>
        <w:t xml:space="preserve"> key elements.</w:t>
      </w:r>
      <w:r w:rsidRPr="003F3035">
        <w:rPr>
          <w:rFonts w:ascii="Futura Medium" w:hAnsi="Futura Medium" w:cs="Futura Medium"/>
        </w:rPr>
        <w:br/>
      </w:r>
      <w:r w:rsidRPr="003F3035">
        <w:rPr>
          <w:rFonts w:ascii="Futura Medium" w:hAnsi="Futura Medium" w:cs="Futura Medium"/>
        </w:rPr>
        <w:br/>
      </w:r>
      <w:r w:rsidRPr="003F3035">
        <w:rPr>
          <w:rFonts w:ascii="Futura Medium" w:hAnsi="Futura Medium" w:cs="Futura Medium"/>
          <w:b/>
          <w:bCs/>
        </w:rPr>
        <w:t>Element # 1 - NO additional costs</w:t>
      </w:r>
    </w:p>
    <w:p w14:paraId="70D4C79E" w14:textId="038A8D7B" w:rsidR="003F3035" w:rsidRDefault="003F3035" w:rsidP="003F3035">
      <w:pPr>
        <w:rPr>
          <w:rFonts w:ascii="Futura Medium" w:hAnsi="Futura Medium" w:cs="Futura Medium"/>
        </w:rPr>
      </w:pPr>
      <w:r w:rsidRPr="003F3035">
        <w:rPr>
          <w:rFonts w:ascii="Futura Medium" w:hAnsi="Futura Medium" w:cs="Futura Medium"/>
        </w:rPr>
        <w:br/>
        <w:t xml:space="preserve">NO additional or hidden costs </w:t>
      </w:r>
      <w:r w:rsidR="00C520C3">
        <w:rPr>
          <w:rFonts w:ascii="Futura Medium" w:hAnsi="Futura Medium" w:cs="Futura Medium"/>
        </w:rPr>
        <w:t xml:space="preserve">are </w:t>
      </w:r>
      <w:r w:rsidRPr="003F3035">
        <w:rPr>
          <w:rFonts w:ascii="Futura Medium" w:hAnsi="Futura Medium" w:cs="Futura Medium"/>
        </w:rPr>
        <w:t>charged in addition to the wholesale price. Many brands will offer an above</w:t>
      </w:r>
      <w:r w:rsidR="00C520C3">
        <w:rPr>
          <w:rFonts w:ascii="Futura Medium" w:hAnsi="Futura Medium" w:cs="Futura Medium"/>
        </w:rPr>
        <w:t>-</w:t>
      </w:r>
      <w:r w:rsidRPr="003F3035">
        <w:rPr>
          <w:rFonts w:ascii="Futura Medium" w:hAnsi="Futura Medium" w:cs="Futura Medium"/>
        </w:rPr>
        <w:t>average margin only to charge freight or alternately "discount" a portion of freight for volume. The margin is not the margin until all direct costs to get the box into the door are deducted. The margin we offer includes all costs on a door</w:t>
      </w:r>
      <w:r w:rsidR="00C520C3">
        <w:rPr>
          <w:rFonts w:ascii="Futura Medium" w:hAnsi="Futura Medium" w:cs="Futura Medium"/>
        </w:rPr>
        <w:t>-to-</w:t>
      </w:r>
      <w:r w:rsidRPr="003F3035">
        <w:rPr>
          <w:rFonts w:ascii="Futura Medium" w:hAnsi="Futura Medium" w:cs="Futura Medium"/>
        </w:rPr>
        <w:t>door basis with NO additional or hidden costs.</w:t>
      </w:r>
      <w:r w:rsidRPr="003F3035">
        <w:rPr>
          <w:rFonts w:ascii="Futura Medium" w:hAnsi="Futura Medium" w:cs="Futura Medium"/>
        </w:rPr>
        <w:br/>
      </w:r>
      <w:r w:rsidRPr="003F3035">
        <w:rPr>
          <w:rFonts w:ascii="Futura Medium" w:hAnsi="Futura Medium" w:cs="Futura Medium"/>
        </w:rPr>
        <w:br/>
      </w:r>
      <w:r w:rsidRPr="003F3035">
        <w:rPr>
          <w:rFonts w:ascii="Futura Medium" w:hAnsi="Futura Medium" w:cs="Futura Medium"/>
          <w:b/>
          <w:bCs/>
        </w:rPr>
        <w:t>Element # 2 - Sell through MSRP's</w:t>
      </w:r>
    </w:p>
    <w:p w14:paraId="174DAE3A" w14:textId="77777777" w:rsidR="00125BD5" w:rsidRDefault="003F3035" w:rsidP="003F3035">
      <w:pPr>
        <w:rPr>
          <w:rFonts w:ascii="Futura Medium" w:hAnsi="Futura Medium" w:cs="Futura Medium"/>
        </w:rPr>
      </w:pPr>
      <w:r w:rsidRPr="003F3035">
        <w:rPr>
          <w:rFonts w:ascii="Futura Medium" w:hAnsi="Futura Medium" w:cs="Futura Medium"/>
        </w:rPr>
        <w:br/>
        <w:t xml:space="preserve">When setting MSRP's for our products we do a comparative analysis to similar products sold by brands </w:t>
      </w:r>
      <w:r w:rsidR="009939FB">
        <w:rPr>
          <w:rFonts w:ascii="Futura Medium" w:hAnsi="Futura Medium" w:cs="Futura Medium"/>
        </w:rPr>
        <w:t>with</w:t>
      </w:r>
      <w:r w:rsidRPr="003F3035">
        <w:rPr>
          <w:rFonts w:ascii="Futura Medium" w:hAnsi="Futura Medium" w:cs="Futura Medium"/>
        </w:rPr>
        <w:t xml:space="preserve"> stable pricing policies. Offering an MSRP of X% means nothing if the MSRP needs to be discounted to get the bike out of the door. </w:t>
      </w:r>
    </w:p>
    <w:p w14:paraId="17BF6CB0" w14:textId="77777777" w:rsidR="00125BD5" w:rsidRDefault="00125BD5" w:rsidP="003F3035">
      <w:pPr>
        <w:rPr>
          <w:rFonts w:ascii="Futura Medium" w:hAnsi="Futura Medium" w:cs="Futura Medium"/>
        </w:rPr>
      </w:pPr>
    </w:p>
    <w:p w14:paraId="5A68D8F9" w14:textId="77777777" w:rsidR="00125BD5" w:rsidRDefault="00125BD5" w:rsidP="003F3035">
      <w:pPr>
        <w:rPr>
          <w:rFonts w:ascii="Futura Medium" w:hAnsi="Futura Medium" w:cs="Futura Medium"/>
        </w:rPr>
      </w:pPr>
      <w:r>
        <w:rPr>
          <w:rFonts w:ascii="Futura Medium" w:hAnsi="Futura Medium" w:cs="Futura Medium"/>
        </w:rPr>
        <w:t>We provide comparative analysis charts by product to assist in upselling and sell through on the shop floor.</w:t>
      </w:r>
      <w:r w:rsidRPr="003F3035">
        <w:rPr>
          <w:rFonts w:ascii="Futura Medium" w:hAnsi="Futura Medium" w:cs="Futura Medium"/>
        </w:rPr>
        <w:t xml:space="preserve"> </w:t>
      </w:r>
      <w:r>
        <w:rPr>
          <w:rFonts w:ascii="Futura Medium" w:hAnsi="Futura Medium" w:cs="Futura Medium"/>
        </w:rPr>
        <w:t>W</w:t>
      </w:r>
      <w:r w:rsidR="003F3035" w:rsidRPr="003F3035">
        <w:rPr>
          <w:rFonts w:ascii="Futura Medium" w:hAnsi="Futura Medium" w:cs="Futura Medium"/>
        </w:rPr>
        <w:t>e are confident there is no need to discount our products to sell though - hence our NO discounting policy.</w:t>
      </w:r>
    </w:p>
    <w:p w14:paraId="3F3904D4" w14:textId="77777777" w:rsidR="00C957FF" w:rsidRDefault="00C957FF" w:rsidP="003F3035">
      <w:pPr>
        <w:rPr>
          <w:rFonts w:ascii="Futura Medium" w:hAnsi="Futura Medium" w:cs="Futura Medium"/>
        </w:rPr>
      </w:pPr>
    </w:p>
    <w:p w14:paraId="38D24476" w14:textId="77777777" w:rsidR="00E91C08" w:rsidRDefault="00E91C08" w:rsidP="003F3035">
      <w:pPr>
        <w:rPr>
          <w:rFonts w:ascii="Futura Medium" w:hAnsi="Futura Medium" w:cs="Futura Medium"/>
        </w:rPr>
      </w:pPr>
    </w:p>
    <w:p w14:paraId="104AF97E" w14:textId="77777777" w:rsidR="00E91C08" w:rsidRDefault="00E91C08" w:rsidP="003F3035">
      <w:pPr>
        <w:rPr>
          <w:rFonts w:ascii="Futura Medium" w:hAnsi="Futura Medium" w:cs="Futura Medium"/>
        </w:rPr>
      </w:pPr>
    </w:p>
    <w:p w14:paraId="131AB702" w14:textId="77777777" w:rsidR="00E91C08" w:rsidRDefault="00E91C08" w:rsidP="003F3035">
      <w:pPr>
        <w:rPr>
          <w:rFonts w:ascii="Futura Medium" w:hAnsi="Futura Medium" w:cs="Futura Medium"/>
        </w:rPr>
      </w:pPr>
    </w:p>
    <w:p w14:paraId="2171AE14" w14:textId="77777777" w:rsidR="00E91C08" w:rsidRDefault="00E91C08" w:rsidP="003F3035">
      <w:pPr>
        <w:rPr>
          <w:rFonts w:ascii="Futura Medium" w:hAnsi="Futura Medium" w:cs="Futura Medium"/>
        </w:rPr>
      </w:pPr>
    </w:p>
    <w:p w14:paraId="29D946E4" w14:textId="588F3D0A" w:rsidR="00E91C08" w:rsidRDefault="00E91C08" w:rsidP="00E91C08">
      <w:pPr>
        <w:rPr>
          <w:rFonts w:ascii="Futura Medium" w:hAnsi="Futura Medium" w:cs="Futura Medium"/>
        </w:rPr>
      </w:pPr>
      <w:r w:rsidRPr="003F3035">
        <w:rPr>
          <w:rFonts w:ascii="Futura Medium" w:hAnsi="Futura Medium" w:cs="Futura Medium"/>
          <w:b/>
          <w:bCs/>
        </w:rPr>
        <w:lastRenderedPageBreak/>
        <w:t xml:space="preserve">Element # </w:t>
      </w:r>
      <w:r>
        <w:rPr>
          <w:rFonts w:ascii="Futura Medium" w:hAnsi="Futura Medium" w:cs="Futura Medium"/>
          <w:b/>
          <w:bCs/>
        </w:rPr>
        <w:t>3</w:t>
      </w:r>
      <w:r w:rsidRPr="003F3035">
        <w:rPr>
          <w:rFonts w:ascii="Futura Medium" w:hAnsi="Futura Medium" w:cs="Futura Medium"/>
          <w:b/>
          <w:bCs/>
        </w:rPr>
        <w:t xml:space="preserve"> </w:t>
      </w:r>
      <w:r>
        <w:rPr>
          <w:rFonts w:ascii="Futura Medium" w:hAnsi="Futura Medium" w:cs="Futura Medium"/>
          <w:b/>
          <w:bCs/>
        </w:rPr>
        <w:t>–</w:t>
      </w:r>
      <w:r w:rsidRPr="003F3035">
        <w:rPr>
          <w:rFonts w:ascii="Futura Medium" w:hAnsi="Futura Medium" w:cs="Futura Medium"/>
          <w:b/>
          <w:bCs/>
        </w:rPr>
        <w:t xml:space="preserve"> </w:t>
      </w:r>
      <w:r>
        <w:rPr>
          <w:rFonts w:ascii="Futura Medium" w:hAnsi="Futura Medium" w:cs="Futura Medium"/>
          <w:b/>
          <w:bCs/>
        </w:rPr>
        <w:t>NO Discounting</w:t>
      </w:r>
    </w:p>
    <w:p w14:paraId="511F1246" w14:textId="77777777" w:rsidR="00C957FF" w:rsidRDefault="00C957FF" w:rsidP="003F3035">
      <w:pPr>
        <w:rPr>
          <w:rFonts w:ascii="Futura Medium" w:hAnsi="Futura Medium" w:cs="Futura Medium"/>
        </w:rPr>
      </w:pPr>
    </w:p>
    <w:p w14:paraId="7A3079F7" w14:textId="6DC8C508" w:rsidR="00C957FF" w:rsidRDefault="00E91C08" w:rsidP="003F3035">
      <w:pPr>
        <w:rPr>
          <w:rFonts w:ascii="Futura Medium" w:hAnsi="Futura Medium" w:cs="Futura Medium"/>
        </w:rPr>
      </w:pPr>
      <w:r>
        <w:rPr>
          <w:rFonts w:ascii="Futura Medium" w:hAnsi="Futura Medium" w:cs="Futura Medium"/>
        </w:rPr>
        <w:t>In order to ensure that you retain full margin we ask dealer partners not to discount any product. Presentation of comparative analysis schedules to customers are provided to assist you in explaining the value proposition for the customer.</w:t>
      </w:r>
    </w:p>
    <w:p w14:paraId="7B66DFC0" w14:textId="1956660B" w:rsidR="00125BD5" w:rsidRDefault="003F3035" w:rsidP="003F3035">
      <w:pPr>
        <w:rPr>
          <w:rFonts w:ascii="Futura Medium" w:hAnsi="Futura Medium" w:cs="Futura Medium"/>
        </w:rPr>
      </w:pPr>
      <w:r w:rsidRPr="003F3035">
        <w:rPr>
          <w:rFonts w:ascii="Futura Medium" w:hAnsi="Futura Medium" w:cs="Futura Medium"/>
        </w:rPr>
        <w:br/>
      </w:r>
      <w:r w:rsidRPr="003F3035">
        <w:rPr>
          <w:rFonts w:ascii="Futura Medium" w:hAnsi="Futura Medium" w:cs="Futura Medium"/>
          <w:b/>
          <w:bCs/>
        </w:rPr>
        <w:t>Why is a margin guarantee important?</w:t>
      </w:r>
      <w:r w:rsidRPr="003F3035">
        <w:rPr>
          <w:rFonts w:ascii="Futura Medium" w:hAnsi="Futura Medium" w:cs="Futura Medium"/>
        </w:rPr>
        <w:br/>
      </w:r>
      <w:r w:rsidRPr="003F3035">
        <w:rPr>
          <w:rFonts w:ascii="Futura Medium" w:hAnsi="Futura Medium" w:cs="Futura Medium"/>
        </w:rPr>
        <w:br/>
        <w:t>A margin guarantee is important because you bank dollars NOT margin. We want our partners to be profitable.</w:t>
      </w:r>
      <w:r w:rsidR="00C957FF">
        <w:rPr>
          <w:rFonts w:ascii="Futura Medium" w:hAnsi="Futura Medium" w:cs="Futura Medium"/>
        </w:rPr>
        <w:t xml:space="preserve"> </w:t>
      </w:r>
      <w:r w:rsidRPr="003F3035">
        <w:rPr>
          <w:rFonts w:ascii="Futura Medium" w:hAnsi="Futura Medium" w:cs="Futura Medium"/>
        </w:rPr>
        <w:t>In addition</w:t>
      </w:r>
      <w:r w:rsidR="001A6513">
        <w:rPr>
          <w:rFonts w:ascii="Futura Medium" w:hAnsi="Futura Medium" w:cs="Futura Medium"/>
        </w:rPr>
        <w:t>,</w:t>
      </w:r>
      <w:r w:rsidRPr="003F3035">
        <w:rPr>
          <w:rFonts w:ascii="Futura Medium" w:hAnsi="Futura Medium" w:cs="Futura Medium"/>
        </w:rPr>
        <w:t xml:space="preserve"> we do not compete with our partners by selling direct</w:t>
      </w:r>
      <w:r w:rsidR="001A6513">
        <w:rPr>
          <w:rFonts w:ascii="Futura Medium" w:hAnsi="Futura Medium" w:cs="Futura Medium"/>
        </w:rPr>
        <w:t>ly</w:t>
      </w:r>
      <w:r w:rsidRPr="003F3035">
        <w:rPr>
          <w:rFonts w:ascii="Futura Medium" w:hAnsi="Futura Medium" w:cs="Futura Medium"/>
        </w:rPr>
        <w:t xml:space="preserve"> to consumer</w:t>
      </w:r>
      <w:r w:rsidR="001A6513">
        <w:rPr>
          <w:rFonts w:ascii="Futura Medium" w:hAnsi="Futura Medium" w:cs="Futura Medium"/>
        </w:rPr>
        <w:t>s</w:t>
      </w:r>
      <w:r w:rsidRPr="003F3035">
        <w:rPr>
          <w:rFonts w:ascii="Futura Medium" w:hAnsi="Futura Medium" w:cs="Futura Medium"/>
        </w:rPr>
        <w:t>.</w:t>
      </w:r>
      <w:r w:rsidRPr="003F3035">
        <w:rPr>
          <w:rFonts w:ascii="Futura Medium" w:hAnsi="Futura Medium" w:cs="Futura Medium"/>
        </w:rPr>
        <w:br/>
      </w:r>
      <w:r w:rsidRPr="003F3035">
        <w:rPr>
          <w:rFonts w:ascii="Futura Medium" w:hAnsi="Futura Medium" w:cs="Futura Medium"/>
        </w:rPr>
        <w:br/>
      </w:r>
      <w:r w:rsidR="00C957FF">
        <w:rPr>
          <w:rFonts w:ascii="Futura Medium" w:hAnsi="Futura Medium" w:cs="Futura Medium"/>
          <w:b/>
          <w:bCs/>
        </w:rPr>
        <w:t>Is there any</w:t>
      </w:r>
      <w:r w:rsidR="001A6513">
        <w:rPr>
          <w:rFonts w:ascii="Futura Medium" w:hAnsi="Futura Medium" w:cs="Futura Medium"/>
          <w:b/>
          <w:bCs/>
        </w:rPr>
        <w:t xml:space="preserve"> </w:t>
      </w:r>
      <w:r w:rsidRPr="003F3035">
        <w:rPr>
          <w:rFonts w:ascii="Futura Medium" w:hAnsi="Futura Medium" w:cs="Futura Medium"/>
          <w:b/>
          <w:bCs/>
        </w:rPr>
        <w:t>additional margin</w:t>
      </w:r>
      <w:r w:rsidR="00C957FF">
        <w:rPr>
          <w:rFonts w:ascii="Futura Medium" w:hAnsi="Futura Medium" w:cs="Futura Medium"/>
          <w:b/>
          <w:bCs/>
        </w:rPr>
        <w:t xml:space="preserve"> or tier pricing</w:t>
      </w:r>
      <w:r w:rsidRPr="003F3035">
        <w:rPr>
          <w:rFonts w:ascii="Futura Medium" w:hAnsi="Futura Medium" w:cs="Futura Medium"/>
          <w:b/>
          <w:bCs/>
        </w:rPr>
        <w:t>?</w:t>
      </w:r>
      <w:r w:rsidRPr="003F3035">
        <w:rPr>
          <w:rFonts w:ascii="Futura Medium" w:hAnsi="Futura Medium" w:cs="Futura Medium"/>
        </w:rPr>
        <w:br/>
      </w:r>
    </w:p>
    <w:p w14:paraId="17F84B30" w14:textId="7C205ECF" w:rsidR="00A95FF9" w:rsidRPr="00693B97" w:rsidRDefault="00125BD5" w:rsidP="00693B97">
      <w:pPr>
        <w:rPr>
          <w:rFonts w:ascii="Futura Medium" w:hAnsi="Futura Medium" w:cs="Futura Medium"/>
        </w:rPr>
      </w:pPr>
      <w:r>
        <w:rPr>
          <w:rFonts w:ascii="Futura Medium" w:hAnsi="Futura Medium" w:cs="Futura Medium"/>
        </w:rPr>
        <w:t xml:space="preserve">YES – </w:t>
      </w:r>
      <w:r w:rsidR="00C957FF" w:rsidRPr="00693B97">
        <w:rPr>
          <w:rFonts w:ascii="Futura Medium" w:hAnsi="Futura Medium" w:cs="Futura Medium"/>
        </w:rPr>
        <w:t xml:space="preserve">Obtain an </w:t>
      </w:r>
      <w:r w:rsidR="003F3035" w:rsidRPr="00693B97">
        <w:rPr>
          <w:rFonts w:ascii="Futura Medium" w:hAnsi="Futura Medium" w:cs="Futura Medium"/>
        </w:rPr>
        <w:t xml:space="preserve">additional 2% </w:t>
      </w:r>
      <w:r w:rsidR="003F3035" w:rsidRPr="00693B97">
        <w:rPr>
          <w:rFonts w:ascii="Futura Medium" w:hAnsi="Futura Medium" w:cs="Futura Medium"/>
          <w:b/>
          <w:bCs/>
        </w:rPr>
        <w:t xml:space="preserve">discount </w:t>
      </w:r>
      <w:r w:rsidR="003F3035" w:rsidRPr="00693B97">
        <w:rPr>
          <w:rFonts w:ascii="Futura Medium" w:hAnsi="Futura Medium" w:cs="Futura Medium"/>
        </w:rPr>
        <w:t>on all invoices</w:t>
      </w:r>
      <w:r w:rsidR="00C957FF" w:rsidRPr="00693B97">
        <w:rPr>
          <w:rFonts w:ascii="Futura Medium" w:hAnsi="Futura Medium" w:cs="Futura Medium"/>
        </w:rPr>
        <w:t xml:space="preserve"> by joining the NBDA</w:t>
      </w:r>
      <w:r w:rsidR="003F3035" w:rsidRPr="00693B97">
        <w:rPr>
          <w:rFonts w:ascii="Futura Medium" w:hAnsi="Futura Medium" w:cs="Futura Medium"/>
        </w:rPr>
        <w:t>.</w:t>
      </w:r>
    </w:p>
    <w:p w14:paraId="0FED4E35" w14:textId="77777777" w:rsidR="00C957FF" w:rsidRDefault="00C957FF" w:rsidP="00C957FF">
      <w:pPr>
        <w:rPr>
          <w:rFonts w:ascii="Futura Medium" w:hAnsi="Futura Medium" w:cs="Futura Medium"/>
        </w:rPr>
      </w:pPr>
    </w:p>
    <w:p w14:paraId="0CD09ED1" w14:textId="56F5BBE7" w:rsidR="00C957FF" w:rsidRPr="00C957FF" w:rsidRDefault="00C957FF" w:rsidP="00C957FF">
      <w:pPr>
        <w:rPr>
          <w:rFonts w:ascii="Futura Medium" w:hAnsi="Futura Medium" w:cs="Futura Medium"/>
        </w:rPr>
      </w:pPr>
      <w:r>
        <w:rPr>
          <w:rFonts w:ascii="Futura Medium" w:hAnsi="Futura Medium" w:cs="Futura Medium"/>
        </w:rPr>
        <w:t>We do not offer “Tier pricing” based on volume. Our objective is to offer all our partners the best possible service, support, and pricing.</w:t>
      </w:r>
    </w:p>
    <w:p w14:paraId="7B573C64" w14:textId="77777777" w:rsidR="00A95FF9" w:rsidRDefault="00A95FF9" w:rsidP="003F3035">
      <w:pPr>
        <w:rPr>
          <w:rFonts w:ascii="Futura Medium" w:hAnsi="Futura Medium" w:cs="Futura Medium"/>
        </w:rPr>
      </w:pPr>
    </w:p>
    <w:p w14:paraId="58F048BA" w14:textId="294E2C5F" w:rsidR="00A95FF9" w:rsidRPr="00A95FF9" w:rsidRDefault="00A95FF9" w:rsidP="003F3035">
      <w:pPr>
        <w:rPr>
          <w:rFonts w:ascii="Futura Medium" w:hAnsi="Futura Medium" w:cs="Futura Medium"/>
          <w:b/>
          <w:bCs/>
        </w:rPr>
      </w:pPr>
      <w:r w:rsidRPr="00A95FF9">
        <w:rPr>
          <w:rFonts w:ascii="Futura Medium" w:hAnsi="Futura Medium" w:cs="Futura Medium"/>
          <w:b/>
          <w:bCs/>
        </w:rPr>
        <w:t xml:space="preserve">What are the </w:t>
      </w:r>
      <w:r w:rsidR="00C957FF">
        <w:rPr>
          <w:rFonts w:ascii="Futura Medium" w:hAnsi="Futura Medium" w:cs="Futura Medium"/>
          <w:b/>
          <w:bCs/>
        </w:rPr>
        <w:t xml:space="preserve">standard </w:t>
      </w:r>
      <w:r w:rsidRPr="00A95FF9">
        <w:rPr>
          <w:rFonts w:ascii="Futura Medium" w:hAnsi="Futura Medium" w:cs="Futura Medium"/>
          <w:b/>
          <w:bCs/>
        </w:rPr>
        <w:t>margins?</w:t>
      </w:r>
    </w:p>
    <w:p w14:paraId="7650C943" w14:textId="77777777" w:rsidR="00A95FF9" w:rsidRDefault="00A95FF9" w:rsidP="003F3035">
      <w:pPr>
        <w:rPr>
          <w:rFonts w:ascii="Futura Medium" w:hAnsi="Futura Medium" w:cs="Futura Medium"/>
        </w:rPr>
      </w:pPr>
    </w:p>
    <w:p w14:paraId="45E9A471" w14:textId="77777777" w:rsidR="0044272E" w:rsidRDefault="0044272E" w:rsidP="003F3035">
      <w:pPr>
        <w:rPr>
          <w:rFonts w:ascii="Futura Medium" w:hAnsi="Futura Medium" w:cs="Futura Medium"/>
        </w:rPr>
      </w:pPr>
      <w:r>
        <w:rPr>
          <w:rFonts w:ascii="Futura Medium" w:hAnsi="Futura Medium" w:cs="Futura Medium"/>
        </w:rPr>
        <w:t>Complete bikes – 35%</w:t>
      </w:r>
    </w:p>
    <w:p w14:paraId="507C4304" w14:textId="41DBFA3D" w:rsidR="009F1402" w:rsidRDefault="00693B97" w:rsidP="00693B97">
      <w:pPr>
        <w:rPr>
          <w:rFonts w:ascii="Futura Medium" w:hAnsi="Futura Medium" w:cs="Futura Medium"/>
        </w:rPr>
      </w:pPr>
      <w:r>
        <w:rPr>
          <w:rFonts w:ascii="Futura Medium" w:hAnsi="Futura Medium" w:cs="Futura Medium"/>
        </w:rPr>
        <w:t xml:space="preserve">Frames – </w:t>
      </w:r>
      <w:r w:rsidR="00152A55">
        <w:rPr>
          <w:rFonts w:ascii="Futura Medium" w:hAnsi="Futura Medium" w:cs="Futura Medium"/>
        </w:rPr>
        <w:t>38</w:t>
      </w:r>
      <w:r>
        <w:rPr>
          <w:rFonts w:ascii="Futura Medium" w:hAnsi="Futura Medium" w:cs="Futura Medium"/>
        </w:rPr>
        <w:t xml:space="preserve">% </w:t>
      </w:r>
    </w:p>
    <w:p w14:paraId="1CEC02E3" w14:textId="77777777" w:rsidR="0044272E" w:rsidRDefault="0044272E" w:rsidP="00693B97">
      <w:pPr>
        <w:rPr>
          <w:rFonts w:ascii="Futura Medium" w:hAnsi="Futura Medium" w:cs="Futura Medium"/>
        </w:rPr>
      </w:pPr>
    </w:p>
    <w:p w14:paraId="5A8B42B0" w14:textId="78A45779" w:rsidR="0044272E" w:rsidRDefault="0044272E" w:rsidP="00693B97">
      <w:pPr>
        <w:rPr>
          <w:rFonts w:ascii="Futura Medium" w:hAnsi="Futura Medium" w:cs="Futura Medium"/>
        </w:rPr>
      </w:pPr>
      <w:r>
        <w:rPr>
          <w:rFonts w:ascii="Futura Medium" w:hAnsi="Futura Medium" w:cs="Futura Medium"/>
        </w:rPr>
        <w:t>Additional 2% discount for NBDA members.</w:t>
      </w:r>
    </w:p>
    <w:p w14:paraId="24FCA965" w14:textId="77777777" w:rsidR="00693B97" w:rsidRPr="00125BD5" w:rsidRDefault="00693B97" w:rsidP="00693B97">
      <w:pPr>
        <w:rPr>
          <w:rFonts w:ascii="Futura Medium" w:hAnsi="Futura Medium" w:cs="Futura Medium"/>
        </w:rPr>
      </w:pPr>
    </w:p>
    <w:p w14:paraId="49845A78" w14:textId="5755D0FA" w:rsidR="0093089A" w:rsidRDefault="0093089A" w:rsidP="00CF6B1A">
      <w:pPr>
        <w:jc w:val="both"/>
        <w:rPr>
          <w:rFonts w:ascii="Futura Medium" w:hAnsi="Futura Medium" w:cs="Futura Medium"/>
          <w:lang w:val="en-US"/>
        </w:rPr>
      </w:pPr>
      <w:r>
        <w:rPr>
          <w:rFonts w:ascii="Futura Medium" w:hAnsi="Futura Medium" w:cs="Futura Medium"/>
          <w:lang w:val="en-US"/>
        </w:rPr>
        <w:t>LEARN MORE</w:t>
      </w:r>
      <w:r w:rsidR="00125BD5">
        <w:rPr>
          <w:rFonts w:ascii="Futura Medium" w:hAnsi="Futura Medium" w:cs="Futura Medium"/>
          <w:lang w:val="en-US"/>
        </w:rPr>
        <w:t xml:space="preserve"> ABOUT BASSO</w:t>
      </w:r>
      <w:r>
        <w:rPr>
          <w:rFonts w:ascii="Futura Medium" w:hAnsi="Futura Medium" w:cs="Futura Medium"/>
          <w:lang w:val="en-US"/>
        </w:rPr>
        <w:t>:</w:t>
      </w:r>
    </w:p>
    <w:p w14:paraId="1F25F52B" w14:textId="46F52B83" w:rsidR="0093089A" w:rsidRDefault="0093089A" w:rsidP="0093089A">
      <w:pPr>
        <w:rPr>
          <w:rFonts w:ascii="Futura Medium" w:hAnsi="Futura Medium" w:cs="Futura Medium"/>
          <w:lang w:val="en-US"/>
        </w:rPr>
      </w:pPr>
      <w:r w:rsidRPr="0093089A">
        <w:rPr>
          <w:rFonts w:ascii="Futura Medium" w:hAnsi="Futura Medium" w:cs="Futura Medium"/>
        </w:rPr>
        <w:br/>
      </w:r>
      <w:r w:rsidR="001A6513">
        <w:rPr>
          <w:rFonts w:ascii="Futura Medium" w:hAnsi="Futura Medium" w:cs="Futura Medium"/>
        </w:rPr>
        <w:t>B</w:t>
      </w:r>
      <w:r w:rsidRPr="0093089A">
        <w:rPr>
          <w:rFonts w:ascii="Futura Medium" w:hAnsi="Futura Medium" w:cs="Futura Medium"/>
        </w:rPr>
        <w:t>rand history podcast.</w:t>
      </w:r>
      <w:r w:rsidRPr="0093089A">
        <w:rPr>
          <w:rFonts w:ascii="Futura Medium" w:hAnsi="Futura Medium" w:cs="Futura Medium"/>
        </w:rPr>
        <w:br/>
      </w:r>
      <w:hyperlink r:id="rId7" w:history="1">
        <w:r w:rsidRPr="0093089A">
          <w:rPr>
            <w:rStyle w:val="Hyperlink"/>
            <w:rFonts w:ascii="Futura Medium" w:hAnsi="Futura Medium" w:cs="Futura Medium"/>
          </w:rPr>
          <w:t>https://podcasts.apple.com/us/podcast/the-business-of-cycling/id1678035217?i=1000641002663</w:t>
        </w:r>
      </w:hyperlink>
      <w:r w:rsidRPr="0093089A">
        <w:rPr>
          <w:rFonts w:ascii="Futura Medium" w:hAnsi="Futura Medium" w:cs="Futura Medium"/>
        </w:rPr>
        <w:br/>
      </w:r>
    </w:p>
    <w:p w14:paraId="12C7535A" w14:textId="6EA6C67A" w:rsidR="00125BD5" w:rsidRDefault="00125BD5" w:rsidP="0093089A">
      <w:pPr>
        <w:rPr>
          <w:rFonts w:ascii="Futura Medium" w:hAnsi="Futura Medium" w:cs="Futura Medium"/>
          <w:lang w:val="en-US"/>
        </w:rPr>
      </w:pPr>
      <w:r>
        <w:rPr>
          <w:rFonts w:ascii="Futura Medium" w:hAnsi="Futura Medium" w:cs="Futura Medium"/>
          <w:lang w:val="en-US"/>
        </w:rPr>
        <w:t>Brand website:</w:t>
      </w:r>
    </w:p>
    <w:p w14:paraId="62173589" w14:textId="22956B12" w:rsidR="00125BD5" w:rsidRPr="0093089A" w:rsidRDefault="00125BD5" w:rsidP="0093089A">
      <w:pPr>
        <w:rPr>
          <w:rFonts w:ascii="Futura Medium" w:hAnsi="Futura Medium" w:cs="Futura Medium"/>
          <w:lang w:val="en-US"/>
        </w:rPr>
      </w:pPr>
      <w:hyperlink r:id="rId8" w:history="1">
        <w:r w:rsidRPr="006D1EC4">
          <w:rPr>
            <w:rStyle w:val="Hyperlink"/>
            <w:rFonts w:ascii="Futura Medium" w:hAnsi="Futura Medium" w:cs="Futura Medium"/>
            <w:lang w:val="en-US"/>
          </w:rPr>
          <w:t>www.bassobikes.com</w:t>
        </w:r>
      </w:hyperlink>
    </w:p>
    <w:sectPr w:rsidR="00125BD5" w:rsidRPr="0093089A" w:rsidSect="003025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Futura"/>
    <w:panose1 w:val="020B0602020204020303"/>
    <w:charset w:val="00"/>
    <w:family w:val="swiss"/>
    <w:pitch w:val="variable"/>
    <w:sig w:usb0="A0000AEF" w:usb1="5000214A" w:usb2="00000000" w:usb3="00000000" w:csb0="000001FF" w:csb1="00000000"/>
  </w:font>
  <w:font w:name="Times New Roman (Body CS)">
    <w:altName w:val="Times New Roman"/>
    <w:panose1 w:val="020B0604020202020204"/>
    <w:charset w:val="00"/>
    <w:family w:val="roman"/>
    <w:pitch w:val="default"/>
  </w:font>
  <w:font w:name="Futura Medium">
    <w:altName w:val="FUTURA MEDIUM"/>
    <w:panose1 w:val="020B0602020204020303"/>
    <w:charset w:val="B1"/>
    <w:family w:val="swiss"/>
    <w:pitch w:val="variable"/>
    <w:sig w:usb0="80000867" w:usb1="00000000" w:usb2="00000000" w:usb3="00000000" w:csb0="000001FB" w:csb1="00000000"/>
  </w:font>
  <w:font w:name="TimesNewRomanPS-BoldMT">
    <w:altName w:val="Cambria"/>
    <w:panose1 w:val="020B0604020202020204"/>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D3484"/>
    <w:multiLevelType w:val="hybridMultilevel"/>
    <w:tmpl w:val="BFB2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60311"/>
    <w:multiLevelType w:val="hybridMultilevel"/>
    <w:tmpl w:val="A33E0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D04176"/>
    <w:multiLevelType w:val="hybridMultilevel"/>
    <w:tmpl w:val="FB80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AC2604"/>
    <w:multiLevelType w:val="hybridMultilevel"/>
    <w:tmpl w:val="69BE387A"/>
    <w:lvl w:ilvl="0" w:tplc="61B2458A">
      <w:start w:val="10"/>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672568"/>
    <w:multiLevelType w:val="multilevel"/>
    <w:tmpl w:val="7AA2F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F9236F"/>
    <w:multiLevelType w:val="multilevel"/>
    <w:tmpl w:val="0A142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076A6C"/>
    <w:multiLevelType w:val="hybridMultilevel"/>
    <w:tmpl w:val="CE6806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2127543">
    <w:abstractNumId w:val="6"/>
  </w:num>
  <w:num w:numId="2" w16cid:durableId="2084721180">
    <w:abstractNumId w:val="2"/>
  </w:num>
  <w:num w:numId="3" w16cid:durableId="1864904984">
    <w:abstractNumId w:val="0"/>
  </w:num>
  <w:num w:numId="4" w16cid:durableId="1151943158">
    <w:abstractNumId w:val="5"/>
  </w:num>
  <w:num w:numId="5" w16cid:durableId="1957561581">
    <w:abstractNumId w:val="3"/>
  </w:num>
  <w:num w:numId="6" w16cid:durableId="502087679">
    <w:abstractNumId w:val="4"/>
  </w:num>
  <w:num w:numId="7" w16cid:durableId="1956012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866"/>
    <w:rsid w:val="00052866"/>
    <w:rsid w:val="000B19E7"/>
    <w:rsid w:val="000C1CD6"/>
    <w:rsid w:val="00114CCB"/>
    <w:rsid w:val="00125BD5"/>
    <w:rsid w:val="00152A55"/>
    <w:rsid w:val="0015495A"/>
    <w:rsid w:val="00172B9B"/>
    <w:rsid w:val="001A6513"/>
    <w:rsid w:val="001E6175"/>
    <w:rsid w:val="002E7FAD"/>
    <w:rsid w:val="003025D9"/>
    <w:rsid w:val="00345ADA"/>
    <w:rsid w:val="003C56E2"/>
    <w:rsid w:val="003F3035"/>
    <w:rsid w:val="0044272E"/>
    <w:rsid w:val="004A7C84"/>
    <w:rsid w:val="006372A1"/>
    <w:rsid w:val="006430E1"/>
    <w:rsid w:val="00647762"/>
    <w:rsid w:val="00693B97"/>
    <w:rsid w:val="006A4AD0"/>
    <w:rsid w:val="00763032"/>
    <w:rsid w:val="00927898"/>
    <w:rsid w:val="0093089A"/>
    <w:rsid w:val="009939FB"/>
    <w:rsid w:val="009F1402"/>
    <w:rsid w:val="00A95FF9"/>
    <w:rsid w:val="00AB2C5F"/>
    <w:rsid w:val="00AC01E5"/>
    <w:rsid w:val="00AE5169"/>
    <w:rsid w:val="00B61B1B"/>
    <w:rsid w:val="00BD2402"/>
    <w:rsid w:val="00BD45FC"/>
    <w:rsid w:val="00C520C3"/>
    <w:rsid w:val="00C957FF"/>
    <w:rsid w:val="00CF6B1A"/>
    <w:rsid w:val="00D7413B"/>
    <w:rsid w:val="00DA60EB"/>
    <w:rsid w:val="00E26A98"/>
    <w:rsid w:val="00E91C08"/>
    <w:rsid w:val="00F15B37"/>
    <w:rsid w:val="00F61392"/>
    <w:rsid w:val="00F76CA5"/>
    <w:rsid w:val="00FA74C7"/>
    <w:rsid w:val="00FE7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1FB8CD"/>
  <w14:defaultImageDpi w14:val="300"/>
  <w15:docId w15:val="{AF4CFDF9-FA2E-BE45-A7F7-43360975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B1A"/>
    <w:pPr>
      <w:ind w:left="720"/>
      <w:contextualSpacing/>
    </w:pPr>
    <w:rPr>
      <w:rFonts w:ascii="Futura" w:eastAsiaTheme="minorHAnsi" w:hAnsi="Futura" w:cs="Times New Roman (Body CS)"/>
      <w:noProof w:val="0"/>
      <w:kern w:val="2"/>
      <w:lang w:val="en-US"/>
      <w14:ligatures w14:val="standardContextual"/>
    </w:rPr>
  </w:style>
  <w:style w:type="character" w:styleId="Hyperlink">
    <w:name w:val="Hyperlink"/>
    <w:basedOn w:val="DefaultParagraphFont"/>
    <w:uiPriority w:val="99"/>
    <w:unhideWhenUsed/>
    <w:rsid w:val="0093089A"/>
    <w:rPr>
      <w:color w:val="0000FF" w:themeColor="hyperlink"/>
      <w:u w:val="single"/>
    </w:rPr>
  </w:style>
  <w:style w:type="character" w:styleId="UnresolvedMention">
    <w:name w:val="Unresolved Mention"/>
    <w:basedOn w:val="DefaultParagraphFont"/>
    <w:uiPriority w:val="99"/>
    <w:semiHidden/>
    <w:unhideWhenUsed/>
    <w:rsid w:val="00930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260047">
      <w:bodyDiv w:val="1"/>
      <w:marLeft w:val="0"/>
      <w:marRight w:val="0"/>
      <w:marTop w:val="0"/>
      <w:marBottom w:val="0"/>
      <w:divBdr>
        <w:top w:val="none" w:sz="0" w:space="0" w:color="auto"/>
        <w:left w:val="none" w:sz="0" w:space="0" w:color="auto"/>
        <w:bottom w:val="none" w:sz="0" w:space="0" w:color="auto"/>
        <w:right w:val="none" w:sz="0" w:space="0" w:color="auto"/>
      </w:divBdr>
    </w:div>
    <w:div w:id="925768633">
      <w:bodyDiv w:val="1"/>
      <w:marLeft w:val="0"/>
      <w:marRight w:val="0"/>
      <w:marTop w:val="0"/>
      <w:marBottom w:val="0"/>
      <w:divBdr>
        <w:top w:val="none" w:sz="0" w:space="0" w:color="auto"/>
        <w:left w:val="none" w:sz="0" w:space="0" w:color="auto"/>
        <w:bottom w:val="none" w:sz="0" w:space="0" w:color="auto"/>
        <w:right w:val="none" w:sz="0" w:space="0" w:color="auto"/>
      </w:divBdr>
    </w:div>
    <w:div w:id="1021663758">
      <w:bodyDiv w:val="1"/>
      <w:marLeft w:val="0"/>
      <w:marRight w:val="0"/>
      <w:marTop w:val="0"/>
      <w:marBottom w:val="0"/>
      <w:divBdr>
        <w:top w:val="none" w:sz="0" w:space="0" w:color="auto"/>
        <w:left w:val="none" w:sz="0" w:space="0" w:color="auto"/>
        <w:bottom w:val="none" w:sz="0" w:space="0" w:color="auto"/>
        <w:right w:val="none" w:sz="0" w:space="0" w:color="auto"/>
      </w:divBdr>
    </w:div>
    <w:div w:id="1738283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sobikes.com" TargetMode="External"/><Relationship Id="rId3" Type="http://schemas.openxmlformats.org/officeDocument/2006/relationships/styles" Target="styles.xml"/><Relationship Id="rId7" Type="http://schemas.openxmlformats.org/officeDocument/2006/relationships/hyperlink" Target="https://podcasts.apple.com/us/podcast/the-business-of-cycling/id1678035217?i=10006410026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7FE61-1023-B244-83FE-D069F7466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Basso</dc:creator>
  <cp:keywords/>
  <dc:description/>
  <cp:lastModifiedBy>Craig Steyn</cp:lastModifiedBy>
  <cp:revision>23</cp:revision>
  <cp:lastPrinted>2018-05-14T16:57:00Z</cp:lastPrinted>
  <dcterms:created xsi:type="dcterms:W3CDTF">2022-10-26T16:31:00Z</dcterms:created>
  <dcterms:modified xsi:type="dcterms:W3CDTF">2025-07-30T14:34:00Z</dcterms:modified>
</cp:coreProperties>
</file>