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DF0" w:rsidRPr="00BB7DF0" w:rsidRDefault="00BB7DF0" w:rsidP="00BB7DF0">
      <w:pPr>
        <w:keepNext/>
        <w:spacing w:after="0" w:line="240" w:lineRule="auto"/>
        <w:jc w:val="right"/>
        <w:outlineLvl w:val="0"/>
        <w:rPr>
          <w:rFonts w:ascii="Arial" w:eastAsia="Times New Roman" w:hAnsi="Arial" w:cs="Arial"/>
          <w:b/>
          <w:bCs/>
          <w:sz w:val="20"/>
          <w:szCs w:val="24"/>
          <w:lang w:val="en-US"/>
        </w:rPr>
      </w:pPr>
      <w:r w:rsidRPr="00BB7DF0">
        <w:rPr>
          <w:rFonts w:ascii="Arial" w:eastAsia="Times New Roman" w:hAnsi="Arial" w:cs="Arial"/>
          <w:b/>
          <w:bCs/>
          <w:sz w:val="20"/>
          <w:szCs w:val="24"/>
          <w:lang w:val="en-US"/>
        </w:rPr>
        <w:t xml:space="preserve">Policy # </w:t>
      </w:r>
      <w:r w:rsidR="001A6917">
        <w:rPr>
          <w:rFonts w:ascii="Arial" w:eastAsia="Times New Roman" w:hAnsi="Arial" w:cs="Arial"/>
          <w:b/>
          <w:bCs/>
          <w:sz w:val="20"/>
          <w:szCs w:val="24"/>
          <w:lang w:val="en-US"/>
        </w:rPr>
        <w:t>FCSS-0086</w:t>
      </w:r>
      <w:r w:rsidR="00D22586">
        <w:rPr>
          <w:rFonts w:ascii="Arial" w:eastAsia="Times New Roman" w:hAnsi="Arial" w:cs="Arial"/>
          <w:b/>
          <w:bCs/>
          <w:sz w:val="20"/>
          <w:szCs w:val="24"/>
          <w:lang w:val="en-US"/>
        </w:rPr>
        <w:t>.15</w:t>
      </w:r>
    </w:p>
    <w:p w:rsidR="00BB7DF0" w:rsidRPr="00BB7DF0" w:rsidRDefault="00BB7DF0" w:rsidP="00BB7DF0">
      <w:pPr>
        <w:spacing w:after="0" w:line="240" w:lineRule="auto"/>
        <w:jc w:val="right"/>
        <w:rPr>
          <w:rFonts w:ascii="Arial" w:eastAsia="Times New Roman" w:hAnsi="Arial" w:cs="Arial"/>
          <w:b/>
          <w:bCs/>
          <w:sz w:val="20"/>
          <w:szCs w:val="24"/>
          <w:lang w:val="en-US"/>
        </w:rPr>
      </w:pPr>
    </w:p>
    <w:p w:rsidR="00BB7DF0" w:rsidRPr="00BB7DF0" w:rsidRDefault="00BB7DF0" w:rsidP="00BB7DF0">
      <w:pPr>
        <w:spacing w:after="0" w:line="240" w:lineRule="auto"/>
        <w:jc w:val="both"/>
        <w:rPr>
          <w:rFonts w:ascii="Arial" w:eastAsia="Times New Roman" w:hAnsi="Arial" w:cs="Arial"/>
          <w:b/>
          <w:bCs/>
          <w:sz w:val="20"/>
          <w:szCs w:val="24"/>
          <w:lang w:val="en-US"/>
        </w:rPr>
      </w:pPr>
    </w:p>
    <w:p w:rsidR="00BB7DF0" w:rsidRPr="00BB7DF0" w:rsidRDefault="00BB7DF0" w:rsidP="00BB7DF0">
      <w:pPr>
        <w:spacing w:after="0" w:line="240" w:lineRule="auto"/>
        <w:jc w:val="center"/>
        <w:rPr>
          <w:rFonts w:ascii="Arial" w:eastAsia="Times New Roman" w:hAnsi="Arial" w:cs="Arial"/>
          <w:b/>
          <w:bCs/>
          <w:sz w:val="20"/>
          <w:szCs w:val="24"/>
          <w:lang w:val="en-US"/>
        </w:rPr>
      </w:pPr>
      <w:r w:rsidRPr="00BB7DF0">
        <w:rPr>
          <w:rFonts w:ascii="Arial" w:eastAsia="Times New Roman" w:hAnsi="Arial" w:cs="Arial"/>
          <w:b/>
          <w:bCs/>
          <w:sz w:val="20"/>
          <w:szCs w:val="24"/>
          <w:lang w:val="en-US"/>
        </w:rPr>
        <w:t>FAMILY &amp; COMMUNITY SUPPORT SERVICES (FCSS)</w:t>
      </w:r>
    </w:p>
    <w:p w:rsidR="00BB7DF0" w:rsidRPr="00BB7DF0" w:rsidRDefault="00BB7DF0" w:rsidP="00BB7DF0">
      <w:pPr>
        <w:spacing w:after="0" w:line="240" w:lineRule="auto"/>
        <w:jc w:val="center"/>
        <w:rPr>
          <w:rFonts w:ascii="Arial" w:eastAsia="Times New Roman" w:hAnsi="Arial" w:cs="Arial"/>
          <w:b/>
          <w:bCs/>
          <w:sz w:val="20"/>
          <w:szCs w:val="24"/>
          <w:lang w:val="en-US"/>
        </w:rPr>
      </w:pPr>
      <w:r w:rsidRPr="00BB7DF0">
        <w:rPr>
          <w:rFonts w:ascii="Arial" w:eastAsia="Times New Roman" w:hAnsi="Arial" w:cs="Arial"/>
          <w:b/>
          <w:bCs/>
          <w:sz w:val="20"/>
          <w:szCs w:val="24"/>
          <w:lang w:val="en-US"/>
        </w:rPr>
        <w:t>RIMBEY COMMUNITY HOME HELP SERVICES (RCHHS)</w:t>
      </w:r>
    </w:p>
    <w:p w:rsidR="00BB7DF0" w:rsidRPr="00BB7DF0" w:rsidRDefault="00BB7DF0" w:rsidP="00BB7DF0">
      <w:pPr>
        <w:spacing w:after="0" w:line="240" w:lineRule="auto"/>
        <w:jc w:val="center"/>
        <w:rPr>
          <w:rFonts w:ascii="Arial" w:eastAsia="Times New Roman" w:hAnsi="Arial" w:cs="Arial"/>
          <w:b/>
          <w:bCs/>
          <w:sz w:val="20"/>
          <w:szCs w:val="24"/>
          <w:lang w:val="en-US"/>
        </w:rPr>
      </w:pPr>
    </w:p>
    <w:p w:rsidR="00BB7DF0" w:rsidRPr="00BB7DF0" w:rsidRDefault="00BB7DF0" w:rsidP="00BB7DF0">
      <w:pPr>
        <w:keepNext/>
        <w:spacing w:after="0" w:line="240" w:lineRule="auto"/>
        <w:jc w:val="center"/>
        <w:outlineLvl w:val="1"/>
        <w:rPr>
          <w:rFonts w:ascii="Arial" w:eastAsia="Times New Roman" w:hAnsi="Arial" w:cs="Arial"/>
          <w:b/>
          <w:bCs/>
          <w:sz w:val="20"/>
          <w:szCs w:val="24"/>
          <w:u w:val="single"/>
          <w:lang w:val="en-US"/>
        </w:rPr>
      </w:pPr>
      <w:r w:rsidRPr="00BB7DF0">
        <w:rPr>
          <w:rFonts w:ascii="Arial" w:eastAsia="Times New Roman" w:hAnsi="Arial" w:cs="Arial"/>
          <w:b/>
          <w:bCs/>
          <w:sz w:val="20"/>
          <w:szCs w:val="24"/>
          <w:u w:val="single"/>
          <w:lang w:val="en-US"/>
        </w:rPr>
        <w:t>POLICY</w:t>
      </w:r>
    </w:p>
    <w:p w:rsidR="00BB7DF0" w:rsidRPr="00BB7DF0" w:rsidRDefault="00BB7DF0" w:rsidP="00BB7DF0">
      <w:pPr>
        <w:spacing w:after="0" w:line="240" w:lineRule="auto"/>
        <w:rPr>
          <w:rFonts w:ascii="Arial" w:eastAsia="Times New Roman" w:hAnsi="Arial" w:cs="Arial"/>
          <w:sz w:val="20"/>
          <w:szCs w:val="20"/>
          <w:lang w:val="en-US"/>
        </w:rPr>
      </w:pPr>
    </w:p>
    <w:p w:rsidR="00BB7DF0" w:rsidRPr="00BB7DF0" w:rsidRDefault="00BB7DF0" w:rsidP="00BB7DF0">
      <w:pPr>
        <w:spacing w:after="0" w:line="240" w:lineRule="auto"/>
        <w:jc w:val="both"/>
        <w:rPr>
          <w:rFonts w:ascii="Arial" w:eastAsia="Times New Roman" w:hAnsi="Arial" w:cs="Arial"/>
          <w:sz w:val="20"/>
          <w:szCs w:val="24"/>
          <w:lang w:val="en-US"/>
        </w:rPr>
      </w:pPr>
    </w:p>
    <w:p w:rsidR="00BB7DF0" w:rsidRPr="00BB7DF0" w:rsidRDefault="00BB7DF0" w:rsidP="00BB7DF0">
      <w:pPr>
        <w:spacing w:after="0" w:line="240" w:lineRule="auto"/>
        <w:jc w:val="both"/>
        <w:rPr>
          <w:rFonts w:ascii="Arial" w:eastAsia="Times New Roman" w:hAnsi="Arial" w:cs="Arial"/>
          <w:b/>
          <w:bCs/>
          <w:sz w:val="20"/>
          <w:szCs w:val="24"/>
          <w:lang w:val="en-US"/>
        </w:rPr>
      </w:pPr>
      <w:r w:rsidRPr="00BB7DF0">
        <w:rPr>
          <w:rFonts w:ascii="Arial" w:eastAsia="Times New Roman" w:hAnsi="Arial" w:cs="Arial"/>
          <w:b/>
          <w:bCs/>
          <w:sz w:val="20"/>
          <w:szCs w:val="24"/>
          <w:lang w:val="en-US"/>
        </w:rPr>
        <w:t>NAME:</w:t>
      </w:r>
      <w:r w:rsidRPr="00BB7DF0">
        <w:rPr>
          <w:rFonts w:ascii="Arial" w:eastAsia="Times New Roman" w:hAnsi="Arial" w:cs="Arial"/>
          <w:b/>
          <w:bCs/>
          <w:sz w:val="20"/>
          <w:szCs w:val="24"/>
          <w:lang w:val="en-US"/>
        </w:rPr>
        <w:tab/>
      </w:r>
      <w:r w:rsidRPr="00BB7DF0">
        <w:rPr>
          <w:rFonts w:ascii="Arial" w:eastAsia="Times New Roman" w:hAnsi="Arial" w:cs="Arial"/>
          <w:b/>
          <w:bCs/>
          <w:sz w:val="20"/>
          <w:szCs w:val="24"/>
          <w:lang w:val="en-US"/>
        </w:rPr>
        <w:tab/>
      </w:r>
      <w:r w:rsidRPr="00BB7DF0">
        <w:rPr>
          <w:rFonts w:ascii="Arial" w:eastAsia="Times New Roman" w:hAnsi="Arial" w:cs="Arial"/>
          <w:b/>
          <w:bCs/>
          <w:sz w:val="20"/>
          <w:szCs w:val="24"/>
          <w:lang w:val="en-US"/>
        </w:rPr>
        <w:tab/>
      </w:r>
      <w:r w:rsidRPr="00BB7DF0">
        <w:rPr>
          <w:rFonts w:ascii="Arial" w:eastAsia="Times New Roman" w:hAnsi="Arial" w:cs="Arial"/>
          <w:b/>
          <w:bCs/>
          <w:sz w:val="20"/>
          <w:szCs w:val="24"/>
          <w:lang w:val="en-US"/>
        </w:rPr>
        <w:tab/>
      </w:r>
      <w:r w:rsidRPr="00BB7DF0">
        <w:rPr>
          <w:rFonts w:ascii="Arial" w:eastAsia="Times New Roman" w:hAnsi="Arial" w:cs="Arial"/>
          <w:b/>
          <w:bCs/>
          <w:sz w:val="20"/>
          <w:szCs w:val="24"/>
          <w:lang w:val="en-US"/>
        </w:rPr>
        <w:tab/>
      </w:r>
      <w:r w:rsidR="00A62B10">
        <w:rPr>
          <w:rFonts w:ascii="Arial" w:eastAsia="Times New Roman" w:hAnsi="Arial" w:cs="Arial"/>
          <w:b/>
          <w:bCs/>
          <w:sz w:val="20"/>
          <w:szCs w:val="24"/>
          <w:u w:val="single"/>
          <w:lang w:val="en-US"/>
        </w:rPr>
        <w:t>PERSONAL CELL PHONES IN THE WORKPLACE</w:t>
      </w:r>
    </w:p>
    <w:p w:rsidR="00BB7DF0" w:rsidRPr="00BB7DF0" w:rsidRDefault="00BB7DF0" w:rsidP="00BB7DF0">
      <w:pPr>
        <w:spacing w:after="0" w:line="240" w:lineRule="auto"/>
        <w:jc w:val="both"/>
        <w:rPr>
          <w:rFonts w:ascii="Arial" w:eastAsia="Times New Roman" w:hAnsi="Arial" w:cs="Arial"/>
          <w:b/>
          <w:bCs/>
          <w:sz w:val="20"/>
          <w:szCs w:val="24"/>
          <w:lang w:val="en-US"/>
        </w:rPr>
      </w:pPr>
    </w:p>
    <w:p w:rsidR="00BB7DF0" w:rsidRPr="00BB7DF0" w:rsidRDefault="00BB7DF0" w:rsidP="00BB7DF0">
      <w:pPr>
        <w:keepNext/>
        <w:spacing w:after="0" w:line="240" w:lineRule="auto"/>
        <w:jc w:val="both"/>
        <w:outlineLvl w:val="3"/>
        <w:rPr>
          <w:rFonts w:ascii="Arial" w:eastAsia="Times New Roman" w:hAnsi="Arial" w:cs="Arial"/>
          <w:b/>
          <w:bCs/>
          <w:sz w:val="20"/>
          <w:szCs w:val="24"/>
          <w:lang w:val="en-US"/>
        </w:rPr>
      </w:pPr>
      <w:r w:rsidRPr="00BB7DF0">
        <w:rPr>
          <w:rFonts w:ascii="Arial" w:eastAsia="Times New Roman" w:hAnsi="Arial" w:cs="Arial"/>
          <w:b/>
          <w:bCs/>
          <w:sz w:val="20"/>
          <w:szCs w:val="24"/>
          <w:lang w:val="en-US"/>
        </w:rPr>
        <w:t>DEPARTMENT:</w:t>
      </w:r>
      <w:r w:rsidRPr="00BB7DF0">
        <w:rPr>
          <w:rFonts w:ascii="Arial" w:eastAsia="Times New Roman" w:hAnsi="Arial" w:cs="Arial"/>
          <w:b/>
          <w:bCs/>
          <w:sz w:val="20"/>
          <w:szCs w:val="24"/>
          <w:lang w:val="en-US"/>
        </w:rPr>
        <w:tab/>
      </w:r>
      <w:r w:rsidRPr="00BB7DF0">
        <w:rPr>
          <w:rFonts w:ascii="Arial" w:eastAsia="Times New Roman" w:hAnsi="Arial" w:cs="Arial"/>
          <w:b/>
          <w:bCs/>
          <w:sz w:val="20"/>
          <w:szCs w:val="24"/>
          <w:lang w:val="en-US"/>
        </w:rPr>
        <w:tab/>
      </w:r>
      <w:r w:rsidRPr="00BB7DF0">
        <w:rPr>
          <w:rFonts w:ascii="Arial" w:eastAsia="Times New Roman" w:hAnsi="Arial" w:cs="Arial"/>
          <w:b/>
          <w:bCs/>
          <w:sz w:val="20"/>
          <w:szCs w:val="24"/>
          <w:lang w:val="en-US"/>
        </w:rPr>
        <w:tab/>
      </w:r>
      <w:r>
        <w:rPr>
          <w:rFonts w:ascii="Arial" w:eastAsia="Times New Roman" w:hAnsi="Arial" w:cs="Arial"/>
          <w:b/>
          <w:bCs/>
          <w:sz w:val="20"/>
          <w:szCs w:val="24"/>
          <w:lang w:val="en-US"/>
        </w:rPr>
        <w:t>ADMINISTRATION</w:t>
      </w:r>
    </w:p>
    <w:p w:rsidR="00BB7DF0" w:rsidRPr="00BB7DF0" w:rsidRDefault="00BB7DF0" w:rsidP="00BB7DF0">
      <w:pPr>
        <w:spacing w:after="0" w:line="240" w:lineRule="auto"/>
        <w:jc w:val="both"/>
        <w:rPr>
          <w:rFonts w:ascii="Arial" w:eastAsia="Times New Roman" w:hAnsi="Arial" w:cs="Arial"/>
          <w:b/>
          <w:bCs/>
          <w:sz w:val="20"/>
          <w:szCs w:val="24"/>
          <w:lang w:val="en-US"/>
        </w:rPr>
      </w:pPr>
    </w:p>
    <w:p w:rsidR="00BB7DF0" w:rsidRPr="00BB7DF0" w:rsidRDefault="00BB7DF0" w:rsidP="00BB7DF0">
      <w:pPr>
        <w:spacing w:after="0" w:line="240" w:lineRule="auto"/>
        <w:jc w:val="both"/>
        <w:rPr>
          <w:rFonts w:ascii="Arial" w:eastAsia="Times New Roman" w:hAnsi="Arial" w:cs="Arial"/>
          <w:b/>
          <w:bCs/>
          <w:sz w:val="20"/>
          <w:szCs w:val="24"/>
          <w:lang w:val="en-US"/>
        </w:rPr>
      </w:pPr>
      <w:r w:rsidRPr="00BB7DF0">
        <w:rPr>
          <w:rFonts w:ascii="Arial" w:eastAsia="Times New Roman" w:hAnsi="Arial" w:cs="Arial"/>
          <w:b/>
          <w:bCs/>
          <w:sz w:val="20"/>
          <w:szCs w:val="24"/>
          <w:lang w:val="en-US"/>
        </w:rPr>
        <w:t>EFFECTIVE DATE:</w:t>
      </w:r>
      <w:r w:rsidRPr="00BB7DF0">
        <w:rPr>
          <w:rFonts w:ascii="Arial" w:eastAsia="Times New Roman" w:hAnsi="Arial" w:cs="Arial"/>
          <w:b/>
          <w:bCs/>
          <w:sz w:val="20"/>
          <w:szCs w:val="24"/>
          <w:lang w:val="en-US"/>
        </w:rPr>
        <w:tab/>
      </w:r>
      <w:r w:rsidR="002029B6">
        <w:rPr>
          <w:rFonts w:ascii="Arial" w:eastAsia="Times New Roman" w:hAnsi="Arial" w:cs="Arial"/>
          <w:b/>
          <w:bCs/>
          <w:sz w:val="20"/>
          <w:szCs w:val="24"/>
          <w:lang w:val="en-US"/>
        </w:rPr>
        <w:tab/>
      </w:r>
      <w:r w:rsidR="002029B6">
        <w:rPr>
          <w:rFonts w:ascii="Arial" w:eastAsia="Times New Roman" w:hAnsi="Arial" w:cs="Arial"/>
          <w:b/>
          <w:bCs/>
          <w:sz w:val="20"/>
          <w:szCs w:val="24"/>
          <w:lang w:val="en-US"/>
        </w:rPr>
        <w:tab/>
      </w:r>
      <w:r w:rsidR="00D22586">
        <w:rPr>
          <w:rFonts w:ascii="Arial" w:eastAsia="Times New Roman" w:hAnsi="Arial" w:cs="Arial"/>
          <w:b/>
          <w:bCs/>
          <w:sz w:val="20"/>
          <w:szCs w:val="24"/>
          <w:lang w:val="en-US"/>
        </w:rPr>
        <w:t>JUNE 8, 2015</w:t>
      </w:r>
      <w:r w:rsidRPr="00BB7DF0">
        <w:rPr>
          <w:rFonts w:ascii="Arial" w:eastAsia="Times New Roman" w:hAnsi="Arial" w:cs="Arial"/>
          <w:b/>
          <w:bCs/>
          <w:sz w:val="20"/>
          <w:szCs w:val="24"/>
          <w:lang w:val="en-US"/>
        </w:rPr>
        <w:tab/>
      </w:r>
      <w:r w:rsidRPr="00BB7DF0">
        <w:rPr>
          <w:rFonts w:ascii="Arial" w:eastAsia="Times New Roman" w:hAnsi="Arial" w:cs="Arial"/>
          <w:b/>
          <w:bCs/>
          <w:sz w:val="20"/>
          <w:szCs w:val="24"/>
          <w:lang w:val="en-US"/>
        </w:rPr>
        <w:tab/>
      </w:r>
    </w:p>
    <w:p w:rsidR="00BB7DF0" w:rsidRPr="00BB7DF0" w:rsidRDefault="00BB7DF0" w:rsidP="00BB7DF0">
      <w:pPr>
        <w:spacing w:after="0" w:line="240" w:lineRule="auto"/>
        <w:jc w:val="both"/>
        <w:rPr>
          <w:rFonts w:ascii="Arial" w:eastAsia="Times New Roman" w:hAnsi="Arial" w:cs="Arial"/>
          <w:b/>
          <w:bCs/>
          <w:sz w:val="20"/>
          <w:szCs w:val="24"/>
          <w:lang w:val="en-US"/>
        </w:rPr>
      </w:pPr>
    </w:p>
    <w:p w:rsidR="00E42998" w:rsidRDefault="00E42998" w:rsidP="00E42998">
      <w:pPr>
        <w:rPr>
          <w:rFonts w:ascii="Arial" w:hAnsi="Arial" w:cs="Arial"/>
          <w:sz w:val="20"/>
          <w:szCs w:val="20"/>
        </w:rPr>
      </w:pPr>
      <w:r>
        <w:rPr>
          <w:rFonts w:ascii="Arial" w:hAnsi="Arial" w:cs="Arial"/>
          <w:sz w:val="20"/>
          <w:szCs w:val="20"/>
        </w:rPr>
        <w:t xml:space="preserve">The use of personal cell phones at work is strongly discouraged.  </w:t>
      </w:r>
      <w:r w:rsidRPr="00E42998">
        <w:rPr>
          <w:rFonts w:ascii="Arial" w:hAnsi="Arial" w:cs="Arial"/>
          <w:sz w:val="20"/>
          <w:szCs w:val="20"/>
        </w:rPr>
        <w:t xml:space="preserve">Cell phone abuse </w:t>
      </w:r>
      <w:r>
        <w:rPr>
          <w:rFonts w:ascii="Arial" w:hAnsi="Arial" w:cs="Arial"/>
          <w:sz w:val="20"/>
          <w:szCs w:val="20"/>
        </w:rPr>
        <w:t xml:space="preserve">can </w:t>
      </w:r>
      <w:r w:rsidRPr="00E42998">
        <w:rPr>
          <w:rFonts w:ascii="Arial" w:hAnsi="Arial" w:cs="Arial"/>
          <w:sz w:val="20"/>
          <w:szCs w:val="20"/>
        </w:rPr>
        <w:t xml:space="preserve">often result in financial losses </w:t>
      </w:r>
      <w:r>
        <w:rPr>
          <w:rFonts w:ascii="Arial" w:hAnsi="Arial" w:cs="Arial"/>
          <w:sz w:val="20"/>
          <w:szCs w:val="20"/>
        </w:rPr>
        <w:t xml:space="preserve">due to </w:t>
      </w:r>
      <w:r w:rsidRPr="00E42998">
        <w:rPr>
          <w:rFonts w:ascii="Arial" w:hAnsi="Arial" w:cs="Arial"/>
          <w:sz w:val="20"/>
          <w:szCs w:val="20"/>
        </w:rPr>
        <w:t>low</w:t>
      </w:r>
      <w:r>
        <w:rPr>
          <w:rFonts w:ascii="Arial" w:hAnsi="Arial" w:cs="Arial"/>
          <w:sz w:val="20"/>
          <w:szCs w:val="20"/>
        </w:rPr>
        <w:t>er production, missed deadlines and neglect of job performance.  As well t</w:t>
      </w:r>
      <w:r w:rsidRPr="00E42998">
        <w:rPr>
          <w:rFonts w:ascii="Arial" w:hAnsi="Arial" w:cs="Arial"/>
          <w:sz w:val="20"/>
          <w:szCs w:val="20"/>
        </w:rPr>
        <w:t xml:space="preserve">he disruption from </w:t>
      </w:r>
      <w:r>
        <w:rPr>
          <w:rFonts w:ascii="Arial" w:hAnsi="Arial" w:cs="Arial"/>
          <w:sz w:val="20"/>
          <w:szCs w:val="20"/>
        </w:rPr>
        <w:t xml:space="preserve">a </w:t>
      </w:r>
      <w:r w:rsidRPr="00E42998">
        <w:rPr>
          <w:rFonts w:ascii="Arial" w:hAnsi="Arial" w:cs="Arial"/>
          <w:sz w:val="20"/>
          <w:szCs w:val="20"/>
        </w:rPr>
        <w:t xml:space="preserve">loud cell phone ringing and personal conversations can </w:t>
      </w:r>
      <w:r>
        <w:rPr>
          <w:rFonts w:ascii="Arial" w:hAnsi="Arial" w:cs="Arial"/>
          <w:sz w:val="20"/>
          <w:szCs w:val="20"/>
        </w:rPr>
        <w:t>be</w:t>
      </w:r>
      <w:r w:rsidRPr="00E42998">
        <w:rPr>
          <w:rFonts w:ascii="Arial" w:hAnsi="Arial" w:cs="Arial"/>
          <w:sz w:val="20"/>
          <w:szCs w:val="20"/>
        </w:rPr>
        <w:t xml:space="preserve"> frustrat</w:t>
      </w:r>
      <w:r>
        <w:rPr>
          <w:rFonts w:ascii="Arial" w:hAnsi="Arial" w:cs="Arial"/>
          <w:sz w:val="20"/>
          <w:szCs w:val="20"/>
        </w:rPr>
        <w:t xml:space="preserve">ing to </w:t>
      </w:r>
      <w:r w:rsidR="00723F5C">
        <w:rPr>
          <w:rFonts w:ascii="Arial" w:hAnsi="Arial" w:cs="Arial"/>
          <w:sz w:val="20"/>
          <w:szCs w:val="20"/>
        </w:rPr>
        <w:t xml:space="preserve">clients, </w:t>
      </w:r>
      <w:r w:rsidRPr="00E42998">
        <w:rPr>
          <w:rFonts w:ascii="Arial" w:hAnsi="Arial" w:cs="Arial"/>
          <w:sz w:val="20"/>
          <w:szCs w:val="20"/>
        </w:rPr>
        <w:t>other employees</w:t>
      </w:r>
      <w:r w:rsidR="00723F5C">
        <w:rPr>
          <w:rFonts w:ascii="Arial" w:hAnsi="Arial" w:cs="Arial"/>
          <w:sz w:val="20"/>
          <w:szCs w:val="20"/>
        </w:rPr>
        <w:t xml:space="preserve">, </w:t>
      </w:r>
      <w:r w:rsidR="00723F5C" w:rsidRPr="00E42998">
        <w:rPr>
          <w:rFonts w:ascii="Arial" w:hAnsi="Arial" w:cs="Arial"/>
          <w:sz w:val="20"/>
          <w:szCs w:val="20"/>
        </w:rPr>
        <w:t>and</w:t>
      </w:r>
      <w:r w:rsidRPr="00E42998">
        <w:rPr>
          <w:rFonts w:ascii="Arial" w:hAnsi="Arial" w:cs="Arial"/>
          <w:sz w:val="20"/>
          <w:szCs w:val="20"/>
        </w:rPr>
        <w:t xml:space="preserve"> lower </w:t>
      </w:r>
      <w:r w:rsidR="00723F5C">
        <w:rPr>
          <w:rFonts w:ascii="Arial" w:hAnsi="Arial" w:cs="Arial"/>
          <w:sz w:val="20"/>
          <w:szCs w:val="20"/>
        </w:rPr>
        <w:t>overall morale in the workplace.</w:t>
      </w:r>
    </w:p>
    <w:p w:rsidR="00E42998" w:rsidRDefault="00E42998" w:rsidP="00E42998">
      <w:pPr>
        <w:rPr>
          <w:rFonts w:ascii="Arial" w:hAnsi="Arial" w:cs="Arial"/>
          <w:sz w:val="20"/>
          <w:szCs w:val="20"/>
        </w:rPr>
      </w:pPr>
      <w:r>
        <w:rPr>
          <w:rFonts w:ascii="Arial" w:hAnsi="Arial" w:cs="Arial"/>
          <w:sz w:val="20"/>
          <w:szCs w:val="20"/>
        </w:rPr>
        <w:t xml:space="preserve">The use of personal cell phones should be limited to coffee and lunch breaks.  Employees with families that may need to contact their loved ones in case of an emergency can call directly to the RCHHS/FCSS office if the situation cannot wait until one of the employee’s breaks. </w:t>
      </w:r>
    </w:p>
    <w:p w:rsidR="00723F5C" w:rsidRDefault="00723F5C" w:rsidP="00A62B10">
      <w:pPr>
        <w:spacing w:after="0"/>
        <w:rPr>
          <w:rFonts w:ascii="Arial" w:hAnsi="Arial" w:cs="Arial"/>
          <w:sz w:val="20"/>
          <w:szCs w:val="20"/>
        </w:rPr>
      </w:pPr>
      <w:r>
        <w:rPr>
          <w:rFonts w:ascii="Arial" w:hAnsi="Arial" w:cs="Arial"/>
          <w:sz w:val="20"/>
          <w:szCs w:val="20"/>
        </w:rPr>
        <w:t>As always be safe on the roads when traveling and wait until you are parked, or use a hands free device, before answering any personal or work related calls/texts.</w:t>
      </w:r>
    </w:p>
    <w:p w:rsidR="00A62B10" w:rsidRDefault="00A62B10" w:rsidP="00A62B10">
      <w:pPr>
        <w:spacing w:after="0"/>
        <w:rPr>
          <w:rFonts w:ascii="Arial" w:hAnsi="Arial" w:cs="Arial"/>
          <w:sz w:val="20"/>
          <w:szCs w:val="20"/>
        </w:rPr>
      </w:pPr>
    </w:p>
    <w:p w:rsidR="00A62B10" w:rsidRDefault="00A62B10" w:rsidP="00A62B10">
      <w:pPr>
        <w:spacing w:after="0"/>
        <w:rPr>
          <w:rFonts w:ascii="Arial" w:hAnsi="Arial" w:cs="Arial"/>
          <w:sz w:val="20"/>
          <w:szCs w:val="20"/>
        </w:rPr>
      </w:pPr>
    </w:p>
    <w:p w:rsidR="00E77744" w:rsidRPr="00E77744" w:rsidRDefault="00E77744" w:rsidP="00A62B10">
      <w:pPr>
        <w:spacing w:after="0" w:line="240" w:lineRule="auto"/>
        <w:jc w:val="both"/>
        <w:rPr>
          <w:rFonts w:ascii="Arial" w:eastAsia="Times New Roman" w:hAnsi="Arial" w:cs="Arial"/>
          <w:sz w:val="20"/>
          <w:szCs w:val="24"/>
          <w:lang w:val="en-US"/>
        </w:rPr>
      </w:pPr>
      <w:r w:rsidRPr="00E77744">
        <w:rPr>
          <w:rFonts w:ascii="Arial" w:eastAsia="Times New Roman" w:hAnsi="Arial" w:cs="Arial"/>
          <w:sz w:val="20"/>
          <w:szCs w:val="24"/>
          <w:lang w:val="en-US"/>
        </w:rPr>
        <w:t xml:space="preserve">Revised/Reviewed:  </w:t>
      </w:r>
      <w:r w:rsidR="003D224E">
        <w:rPr>
          <w:rFonts w:ascii="Arial" w:hAnsi="Arial" w:cs="Arial"/>
          <w:b/>
          <w:i/>
          <w:sz w:val="20"/>
          <w:szCs w:val="20"/>
          <w:lang w:val="en-US"/>
        </w:rPr>
        <w:t>May 30</w:t>
      </w:r>
      <w:bookmarkStart w:id="0" w:name="_GoBack"/>
      <w:bookmarkEnd w:id="0"/>
      <w:r w:rsidR="003D224E">
        <w:rPr>
          <w:rFonts w:ascii="Arial" w:hAnsi="Arial" w:cs="Arial"/>
          <w:b/>
          <w:i/>
          <w:sz w:val="20"/>
          <w:szCs w:val="20"/>
          <w:lang w:val="en-US"/>
        </w:rPr>
        <w:t>, 2019</w:t>
      </w:r>
      <w:r w:rsidR="00D30C14">
        <w:rPr>
          <w:rFonts w:ascii="Arial" w:hAnsi="Arial" w:cs="Arial"/>
          <w:szCs w:val="24"/>
          <w:lang w:val="en-US"/>
        </w:rPr>
        <w:t xml:space="preserve"> </w:t>
      </w:r>
    </w:p>
    <w:p w:rsidR="00E77744" w:rsidRPr="00E77744" w:rsidRDefault="00E77744" w:rsidP="00E77744">
      <w:pPr>
        <w:spacing w:after="0" w:line="240" w:lineRule="auto"/>
        <w:jc w:val="both"/>
        <w:rPr>
          <w:rFonts w:ascii="Arial" w:eastAsia="Times New Roman" w:hAnsi="Arial" w:cs="Arial"/>
          <w:sz w:val="20"/>
          <w:szCs w:val="24"/>
          <w:lang w:val="en-US"/>
        </w:rPr>
      </w:pPr>
    </w:p>
    <w:p w:rsidR="00E77744" w:rsidRPr="00E77744" w:rsidRDefault="00E77744" w:rsidP="00E77744">
      <w:pPr>
        <w:spacing w:after="0" w:line="240" w:lineRule="auto"/>
        <w:jc w:val="both"/>
        <w:rPr>
          <w:rFonts w:ascii="Arial" w:eastAsia="Times New Roman" w:hAnsi="Arial" w:cs="Arial"/>
          <w:sz w:val="20"/>
          <w:szCs w:val="24"/>
          <w:lang w:val="en-US"/>
        </w:rPr>
      </w:pPr>
      <w:r w:rsidRPr="00E77744">
        <w:rPr>
          <w:rFonts w:ascii="Arial" w:eastAsia="Times New Roman" w:hAnsi="Arial" w:cs="Arial"/>
          <w:sz w:val="20"/>
          <w:szCs w:val="24"/>
          <w:lang w:val="en-US"/>
        </w:rPr>
        <w:t xml:space="preserve">This policy shall be reviewed at the discretion of the Board but at least annually. </w:t>
      </w:r>
    </w:p>
    <w:p w:rsidR="00E77744" w:rsidRPr="00321EE7" w:rsidRDefault="00E77744">
      <w:pPr>
        <w:rPr>
          <w:rFonts w:ascii="Arial" w:hAnsi="Arial" w:cs="Arial"/>
          <w:sz w:val="20"/>
          <w:szCs w:val="20"/>
        </w:rPr>
      </w:pPr>
    </w:p>
    <w:sectPr w:rsidR="00E77744" w:rsidRPr="00321EE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744" w:rsidRDefault="00E77744" w:rsidP="00E77744">
      <w:pPr>
        <w:spacing w:after="0" w:line="240" w:lineRule="auto"/>
      </w:pPr>
      <w:r>
        <w:separator/>
      </w:r>
    </w:p>
  </w:endnote>
  <w:endnote w:type="continuationSeparator" w:id="0">
    <w:p w:rsidR="00E77744" w:rsidRDefault="00E77744" w:rsidP="00E77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744" w:rsidRDefault="00E777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744" w:rsidRDefault="00E777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744" w:rsidRDefault="00E777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744" w:rsidRDefault="00E77744" w:rsidP="00E77744">
      <w:pPr>
        <w:spacing w:after="0" w:line="240" w:lineRule="auto"/>
      </w:pPr>
      <w:r>
        <w:separator/>
      </w:r>
    </w:p>
  </w:footnote>
  <w:footnote w:type="continuationSeparator" w:id="0">
    <w:p w:rsidR="00E77744" w:rsidRDefault="00E77744" w:rsidP="00E777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744" w:rsidRDefault="00E777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744" w:rsidRDefault="00E777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744" w:rsidRDefault="00E777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EE7"/>
    <w:rsid w:val="001A6917"/>
    <w:rsid w:val="002029B6"/>
    <w:rsid w:val="00321EE7"/>
    <w:rsid w:val="003D224E"/>
    <w:rsid w:val="003E165B"/>
    <w:rsid w:val="004536F5"/>
    <w:rsid w:val="00485B03"/>
    <w:rsid w:val="0048771D"/>
    <w:rsid w:val="00682EFF"/>
    <w:rsid w:val="00723F5C"/>
    <w:rsid w:val="00A62B10"/>
    <w:rsid w:val="00BB7DF0"/>
    <w:rsid w:val="00BC2FFD"/>
    <w:rsid w:val="00CA0D5B"/>
    <w:rsid w:val="00CD411F"/>
    <w:rsid w:val="00D22586"/>
    <w:rsid w:val="00D30C14"/>
    <w:rsid w:val="00D37B32"/>
    <w:rsid w:val="00E42998"/>
    <w:rsid w:val="00E777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744"/>
  </w:style>
  <w:style w:type="paragraph" w:styleId="Footer">
    <w:name w:val="footer"/>
    <w:basedOn w:val="Normal"/>
    <w:link w:val="FooterChar"/>
    <w:uiPriority w:val="99"/>
    <w:unhideWhenUsed/>
    <w:rsid w:val="00E77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7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744"/>
  </w:style>
  <w:style w:type="paragraph" w:styleId="Footer">
    <w:name w:val="footer"/>
    <w:basedOn w:val="Normal"/>
    <w:link w:val="FooterChar"/>
    <w:uiPriority w:val="99"/>
    <w:unhideWhenUsed/>
    <w:rsid w:val="00E77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Simpson</dc:creator>
  <cp:lastModifiedBy>Kathy Maconochie</cp:lastModifiedBy>
  <cp:revision>5</cp:revision>
  <cp:lastPrinted>2017-10-19T19:59:00Z</cp:lastPrinted>
  <dcterms:created xsi:type="dcterms:W3CDTF">2018-08-28T22:02:00Z</dcterms:created>
  <dcterms:modified xsi:type="dcterms:W3CDTF">2019-07-30T15:26:00Z</dcterms:modified>
</cp:coreProperties>
</file>