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4F" w:rsidRPr="00260F4F" w:rsidRDefault="00260F4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580D62">
        <w:rPr>
          <w:b/>
        </w:rPr>
        <w:t xml:space="preserve"> Policy # FCSS-0219</w:t>
      </w:r>
      <w:r w:rsidRPr="00260F4F">
        <w:rPr>
          <w:b/>
        </w:rPr>
        <w:t>.19</w:t>
      </w:r>
    </w:p>
    <w:p w:rsidR="004E32ED" w:rsidRPr="00260F4F" w:rsidRDefault="00260F4F" w:rsidP="00260F4F">
      <w:pPr>
        <w:spacing w:after="0"/>
        <w:jc w:val="center"/>
        <w:rPr>
          <w:b/>
        </w:rPr>
      </w:pPr>
      <w:r w:rsidRPr="00260F4F">
        <w:rPr>
          <w:b/>
        </w:rPr>
        <w:t>FAMILY &amp; COMMUNITY SUPPORT SERVICES (FCSS)</w:t>
      </w:r>
    </w:p>
    <w:p w:rsidR="00260F4F" w:rsidRDefault="00260F4F" w:rsidP="00260F4F">
      <w:pPr>
        <w:spacing w:after="0"/>
        <w:jc w:val="center"/>
        <w:rPr>
          <w:b/>
        </w:rPr>
      </w:pPr>
      <w:r w:rsidRPr="00260F4F">
        <w:rPr>
          <w:b/>
        </w:rPr>
        <w:t>RIMBEY COMMUNITY HOME HELP SERVICES (RCHHS)</w:t>
      </w:r>
    </w:p>
    <w:p w:rsidR="00260F4F" w:rsidRDefault="00260F4F" w:rsidP="00260F4F">
      <w:pPr>
        <w:spacing w:after="0"/>
        <w:jc w:val="center"/>
        <w:rPr>
          <w:b/>
        </w:rPr>
      </w:pPr>
    </w:p>
    <w:p w:rsidR="00260F4F" w:rsidRDefault="00260F4F" w:rsidP="00260F4F">
      <w:pPr>
        <w:spacing w:after="0"/>
        <w:jc w:val="center"/>
        <w:rPr>
          <w:b/>
        </w:rPr>
      </w:pPr>
      <w:r w:rsidRPr="00260F4F">
        <w:rPr>
          <w:b/>
          <w:u w:val="single"/>
        </w:rPr>
        <w:t>POLICY</w:t>
      </w:r>
    </w:p>
    <w:p w:rsidR="00260F4F" w:rsidRDefault="00260F4F" w:rsidP="00260F4F">
      <w:pPr>
        <w:spacing w:after="0"/>
        <w:jc w:val="center"/>
        <w:rPr>
          <w:b/>
        </w:rPr>
      </w:pPr>
    </w:p>
    <w:p w:rsidR="00260F4F" w:rsidRDefault="00260F4F" w:rsidP="00260F4F">
      <w:pPr>
        <w:spacing w:after="0"/>
        <w:rPr>
          <w:b/>
        </w:rPr>
      </w:pPr>
      <w:r>
        <w:rPr>
          <w:b/>
        </w:rPr>
        <w:t xml:space="preserve">NAME:                                                   </w:t>
      </w:r>
      <w:r w:rsidR="00F40CA0">
        <w:rPr>
          <w:b/>
          <w:u w:val="single"/>
        </w:rPr>
        <w:t>STAFF WELLNESS INCENTIVE POLICY</w:t>
      </w:r>
    </w:p>
    <w:p w:rsidR="00260F4F" w:rsidRDefault="00260F4F" w:rsidP="00260F4F">
      <w:pPr>
        <w:spacing w:after="0"/>
        <w:rPr>
          <w:b/>
        </w:rPr>
      </w:pPr>
    </w:p>
    <w:p w:rsidR="00260F4F" w:rsidRDefault="00260F4F" w:rsidP="00260F4F">
      <w:pPr>
        <w:spacing w:after="0"/>
        <w:rPr>
          <w:b/>
        </w:rPr>
      </w:pPr>
      <w:r>
        <w:rPr>
          <w:b/>
        </w:rPr>
        <w:t>DEPARTMENT:                                    ALL STAFF</w:t>
      </w:r>
    </w:p>
    <w:p w:rsidR="00260F4F" w:rsidRDefault="00260F4F" w:rsidP="00260F4F">
      <w:pPr>
        <w:spacing w:after="0"/>
        <w:rPr>
          <w:b/>
        </w:rPr>
      </w:pPr>
    </w:p>
    <w:p w:rsidR="00260F4F" w:rsidRDefault="00260F4F" w:rsidP="00260F4F">
      <w:pPr>
        <w:spacing w:after="0"/>
        <w:rPr>
          <w:b/>
        </w:rPr>
      </w:pPr>
      <w:r>
        <w:rPr>
          <w:b/>
        </w:rPr>
        <w:t>EFFECTIVE DATE</w:t>
      </w:r>
      <w:r w:rsidR="00F40CA0">
        <w:rPr>
          <w:b/>
        </w:rPr>
        <w:t xml:space="preserve">               </w:t>
      </w:r>
      <w:r w:rsidR="00AF4A0F">
        <w:rPr>
          <w:b/>
        </w:rPr>
        <w:t xml:space="preserve">                  October 17</w:t>
      </w:r>
      <w:r>
        <w:rPr>
          <w:b/>
        </w:rPr>
        <w:t>, 2019</w:t>
      </w:r>
    </w:p>
    <w:p w:rsidR="007B5EBE" w:rsidRDefault="007B5EBE" w:rsidP="00260F4F">
      <w:pPr>
        <w:spacing w:after="0"/>
        <w:rPr>
          <w:b/>
        </w:rPr>
      </w:pPr>
    </w:p>
    <w:p w:rsidR="002A7773" w:rsidRDefault="00F40CA0" w:rsidP="00336ABC">
      <w:pPr>
        <w:spacing w:after="0"/>
      </w:pPr>
      <w:r>
        <w:t>Rimbey FCSS/RCHHS agency values the physical and psychological wellness of all their</w:t>
      </w:r>
    </w:p>
    <w:p w:rsidR="00336ABC" w:rsidRDefault="00F40CA0" w:rsidP="00336ABC">
      <w:pPr>
        <w:spacing w:after="0"/>
      </w:pPr>
      <w:r>
        <w:t>staff and</w:t>
      </w:r>
      <w:r w:rsidR="00964674">
        <w:t xml:space="preserve"> volunteers</w:t>
      </w:r>
      <w:r>
        <w:t xml:space="preserve"> </w:t>
      </w:r>
      <w:r w:rsidR="00964674">
        <w:t>and wishes to encourage them to pursue health and happiness</w:t>
      </w:r>
      <w:r>
        <w:t>.</w:t>
      </w:r>
    </w:p>
    <w:p w:rsidR="00F40CA0" w:rsidRDefault="00F40CA0" w:rsidP="00336ABC">
      <w:pPr>
        <w:spacing w:after="0"/>
      </w:pPr>
    </w:p>
    <w:p w:rsidR="00F40CA0" w:rsidRDefault="00F40CA0" w:rsidP="00336ABC">
      <w:pPr>
        <w:spacing w:after="0"/>
      </w:pPr>
      <w:r>
        <w:t>All staff that are meeting t</w:t>
      </w:r>
      <w:r w:rsidR="008869DA">
        <w:t>he requirements and have obtain</w:t>
      </w:r>
      <w:r>
        <w:t>ed a “staff in good standing” status shall be eligible to receive up to $50.00 reimbursement from the agency when they purchase an item and provide an official original receipt that is considered eligible and helps to keep them well.</w:t>
      </w:r>
    </w:p>
    <w:p w:rsidR="00F40CA0" w:rsidRDefault="00F40CA0" w:rsidP="00336ABC">
      <w:pPr>
        <w:spacing w:after="0"/>
      </w:pPr>
    </w:p>
    <w:p w:rsidR="00F40CA0" w:rsidRDefault="00F40CA0" w:rsidP="00336ABC">
      <w:pPr>
        <w:spacing w:after="0"/>
      </w:pPr>
      <w:r>
        <w:t>This is a one</w:t>
      </w:r>
      <w:r w:rsidR="00D22003">
        <w:t>-</w:t>
      </w:r>
      <w:r>
        <w:t>time per year offer and the request must be made in the current calendar year, no later than November 30</w:t>
      </w:r>
      <w:r w:rsidRPr="00F40CA0">
        <w:rPr>
          <w:vertAlign w:val="superscript"/>
        </w:rPr>
        <w:t>th</w:t>
      </w:r>
      <w:r>
        <w:t xml:space="preserve"> to finance</w:t>
      </w:r>
      <w:r w:rsidR="00EE1882">
        <w:t xml:space="preserve"> department.</w:t>
      </w:r>
    </w:p>
    <w:p w:rsidR="00EE1882" w:rsidRDefault="00EE1882" w:rsidP="00336ABC">
      <w:pPr>
        <w:spacing w:after="0"/>
      </w:pPr>
    </w:p>
    <w:p w:rsidR="00EE1882" w:rsidRDefault="00EE1882" w:rsidP="00336ABC">
      <w:pPr>
        <w:spacing w:after="0"/>
      </w:pPr>
      <w:r>
        <w:t>Eligible items may include but are not limited to the following:  fitness class registration, gym memberships, pool pass, books, classes, runners, shoes, skates, foot care, massage, or other self-care or self-improvement items.</w:t>
      </w:r>
    </w:p>
    <w:p w:rsidR="00D22003" w:rsidRDefault="00D22003" w:rsidP="00336ABC">
      <w:pPr>
        <w:spacing w:after="0"/>
      </w:pPr>
    </w:p>
    <w:p w:rsidR="00EE1882" w:rsidRDefault="00EE1882" w:rsidP="00336ABC">
      <w:pPr>
        <w:spacing w:after="0"/>
      </w:pPr>
      <w:r>
        <w:t>Food, vitamins</w:t>
      </w:r>
      <w:r w:rsidR="0017681A">
        <w:t xml:space="preserve"> or supplements are not eligible.</w:t>
      </w:r>
    </w:p>
    <w:p w:rsidR="0017681A" w:rsidRDefault="0017681A" w:rsidP="00336ABC">
      <w:pPr>
        <w:spacing w:after="0"/>
      </w:pPr>
    </w:p>
    <w:p w:rsidR="0017681A" w:rsidRDefault="0017681A" w:rsidP="00336ABC">
      <w:pPr>
        <w:spacing w:after="0"/>
      </w:pPr>
    </w:p>
    <w:p w:rsidR="00336ABC" w:rsidRDefault="00336ABC" w:rsidP="00336ABC">
      <w:pPr>
        <w:spacing w:after="0"/>
        <w:rPr>
          <w:b/>
        </w:rPr>
      </w:pPr>
      <w:r>
        <w:t xml:space="preserve">Revised/Reviewed Date:    </w:t>
      </w:r>
      <w:r w:rsidR="0017681A">
        <w:rPr>
          <w:b/>
        </w:rPr>
        <w:softHyphen/>
      </w:r>
      <w:r w:rsidR="0017681A">
        <w:rPr>
          <w:b/>
        </w:rPr>
        <w:softHyphen/>
      </w:r>
      <w:r w:rsidR="0017681A">
        <w:rPr>
          <w:b/>
        </w:rPr>
        <w:softHyphen/>
      </w:r>
      <w:r w:rsidR="0017681A">
        <w:rPr>
          <w:b/>
        </w:rPr>
        <w:softHyphen/>
      </w:r>
      <w:r w:rsidR="0017681A">
        <w:rPr>
          <w:b/>
        </w:rPr>
        <w:softHyphen/>
      </w:r>
      <w:r w:rsidR="0017681A">
        <w:rPr>
          <w:b/>
        </w:rPr>
        <w:softHyphen/>
      </w:r>
      <w:r w:rsidR="0017681A">
        <w:rPr>
          <w:b/>
        </w:rPr>
        <w:softHyphen/>
      </w:r>
      <w:r w:rsidR="0017681A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</w:r>
      <w:r w:rsidR="00AF4A0F">
        <w:rPr>
          <w:b/>
        </w:rPr>
        <w:softHyphen/>
        <w:t>October 17, 2019</w:t>
      </w:r>
      <w:bookmarkStart w:id="0" w:name="_GoBack"/>
      <w:bookmarkEnd w:id="0"/>
    </w:p>
    <w:p w:rsidR="00336ABC" w:rsidRDefault="00336ABC" w:rsidP="00336ABC">
      <w:pPr>
        <w:spacing w:after="0"/>
      </w:pPr>
      <w:r>
        <w:t xml:space="preserve">This policy shall </w:t>
      </w:r>
      <w:r w:rsidR="000C14B3">
        <w:t xml:space="preserve">be </w:t>
      </w:r>
      <w:r>
        <w:t>reviewed at the discretion of the Board, but at least annually.</w:t>
      </w: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  <w:r>
        <w:t xml:space="preserve">                                                                                                          </w:t>
      </w:r>
    </w:p>
    <w:p w:rsidR="00643D9C" w:rsidRDefault="00643D9C" w:rsidP="00D90256">
      <w:pPr>
        <w:spacing w:after="0"/>
        <w:jc w:val="center"/>
      </w:pPr>
      <w:r>
        <w:lastRenderedPageBreak/>
        <w:t xml:space="preserve">STAFF </w:t>
      </w:r>
      <w:r w:rsidR="00D90256">
        <w:t>WELLNESS INCENTIVE APPLICATION</w:t>
      </w:r>
    </w:p>
    <w:p w:rsidR="00D90256" w:rsidRDefault="00D90256" w:rsidP="00336ABC">
      <w:pPr>
        <w:spacing w:after="0"/>
      </w:pPr>
    </w:p>
    <w:p w:rsidR="00D90256" w:rsidRDefault="00D90256" w:rsidP="00336ABC">
      <w:pPr>
        <w:spacing w:after="0"/>
      </w:pPr>
    </w:p>
    <w:p w:rsidR="00643D9C" w:rsidRDefault="00643D9C" w:rsidP="00336ABC">
      <w:pPr>
        <w:spacing w:after="0"/>
      </w:pPr>
      <w:r>
        <w:t xml:space="preserve">Name:     </w:t>
      </w:r>
      <w:r>
        <w:softHyphen/>
        <w:t>___________________                                    Date of Application:  _________________________</w:t>
      </w:r>
    </w:p>
    <w:p w:rsidR="00643D9C" w:rsidRDefault="00643D9C" w:rsidP="00336ABC">
      <w:pPr>
        <w:spacing w:after="0"/>
      </w:pPr>
      <w:r>
        <w:t>Position: ___________________</w:t>
      </w:r>
    </w:p>
    <w:p w:rsidR="00643D9C" w:rsidRDefault="00643D9C" w:rsidP="00336ABC">
      <w:pPr>
        <w:spacing w:after="0"/>
      </w:pPr>
      <w:r>
        <w:t>Status:     ___________________                                    Signature of Supervisor: ______________________</w:t>
      </w: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D90256" w:rsidP="00336ABC">
      <w:pPr>
        <w:spacing w:after="0"/>
      </w:pPr>
      <w:r>
        <w:t>ATTACH ORIGINAL RECEIPTS.</w:t>
      </w: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</w:p>
    <w:p w:rsidR="00643D9C" w:rsidRDefault="00643D9C" w:rsidP="00336ABC">
      <w:pPr>
        <w:spacing w:after="0"/>
      </w:pPr>
      <w:r>
        <w:t>Amount granted:  _________________</w:t>
      </w:r>
    </w:p>
    <w:p w:rsidR="00643D9C" w:rsidRDefault="00643D9C" w:rsidP="00336ABC">
      <w:pPr>
        <w:spacing w:after="0"/>
      </w:pPr>
      <w:r>
        <w:t>Authorized by:  ___________________</w:t>
      </w:r>
    </w:p>
    <w:p w:rsidR="00643D9C" w:rsidRPr="00336ABC" w:rsidRDefault="00643D9C" w:rsidP="00336ABC">
      <w:pPr>
        <w:spacing w:after="0"/>
      </w:pPr>
      <w:r>
        <w:t>Cheque #:  ____________________                               Date issued:  _______________________________</w:t>
      </w:r>
    </w:p>
    <w:sectPr w:rsidR="00643D9C" w:rsidRPr="00336AB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42" w:rsidRDefault="00A65042" w:rsidP="00A65042">
      <w:pPr>
        <w:spacing w:after="0" w:line="240" w:lineRule="auto"/>
      </w:pPr>
      <w:r>
        <w:separator/>
      </w:r>
    </w:p>
  </w:endnote>
  <w:endnote w:type="continuationSeparator" w:id="0">
    <w:p w:rsidR="00A65042" w:rsidRDefault="00A65042" w:rsidP="00A6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9398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43D9C" w:rsidRDefault="00643D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A0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65042" w:rsidRDefault="00A65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42" w:rsidRDefault="00A65042" w:rsidP="00A65042">
      <w:pPr>
        <w:spacing w:after="0" w:line="240" w:lineRule="auto"/>
      </w:pPr>
      <w:r>
        <w:separator/>
      </w:r>
    </w:p>
  </w:footnote>
  <w:footnote w:type="continuationSeparator" w:id="0">
    <w:p w:rsidR="00A65042" w:rsidRDefault="00A65042" w:rsidP="00A6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42" w:rsidRDefault="00A65042" w:rsidP="00643D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758"/>
    <w:multiLevelType w:val="hybridMultilevel"/>
    <w:tmpl w:val="8390C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4F"/>
    <w:rsid w:val="00035622"/>
    <w:rsid w:val="000C14B3"/>
    <w:rsid w:val="0017681A"/>
    <w:rsid w:val="00260F4F"/>
    <w:rsid w:val="00285284"/>
    <w:rsid w:val="002A7773"/>
    <w:rsid w:val="00336ABC"/>
    <w:rsid w:val="003C355D"/>
    <w:rsid w:val="00580D62"/>
    <w:rsid w:val="00643D9C"/>
    <w:rsid w:val="00647462"/>
    <w:rsid w:val="006D3F08"/>
    <w:rsid w:val="007B5EBE"/>
    <w:rsid w:val="00807B2B"/>
    <w:rsid w:val="008869DA"/>
    <w:rsid w:val="008C1E36"/>
    <w:rsid w:val="00961988"/>
    <w:rsid w:val="00964674"/>
    <w:rsid w:val="00A65042"/>
    <w:rsid w:val="00AF4A0F"/>
    <w:rsid w:val="00B336E6"/>
    <w:rsid w:val="00BE6C49"/>
    <w:rsid w:val="00C91134"/>
    <w:rsid w:val="00D22003"/>
    <w:rsid w:val="00D90256"/>
    <w:rsid w:val="00EC4208"/>
    <w:rsid w:val="00EE1882"/>
    <w:rsid w:val="00F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42"/>
  </w:style>
  <w:style w:type="paragraph" w:styleId="Footer">
    <w:name w:val="footer"/>
    <w:basedOn w:val="Normal"/>
    <w:link w:val="FooterChar"/>
    <w:uiPriority w:val="99"/>
    <w:unhideWhenUsed/>
    <w:rsid w:val="00A6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42"/>
  </w:style>
  <w:style w:type="paragraph" w:styleId="Footer">
    <w:name w:val="footer"/>
    <w:basedOn w:val="Normal"/>
    <w:link w:val="FooterChar"/>
    <w:uiPriority w:val="99"/>
    <w:unhideWhenUsed/>
    <w:rsid w:val="00A6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Maconochie</dc:creator>
  <cp:lastModifiedBy>Kathy Maconochie</cp:lastModifiedBy>
  <cp:revision>8</cp:revision>
  <cp:lastPrinted>2019-01-28T17:04:00Z</cp:lastPrinted>
  <dcterms:created xsi:type="dcterms:W3CDTF">2019-09-24T22:35:00Z</dcterms:created>
  <dcterms:modified xsi:type="dcterms:W3CDTF">2019-10-28T19:24:00Z</dcterms:modified>
</cp:coreProperties>
</file>