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16" w:rsidRPr="000D0B51" w:rsidRDefault="00B93D16" w:rsidP="00B93D16">
      <w:pPr>
        <w:jc w:val="center"/>
        <w:rPr>
          <w:rStyle w:val="Emphasis"/>
          <w:rFonts w:ascii="inherit" w:hAnsi="inherit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7F7F7"/>
        </w:rPr>
      </w:pPr>
      <w:r w:rsidRPr="000D0B5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162560</wp:posOffset>
            </wp:positionH>
            <wp:positionV relativeFrom="page">
              <wp:align>top</wp:align>
            </wp:positionV>
            <wp:extent cx="5276215" cy="173863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B51">
        <w:rPr>
          <w:rStyle w:val="Emphasis"/>
          <w:rFonts w:ascii="inherit" w:hAnsi="inherit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7F7F7"/>
        </w:rPr>
        <w:t>1693 Quaker Rd. Barker, NY 14012</w:t>
      </w:r>
    </w:p>
    <w:p w:rsidR="00B93D16" w:rsidRPr="000D0B51" w:rsidRDefault="00B93D16" w:rsidP="00B93D16">
      <w:pPr>
        <w:jc w:val="center"/>
        <w:rPr>
          <w:rStyle w:val="Emphasis"/>
          <w:rFonts w:ascii="inherit" w:hAnsi="inherit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inherit" w:hAnsi="inherit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7F7F7"/>
        </w:rPr>
        <w:t>716-572-3528</w:t>
      </w:r>
    </w:p>
    <w:p w:rsidR="00B93D16" w:rsidRPr="00B93D16" w:rsidRDefault="000D0B51" w:rsidP="00B93D16">
      <w:pPr>
        <w:jc w:val="center"/>
        <w:rPr>
          <w:rStyle w:val="Emphasis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</w:pPr>
      <w:r>
        <w:rPr>
          <w:rStyle w:val="Emphasis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www.c</w:t>
      </w:r>
      <w:r w:rsidR="00B93D16" w:rsidRPr="00B93D16">
        <w:rPr>
          <w:rStyle w:val="Emphasis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ateringby2sisters.com</w:t>
      </w:r>
    </w:p>
    <w:p w:rsidR="000A4898" w:rsidRPr="000A4898" w:rsidRDefault="000A4898" w:rsidP="000A4898">
      <w:pPr>
        <w:jc w:val="center"/>
        <w:rPr>
          <w:rStyle w:val="Emphasis"/>
          <w:rFonts w:ascii="inherit" w:hAnsi="inherit"/>
          <w:b/>
          <w:bCs/>
          <w:color w:val="333333"/>
          <w:sz w:val="52"/>
          <w:szCs w:val="52"/>
          <w:bdr w:val="none" w:sz="0" w:space="0" w:color="auto" w:frame="1"/>
          <w:shd w:val="clear" w:color="auto" w:fill="F7F7F7"/>
        </w:rPr>
      </w:pPr>
      <w:r>
        <w:rPr>
          <w:rStyle w:val="Emphasis"/>
          <w:rFonts w:ascii="inherit" w:hAnsi="inherit"/>
          <w:b/>
          <w:bCs/>
          <w:color w:val="333333"/>
          <w:sz w:val="52"/>
          <w:szCs w:val="52"/>
          <w:bdr w:val="none" w:sz="0" w:space="0" w:color="auto" w:frame="1"/>
          <w:shd w:val="clear" w:color="auto" w:fill="F7F7F7"/>
        </w:rPr>
        <w:t xml:space="preserve">Party </w:t>
      </w:r>
      <w:r w:rsidRPr="000D0B51">
        <w:rPr>
          <w:rStyle w:val="Emphasis"/>
          <w:rFonts w:ascii="Segoe Script" w:hAnsi="Segoe Script"/>
          <w:b/>
          <w:bCs/>
          <w:color w:val="333333"/>
          <w:sz w:val="72"/>
          <w:szCs w:val="72"/>
          <w:bdr w:val="none" w:sz="0" w:space="0" w:color="auto" w:frame="1"/>
          <w:shd w:val="clear" w:color="auto" w:fill="F7F7F7"/>
        </w:rPr>
        <w:t>2</w:t>
      </w:r>
      <w:r w:rsidRPr="000A4898">
        <w:rPr>
          <w:rStyle w:val="Emphasis"/>
          <w:rFonts w:ascii="inherit" w:hAnsi="inherit"/>
          <w:b/>
          <w:bCs/>
          <w:color w:val="333333"/>
          <w:sz w:val="72"/>
          <w:szCs w:val="72"/>
          <w:bdr w:val="none" w:sz="0" w:space="0" w:color="auto" w:frame="1"/>
          <w:shd w:val="clear" w:color="auto" w:fill="F7F7F7"/>
        </w:rPr>
        <w:t xml:space="preserve"> </w:t>
      </w:r>
      <w:r w:rsidRPr="000A4898">
        <w:rPr>
          <w:rStyle w:val="Emphasis"/>
          <w:rFonts w:ascii="inherit" w:hAnsi="inherit"/>
          <w:b/>
          <w:bCs/>
          <w:color w:val="333333"/>
          <w:sz w:val="52"/>
          <w:szCs w:val="52"/>
          <w:bdr w:val="none" w:sz="0" w:space="0" w:color="auto" w:frame="1"/>
          <w:shd w:val="clear" w:color="auto" w:fill="F7F7F7"/>
        </w:rPr>
        <w:t>Go!</w:t>
      </w:r>
    </w:p>
    <w:p w:rsidR="000A4898" w:rsidRPr="000D0B51" w:rsidRDefault="0005538E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>
        <w:rPr>
          <w:rStyle w:val="Emphasis"/>
          <w:rFonts w:ascii="Arial Unicode MS" w:eastAsia="Arial Unicode MS" w:hAnsi="Arial Unicode MS" w:cs="Arial Unicode MS"/>
          <w:b/>
          <w:bCs/>
          <w:i w:val="0"/>
          <w:color w:val="333333"/>
          <w:bdr w:val="none" w:sz="0" w:space="0" w:color="auto" w:frame="1"/>
          <w:shd w:val="clear" w:color="auto" w:fill="F7F7F7"/>
        </w:rPr>
        <w:t>$17</w:t>
      </w:r>
      <w:r w:rsidR="000A4898" w:rsidRPr="000D0B51">
        <w:rPr>
          <w:rStyle w:val="Emphasis"/>
          <w:rFonts w:ascii="Arial Unicode MS" w:eastAsia="Arial Unicode MS" w:hAnsi="Arial Unicode MS" w:cs="Arial Unicode MS"/>
          <w:b/>
          <w:bCs/>
          <w:i w:val="0"/>
          <w:color w:val="333333"/>
          <w:bdr w:val="none" w:sz="0" w:space="0" w:color="auto" w:frame="1"/>
          <w:shd w:val="clear" w:color="auto" w:fill="F7F7F7"/>
        </w:rPr>
        <w:t>.99 per person </w:t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(</w:t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50</w:t>
      </w:r>
      <w:r w:rsidR="00B93D16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 xml:space="preserve"> </w:t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person minimum)</w:t>
      </w:r>
      <w:r w:rsidR="000A4898" w:rsidRPr="000D0B51">
        <w:rPr>
          <w:rFonts w:ascii="Arial Unicode MS" w:eastAsia="Arial Unicode MS" w:hAnsi="Arial Unicode MS" w:cs="Arial Unicode MS"/>
          <w:i/>
          <w:iCs/>
          <w:color w:val="333333"/>
          <w:bdr w:val="none" w:sz="0" w:space="0" w:color="auto" w:frame="1"/>
          <w:shd w:val="clear" w:color="auto" w:fill="F7F7F7"/>
        </w:rPr>
        <w:br/>
      </w:r>
      <w:r w:rsidR="000A4898" w:rsidRPr="000D0B51">
        <w:rPr>
          <w:rStyle w:val="Emphasis"/>
          <w:rFonts w:ascii="Arial Unicode MS" w:eastAsia="Arial Unicode MS" w:hAnsi="Arial Unicode MS" w:cs="Arial Unicode MS"/>
          <w:b/>
          <w:bCs/>
          <w:i w:val="0"/>
          <w:color w:val="333333"/>
          <w:bdr w:val="none" w:sz="0" w:space="0" w:color="auto" w:frame="1"/>
          <w:shd w:val="clear" w:color="auto" w:fill="F7F7F7"/>
        </w:rPr>
        <w:t>Additional Side + $2.25 per person</w:t>
      </w:r>
      <w:r w:rsidR="000A4898" w:rsidRPr="000D0B51">
        <w:rPr>
          <w:rFonts w:ascii="Arial Unicode MS" w:eastAsia="Arial Unicode MS" w:hAnsi="Arial Unicode MS" w:cs="Arial Unicode MS"/>
          <w:b/>
          <w:bCs/>
          <w:i/>
          <w:iCs/>
          <w:color w:val="333333"/>
          <w:bdr w:val="none" w:sz="0" w:space="0" w:color="auto" w:frame="1"/>
          <w:shd w:val="clear" w:color="auto" w:fill="F7F7F7"/>
        </w:rPr>
        <w:br/>
      </w:r>
      <w:r w:rsidR="000A4898" w:rsidRPr="000D0B51">
        <w:rPr>
          <w:rStyle w:val="Emphasis"/>
          <w:rFonts w:ascii="Arial Unicode MS" w:eastAsia="Arial Unicode MS" w:hAnsi="Arial Unicode MS" w:cs="Arial Unicode MS"/>
          <w:b/>
          <w:bCs/>
          <w:i w:val="0"/>
          <w:color w:val="333333"/>
          <w:bdr w:val="none" w:sz="0" w:space="0" w:color="auto" w:frame="1"/>
          <w:shd w:val="clear" w:color="auto" w:fill="F7F7F7"/>
        </w:rPr>
        <w:t>Additional Entree + $2.99 per person</w:t>
      </w:r>
      <w:r w:rsidR="000A4898" w:rsidRPr="000D0B51">
        <w:rPr>
          <w:rFonts w:ascii="Arial Unicode MS" w:eastAsia="Arial Unicode MS" w:hAnsi="Arial Unicode MS" w:cs="Arial Unicode MS"/>
          <w:i/>
          <w:color w:val="333333"/>
        </w:rPr>
        <w:br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All packages include disposable plates, utensils, napkins, and serving utensils.</w:t>
      </w:r>
      <w:r w:rsidR="000A4898" w:rsidRPr="000D0B51">
        <w:rPr>
          <w:rFonts w:ascii="Arial Unicode MS" w:eastAsia="Arial Unicode MS" w:hAnsi="Arial Unicode MS" w:cs="Arial Unicode MS"/>
          <w:i/>
          <w:iCs/>
          <w:color w:val="333333"/>
          <w:bdr w:val="none" w:sz="0" w:space="0" w:color="auto" w:frame="1"/>
          <w:shd w:val="clear" w:color="auto" w:fill="F7F7F7"/>
        </w:rPr>
        <w:br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**Disposable Chafers with Fuel Available for $10.00 each</w:t>
      </w:r>
    </w:p>
    <w:p w:rsidR="000A4898" w:rsidRPr="000D0B51" w:rsidRDefault="000A4898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</w:p>
    <w:p w:rsidR="00485DE9" w:rsidRPr="000D0B51" w:rsidRDefault="000A4898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b/>
          <w:i w:val="0"/>
          <w:color w:val="333333"/>
          <w:bdr w:val="none" w:sz="0" w:space="0" w:color="auto" w:frame="1"/>
          <w:shd w:val="clear" w:color="auto" w:fill="F7F7F7"/>
        </w:rPr>
        <w:t>Choose 2</w:t>
      </w:r>
      <w:r w:rsidRPr="000D0B51">
        <w:rPr>
          <w:rStyle w:val="Emphasis"/>
          <w:rFonts w:ascii="Arial Unicode MS" w:eastAsia="Arial Unicode MS" w:hAnsi="Arial Unicode MS" w:cs="Arial Unicode MS"/>
          <w:b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b/>
          <w:i w:val="0"/>
          <w:color w:val="333333"/>
          <w:bdr w:val="none" w:sz="0" w:space="0" w:color="auto" w:frame="1"/>
          <w:shd w:val="clear" w:color="auto" w:fill="F7F7F7"/>
        </w:rPr>
        <w:t>Choose 2</w:t>
      </w:r>
    </w:p>
    <w:p w:rsidR="000A4898" w:rsidRPr="000D0B51" w:rsidRDefault="00B93D16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Roasted Turkey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  <w:t>Three Cheese Baked Ziti</w:t>
      </w:r>
    </w:p>
    <w:p w:rsidR="000A4898" w:rsidRPr="000D0B51" w:rsidRDefault="000A4898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Panko Crusted Chicken w/ Vidalia dressing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7269DE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Fettuccini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 xml:space="preserve"> Alfredo</w:t>
      </w:r>
    </w:p>
    <w:p w:rsidR="000A4898" w:rsidRPr="000D0B51" w:rsidRDefault="000A4898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Chicken Parmesan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Macaroni Salad</w:t>
      </w:r>
    </w:p>
    <w:p w:rsidR="000A4898" w:rsidRPr="000D0B51" w:rsidRDefault="000A4898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 xml:space="preserve">Beef on </w:t>
      </w:r>
      <w:proofErr w:type="spellStart"/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Weck</w:t>
      </w:r>
      <w:proofErr w:type="spellEnd"/>
      <w:r w:rsidR="00B93D16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*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  <w:t>Potato Salad</w:t>
      </w:r>
    </w:p>
    <w:p w:rsidR="000A4898" w:rsidRPr="000D0B51" w:rsidRDefault="00B93D16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BBQ Pulled Pork*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B64A1F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B64A1F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B64A1F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A4898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Broccoli Salad</w:t>
      </w:r>
    </w:p>
    <w:p w:rsidR="000A4898" w:rsidRPr="000D0B51" w:rsidRDefault="000A4898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Italian Sausage Peppers &amp; onions</w:t>
      </w:r>
      <w:r w:rsidR="00B93D16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*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Pasta Salad</w:t>
      </w:r>
    </w:p>
    <w:p w:rsidR="00B93D16" w:rsidRPr="000D0B51" w:rsidRDefault="00B93D16">
      <w:pPr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Crispy Fried Chicken</w:t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="000D0B51"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ab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bdr w:val="none" w:sz="0" w:space="0" w:color="auto" w:frame="1"/>
          <w:shd w:val="clear" w:color="auto" w:fill="F7F7F7"/>
        </w:rPr>
        <w:t>Macaroni &amp; Cheese</w:t>
      </w:r>
    </w:p>
    <w:p w:rsidR="00863CE2" w:rsidRPr="000D0B51" w:rsidRDefault="00863CE2">
      <w:pPr>
        <w:rPr>
          <w:rStyle w:val="Emphasis"/>
          <w:rFonts w:ascii="Arial Unicode MS" w:eastAsia="Arial Unicode MS" w:hAnsi="Arial Unicode MS" w:cs="Arial Unicode MS"/>
          <w:i w:val="0"/>
          <w:color w:val="333333"/>
          <w:sz w:val="20"/>
          <w:szCs w:val="20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sz w:val="20"/>
          <w:szCs w:val="20"/>
          <w:bdr w:val="none" w:sz="0" w:space="0" w:color="auto" w:frame="1"/>
          <w:shd w:val="clear" w:color="auto" w:fill="F7F7F7"/>
        </w:rPr>
        <w:t>All packages include disposable plates, utensils, napkins, and serving utensils.</w:t>
      </w:r>
      <w:r w:rsidRPr="000D0B51">
        <w:rPr>
          <w:rFonts w:ascii="Arial Unicode MS" w:eastAsia="Arial Unicode MS" w:hAnsi="Arial Unicode MS" w:cs="Arial Unicode MS"/>
          <w:i/>
          <w:iCs/>
          <w:color w:val="333333"/>
          <w:sz w:val="20"/>
          <w:szCs w:val="20"/>
          <w:bdr w:val="none" w:sz="0" w:space="0" w:color="auto" w:frame="1"/>
          <w:shd w:val="clear" w:color="auto" w:fill="F7F7F7"/>
        </w:rPr>
        <w:br/>
      </w: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sz w:val="20"/>
          <w:szCs w:val="20"/>
          <w:bdr w:val="none" w:sz="0" w:space="0" w:color="auto" w:frame="1"/>
          <w:shd w:val="clear" w:color="auto" w:fill="F7F7F7"/>
        </w:rPr>
        <w:t>**Disposable Chafers with Fuel Available for $10.00 each</w:t>
      </w:r>
    </w:p>
    <w:p w:rsidR="00B64A1F" w:rsidRPr="0005538E" w:rsidRDefault="00B93D16" w:rsidP="00B64A1F">
      <w:pPr>
        <w:rPr>
          <w:rStyle w:val="Emphasis"/>
          <w:rFonts w:ascii="Arial Unicode MS" w:eastAsia="Arial Unicode MS" w:hAnsi="Arial Unicode MS" w:cs="Arial Unicode MS"/>
          <w:i w:val="0"/>
          <w:color w:val="333333"/>
          <w:sz w:val="20"/>
          <w:szCs w:val="20"/>
          <w:bdr w:val="none" w:sz="0" w:space="0" w:color="auto" w:frame="1"/>
          <w:shd w:val="clear" w:color="auto" w:fill="F7F7F7"/>
        </w:rPr>
      </w:pPr>
      <w:r w:rsidRPr="000D0B51">
        <w:rPr>
          <w:rStyle w:val="Emphasis"/>
          <w:rFonts w:ascii="Arial Unicode MS" w:eastAsia="Arial Unicode MS" w:hAnsi="Arial Unicode MS" w:cs="Arial Unicode MS"/>
          <w:i w:val="0"/>
          <w:color w:val="333333"/>
          <w:sz w:val="20"/>
          <w:szCs w:val="20"/>
          <w:bdr w:val="none" w:sz="0" w:space="0" w:color="auto" w:frame="1"/>
          <w:shd w:val="clear" w:color="auto" w:fill="F7F7F7"/>
        </w:rPr>
        <w:t>*Condiments and rolls accompanied where indicated</w:t>
      </w:r>
    </w:p>
    <w:p w:rsidR="00B64A1F" w:rsidRDefault="00B64A1F" w:rsidP="00B64A1F">
      <w:pPr>
        <w:jc w:val="center"/>
        <w:rPr>
          <w:b/>
          <w:color w:val="C00000"/>
          <w:sz w:val="32"/>
          <w:szCs w:val="32"/>
        </w:rPr>
      </w:pPr>
      <w:r>
        <w:rPr>
          <w:rFonts w:ascii="Segoe Script" w:hAnsi="Segoe Script"/>
          <w:b/>
          <w:color w:val="C00000"/>
          <w:sz w:val="32"/>
          <w:szCs w:val="32"/>
        </w:rPr>
        <w:lastRenderedPageBreak/>
        <w:t>Desserts (serves 24)</w:t>
      </w:r>
    </w:p>
    <w:p w:rsidR="00B64A1F" w:rsidRDefault="00B64A1F" w:rsidP="00B64A1F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Brownies tray $39.99</w:t>
      </w:r>
    </w:p>
    <w:p w:rsidR="00B64A1F" w:rsidRDefault="00B64A1F" w:rsidP="00B64A1F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Cookies tray $29.99</w:t>
      </w:r>
    </w:p>
    <w:p w:rsidR="00B64A1F" w:rsidRDefault="00B64A1F" w:rsidP="00B64A1F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 Dessert Bar tray 39.99</w:t>
      </w:r>
    </w:p>
    <w:p w:rsidR="00B64A1F" w:rsidRDefault="00B64A1F" w:rsidP="00B64A1F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Assorted dessert </w:t>
      </w:r>
      <w:bookmarkStart w:id="0" w:name="_GoBack"/>
      <w:bookmarkEnd w:id="0"/>
      <w:r w:rsidR="007D5CE6">
        <w:rPr>
          <w:rFonts w:ascii="Segoe Script" w:hAnsi="Segoe Script"/>
          <w:b/>
          <w:sz w:val="32"/>
          <w:szCs w:val="32"/>
        </w:rPr>
        <w:t>tray (</w:t>
      </w:r>
      <w:r>
        <w:rPr>
          <w:rFonts w:ascii="Segoe Script" w:hAnsi="Segoe Script"/>
          <w:b/>
          <w:sz w:val="32"/>
          <w:szCs w:val="32"/>
        </w:rPr>
        <w:t>includes all of above)</w:t>
      </w:r>
    </w:p>
    <w:p w:rsidR="00B64A1F" w:rsidRDefault="00B64A1F" w:rsidP="00B64A1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$49.99</w:t>
      </w:r>
    </w:p>
    <w:p w:rsidR="00377732" w:rsidRPr="00377732" w:rsidRDefault="00377732" w:rsidP="00377732">
      <w:pPr>
        <w:rPr>
          <w:rFonts w:ascii="Segoe Script" w:hAnsi="Segoe Script"/>
          <w:b/>
          <w:sz w:val="44"/>
          <w:szCs w:val="44"/>
        </w:rPr>
      </w:pPr>
      <w:r w:rsidRPr="00377732">
        <w:rPr>
          <w:rFonts w:ascii="Segoe Script" w:hAnsi="Segoe Script"/>
          <w:b/>
          <w:sz w:val="44"/>
          <w:szCs w:val="44"/>
        </w:rPr>
        <w:t xml:space="preserve">**This pricing is pick up only </w:t>
      </w:r>
    </w:p>
    <w:p w:rsidR="00B93D16" w:rsidRDefault="00B93D16">
      <w:pPr>
        <w:rPr>
          <w:rStyle w:val="Emphasis"/>
          <w:rFonts w:ascii="Helvetica" w:hAnsi="Helvetica"/>
          <w:color w:val="333333"/>
          <w:sz w:val="27"/>
          <w:szCs w:val="27"/>
          <w:bdr w:val="none" w:sz="0" w:space="0" w:color="auto" w:frame="1"/>
          <w:shd w:val="clear" w:color="auto" w:fill="F7F7F7"/>
        </w:rPr>
      </w:pPr>
    </w:p>
    <w:p w:rsidR="000A4898" w:rsidRDefault="000A4898"/>
    <w:sectPr w:rsidR="000A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8"/>
    <w:rsid w:val="0005538E"/>
    <w:rsid w:val="000A4898"/>
    <w:rsid w:val="000D0B51"/>
    <w:rsid w:val="00377732"/>
    <w:rsid w:val="0038440B"/>
    <w:rsid w:val="003D3968"/>
    <w:rsid w:val="00485DE9"/>
    <w:rsid w:val="007269DE"/>
    <w:rsid w:val="007D5CE6"/>
    <w:rsid w:val="00863CE2"/>
    <w:rsid w:val="00B64A1F"/>
    <w:rsid w:val="00B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091C-2AE1-4765-9FD2-AD5B4906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4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Dewart</dc:creator>
  <cp:keywords/>
  <dc:description/>
  <cp:lastModifiedBy>Jacki Dewart</cp:lastModifiedBy>
  <cp:revision>5</cp:revision>
  <dcterms:created xsi:type="dcterms:W3CDTF">2021-06-08T21:11:00Z</dcterms:created>
  <dcterms:modified xsi:type="dcterms:W3CDTF">2021-06-08T21:13:00Z</dcterms:modified>
</cp:coreProperties>
</file>