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0105" w14:textId="204985C6" w:rsidR="007F4892" w:rsidRDefault="00D0567A" w:rsidP="002644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F4892">
        <w:rPr>
          <w:rFonts w:ascii="Times New Roman" w:hAnsi="Times New Roman" w:cs="Times New Roman"/>
          <w:sz w:val="28"/>
          <w:szCs w:val="28"/>
        </w:rPr>
        <w:t>4 juillet 203</w:t>
      </w:r>
      <w:r w:rsidR="00656DCA">
        <w:rPr>
          <w:rFonts w:ascii="Times New Roman" w:hAnsi="Times New Roman" w:cs="Times New Roman"/>
          <w:sz w:val="28"/>
          <w:szCs w:val="28"/>
        </w:rPr>
        <w:t>5</w:t>
      </w:r>
    </w:p>
    <w:p w14:paraId="4122C011" w14:textId="77777777" w:rsidR="00104B3C" w:rsidRDefault="00104B3C" w:rsidP="00104B3C">
      <w:pPr>
        <w:rPr>
          <w:rFonts w:ascii="Times New Roman" w:hAnsi="Times New Roman" w:cs="Times New Roman"/>
          <w:sz w:val="28"/>
          <w:szCs w:val="28"/>
        </w:rPr>
      </w:pPr>
    </w:p>
    <w:p w14:paraId="6C6DF379" w14:textId="3D19C28E" w:rsidR="007F4892" w:rsidRDefault="007F4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Firme</w:t>
      </w:r>
      <w:r w:rsidR="002C245C">
        <w:rPr>
          <w:rFonts w:ascii="Times New Roman" w:hAnsi="Times New Roman" w:cs="Times New Roman"/>
          <w:sz w:val="28"/>
          <w:szCs w:val="28"/>
        </w:rPr>
        <w:t xml:space="preserve"> de </w:t>
      </w:r>
      <w:r w:rsidR="00D0567A">
        <w:rPr>
          <w:rFonts w:ascii="Times New Roman" w:hAnsi="Times New Roman" w:cs="Times New Roman"/>
          <w:sz w:val="28"/>
          <w:szCs w:val="28"/>
        </w:rPr>
        <w:t>droit</w:t>
      </w:r>
    </w:p>
    <w:p w14:paraId="21F42C85" w14:textId="76B04AA0" w:rsidR="00656DCA" w:rsidRDefault="0065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Adresse physique</w:t>
      </w:r>
    </w:p>
    <w:p w14:paraId="321E3666" w14:textId="4D85F586" w:rsidR="00656DCA" w:rsidRDefault="0065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Montréal, QC</w:t>
      </w:r>
    </w:p>
    <w:p w14:paraId="67787E56" w14:textId="737EF957" w:rsidR="00834514" w:rsidRDefault="0065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XXX </w:t>
      </w:r>
      <w:proofErr w:type="spellStart"/>
      <w:r>
        <w:rPr>
          <w:rFonts w:ascii="Times New Roman" w:hAnsi="Times New Roman" w:cs="Times New Roman"/>
          <w:sz w:val="28"/>
          <w:szCs w:val="28"/>
        </w:rPr>
        <w:t>XXX</w:t>
      </w:r>
      <w:proofErr w:type="spellEnd"/>
    </w:p>
    <w:p w14:paraId="476E779F" w14:textId="77777777" w:rsidR="005C73E6" w:rsidRDefault="005C73E6">
      <w:pPr>
        <w:rPr>
          <w:rFonts w:ascii="Times New Roman" w:hAnsi="Times New Roman" w:cs="Times New Roman"/>
          <w:sz w:val="28"/>
          <w:szCs w:val="28"/>
        </w:rPr>
      </w:pPr>
    </w:p>
    <w:p w14:paraId="7D0F6C28" w14:textId="3FEBF3C0" w:rsidR="00834514" w:rsidRDefault="00834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La présente </w:t>
      </w:r>
      <w:r w:rsidR="00B96236">
        <w:rPr>
          <w:rFonts w:ascii="Times New Roman" w:hAnsi="Times New Roman" w:cs="Times New Roman"/>
          <w:sz w:val="28"/>
          <w:szCs w:val="28"/>
        </w:rPr>
        <w:t>instruite</w:t>
      </w:r>
      <w:r w:rsidR="002C24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vous sollicit</w:t>
      </w:r>
      <w:r w:rsidR="00320E54">
        <w:rPr>
          <w:rFonts w:ascii="Times New Roman" w:hAnsi="Times New Roman" w:cs="Times New Roman"/>
          <w:sz w:val="28"/>
          <w:szCs w:val="28"/>
        </w:rPr>
        <w:t>er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E54">
        <w:rPr>
          <w:rFonts w:ascii="Times New Roman" w:hAnsi="Times New Roman" w:cs="Times New Roman"/>
          <w:sz w:val="28"/>
          <w:szCs w:val="28"/>
        </w:rPr>
        <w:t xml:space="preserve">conseils </w:t>
      </w:r>
      <w:r w:rsidR="002C245C">
        <w:rPr>
          <w:rFonts w:ascii="Times New Roman" w:hAnsi="Times New Roman" w:cs="Times New Roman"/>
          <w:sz w:val="28"/>
          <w:szCs w:val="28"/>
        </w:rPr>
        <w:t>puis</w:t>
      </w:r>
      <w:r w:rsidR="00320E54">
        <w:rPr>
          <w:rFonts w:ascii="Times New Roman" w:hAnsi="Times New Roman" w:cs="Times New Roman"/>
          <w:sz w:val="28"/>
          <w:szCs w:val="28"/>
        </w:rPr>
        <w:t xml:space="preserve"> actualiser</w:t>
      </w:r>
      <w:r w:rsidR="00B96236">
        <w:rPr>
          <w:rFonts w:ascii="Times New Roman" w:hAnsi="Times New Roman" w:cs="Times New Roman"/>
          <w:sz w:val="28"/>
          <w:szCs w:val="28"/>
        </w:rPr>
        <w:t xml:space="preserve"> recourt</w:t>
      </w:r>
      <w:r w:rsidR="00320E54">
        <w:rPr>
          <w:rFonts w:ascii="Times New Roman" w:hAnsi="Times New Roman" w:cs="Times New Roman"/>
          <w:sz w:val="28"/>
          <w:szCs w:val="28"/>
        </w:rPr>
        <w:t xml:space="preserve"> </w:t>
      </w:r>
      <w:r w:rsidR="00B96236">
        <w:rPr>
          <w:rFonts w:ascii="Times New Roman" w:hAnsi="Times New Roman" w:cs="Times New Roman"/>
          <w:sz w:val="28"/>
          <w:szCs w:val="28"/>
        </w:rPr>
        <w:t>en</w:t>
      </w:r>
      <w:r w:rsidR="00320E54">
        <w:rPr>
          <w:rFonts w:ascii="Times New Roman" w:hAnsi="Times New Roman" w:cs="Times New Roman"/>
          <w:sz w:val="28"/>
          <w:szCs w:val="28"/>
        </w:rPr>
        <w:t xml:space="preserve"> une marche à suivre</w:t>
      </w:r>
      <w:r w:rsidR="007A4272">
        <w:rPr>
          <w:rFonts w:ascii="Times New Roman" w:hAnsi="Times New Roman" w:cs="Times New Roman"/>
          <w:sz w:val="28"/>
          <w:szCs w:val="28"/>
        </w:rPr>
        <w:t>,</w:t>
      </w:r>
      <w:r w:rsidR="00B96236">
        <w:rPr>
          <w:rFonts w:ascii="Times New Roman" w:hAnsi="Times New Roman" w:cs="Times New Roman"/>
          <w:sz w:val="28"/>
          <w:szCs w:val="28"/>
        </w:rPr>
        <w:t xml:space="preserve"> </w:t>
      </w:r>
      <w:r w:rsidR="002C245C">
        <w:rPr>
          <w:rFonts w:ascii="Times New Roman" w:hAnsi="Times New Roman" w:cs="Times New Roman"/>
          <w:sz w:val="28"/>
          <w:szCs w:val="28"/>
        </w:rPr>
        <w:t>rapport</w:t>
      </w:r>
      <w:r w:rsidR="00320E54">
        <w:rPr>
          <w:rFonts w:ascii="Times New Roman" w:hAnsi="Times New Roman" w:cs="Times New Roman"/>
          <w:sz w:val="28"/>
          <w:szCs w:val="28"/>
        </w:rPr>
        <w:t xml:space="preserve"> procédure</w:t>
      </w:r>
      <w:r w:rsidR="00A36AF6">
        <w:rPr>
          <w:rFonts w:ascii="Times New Roman" w:hAnsi="Times New Roman" w:cs="Times New Roman"/>
          <w:sz w:val="28"/>
          <w:szCs w:val="28"/>
        </w:rPr>
        <w:t xml:space="preserve"> judicia</w:t>
      </w:r>
      <w:r w:rsidR="00B96236">
        <w:rPr>
          <w:rFonts w:ascii="Times New Roman" w:hAnsi="Times New Roman" w:cs="Times New Roman"/>
          <w:sz w:val="28"/>
          <w:szCs w:val="28"/>
        </w:rPr>
        <w:t>ire</w:t>
      </w:r>
      <w:r w:rsidR="00A36AF6">
        <w:rPr>
          <w:rFonts w:ascii="Times New Roman" w:hAnsi="Times New Roman" w:cs="Times New Roman"/>
          <w:sz w:val="28"/>
          <w:szCs w:val="28"/>
        </w:rPr>
        <w:t xml:space="preserve"> ou règlement équitable</w:t>
      </w:r>
      <w:r w:rsidR="002C245C">
        <w:rPr>
          <w:rFonts w:ascii="Times New Roman" w:hAnsi="Times New Roman" w:cs="Times New Roman"/>
          <w:sz w:val="28"/>
          <w:szCs w:val="28"/>
        </w:rPr>
        <w:t>.</w:t>
      </w:r>
      <w:r w:rsidR="007A4272">
        <w:rPr>
          <w:rFonts w:ascii="Times New Roman" w:hAnsi="Times New Roman" w:cs="Times New Roman"/>
          <w:sz w:val="28"/>
          <w:szCs w:val="28"/>
        </w:rPr>
        <w:t xml:space="preserve"> </w:t>
      </w:r>
      <w:r w:rsidR="00A36AF6">
        <w:rPr>
          <w:rFonts w:ascii="Times New Roman" w:hAnsi="Times New Roman" w:cs="Times New Roman"/>
          <w:sz w:val="28"/>
          <w:szCs w:val="28"/>
        </w:rPr>
        <w:t>Depuis an 2004 ma vie tournure infernale</w:t>
      </w:r>
      <w:r w:rsidR="00B96236">
        <w:rPr>
          <w:rFonts w:ascii="Times New Roman" w:hAnsi="Times New Roman" w:cs="Times New Roman"/>
          <w:sz w:val="28"/>
          <w:szCs w:val="28"/>
        </w:rPr>
        <w:t>,</w:t>
      </w:r>
      <w:r w:rsidR="00A36AF6">
        <w:rPr>
          <w:rFonts w:ascii="Times New Roman" w:hAnsi="Times New Roman" w:cs="Times New Roman"/>
          <w:sz w:val="28"/>
          <w:szCs w:val="28"/>
        </w:rPr>
        <w:t xml:space="preserve"> préjudice</w:t>
      </w:r>
      <w:r w:rsidR="00B96236">
        <w:rPr>
          <w:rFonts w:ascii="Times New Roman" w:hAnsi="Times New Roman" w:cs="Times New Roman"/>
          <w:sz w:val="28"/>
          <w:szCs w:val="28"/>
        </w:rPr>
        <w:t>s</w:t>
      </w:r>
      <w:r w:rsidR="004F1B92">
        <w:rPr>
          <w:rFonts w:ascii="Times New Roman" w:hAnsi="Times New Roman" w:cs="Times New Roman"/>
          <w:sz w:val="28"/>
          <w:szCs w:val="28"/>
        </w:rPr>
        <w:t xml:space="preserve"> à</w:t>
      </w:r>
      <w:r w:rsidR="00B96236">
        <w:rPr>
          <w:rFonts w:ascii="Times New Roman" w:hAnsi="Times New Roman" w:cs="Times New Roman"/>
          <w:sz w:val="28"/>
          <w:szCs w:val="28"/>
        </w:rPr>
        <w:t xml:space="preserve"> ne plus finir, complot en gouvernement foire criminelle et</w:t>
      </w:r>
      <w:r w:rsidR="00266C3E">
        <w:rPr>
          <w:rFonts w:ascii="Times New Roman" w:hAnsi="Times New Roman" w:cs="Times New Roman"/>
          <w:sz w:val="28"/>
          <w:szCs w:val="28"/>
        </w:rPr>
        <w:t xml:space="preserve"> historial</w:t>
      </w:r>
      <w:r w:rsidR="004F1B92">
        <w:rPr>
          <w:rFonts w:ascii="Times New Roman" w:hAnsi="Times New Roman" w:cs="Times New Roman"/>
          <w:sz w:val="28"/>
          <w:szCs w:val="28"/>
        </w:rPr>
        <w:t xml:space="preserve"> rover</w:t>
      </w:r>
      <w:r w:rsidR="007A4272">
        <w:rPr>
          <w:rFonts w:ascii="Times New Roman" w:hAnsi="Times New Roman" w:cs="Times New Roman"/>
          <w:sz w:val="28"/>
          <w:szCs w:val="28"/>
        </w:rPr>
        <w:t xml:space="preserve"> intersection</w:t>
      </w:r>
      <w:r w:rsidR="00266C3E">
        <w:rPr>
          <w:rFonts w:ascii="Times New Roman" w:hAnsi="Times New Roman" w:cs="Times New Roman"/>
          <w:sz w:val="28"/>
          <w:szCs w:val="28"/>
        </w:rPr>
        <w:t xml:space="preserve">. À consterner </w:t>
      </w:r>
      <w:r w:rsidR="002C245C">
        <w:rPr>
          <w:rFonts w:ascii="Times New Roman" w:hAnsi="Times New Roman" w:cs="Times New Roman"/>
          <w:sz w:val="28"/>
          <w:szCs w:val="28"/>
        </w:rPr>
        <w:t>les événements, récit criminologique factuel et</w:t>
      </w:r>
      <w:r w:rsidR="00BC0DFF">
        <w:rPr>
          <w:rFonts w:ascii="Times New Roman" w:hAnsi="Times New Roman" w:cs="Times New Roman"/>
          <w:sz w:val="28"/>
          <w:szCs w:val="28"/>
        </w:rPr>
        <w:t xml:space="preserve"> </w:t>
      </w:r>
      <w:r w:rsidR="00FC226A">
        <w:rPr>
          <w:rFonts w:ascii="Times New Roman" w:hAnsi="Times New Roman" w:cs="Times New Roman"/>
          <w:sz w:val="28"/>
          <w:szCs w:val="28"/>
        </w:rPr>
        <w:t>recenser</w:t>
      </w:r>
      <w:r w:rsidR="002C245C">
        <w:rPr>
          <w:rFonts w:ascii="Times New Roman" w:hAnsi="Times New Roman" w:cs="Times New Roman"/>
          <w:sz w:val="28"/>
          <w:szCs w:val="28"/>
        </w:rPr>
        <w:t xml:space="preserve"> </w:t>
      </w:r>
      <w:r w:rsidR="00125341">
        <w:rPr>
          <w:rFonts w:ascii="Times New Roman" w:hAnsi="Times New Roman" w:cs="Times New Roman"/>
          <w:sz w:val="28"/>
          <w:szCs w:val="28"/>
        </w:rPr>
        <w:t>le</w:t>
      </w:r>
      <w:r w:rsidR="00BC0DFF">
        <w:rPr>
          <w:rFonts w:ascii="Times New Roman" w:hAnsi="Times New Roman" w:cs="Times New Roman"/>
          <w:sz w:val="28"/>
          <w:szCs w:val="28"/>
        </w:rPr>
        <w:t xml:space="preserve"> surréalis</w:t>
      </w:r>
      <w:r w:rsidR="002C245C">
        <w:rPr>
          <w:rFonts w:ascii="Times New Roman" w:hAnsi="Times New Roman" w:cs="Times New Roman"/>
          <w:sz w:val="28"/>
          <w:szCs w:val="28"/>
        </w:rPr>
        <w:t>m</w:t>
      </w:r>
      <w:r w:rsidR="00BC0DFF">
        <w:rPr>
          <w:rFonts w:ascii="Times New Roman" w:hAnsi="Times New Roman" w:cs="Times New Roman"/>
          <w:sz w:val="28"/>
          <w:szCs w:val="28"/>
        </w:rPr>
        <w:t xml:space="preserve">e moins </w:t>
      </w:r>
      <w:r w:rsidR="002C245C">
        <w:rPr>
          <w:rFonts w:ascii="Times New Roman" w:hAnsi="Times New Roman" w:cs="Times New Roman"/>
          <w:sz w:val="28"/>
          <w:szCs w:val="28"/>
        </w:rPr>
        <w:t xml:space="preserve">secret, </w:t>
      </w:r>
      <w:r w:rsidR="00125341">
        <w:rPr>
          <w:rFonts w:ascii="Times New Roman" w:hAnsi="Times New Roman" w:cs="Times New Roman"/>
          <w:sz w:val="28"/>
          <w:szCs w:val="28"/>
        </w:rPr>
        <w:t>états</w:t>
      </w:r>
      <w:r w:rsidR="002C245C">
        <w:rPr>
          <w:rFonts w:ascii="Times New Roman" w:hAnsi="Times New Roman" w:cs="Times New Roman"/>
          <w:sz w:val="28"/>
          <w:szCs w:val="28"/>
        </w:rPr>
        <w:t xml:space="preserve"> </w:t>
      </w:r>
      <w:r w:rsidR="00125341">
        <w:rPr>
          <w:rFonts w:ascii="Times New Roman" w:hAnsi="Times New Roman" w:cs="Times New Roman"/>
          <w:sz w:val="28"/>
          <w:szCs w:val="28"/>
        </w:rPr>
        <w:t xml:space="preserve">meurtriers octrois maléfiques </w:t>
      </w:r>
      <w:r w:rsidR="00264468">
        <w:rPr>
          <w:rFonts w:ascii="Times New Roman" w:hAnsi="Times New Roman" w:cs="Times New Roman"/>
          <w:sz w:val="28"/>
          <w:szCs w:val="28"/>
        </w:rPr>
        <w:t>mais store</w:t>
      </w:r>
      <w:r w:rsidR="00125341">
        <w:rPr>
          <w:rFonts w:ascii="Times New Roman" w:hAnsi="Times New Roman" w:cs="Times New Roman"/>
          <w:sz w:val="28"/>
          <w:szCs w:val="28"/>
        </w:rPr>
        <w:t xml:space="preserve"> justice</w:t>
      </w:r>
      <w:r w:rsidR="004F1B92">
        <w:rPr>
          <w:rFonts w:ascii="Times New Roman" w:hAnsi="Times New Roman" w:cs="Times New Roman"/>
          <w:sz w:val="28"/>
          <w:szCs w:val="28"/>
        </w:rPr>
        <w:t xml:space="preserve"> une</w:t>
      </w:r>
      <w:r w:rsidR="007D7BB6">
        <w:rPr>
          <w:rFonts w:ascii="Times New Roman" w:hAnsi="Times New Roman" w:cs="Times New Roman"/>
          <w:sz w:val="28"/>
          <w:szCs w:val="28"/>
        </w:rPr>
        <w:t xml:space="preserve"> </w:t>
      </w:r>
      <w:r w:rsidR="00264468">
        <w:rPr>
          <w:rFonts w:ascii="Times New Roman" w:hAnsi="Times New Roman" w:cs="Times New Roman"/>
          <w:sz w:val="28"/>
          <w:szCs w:val="28"/>
        </w:rPr>
        <w:t>béné</w:t>
      </w:r>
      <w:r w:rsidR="007D7BB6">
        <w:rPr>
          <w:rFonts w:ascii="Times New Roman" w:hAnsi="Times New Roman" w:cs="Times New Roman"/>
          <w:sz w:val="28"/>
          <w:szCs w:val="28"/>
        </w:rPr>
        <w:t>diction.</w:t>
      </w:r>
      <w:r w:rsidR="00266C3E">
        <w:rPr>
          <w:rFonts w:ascii="Times New Roman" w:hAnsi="Times New Roman" w:cs="Times New Roman"/>
          <w:sz w:val="28"/>
          <w:szCs w:val="28"/>
        </w:rPr>
        <w:t xml:space="preserve"> </w:t>
      </w:r>
      <w:r w:rsidR="00125341">
        <w:rPr>
          <w:rFonts w:ascii="Times New Roman" w:hAnsi="Times New Roman" w:cs="Times New Roman"/>
          <w:sz w:val="28"/>
          <w:szCs w:val="28"/>
        </w:rPr>
        <w:t>Foi c</w:t>
      </w:r>
      <w:r w:rsidR="00BC0DFF">
        <w:rPr>
          <w:rFonts w:ascii="Times New Roman" w:hAnsi="Times New Roman" w:cs="Times New Roman"/>
          <w:sz w:val="28"/>
          <w:szCs w:val="28"/>
        </w:rPr>
        <w:t>oncrétisation</w:t>
      </w:r>
      <w:r w:rsidR="00264468">
        <w:rPr>
          <w:rFonts w:ascii="Times New Roman" w:hAnsi="Times New Roman" w:cs="Times New Roman"/>
          <w:sz w:val="28"/>
          <w:szCs w:val="28"/>
        </w:rPr>
        <w:t xml:space="preserve"> un</w:t>
      </w:r>
      <w:r w:rsidR="00125341">
        <w:rPr>
          <w:rFonts w:ascii="Times New Roman" w:hAnsi="Times New Roman" w:cs="Times New Roman"/>
          <w:sz w:val="28"/>
          <w:szCs w:val="28"/>
        </w:rPr>
        <w:t xml:space="preserve"> pacte</w:t>
      </w:r>
      <w:r w:rsidR="00BC0DFF">
        <w:rPr>
          <w:rFonts w:ascii="Times New Roman" w:hAnsi="Times New Roman" w:cs="Times New Roman"/>
          <w:sz w:val="28"/>
          <w:szCs w:val="28"/>
        </w:rPr>
        <w:t xml:space="preserve"> répara</w:t>
      </w:r>
      <w:r w:rsidR="00125341">
        <w:rPr>
          <w:rFonts w:ascii="Times New Roman" w:hAnsi="Times New Roman" w:cs="Times New Roman"/>
          <w:sz w:val="28"/>
          <w:szCs w:val="28"/>
        </w:rPr>
        <w:t>teur</w:t>
      </w:r>
      <w:r w:rsidR="00266C3E">
        <w:rPr>
          <w:rFonts w:ascii="Times New Roman" w:hAnsi="Times New Roman" w:cs="Times New Roman"/>
          <w:sz w:val="28"/>
          <w:szCs w:val="28"/>
        </w:rPr>
        <w:t xml:space="preserve"> </w:t>
      </w:r>
      <w:r w:rsidR="00125341">
        <w:rPr>
          <w:rFonts w:ascii="Times New Roman" w:hAnsi="Times New Roman" w:cs="Times New Roman"/>
          <w:sz w:val="28"/>
          <w:szCs w:val="28"/>
        </w:rPr>
        <w:t>présent car</w:t>
      </w:r>
      <w:r w:rsidR="00266C3E">
        <w:rPr>
          <w:rFonts w:ascii="Times New Roman" w:hAnsi="Times New Roman" w:cs="Times New Roman"/>
          <w:sz w:val="28"/>
          <w:szCs w:val="28"/>
        </w:rPr>
        <w:t xml:space="preserve"> </w:t>
      </w:r>
      <w:r w:rsidR="00264468">
        <w:rPr>
          <w:rFonts w:ascii="Times New Roman" w:hAnsi="Times New Roman" w:cs="Times New Roman"/>
          <w:sz w:val="28"/>
          <w:szCs w:val="28"/>
        </w:rPr>
        <w:t>hard</w:t>
      </w:r>
      <w:r w:rsidR="004F1B92">
        <w:rPr>
          <w:rFonts w:ascii="Times New Roman" w:hAnsi="Times New Roman" w:cs="Times New Roman"/>
          <w:sz w:val="28"/>
          <w:szCs w:val="28"/>
        </w:rPr>
        <w:t>,</w:t>
      </w:r>
      <w:r w:rsidR="00266C3E">
        <w:rPr>
          <w:rFonts w:ascii="Times New Roman" w:hAnsi="Times New Roman" w:cs="Times New Roman"/>
          <w:sz w:val="28"/>
          <w:szCs w:val="28"/>
        </w:rPr>
        <w:t xml:space="preserve"> acharnement </w:t>
      </w:r>
      <w:r w:rsidR="00BC0DFF">
        <w:rPr>
          <w:rFonts w:ascii="Times New Roman" w:hAnsi="Times New Roman" w:cs="Times New Roman"/>
          <w:sz w:val="28"/>
          <w:szCs w:val="28"/>
        </w:rPr>
        <w:t>infini et incommensurable</w:t>
      </w:r>
      <w:r w:rsidR="00125341">
        <w:rPr>
          <w:rFonts w:ascii="Times New Roman" w:hAnsi="Times New Roman" w:cs="Times New Roman"/>
          <w:sz w:val="28"/>
          <w:szCs w:val="28"/>
        </w:rPr>
        <w:t xml:space="preserve"> versus mon </w:t>
      </w:r>
      <w:r w:rsidR="00264468">
        <w:rPr>
          <w:rFonts w:ascii="Times New Roman" w:hAnsi="Times New Roman" w:cs="Times New Roman"/>
          <w:sz w:val="28"/>
          <w:szCs w:val="28"/>
        </w:rPr>
        <w:t>existence,</w:t>
      </w:r>
      <w:r w:rsidR="00266C3E">
        <w:rPr>
          <w:rFonts w:ascii="Times New Roman" w:hAnsi="Times New Roman" w:cs="Times New Roman"/>
          <w:sz w:val="28"/>
          <w:szCs w:val="28"/>
        </w:rPr>
        <w:t xml:space="preserve"> </w:t>
      </w:r>
      <w:r w:rsidR="00264468">
        <w:rPr>
          <w:rFonts w:ascii="Times New Roman" w:hAnsi="Times New Roman" w:cs="Times New Roman"/>
          <w:sz w:val="28"/>
          <w:szCs w:val="28"/>
        </w:rPr>
        <w:t>c</w:t>
      </w:r>
      <w:r w:rsidR="000329EF">
        <w:rPr>
          <w:rFonts w:ascii="Times New Roman" w:hAnsi="Times New Roman" w:cs="Times New Roman"/>
          <w:sz w:val="28"/>
          <w:szCs w:val="28"/>
        </w:rPr>
        <w:t>heminement personnel</w:t>
      </w:r>
      <w:r w:rsidR="00264468">
        <w:rPr>
          <w:rFonts w:ascii="Times New Roman" w:hAnsi="Times New Roman" w:cs="Times New Roman"/>
          <w:sz w:val="28"/>
          <w:szCs w:val="28"/>
        </w:rPr>
        <w:t xml:space="preserve"> prédestiné.</w:t>
      </w:r>
    </w:p>
    <w:p w14:paraId="7CEAED6B" w14:textId="77777777" w:rsidR="00125341" w:rsidRDefault="00125341">
      <w:pPr>
        <w:rPr>
          <w:rFonts w:ascii="Times New Roman" w:hAnsi="Times New Roman" w:cs="Times New Roman"/>
          <w:sz w:val="28"/>
          <w:szCs w:val="28"/>
        </w:rPr>
      </w:pPr>
    </w:p>
    <w:p w14:paraId="1DDD5360" w14:textId="7A384943" w:rsidR="00125341" w:rsidRDefault="00125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Vous trouverez en annexe</w:t>
      </w:r>
      <w:r w:rsidR="00264468">
        <w:rPr>
          <w:rFonts w:ascii="Times New Roman" w:hAnsi="Times New Roman" w:cs="Times New Roman"/>
          <w:sz w:val="28"/>
          <w:szCs w:val="28"/>
        </w:rPr>
        <w:t xml:space="preserve"> d</w:t>
      </w:r>
      <w:r w:rsidR="005C73E6">
        <w:rPr>
          <w:rFonts w:ascii="Times New Roman" w:hAnsi="Times New Roman" w:cs="Times New Roman"/>
          <w:sz w:val="28"/>
          <w:szCs w:val="28"/>
        </w:rPr>
        <w:t>’</w:t>
      </w:r>
      <w:r w:rsidR="00264468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document</w:t>
      </w:r>
      <w:r w:rsidR="00264468">
        <w:rPr>
          <w:rFonts w:ascii="Times New Roman" w:hAnsi="Times New Roman" w:cs="Times New Roman"/>
          <w:sz w:val="28"/>
          <w:szCs w:val="28"/>
        </w:rPr>
        <w:t>ation, un essentiel</w:t>
      </w:r>
      <w:r w:rsidR="005C73E6">
        <w:rPr>
          <w:rFonts w:ascii="Times New Roman" w:hAnsi="Times New Roman" w:cs="Times New Roman"/>
          <w:sz w:val="28"/>
          <w:szCs w:val="28"/>
        </w:rPr>
        <w:t xml:space="preserve"> à</w:t>
      </w:r>
      <w:r w:rsidR="00264468">
        <w:rPr>
          <w:rFonts w:ascii="Times New Roman" w:hAnsi="Times New Roman" w:cs="Times New Roman"/>
          <w:sz w:val="28"/>
          <w:szCs w:val="28"/>
        </w:rPr>
        <w:t xml:space="preserve"> souscrire</w:t>
      </w:r>
      <w:r w:rsidR="005C73E6">
        <w:rPr>
          <w:rFonts w:ascii="Times New Roman" w:hAnsi="Times New Roman" w:cs="Times New Roman"/>
          <w:sz w:val="28"/>
          <w:szCs w:val="28"/>
        </w:rPr>
        <w:t xml:space="preserve"> puisque </w:t>
      </w:r>
      <w:r w:rsidR="003C2FDA">
        <w:rPr>
          <w:rFonts w:ascii="Times New Roman" w:hAnsi="Times New Roman" w:cs="Times New Roman"/>
          <w:sz w:val="28"/>
          <w:szCs w:val="28"/>
        </w:rPr>
        <w:t>pronostique</w:t>
      </w:r>
      <w:r w:rsidR="005C73E6">
        <w:rPr>
          <w:rFonts w:ascii="Times New Roman" w:hAnsi="Times New Roman" w:cs="Times New Roman"/>
          <w:sz w:val="28"/>
          <w:szCs w:val="28"/>
        </w:rPr>
        <w:t xml:space="preserve"> informel, </w:t>
      </w:r>
      <w:r w:rsidR="003E34E5">
        <w:rPr>
          <w:rFonts w:ascii="Times New Roman" w:hAnsi="Times New Roman" w:cs="Times New Roman"/>
          <w:sz w:val="28"/>
          <w:szCs w:val="28"/>
        </w:rPr>
        <w:t>tracte</w:t>
      </w:r>
      <w:r w:rsidR="00EC2C48">
        <w:rPr>
          <w:rFonts w:ascii="Times New Roman" w:hAnsi="Times New Roman" w:cs="Times New Roman"/>
          <w:sz w:val="28"/>
          <w:szCs w:val="28"/>
        </w:rPr>
        <w:t xml:space="preserve"> </w:t>
      </w:r>
      <w:r w:rsidR="006E622A">
        <w:rPr>
          <w:rFonts w:ascii="Times New Roman" w:hAnsi="Times New Roman" w:cs="Times New Roman"/>
          <w:sz w:val="28"/>
          <w:szCs w:val="28"/>
        </w:rPr>
        <w:t>une</w:t>
      </w:r>
      <w:r w:rsidR="003E34E5">
        <w:rPr>
          <w:rFonts w:ascii="Times New Roman" w:hAnsi="Times New Roman" w:cs="Times New Roman"/>
          <w:sz w:val="28"/>
          <w:szCs w:val="28"/>
        </w:rPr>
        <w:t xml:space="preserve"> </w:t>
      </w:r>
      <w:r w:rsidR="005C73E6">
        <w:rPr>
          <w:rFonts w:ascii="Times New Roman" w:hAnsi="Times New Roman" w:cs="Times New Roman"/>
          <w:sz w:val="28"/>
          <w:szCs w:val="28"/>
        </w:rPr>
        <w:t xml:space="preserve">réalité </w:t>
      </w:r>
      <w:r w:rsidR="006E622A">
        <w:rPr>
          <w:rFonts w:ascii="Times New Roman" w:hAnsi="Times New Roman" w:cs="Times New Roman"/>
          <w:sz w:val="28"/>
          <w:szCs w:val="28"/>
        </w:rPr>
        <w:t>déduite et</w:t>
      </w:r>
      <w:r w:rsidR="005C73E6">
        <w:rPr>
          <w:rFonts w:ascii="Times New Roman" w:hAnsi="Times New Roman" w:cs="Times New Roman"/>
          <w:sz w:val="28"/>
          <w:szCs w:val="28"/>
        </w:rPr>
        <w:t xml:space="preserve"> </w:t>
      </w:r>
      <w:r w:rsidR="00EC2C48">
        <w:rPr>
          <w:rFonts w:ascii="Times New Roman" w:hAnsi="Times New Roman" w:cs="Times New Roman"/>
          <w:sz w:val="28"/>
          <w:szCs w:val="28"/>
        </w:rPr>
        <w:t>world</w:t>
      </w:r>
      <w:r w:rsidR="005C73E6">
        <w:rPr>
          <w:rFonts w:ascii="Times New Roman" w:hAnsi="Times New Roman" w:cs="Times New Roman"/>
          <w:sz w:val="28"/>
          <w:szCs w:val="28"/>
        </w:rPr>
        <w:t xml:space="preserve"> matérialis</w:t>
      </w:r>
      <w:r w:rsidR="00EC2C48">
        <w:rPr>
          <w:rFonts w:ascii="Times New Roman" w:hAnsi="Times New Roman" w:cs="Times New Roman"/>
          <w:sz w:val="28"/>
          <w:szCs w:val="28"/>
        </w:rPr>
        <w:t>t</w:t>
      </w:r>
      <w:r w:rsidR="003C2FDA">
        <w:rPr>
          <w:rFonts w:ascii="Times New Roman" w:hAnsi="Times New Roman" w:cs="Times New Roman"/>
          <w:sz w:val="28"/>
          <w:szCs w:val="28"/>
        </w:rPr>
        <w:t>e.</w:t>
      </w:r>
      <w:r w:rsidR="005C73E6">
        <w:rPr>
          <w:rFonts w:ascii="Times New Roman" w:hAnsi="Times New Roman" w:cs="Times New Roman"/>
          <w:sz w:val="28"/>
          <w:szCs w:val="28"/>
        </w:rPr>
        <w:t xml:space="preserve"> </w:t>
      </w:r>
      <w:r w:rsidR="00895885">
        <w:rPr>
          <w:rFonts w:ascii="Times New Roman" w:hAnsi="Times New Roman" w:cs="Times New Roman"/>
          <w:sz w:val="28"/>
          <w:szCs w:val="28"/>
        </w:rPr>
        <w:t>Un trépas à</w:t>
      </w:r>
      <w:r w:rsidR="003C2FDA">
        <w:rPr>
          <w:rFonts w:ascii="Times New Roman" w:hAnsi="Times New Roman" w:cs="Times New Roman"/>
          <w:sz w:val="28"/>
          <w:szCs w:val="28"/>
        </w:rPr>
        <w:t xml:space="preserve"> </w:t>
      </w:r>
      <w:r w:rsidR="005C73E6">
        <w:rPr>
          <w:rFonts w:ascii="Times New Roman" w:hAnsi="Times New Roman" w:cs="Times New Roman"/>
          <w:sz w:val="28"/>
          <w:szCs w:val="28"/>
        </w:rPr>
        <w:t>reliure conjoncturelle prédéfinie</w:t>
      </w:r>
      <w:r w:rsidR="00895885">
        <w:rPr>
          <w:rFonts w:ascii="Times New Roman" w:hAnsi="Times New Roman" w:cs="Times New Roman"/>
          <w:sz w:val="28"/>
          <w:szCs w:val="28"/>
        </w:rPr>
        <w:t xml:space="preserve"> car</w:t>
      </w:r>
      <w:r w:rsidR="006E622A">
        <w:rPr>
          <w:rFonts w:ascii="Times New Roman" w:hAnsi="Times New Roman" w:cs="Times New Roman"/>
          <w:sz w:val="28"/>
          <w:szCs w:val="28"/>
        </w:rPr>
        <w:t xml:space="preserve"> la</w:t>
      </w:r>
      <w:r w:rsidR="005C73E6">
        <w:rPr>
          <w:rFonts w:ascii="Times New Roman" w:hAnsi="Times New Roman" w:cs="Times New Roman"/>
          <w:sz w:val="28"/>
          <w:szCs w:val="28"/>
        </w:rPr>
        <w:t xml:space="preserve"> croyance sans co</w:t>
      </w:r>
      <w:r w:rsidR="003C2FDA">
        <w:rPr>
          <w:rFonts w:ascii="Times New Roman" w:hAnsi="Times New Roman" w:cs="Times New Roman"/>
          <w:sz w:val="28"/>
          <w:szCs w:val="28"/>
        </w:rPr>
        <w:t>mpromis</w:t>
      </w:r>
      <w:r w:rsidR="005C73E6">
        <w:rPr>
          <w:rFonts w:ascii="Times New Roman" w:hAnsi="Times New Roman" w:cs="Times New Roman"/>
          <w:sz w:val="28"/>
          <w:szCs w:val="28"/>
        </w:rPr>
        <w:t xml:space="preserve"> </w:t>
      </w:r>
      <w:r w:rsidR="006E622A">
        <w:rPr>
          <w:rFonts w:ascii="Times New Roman" w:hAnsi="Times New Roman" w:cs="Times New Roman"/>
          <w:sz w:val="28"/>
          <w:szCs w:val="28"/>
        </w:rPr>
        <w:t>sa</w:t>
      </w:r>
      <w:r w:rsidR="005C73E6">
        <w:rPr>
          <w:rFonts w:ascii="Times New Roman" w:hAnsi="Times New Roman" w:cs="Times New Roman"/>
          <w:sz w:val="28"/>
          <w:szCs w:val="28"/>
        </w:rPr>
        <w:t xml:space="preserve">voir contexte </w:t>
      </w:r>
      <w:r w:rsidR="00895885">
        <w:rPr>
          <w:rFonts w:ascii="Times New Roman" w:hAnsi="Times New Roman" w:cs="Times New Roman"/>
          <w:sz w:val="28"/>
          <w:szCs w:val="28"/>
        </w:rPr>
        <w:t xml:space="preserve">sépulcral </w:t>
      </w:r>
      <w:r w:rsidR="003E34E5">
        <w:rPr>
          <w:rFonts w:ascii="Times New Roman" w:hAnsi="Times New Roman" w:cs="Times New Roman"/>
          <w:sz w:val="28"/>
          <w:szCs w:val="28"/>
        </w:rPr>
        <w:t xml:space="preserve">et dédommagement </w:t>
      </w:r>
      <w:r w:rsidR="00D13CCE">
        <w:rPr>
          <w:rFonts w:ascii="Times New Roman" w:hAnsi="Times New Roman" w:cs="Times New Roman"/>
          <w:sz w:val="28"/>
          <w:szCs w:val="28"/>
        </w:rPr>
        <w:t>irrationnel si</w:t>
      </w:r>
      <w:r w:rsidR="006E622A">
        <w:rPr>
          <w:rFonts w:ascii="Times New Roman" w:hAnsi="Times New Roman" w:cs="Times New Roman"/>
          <w:sz w:val="28"/>
          <w:szCs w:val="28"/>
        </w:rPr>
        <w:t xml:space="preserve"> guerre</w:t>
      </w:r>
      <w:r w:rsidR="003E34E5">
        <w:rPr>
          <w:rFonts w:ascii="Times New Roman" w:hAnsi="Times New Roman" w:cs="Times New Roman"/>
          <w:sz w:val="28"/>
          <w:szCs w:val="28"/>
        </w:rPr>
        <w:t xml:space="preserve"> en </w:t>
      </w:r>
      <w:r w:rsidR="00EC2C48">
        <w:rPr>
          <w:rFonts w:ascii="Times New Roman" w:hAnsi="Times New Roman" w:cs="Times New Roman"/>
          <w:sz w:val="28"/>
          <w:szCs w:val="28"/>
        </w:rPr>
        <w:t>paradis.</w:t>
      </w:r>
      <w:r w:rsidR="003E34E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78E89D" w14:textId="77777777" w:rsidR="00834514" w:rsidRDefault="00834514">
      <w:pPr>
        <w:rPr>
          <w:rFonts w:ascii="Times New Roman" w:hAnsi="Times New Roman" w:cs="Times New Roman"/>
          <w:sz w:val="28"/>
          <w:szCs w:val="28"/>
        </w:rPr>
      </w:pPr>
    </w:p>
    <w:p w14:paraId="51501C3E" w14:textId="53E931B5" w:rsidR="00D0065C" w:rsidRDefault="00D0065C">
      <w:pPr>
        <w:rPr>
          <w:rFonts w:ascii="Times New Roman" w:hAnsi="Times New Roman" w:cs="Times New Roman"/>
          <w:sz w:val="28"/>
          <w:szCs w:val="28"/>
        </w:rPr>
      </w:pPr>
      <w:r w:rsidRPr="007F4892">
        <w:rPr>
          <w:rFonts w:ascii="Times New Roman" w:hAnsi="Times New Roman" w:cs="Times New Roman"/>
          <w:sz w:val="28"/>
          <w:szCs w:val="28"/>
        </w:rPr>
        <w:t>Louis Philippe Boudreau</w:t>
      </w:r>
      <w:r w:rsidR="003E34E5">
        <w:rPr>
          <w:rFonts w:ascii="Times New Roman" w:hAnsi="Times New Roman" w:cs="Times New Roman"/>
          <w:sz w:val="28"/>
          <w:szCs w:val="28"/>
        </w:rPr>
        <w:t xml:space="preserve"> (SLA)</w:t>
      </w:r>
    </w:p>
    <w:p w14:paraId="6639DA26" w14:textId="051EE079" w:rsidR="00656DCA" w:rsidRDefault="0065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448 boulevard perron</w:t>
      </w:r>
    </w:p>
    <w:p w14:paraId="7A5BABAE" w14:textId="71562165" w:rsidR="00656DCA" w:rsidRDefault="0065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Carleton</w:t>
      </w:r>
      <w:r w:rsidR="008345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Québec</w:t>
      </w:r>
    </w:p>
    <w:p w14:paraId="65495D1A" w14:textId="4A859911" w:rsidR="00D0567A" w:rsidRDefault="0065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G0C</w:t>
      </w:r>
      <w:r w:rsidR="00EC2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1J0</w:t>
      </w:r>
    </w:p>
    <w:p w14:paraId="0C20B39E" w14:textId="03D01604" w:rsidR="007F4892" w:rsidRDefault="007F4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Mail</w:t>
      </w:r>
      <w:r w:rsidRPr="00BC0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4" w:history="1">
        <w:r w:rsidR="00BC0DFF" w:rsidRPr="00BC0DFF">
          <w:rPr>
            <w:rStyle w:val="Lienhypertext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stlouisarc@yahoo.ca</w:t>
        </w:r>
      </w:hyperlink>
    </w:p>
    <w:p w14:paraId="3CEE360C" w14:textId="45632946" w:rsidR="00264468" w:rsidRPr="007F4892" w:rsidRDefault="00BC0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Site internet: www.st-archangewar.com</w:t>
      </w:r>
    </w:p>
    <w:sectPr w:rsidR="00264468" w:rsidRPr="007F48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5C"/>
    <w:rsid w:val="000329EF"/>
    <w:rsid w:val="00104B3C"/>
    <w:rsid w:val="00125341"/>
    <w:rsid w:val="00181A4D"/>
    <w:rsid w:val="00264468"/>
    <w:rsid w:val="00266C3E"/>
    <w:rsid w:val="002C245C"/>
    <w:rsid w:val="00320E54"/>
    <w:rsid w:val="003C2FDA"/>
    <w:rsid w:val="003D6A04"/>
    <w:rsid w:val="003E34E5"/>
    <w:rsid w:val="003E4D9C"/>
    <w:rsid w:val="004F1B92"/>
    <w:rsid w:val="005521DF"/>
    <w:rsid w:val="005C73E6"/>
    <w:rsid w:val="00656DCA"/>
    <w:rsid w:val="006E622A"/>
    <w:rsid w:val="007A4272"/>
    <w:rsid w:val="007D7BB6"/>
    <w:rsid w:val="007F4892"/>
    <w:rsid w:val="00834514"/>
    <w:rsid w:val="008606C4"/>
    <w:rsid w:val="00895885"/>
    <w:rsid w:val="00921793"/>
    <w:rsid w:val="009A3ED7"/>
    <w:rsid w:val="00A3305B"/>
    <w:rsid w:val="00A36AF6"/>
    <w:rsid w:val="00B76987"/>
    <w:rsid w:val="00B96236"/>
    <w:rsid w:val="00BC0DFF"/>
    <w:rsid w:val="00D0065C"/>
    <w:rsid w:val="00D0567A"/>
    <w:rsid w:val="00D13CCE"/>
    <w:rsid w:val="00D27B95"/>
    <w:rsid w:val="00E517E8"/>
    <w:rsid w:val="00EC2C48"/>
    <w:rsid w:val="00FC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F9B6"/>
  <w15:chartTrackingRefBased/>
  <w15:docId w15:val="{AA66B4C1-C053-4BE6-A335-EAA222CA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0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06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0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0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0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0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0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0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0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0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06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06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06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06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06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06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06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0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0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0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0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06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06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06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0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06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065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C0D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0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louisarc@yahoo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P. Boudreau</dc:creator>
  <cp:keywords/>
  <dc:description/>
  <cp:lastModifiedBy>Louis P. Boudreau</cp:lastModifiedBy>
  <cp:revision>25</cp:revision>
  <dcterms:created xsi:type="dcterms:W3CDTF">2025-09-12T22:16:00Z</dcterms:created>
  <dcterms:modified xsi:type="dcterms:W3CDTF">2025-09-25T16:51:00Z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