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62353186"/>
        <w:docPartObj>
          <w:docPartGallery w:val="Cover Pages"/>
          <w:docPartUnique/>
        </w:docPartObj>
      </w:sdtPr>
      <w:sdtEndPr>
        <w:rPr>
          <w:sz w:val="40"/>
          <w:szCs w:val="40"/>
        </w:rPr>
      </w:sdtEndPr>
      <w:sdtContent>
        <w:p w14:paraId="0E8434D5" w14:textId="70F8B375" w:rsidR="00EE43B1" w:rsidRDefault="00EE43B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FF65385" wp14:editId="5329B26F">
                    <wp:simplePos x="0" y="0"/>
                    <wp:positionH relativeFrom="margin">
                      <wp:posOffset>4320540</wp:posOffset>
                    </wp:positionH>
                    <wp:positionV relativeFrom="page">
                      <wp:posOffset>228600</wp:posOffset>
                    </wp:positionV>
                    <wp:extent cx="1169670" cy="987425"/>
                    <wp:effectExtent l="0" t="0" r="0" b="50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169670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3E97C4" w14:textId="4478C40B" w:rsidR="00EE43B1" w:rsidRDefault="00D25F36" w:rsidP="00EE43B1">
                                <w:pPr>
                                  <w:pStyle w:val="Sansinterligne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ée"/>
                                    <w:tag w:val=""/>
                                    <w:id w:val="1595126926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35-01-01T00:00:00Z">
                                      <w:dateFormat w:val="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E43B1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203</w:t>
                                    </w:r>
                                    <w:r w:rsidR="00CE3F4A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fr-FR"/>
                                      </w:rPr>
                                      <w:t>5</w:t>
                                    </w:r>
                                  </w:sdtContent>
                                </w:sdt>
                                <w:r w:rsidR="00EE43B1"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/07/04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6FF65385" id="Rectangle 130" o:spid="_x0000_s1026" style="position:absolute;margin-left:340.2pt;margin-top:18pt;width:92.1pt;height:77.75pt;z-index:251660288;visibility:visible;mso-wrap-style:square;mso-width-percent:0;mso-height-percent:98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YEgQIAAGAFAAAOAAAAZHJzL2Uyb0RvYy54bWysVE1v2zAMvQ/YfxB0X50E/TTqFEGKDgOC&#10;tlg79KzIUmxMFjVKiZ39+lGy4wZtscMwHwRRJB/JZ5LXN11j2E6hr8EWfHoy4UxZCWVtNwX/8Xz3&#10;5ZIzH4QthQGrCr5Xnt/MP3+6bl2uZlCBKRUyArE+b13BqxBcnmVeVqoR/gScsqTUgI0IJOImK1G0&#10;hN6YbDaZnGctYOkQpPKeXm97JZ8nfK2VDA9aexWYKTjlFtKJ6VzHM5tfi3yDwlW1HNIQ/5BFI2pL&#10;QUeoWxEE22L9DqqpJYIHHU4kNBloXUuVaqBqppM31TxVwqlUC5Hj3UiT/3+w8n735B4xpu7dCuRP&#10;zywsK2E3auEd0Uc/NZKUtc7no3EU/ODWaWyiO9XCukTsfiRWdYFJepxOz6/OL4h/Sbqry4vT2VkC&#10;FfnB26EPXxU0LF4KjhQ58Sl2Kx9ifJEfTGIwY+Np4a42ptfGl5Rkn1fKMOyN6q2/K83qkjKZJdTU&#10;XmppkO0ENYaQUtkw7VWVKFX/fDahb8hz9EipGEuAEVlT/BF7AIit+x67z3Kwj64qdefoPPlbYr3z&#10;6JEigw2jc1NbwI8ADFU1RO7tDyT11ESWQrfuyCRe11DuH5Eh9GPinbyr6XeshA+PAmku6A/SrIcH&#10;OrSBtuAw3DirAH9/9B7tqV1Jy1lLc1Zw/2srUHFmvllq5NOzi1kczGMBj4X1sWC3zRLoj01pqziZ&#10;ruSMwRyuGqF5oZWwiFFJJayk2AVfH67L0E8/rRSpFotkRKPoRFjZJycjdKQ3Nttz9yLQDR0ZqJfv&#10;4TCRIn/TmL1t9LSw2AbQderaV1YH4mmMUwcNKyfuiWM5Wb0uxvkfAAAA//8DAFBLAwQUAAYACAAA&#10;ACEAlxZzod4AAAAKAQAADwAAAGRycy9kb3ducmV2LnhtbEyPwU7DMBBE70j8g7VI3KhTKCaEOFUB&#10;cURqSyU4uvESR8TrKHbS8PcsJziu9mnmTbmefScmHGIbSMNykYFAqoNtqdFweHu5ykHEZMiaLhBq&#10;+MYI6+r8rDSFDSfa4bRPjeAQioXR4FLqCylj7dCbuAg9Ev8+w+BN4nNopB3MicN9J6+zTElvWuIG&#10;Z3p8clh/7UevIe4meh4Dvudu24yHxzu7mT5etb68mDcPIBLO6Q+GX31Wh4qdjmEkG0WnQeXZilEN&#10;N4o3MZCrlQJxZPJ+eQuyKuX/CdUPAAAA//8DAFBLAQItABQABgAIAAAAIQC2gziS/gAAAOEBAAAT&#10;AAAAAAAAAAAAAAAAAAAAAABbQ29udGVudF9UeXBlc10ueG1sUEsBAi0AFAAGAAgAAAAhADj9If/W&#10;AAAAlAEAAAsAAAAAAAAAAAAAAAAALwEAAF9yZWxzLy5yZWxzUEsBAi0AFAAGAAgAAAAhAI2WBgSB&#10;AgAAYAUAAA4AAAAAAAAAAAAAAAAALgIAAGRycy9lMm9Eb2MueG1sUEsBAi0AFAAGAAgAAAAhAJcW&#10;c6HeAAAACgEAAA8AAAAAAAAAAAAAAAAA2wQAAGRycy9kb3ducmV2LnhtbFBLBQYAAAAABAAEAPMA&#10;AADmBQAAAAA=&#10;" fillcolor="#4472c4 [3204]" stroked="f" strokeweight="1pt">
                    <o:lock v:ext="edit" aspectratio="t"/>
                    <v:textbox inset="3.6pt,,3.6pt">
                      <w:txbxContent>
                        <w:p w14:paraId="163E97C4" w14:textId="4478C40B" w:rsidR="00EE43B1" w:rsidRDefault="00E51507" w:rsidP="00EE43B1">
                          <w:pPr>
                            <w:pStyle w:val="Sansinterligne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ée"/>
                              <w:tag w:val=""/>
                              <w:id w:val="159512692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35-01-01T00:00:00Z">
                                <w:dateFormat w:val="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E43B1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203</w:t>
                              </w:r>
                              <w:r w:rsidR="00CE3F4A"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fr-FR"/>
                                </w:rPr>
                                <w:t>5</w:t>
                              </w:r>
                            </w:sdtContent>
                          </w:sdt>
                          <w:r w:rsidR="00EE43B1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/07/04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51173350" w14:textId="38FFF0D4" w:rsidR="00AF370A" w:rsidRPr="00CE3F4A" w:rsidRDefault="00EE43B1" w:rsidP="00AF370A">
          <w:pPr>
            <w:rPr>
              <w:sz w:val="40"/>
              <w:szCs w:val="40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8B9BE31" wp14:editId="38C23F9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452120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oupe 1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orme libre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D0F2D57" w14:textId="1DE535FD" w:rsidR="00EE43B1" w:rsidRPr="001C29A0" w:rsidRDefault="00D25F36">
                                  <w:pP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Titre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D6C39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Prescription de</w:t>
                                      </w:r>
                                      <w:r w:rsidR="00CE3F4A" w:rsidRP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</w:t>
                                      </w:r>
                                      <w:r w:rsidR="00453F72" w:rsidRP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loi</w:t>
                                      </w:r>
                                      <w:r w:rsidR="006D6C39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s</w:t>
                                      </w:r>
                                      <w:r w:rsid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à</w:t>
                                      </w:r>
                                      <w:r w:rsidR="00D00E2C" w:rsidRPr="001C29A0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 xml:space="preserve"> </w:t>
                                      </w:r>
                                      <w:r w:rsidR="00B60631">
                                        <w:rPr>
                                          <w:color w:val="FFFFFF" w:themeColor="background1"/>
                                          <w:sz w:val="52"/>
                                          <w:szCs w:val="52"/>
                                        </w:rPr>
                                        <w:t>instruire!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orme libre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8B9BE31" id="Groupe 126" o:spid="_x0000_s1027" style="position:absolute;margin-left:0;margin-top:0;width:540pt;height:556.5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NEXwUAAIoTAAAOAAAAZHJzL2Uyb0RvYy54bWzsWF2Pm0YUfa/U/zDisVJjsPmwrexGadJd&#10;VUrbqNn+gDEeDA1m6IDX3vz6nHsHMHjZtbuN+tQXixnunLnf95jXbw7bXNwrU2W6uHK8V64jVBHr&#10;dVZsrpw/725+nDuiqmWxlrku1JXzoCrnzfX3373el0s11anO18oIgBTVcl9eOWldl8vJpIpTtZXV&#10;K12qAi8TbbayxtJsJmsj90Df5pOp64aTvTbr0uhYVRV239uXzjXjJ4mK69+TpFK1yK8c6Fbzr+Hf&#10;Ff1Orl/L5cbIMs3iRg35Ai22MitwaQf1XtZS7Ez2CGqbxUZXOqlfxXo70UmSxYptgDWee2LNrdG7&#10;km3ZLPebsnMTXHvipxfDxr/d35ryU/nRWO3x+EHHnytR6HepLDbqbVXCiQgtuWqyLzfL/hFab47n&#10;D4nZEg7sEgd28kPnZHWoRYzNcB7MXRexiPEucsP5zJvaMMQpYvXoXJz+3JwMgtCbzZqTge/6/jxg&#10;reTSXszqdersS6RUdfRa9e+89imVpeJgVOSCj0Zka7hlGjqikFuk9g2SVIk8WxklPM4s0gCirXcr&#10;61rrx94bEqsQAbHa/6rXQJK7WnM2XeLPIAiiYPqMV+Qy3lX1rdIcGnn/oapt1q/xxFFfNxbcASXZ&#10;5iiAHybCFXsRAbeRbUW8gUgqIoTyRGQ6EBlFmfVEQt8Xozh+T8jzZuP6BD2hMAzGkRCjzi7YNI4U&#10;9YSe1Ant7DzSoicUetG4TkiRC6C8C/yN+jkiPWGc1/e4e9RogpbV5oFM29SID0WTG3gSaANUxZQq&#10;pa6oQClRUL13tikgwQ4FvX1CGOqR8Kyp1eeFEXQSbgv7eWHElYSji5AROhJeXCRM0SFp+J/q9ZyJ&#10;FAIWHxhpjzWeNGijp1PIOAJTaEVXwLeypgC0j2KP9kh1nVKbtO7f6nt1p1miPmmUuOv4Nt6tsvgn&#10;9eWxLBK7ua0H8Nwm2TBAG65Khpkiu2B+GDS9wO6G1ilhMO9fiUq2wmEX4/P4AOYLbMOHr/haP7IJ&#10;0PUgu81eI3WsrRdZ0J3xOJnaGy7b/kc3DFzU4j+9eRG29c4A5PmtE1QsKfs40bs0ZJnj4Mi5xAt9&#10;k+W5LQnawci1w4sYF57qh1xRfubFHyrBhGQWQBtVbDard7kRlnxxR6HkZ6VxFR8gwQT43VnPdWfc&#10;eJgQKjp/L0Hl1p+ZM+BcI04nFfO97qwtmXP3dof4bl3U3fmt/Esbrv6eZfRYH1YHO/zpLe2s9PoB&#10;89toyy/Bh/GQavPFEXtwyyun+nsnjXJE/ksBGrLwfJ8YUM0rz11E0zmWZrhcDZeyiIFI3QINmR7f&#10;1daVu9Jkm5QpGtlQ6LegD0lGQ56jY5VrFiBEVuX/gBlhoI4wI26o5LRvyYzmUTgjj6Lq0RQW0Zz7&#10;MFKioY4+WKfbUUd3sXDb5tNSrBdxpNCNwCXwaxvcpiNSp1M7DE8l0Bs7IuFF4ThMf2gHxCMe4/RJ&#10;Es3+EWX6FMmfj6L0CdI08MZxBgQpHMXp06MnndOnR9Nxqwbk6EmgR+TIugdd4X9OM0LaxjkNtfmO&#10;7r2EpFDGEUmB86n/HFlIwwLoNeqybfTH92NMwm8m/ZCmtLUdDIYzyoaR7S7ZcZZIoNf2jrRT3m82&#10;m6Zh9W66CXOXi7BhP9l5wnaChgQ1DcBio8RYtsvX85rPgMsUaADk09ygSwe7HBHsTjtifNYx7ZEB&#10;hzi/eeIYLM/yiErn2ZpIBCXLyVhfbTzOIZmXqbSTHqG3/zCB3UkzURkAXcROXjKm2yntB8zV7Izm&#10;AQ7uzhO6efMN5zN/x8AHHzaz+ThFX5T6a57nx09o118BAAD//wMAUEsDBBQABgAIAAAAIQBIwdxr&#10;2gAAAAcBAAAPAAAAZHJzL2Rvd25yZXYueG1sTI/BTsMwEETvSPyDtUjcqB2QShXiVCiIEwdE6Ac4&#10;8ZK4jddp7LTh79lygctqR7OafVNsFz+IE07RBdKQrRQIpDZYR52G3efr3QZETIasGQKhhm+MsC2v&#10;rwqT23CmDzzVqRMcQjE3GvqUxlzK2PboTVyFEYm9rzB5k1hOnbSTOXO4H+S9UmvpjSP+0JsRqx7b&#10;Qz17DWM4hmZ/jJV/a1/W747c41xXWt/eLM9PIBIu6e8YLviMDiUzNWEmG8WggYuk33nx1EaxbnjL&#10;socMZFnI//zlDwAAAP//AwBQSwECLQAUAAYACAAAACEAtoM4kv4AAADhAQAAEwAAAAAAAAAAAAAA&#10;AAAAAAAAW0NvbnRlbnRfVHlwZXNdLnhtbFBLAQItABQABgAIAAAAIQA4/SH/1gAAAJQBAAALAAAA&#10;AAAAAAAAAAAAAC8BAABfcmVscy8ucmVsc1BLAQItABQABgAIAAAAIQDskZNEXwUAAIoTAAAOAAAA&#10;AAAAAAAAAAAAAC4CAABkcnMvZTJvRG9jLnhtbFBLAQItABQABgAIAAAAIQBIwdxr2gAAAAcBAAAP&#10;AAAAAAAAAAAAAAAAALkHAABkcnMvZG93bnJldi54bWxQSwUGAAAAAAQABADzAAAAwAgAAAAA&#10;">
                    <o:lock v:ext="edit" aspectratio="t"/>
                    <v:shape id="Forme libre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7D0F2D57" w14:textId="1DE535FD" w:rsidR="00EE43B1" w:rsidRPr="001C29A0" w:rsidRDefault="00E51507">
                            <w:pPr>
                              <w:rPr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Titre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D6C39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Prescription de</w:t>
                                </w:r>
                                <w:r w:rsidR="00CE3F4A" w:rsidRP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453F72" w:rsidRP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loi</w:t>
                                </w:r>
                                <w:r w:rsidR="006D6C39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s</w:t>
                                </w:r>
                                <w:r w:rsid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à</w:t>
                                </w:r>
                                <w:r w:rsidR="00D00E2C" w:rsidRPr="001C29A0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B60631">
                                  <w:rPr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instruire!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orme libre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0E1E02" wp14:editId="2BA1F54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Zone de texte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319B7F" w14:textId="438882CC" w:rsidR="00EE43B1" w:rsidRDefault="00EE43B1">
                                <w:pPr>
                                  <w:pStyle w:val="Sansinterligne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0E1E0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48319B7F" w14:textId="438882CC" w:rsidR="00EE43B1" w:rsidRDefault="00EE43B1">
                          <w:pPr>
                            <w:pStyle w:val="Sansinterligne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F4AF090" wp14:editId="3C52150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7945755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Zone de texte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40"/>
                                    <w:szCs w:val="40"/>
                                  </w:rPr>
                                  <w:alias w:val="Sous-titre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4DC5501" w14:textId="5F32BD2F" w:rsidR="00EE43B1" w:rsidRPr="00EE43B1" w:rsidRDefault="00CE3F4A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Notarier</w:t>
                                    </w:r>
                                    <w:r w:rsidR="001C29A0"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ode</w:t>
                                    </w: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8B6F7E"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>passion</w:t>
                                    </w:r>
                                    <w:r>
                                      <w:rPr>
                                        <w:caps/>
                                        <w:color w:val="000000" w:themeColor="text1"/>
                                        <w:sz w:val="40"/>
                                        <w:szCs w:val="40"/>
                                      </w:rPr>
                                      <w:t xml:space="preserve"> juridique!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000000" w:themeColor="text1"/>
                                    <w:sz w:val="28"/>
                                    <w:szCs w:val="28"/>
                                  </w:rPr>
                                  <w:alias w:val="Auteu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3B5BE36" w14:textId="6438FABC" w:rsidR="00EE43B1" w:rsidRPr="00EE43B1" w:rsidRDefault="0082554D">
                                    <w:pPr>
                                      <w:pStyle w:val="Sansinterligne"/>
                                      <w:spacing w:before="40" w:after="40"/>
                                      <w:rPr>
                                        <w:caps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DB6FAF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Auteur: </w:t>
                                    </w:r>
                                    <w:r w:rsidR="00EE43B1" w:rsidRPr="00DB6FAF">
                                      <w:rPr>
                                        <w:cap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Louis P. Boudreau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F4AF090" id="Zone de texte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AObwIAAD8FAAAOAAAAZHJzL2Uyb0RvYy54bWysVEtv2zAMvg/YfxB0X+08+grqFFmKDgOK&#10;tlg79KzIUmJMFjWJiZ39+lGynRTdLh12kSjyE8XHR11dt7VhO+VDBbbgo5OcM2UllJVdF/z78+2n&#10;C84CClsKA1YVfK8Cv55//HDVuJkawwZMqTwjJzbMGlfwDaKbZVmQG1WLcAJOWTJq8LVAOvp1VnrR&#10;kPfaZOM8P8sa8KXzIFUIpL3pjHye/GutJD5oHRQyU3CKDdPq07qKaza/ErO1F25TyT4M8Q9R1KKy&#10;9OjB1Y1Awba++sNVXUkPATSeSKgz0LqSKuVA2YzyN9k8bYRTKRcqTnCHMoX/51be757co2fYfoaW&#10;GhgL0rgwC6SM+bTa13GnSBnZqYT7Q9lUi0yS8vT8dDLKySTJNr2Ynk3G0U12vO18wC8KahaFgntq&#10;S6qW2N0F7KADJD5m4bYyJrXGWNYU/GxymqcLBws5NzZiVWpy7+YYeZJwb1TEGPtNaVaVKYGoSPRS&#10;S+PZThAxhJTKYso9+SV0RGkK4j0Xe/wxqvdc7vIYXgaLh8t1ZcGn7N+EXf4YQtYdnmr+Ku8oYrtq&#10;KfGCT4bGrqDcU789dKMQnLytqCl3IuCj8MR96iPNMz7Qog1Q8aGXONuA//U3fcQTJcnKWUOzVPDw&#10;cyu84sx8tUTWy9F0GvmB6USCT8IovzwfX9BxNejttl4CNWREn4aTSYxoNIOoPdQvNPGL+CCZhJX0&#10;bMFxEJfYDTf9GFItFglEk+YE3tknJ6Pr2J/Ituf2RXjXUxKJzPcwDJyYvWFmh03UcYstEj8TbWOJ&#10;u4L2pacpTcTvf5T4Dbw+J9Tx35v/BgAA//8DAFBLAwQUAAYACAAAACEAZbGUhtsAAAAEAQAADwAA&#10;AGRycy9kb3ducmV2LnhtbEyPQUvDQBCF74L/YRnBm92omDQxmyKVXjworYLXbXaaxGZnQnbbpv/e&#10;0YteBh5veO975WLyvTriGDomA7ezBBRSza6jxsDH++pmDipES872TGjgjAEW1eVFaQvHJ1rjcRMb&#10;JSEUCmugjXEotA51i96GGQ9I4u149DaKHBvtRnuScN/ruyRJtbcdSUNrB1y2WO83By8lX5w9v/Ln&#10;W/awetmf502+Xu5yY66vpqdHUBGn+PcMP/iCDpUwbflALqjegAyJv1e8PElFbg1k6T3oqtT/4atv&#10;AAAA//8DAFBLAQItABQABgAIAAAAIQC2gziS/gAAAOEBAAATAAAAAAAAAAAAAAAAAAAAAABbQ29u&#10;dGVudF9UeXBlc10ueG1sUEsBAi0AFAAGAAgAAAAhADj9If/WAAAAlAEAAAsAAAAAAAAAAAAAAAAA&#10;LwEAAF9yZWxzLy5yZWxzUEsBAi0AFAAGAAgAAAAhAJ8h8A5vAgAAPwUAAA4AAAAAAAAAAAAAAAAA&#10;LgIAAGRycy9lMm9Eb2MueG1sUEsBAi0AFAAGAAgAAAAhAGWxlIbbAAAABAEAAA8AAAAAAAAAAAAA&#10;AAAAyQQAAGRycy9kb3ducmV2LnhtbFBLBQYAAAAABAAEAPMAAADRBQAAAAA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40"/>
                              <w:szCs w:val="40"/>
                            </w:rPr>
                            <w:alias w:val="Sous-titre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4DC5501" w14:textId="5F32BD2F" w:rsidR="00EE43B1" w:rsidRPr="00EE43B1" w:rsidRDefault="00CE3F4A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Notarier</w:t>
                              </w:r>
                              <w:r w:rsidR="001C29A0"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ode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8B6F7E"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>passion</w:t>
                              </w:r>
                              <w:r>
                                <w:rPr>
                                  <w:caps/>
                                  <w:color w:val="000000" w:themeColor="text1"/>
                                  <w:sz w:val="40"/>
                                  <w:szCs w:val="40"/>
                                </w:rPr>
                                <w:t xml:space="preserve"> juridique!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</w:rPr>
                            <w:alias w:val="Auteu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33B5BE36" w14:textId="6438FABC" w:rsidR="00EE43B1" w:rsidRPr="00EE43B1" w:rsidRDefault="0082554D">
                              <w:pPr>
                                <w:pStyle w:val="Sansinterligne"/>
                                <w:spacing w:before="40" w:after="40"/>
                                <w:rPr>
                                  <w:cap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B6FAF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Auteur: </w:t>
                              </w:r>
                              <w:r w:rsidR="00EE43B1" w:rsidRPr="00DB6FAF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</w:rPr>
                                <w:t>Louis P. Boudreau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sz w:val="40"/>
              <w:szCs w:val="40"/>
            </w:rPr>
            <w:br w:type="page"/>
          </w:r>
        </w:p>
      </w:sdtContent>
    </w:sdt>
    <w:p w14:paraId="70BCEB8B" w14:textId="77777777" w:rsidR="00102141" w:rsidRDefault="00102141" w:rsidP="00102141">
      <w:pPr>
        <w:rPr>
          <w:sz w:val="28"/>
          <w:szCs w:val="28"/>
        </w:rPr>
      </w:pPr>
    </w:p>
    <w:p w14:paraId="66F90861" w14:textId="77777777" w:rsidR="00102141" w:rsidRDefault="00102141" w:rsidP="00102141">
      <w:pPr>
        <w:rPr>
          <w:sz w:val="28"/>
          <w:szCs w:val="28"/>
        </w:rPr>
      </w:pPr>
    </w:p>
    <w:p w14:paraId="363D1539" w14:textId="77777777" w:rsidR="00102141" w:rsidRDefault="00102141" w:rsidP="00102141">
      <w:pPr>
        <w:rPr>
          <w:sz w:val="28"/>
          <w:szCs w:val="28"/>
        </w:rPr>
      </w:pPr>
    </w:p>
    <w:p w14:paraId="79778F0B" w14:textId="77777777" w:rsidR="00102141" w:rsidRDefault="00102141" w:rsidP="00102141">
      <w:pPr>
        <w:rPr>
          <w:sz w:val="28"/>
          <w:szCs w:val="28"/>
        </w:rPr>
      </w:pPr>
    </w:p>
    <w:p w14:paraId="703DCE1E" w14:textId="77777777" w:rsidR="00102141" w:rsidRDefault="00102141" w:rsidP="00102141">
      <w:pPr>
        <w:rPr>
          <w:sz w:val="28"/>
          <w:szCs w:val="28"/>
        </w:rPr>
      </w:pPr>
    </w:p>
    <w:p w14:paraId="7A3676F8" w14:textId="77777777" w:rsidR="00102141" w:rsidRDefault="00102141" w:rsidP="00102141">
      <w:pPr>
        <w:rPr>
          <w:sz w:val="28"/>
          <w:szCs w:val="28"/>
        </w:rPr>
      </w:pPr>
    </w:p>
    <w:p w14:paraId="2E8979B6" w14:textId="77777777" w:rsidR="00102141" w:rsidRPr="00102141" w:rsidRDefault="00102141" w:rsidP="00102141">
      <w:pPr>
        <w:rPr>
          <w:sz w:val="28"/>
          <w:szCs w:val="28"/>
        </w:rPr>
      </w:pPr>
    </w:p>
    <w:p w14:paraId="7ACE933F" w14:textId="1422521F" w:rsidR="00102141" w:rsidRPr="001C29A0" w:rsidRDefault="006D6C39" w:rsidP="00C0635B">
      <w:pPr>
        <w:jc w:val="center"/>
        <w:rPr>
          <w:sz w:val="52"/>
          <w:szCs w:val="52"/>
        </w:rPr>
      </w:pPr>
      <w:r>
        <w:rPr>
          <w:sz w:val="52"/>
          <w:szCs w:val="52"/>
        </w:rPr>
        <w:t>Sommaire</w:t>
      </w:r>
      <w:r w:rsidR="00102141" w:rsidRPr="001C29A0">
        <w:rPr>
          <w:sz w:val="52"/>
          <w:szCs w:val="52"/>
        </w:rPr>
        <w:t xml:space="preserve"> </w:t>
      </w:r>
      <w:r w:rsidR="00B60631">
        <w:rPr>
          <w:sz w:val="52"/>
          <w:szCs w:val="52"/>
        </w:rPr>
        <w:t>informati</w:t>
      </w:r>
      <w:r w:rsidR="00D244C5">
        <w:rPr>
          <w:sz w:val="52"/>
          <w:szCs w:val="52"/>
        </w:rPr>
        <w:t>f</w:t>
      </w:r>
      <w:r w:rsidR="00102141" w:rsidRPr="001C29A0">
        <w:rPr>
          <w:sz w:val="52"/>
          <w:szCs w:val="52"/>
        </w:rPr>
        <w:t xml:space="preserve"> </w:t>
      </w:r>
      <w:r>
        <w:rPr>
          <w:sz w:val="52"/>
          <w:szCs w:val="52"/>
        </w:rPr>
        <w:t>justiciable!</w:t>
      </w:r>
    </w:p>
    <w:p w14:paraId="0166CC4C" w14:textId="77777777" w:rsidR="00102141" w:rsidRDefault="00102141" w:rsidP="00102141">
      <w:pPr>
        <w:rPr>
          <w:sz w:val="28"/>
          <w:szCs w:val="28"/>
        </w:rPr>
      </w:pPr>
    </w:p>
    <w:p w14:paraId="632D59D2" w14:textId="4E803FFF" w:rsidR="00102141" w:rsidRDefault="00D00E2C" w:rsidP="00102141">
      <w:pPr>
        <w:rPr>
          <w:sz w:val="28"/>
          <w:szCs w:val="28"/>
        </w:rPr>
      </w:pPr>
      <w:r>
        <w:rPr>
          <w:sz w:val="40"/>
          <w:szCs w:val="40"/>
        </w:rPr>
        <w:t xml:space="preserve">P.2 </w:t>
      </w:r>
      <w:r w:rsidR="00102141">
        <w:rPr>
          <w:sz w:val="40"/>
          <w:szCs w:val="40"/>
        </w:rPr>
        <w:t>I/Parties soumises</w:t>
      </w:r>
      <w:r w:rsidR="006D6C39">
        <w:rPr>
          <w:sz w:val="40"/>
          <w:szCs w:val="40"/>
        </w:rPr>
        <w:t xml:space="preserve"> en</w:t>
      </w:r>
      <w:r w:rsidR="00102141">
        <w:rPr>
          <w:sz w:val="40"/>
          <w:szCs w:val="40"/>
        </w:rPr>
        <w:t xml:space="preserve"> </w:t>
      </w:r>
      <w:r w:rsidR="0082554D">
        <w:rPr>
          <w:sz w:val="40"/>
          <w:szCs w:val="40"/>
        </w:rPr>
        <w:t>recours</w:t>
      </w:r>
      <w:r w:rsidR="00102141">
        <w:rPr>
          <w:sz w:val="40"/>
          <w:szCs w:val="40"/>
        </w:rPr>
        <w:t xml:space="preserve"> </w:t>
      </w:r>
      <w:r w:rsidR="006D6C39">
        <w:rPr>
          <w:sz w:val="40"/>
          <w:szCs w:val="40"/>
        </w:rPr>
        <w:t>prédestiné</w:t>
      </w:r>
      <w:r w:rsidR="00B60631">
        <w:rPr>
          <w:sz w:val="40"/>
          <w:szCs w:val="40"/>
        </w:rPr>
        <w:t>…</w:t>
      </w:r>
    </w:p>
    <w:p w14:paraId="4EE98BAF" w14:textId="4D4D3997" w:rsidR="00102141" w:rsidRPr="00B354C2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P.3 </w:t>
      </w:r>
      <w:r w:rsidR="00102141">
        <w:rPr>
          <w:sz w:val="40"/>
          <w:szCs w:val="40"/>
        </w:rPr>
        <w:t>II/</w:t>
      </w:r>
      <w:r w:rsidR="006D6C39">
        <w:rPr>
          <w:sz w:val="40"/>
          <w:szCs w:val="40"/>
        </w:rPr>
        <w:t>Énumération</w:t>
      </w:r>
      <w:r w:rsidR="00AE16C8">
        <w:rPr>
          <w:sz w:val="40"/>
          <w:szCs w:val="40"/>
        </w:rPr>
        <w:t xml:space="preserve"> dote</w:t>
      </w:r>
      <w:r w:rsidR="006D6C39">
        <w:rPr>
          <w:sz w:val="40"/>
          <w:szCs w:val="40"/>
        </w:rPr>
        <w:t xml:space="preserve"> à préjudice</w:t>
      </w:r>
      <w:r w:rsidR="00102141" w:rsidRPr="00ED59BB">
        <w:rPr>
          <w:sz w:val="40"/>
          <w:szCs w:val="40"/>
        </w:rPr>
        <w:t xml:space="preserve"> </w:t>
      </w:r>
      <w:r w:rsidR="00B60631">
        <w:rPr>
          <w:sz w:val="40"/>
          <w:szCs w:val="40"/>
        </w:rPr>
        <w:t>rationnel!</w:t>
      </w:r>
    </w:p>
    <w:p w14:paraId="5E177BE8" w14:textId="7D869D38" w:rsidR="00102141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P.4 </w:t>
      </w:r>
      <w:r w:rsidR="00102141">
        <w:rPr>
          <w:sz w:val="40"/>
          <w:szCs w:val="40"/>
        </w:rPr>
        <w:t>III/Inventaire</w:t>
      </w:r>
      <w:r w:rsidR="00D244C5">
        <w:rPr>
          <w:sz w:val="40"/>
          <w:szCs w:val="40"/>
        </w:rPr>
        <w:t xml:space="preserve"> in</w:t>
      </w:r>
      <w:r w:rsidR="00AE16C8">
        <w:rPr>
          <w:sz w:val="40"/>
          <w:szCs w:val="40"/>
        </w:rPr>
        <w:t>jonction</w:t>
      </w:r>
      <w:r w:rsidR="00D244C5">
        <w:rPr>
          <w:sz w:val="40"/>
          <w:szCs w:val="40"/>
        </w:rPr>
        <w:t xml:space="preserve"> et</w:t>
      </w:r>
      <w:r w:rsidR="004354CF">
        <w:rPr>
          <w:sz w:val="40"/>
          <w:szCs w:val="40"/>
        </w:rPr>
        <w:t xml:space="preserve"> trépas</w:t>
      </w:r>
      <w:r w:rsidR="00102141">
        <w:rPr>
          <w:sz w:val="40"/>
          <w:szCs w:val="40"/>
        </w:rPr>
        <w:t xml:space="preserve"> matériel.</w:t>
      </w:r>
    </w:p>
    <w:p w14:paraId="0B12CD47" w14:textId="79A0957C" w:rsidR="00102141" w:rsidRPr="00B354C2" w:rsidRDefault="00D00E2C" w:rsidP="00102141">
      <w:pPr>
        <w:rPr>
          <w:sz w:val="40"/>
          <w:szCs w:val="40"/>
        </w:rPr>
      </w:pPr>
      <w:r>
        <w:rPr>
          <w:sz w:val="40"/>
          <w:szCs w:val="40"/>
        </w:rPr>
        <w:t xml:space="preserve">P.5 </w:t>
      </w:r>
      <w:r w:rsidR="00102141">
        <w:rPr>
          <w:sz w:val="40"/>
          <w:szCs w:val="40"/>
        </w:rPr>
        <w:t>IV/</w:t>
      </w:r>
      <w:r w:rsidR="00102141" w:rsidRPr="00E006CD">
        <w:rPr>
          <w:sz w:val="40"/>
          <w:szCs w:val="40"/>
        </w:rPr>
        <w:t>Compensation</w:t>
      </w:r>
      <w:r w:rsidR="00102141">
        <w:rPr>
          <w:sz w:val="40"/>
          <w:szCs w:val="40"/>
        </w:rPr>
        <w:t xml:space="preserve"> exécutoire</w:t>
      </w:r>
      <w:r w:rsidR="00D244C5">
        <w:rPr>
          <w:sz w:val="40"/>
          <w:szCs w:val="40"/>
        </w:rPr>
        <w:t xml:space="preserve"> all</w:t>
      </w:r>
      <w:r w:rsidR="00102141">
        <w:rPr>
          <w:sz w:val="40"/>
          <w:szCs w:val="40"/>
        </w:rPr>
        <w:t xml:space="preserve"> finalitair</w:t>
      </w:r>
      <w:r w:rsidR="004354CF">
        <w:rPr>
          <w:sz w:val="40"/>
          <w:szCs w:val="40"/>
        </w:rPr>
        <w:t>e</w:t>
      </w:r>
      <w:r w:rsidR="00B60631">
        <w:rPr>
          <w:sz w:val="40"/>
          <w:szCs w:val="40"/>
        </w:rPr>
        <w:t>?</w:t>
      </w:r>
    </w:p>
    <w:p w14:paraId="62E82808" w14:textId="77777777" w:rsidR="00102141" w:rsidRPr="00102141" w:rsidRDefault="00102141" w:rsidP="00102141">
      <w:pPr>
        <w:rPr>
          <w:sz w:val="28"/>
          <w:szCs w:val="28"/>
        </w:rPr>
      </w:pPr>
    </w:p>
    <w:p w14:paraId="5FF89A42" w14:textId="77777777" w:rsidR="00102141" w:rsidRDefault="00102141" w:rsidP="00102141">
      <w:pPr>
        <w:rPr>
          <w:sz w:val="28"/>
          <w:szCs w:val="28"/>
        </w:rPr>
      </w:pPr>
    </w:p>
    <w:p w14:paraId="1FF4AD58" w14:textId="77777777" w:rsidR="00102141" w:rsidRDefault="00102141" w:rsidP="00102141">
      <w:pPr>
        <w:rPr>
          <w:sz w:val="28"/>
          <w:szCs w:val="28"/>
        </w:rPr>
      </w:pPr>
    </w:p>
    <w:p w14:paraId="1D30E35E" w14:textId="77777777" w:rsidR="00102141" w:rsidRDefault="00102141" w:rsidP="00102141">
      <w:pPr>
        <w:rPr>
          <w:sz w:val="28"/>
          <w:szCs w:val="28"/>
        </w:rPr>
      </w:pPr>
    </w:p>
    <w:p w14:paraId="4FB194A6" w14:textId="77777777" w:rsidR="00102141" w:rsidRDefault="00102141" w:rsidP="00102141">
      <w:pPr>
        <w:rPr>
          <w:sz w:val="28"/>
          <w:szCs w:val="28"/>
        </w:rPr>
      </w:pPr>
    </w:p>
    <w:p w14:paraId="28B572E5" w14:textId="77777777" w:rsidR="00102141" w:rsidRDefault="00102141" w:rsidP="00102141">
      <w:pPr>
        <w:rPr>
          <w:sz w:val="28"/>
          <w:szCs w:val="28"/>
        </w:rPr>
      </w:pPr>
    </w:p>
    <w:p w14:paraId="1F247C5A" w14:textId="77777777" w:rsidR="00B60631" w:rsidRDefault="00B60631" w:rsidP="00102141">
      <w:pPr>
        <w:rPr>
          <w:sz w:val="28"/>
          <w:szCs w:val="28"/>
        </w:rPr>
      </w:pPr>
    </w:p>
    <w:p w14:paraId="7B37C827" w14:textId="77777777" w:rsidR="00102141" w:rsidRPr="00102141" w:rsidRDefault="00102141" w:rsidP="00102141">
      <w:pPr>
        <w:rPr>
          <w:sz w:val="28"/>
          <w:szCs w:val="28"/>
        </w:rPr>
      </w:pPr>
    </w:p>
    <w:p w14:paraId="6485E571" w14:textId="05CDB043" w:rsidR="00C0635B" w:rsidRPr="001362DE" w:rsidRDefault="00102141" w:rsidP="00C0635B">
      <w:pPr>
        <w:jc w:val="center"/>
        <w:rPr>
          <w:sz w:val="40"/>
          <w:szCs w:val="40"/>
        </w:rPr>
      </w:pPr>
      <w:r w:rsidRPr="001362DE">
        <w:rPr>
          <w:sz w:val="40"/>
          <w:szCs w:val="40"/>
        </w:rPr>
        <w:lastRenderedPageBreak/>
        <w:t>I/</w:t>
      </w:r>
      <w:r w:rsidR="006D6C39" w:rsidRPr="001362DE">
        <w:rPr>
          <w:sz w:val="40"/>
          <w:szCs w:val="40"/>
        </w:rPr>
        <w:t xml:space="preserve"> Parties soumises en recours prédestiné…</w:t>
      </w:r>
    </w:p>
    <w:p w14:paraId="57E4FB49" w14:textId="77777777" w:rsidR="00C0635B" w:rsidRDefault="00C0635B" w:rsidP="00C0635B">
      <w:pPr>
        <w:rPr>
          <w:sz w:val="28"/>
          <w:szCs w:val="28"/>
        </w:rPr>
      </w:pPr>
    </w:p>
    <w:p w14:paraId="3CDA440D" w14:textId="0B0BD998" w:rsidR="005E6078" w:rsidRPr="005E6078" w:rsidRDefault="00147CE8" w:rsidP="00C0635B">
      <w:pPr>
        <w:rPr>
          <w:sz w:val="52"/>
          <w:szCs w:val="52"/>
        </w:rPr>
      </w:pPr>
      <w:r>
        <w:rPr>
          <w:sz w:val="52"/>
          <w:szCs w:val="52"/>
        </w:rPr>
        <w:t>Personn</w:t>
      </w:r>
      <w:r w:rsidR="005E6078">
        <w:rPr>
          <w:sz w:val="52"/>
          <w:szCs w:val="52"/>
        </w:rPr>
        <w:t>alité</w:t>
      </w:r>
      <w:r>
        <w:rPr>
          <w:sz w:val="52"/>
          <w:szCs w:val="52"/>
        </w:rPr>
        <w:t xml:space="preserve"> civile d</w:t>
      </w:r>
      <w:r w:rsidR="00C0635B" w:rsidRPr="00147CE8">
        <w:rPr>
          <w:sz w:val="52"/>
          <w:szCs w:val="52"/>
        </w:rPr>
        <w:t>emanderesse</w:t>
      </w:r>
      <w:r w:rsidR="0082554D" w:rsidRPr="00147CE8">
        <w:rPr>
          <w:sz w:val="52"/>
          <w:szCs w:val="52"/>
        </w:rPr>
        <w:t>…</w:t>
      </w:r>
    </w:p>
    <w:p w14:paraId="1DEB8B67" w14:textId="6520F816" w:rsidR="00C0635B" w:rsidRPr="005E6078" w:rsidRDefault="00C0635B" w:rsidP="00C0635B">
      <w:pPr>
        <w:rPr>
          <w:sz w:val="40"/>
          <w:szCs w:val="40"/>
        </w:rPr>
      </w:pPr>
      <w:r w:rsidRPr="005E6078">
        <w:rPr>
          <w:sz w:val="40"/>
          <w:szCs w:val="40"/>
        </w:rPr>
        <w:t>Louis Philippe Boudreau</w:t>
      </w:r>
    </w:p>
    <w:p w14:paraId="2C0F5738" w14:textId="18FB90C7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448 boulevard perron</w:t>
      </w:r>
    </w:p>
    <w:p w14:paraId="12062308" w14:textId="065DFF0F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Carleton-sur-Mer, Québec</w:t>
      </w:r>
    </w:p>
    <w:p w14:paraId="4F43E3A1" w14:textId="09CCF135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G0C 1JO</w:t>
      </w:r>
    </w:p>
    <w:p w14:paraId="5DC4E895" w14:textId="108BA36D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Téléphone: 581 989-2506</w:t>
      </w:r>
    </w:p>
    <w:p w14:paraId="7795576E" w14:textId="3DF14BD5" w:rsidR="00CE3F4A" w:rsidRPr="00147CE8" w:rsidRDefault="00CE3F4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 xml:space="preserve">Mail: </w:t>
      </w:r>
      <w:hyperlink r:id="rId8" w:history="1">
        <w:r w:rsidR="0087707A" w:rsidRPr="00147CE8">
          <w:rPr>
            <w:rStyle w:val="Lienhypertexte"/>
            <w:color w:val="auto"/>
            <w:sz w:val="32"/>
            <w:szCs w:val="32"/>
            <w:u w:val="none"/>
          </w:rPr>
          <w:t>stlouisarc@yahoo.ca</w:t>
        </w:r>
      </w:hyperlink>
    </w:p>
    <w:p w14:paraId="41B54973" w14:textId="35F8C245" w:rsidR="0087707A" w:rsidRDefault="0087707A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Web: st-archangewar.com</w:t>
      </w:r>
    </w:p>
    <w:p w14:paraId="175E6AE4" w14:textId="77777777" w:rsidR="00C0635B" w:rsidRDefault="00C0635B" w:rsidP="00C0635B">
      <w:pPr>
        <w:rPr>
          <w:sz w:val="28"/>
          <w:szCs w:val="28"/>
        </w:rPr>
      </w:pPr>
    </w:p>
    <w:p w14:paraId="735B46CA" w14:textId="30350056" w:rsidR="00C0635B" w:rsidRPr="00147CE8" w:rsidRDefault="005E6078" w:rsidP="00C0635B">
      <w:pPr>
        <w:rPr>
          <w:sz w:val="52"/>
          <w:szCs w:val="52"/>
        </w:rPr>
      </w:pPr>
      <w:r>
        <w:rPr>
          <w:sz w:val="52"/>
          <w:szCs w:val="52"/>
        </w:rPr>
        <w:t xml:space="preserve">État à administration </w:t>
      </w:r>
      <w:r w:rsidR="00147CE8">
        <w:rPr>
          <w:sz w:val="52"/>
          <w:szCs w:val="52"/>
        </w:rPr>
        <w:t>d</w:t>
      </w:r>
      <w:r w:rsidR="00C0635B" w:rsidRPr="00147CE8">
        <w:rPr>
          <w:sz w:val="52"/>
          <w:szCs w:val="52"/>
        </w:rPr>
        <w:t>éfenderesse</w:t>
      </w:r>
      <w:r w:rsidR="0082554D" w:rsidRPr="00147CE8">
        <w:rPr>
          <w:sz w:val="52"/>
          <w:szCs w:val="52"/>
        </w:rPr>
        <w:t>…</w:t>
      </w:r>
    </w:p>
    <w:p w14:paraId="0BED8A0D" w14:textId="1C717B52" w:rsidR="005F710C" w:rsidRPr="005E6078" w:rsidRDefault="002F2D71" w:rsidP="00C0635B">
      <w:pPr>
        <w:rPr>
          <w:sz w:val="40"/>
          <w:szCs w:val="40"/>
        </w:rPr>
      </w:pPr>
      <w:r w:rsidRPr="005E6078">
        <w:rPr>
          <w:sz w:val="40"/>
          <w:szCs w:val="40"/>
        </w:rPr>
        <w:t xml:space="preserve">Pays des </w:t>
      </w:r>
      <w:r w:rsidR="00CE3F4A" w:rsidRPr="005E6078">
        <w:rPr>
          <w:sz w:val="40"/>
          <w:szCs w:val="40"/>
        </w:rPr>
        <w:t>États-Unis</w:t>
      </w:r>
      <w:r w:rsidR="005E6078">
        <w:rPr>
          <w:sz w:val="40"/>
          <w:szCs w:val="40"/>
        </w:rPr>
        <w:t xml:space="preserve"> en</w:t>
      </w:r>
      <w:r w:rsidR="005F710C" w:rsidRPr="005E6078">
        <w:rPr>
          <w:sz w:val="40"/>
          <w:szCs w:val="40"/>
        </w:rPr>
        <w:t xml:space="preserve"> Amériqu</w:t>
      </w:r>
      <w:r w:rsidR="00C03339" w:rsidRPr="005E6078">
        <w:rPr>
          <w:sz w:val="40"/>
          <w:szCs w:val="40"/>
        </w:rPr>
        <w:t>e</w:t>
      </w:r>
      <w:r w:rsidR="005E6078">
        <w:rPr>
          <w:sz w:val="40"/>
          <w:szCs w:val="40"/>
        </w:rPr>
        <w:t xml:space="preserve"> du Nord</w:t>
      </w:r>
      <w:r w:rsidR="00C03339" w:rsidRPr="005E6078">
        <w:rPr>
          <w:sz w:val="40"/>
          <w:szCs w:val="40"/>
        </w:rPr>
        <w:t>.</w:t>
      </w:r>
    </w:p>
    <w:p w14:paraId="5779D4F4" w14:textId="2093A611" w:rsidR="000C4FAB" w:rsidRPr="00147CE8" w:rsidRDefault="005E6078" w:rsidP="000C4FAB">
      <w:pPr>
        <w:rPr>
          <w:sz w:val="32"/>
          <w:szCs w:val="32"/>
        </w:rPr>
      </w:pPr>
      <w:r>
        <w:rPr>
          <w:sz w:val="32"/>
          <w:szCs w:val="32"/>
        </w:rPr>
        <w:t>Agences</w:t>
      </w:r>
      <w:r w:rsidR="000C4FAB" w:rsidRPr="00147CE8">
        <w:rPr>
          <w:sz w:val="32"/>
          <w:szCs w:val="32"/>
        </w:rPr>
        <w:t xml:space="preserve"> préjudiciables; Pentagone, NSA, CIA, DHS</w:t>
      </w:r>
      <w:r>
        <w:rPr>
          <w:sz w:val="32"/>
          <w:szCs w:val="32"/>
        </w:rPr>
        <w:t>, DEA</w:t>
      </w:r>
      <w:r w:rsidR="000C4FAB" w:rsidRPr="00147CE8">
        <w:rPr>
          <w:sz w:val="32"/>
          <w:szCs w:val="32"/>
        </w:rPr>
        <w:t xml:space="preserve"> et plus</w:t>
      </w:r>
      <w:r w:rsidR="00D244C5">
        <w:rPr>
          <w:sz w:val="32"/>
          <w:szCs w:val="32"/>
        </w:rPr>
        <w:t>.</w:t>
      </w:r>
    </w:p>
    <w:p w14:paraId="055B28CC" w14:textId="77777777" w:rsidR="000C4FAB" w:rsidRPr="00147CE8" w:rsidRDefault="000C4FAB" w:rsidP="000C4FAB">
      <w:pPr>
        <w:rPr>
          <w:sz w:val="32"/>
          <w:szCs w:val="32"/>
        </w:rPr>
      </w:pPr>
    </w:p>
    <w:p w14:paraId="4AB68785" w14:textId="41DF13C2" w:rsidR="000C4FAB" w:rsidRPr="005E6078" w:rsidRDefault="000C4FAB" w:rsidP="00C0635B">
      <w:pPr>
        <w:rPr>
          <w:sz w:val="40"/>
          <w:szCs w:val="40"/>
        </w:rPr>
      </w:pPr>
      <w:r w:rsidRPr="005E6078">
        <w:rPr>
          <w:sz w:val="40"/>
          <w:szCs w:val="40"/>
        </w:rPr>
        <w:t>Complicité</w:t>
      </w:r>
      <w:r w:rsidR="00496593" w:rsidRPr="005E6078">
        <w:rPr>
          <w:sz w:val="40"/>
          <w:szCs w:val="40"/>
        </w:rPr>
        <w:t>s</w:t>
      </w:r>
      <w:r w:rsidR="005E6078">
        <w:rPr>
          <w:sz w:val="40"/>
          <w:szCs w:val="40"/>
        </w:rPr>
        <w:t xml:space="preserve"> à octroi milita</w:t>
      </w:r>
      <w:r w:rsidR="009D6FC1">
        <w:rPr>
          <w:sz w:val="40"/>
          <w:szCs w:val="40"/>
        </w:rPr>
        <w:t>ri</w:t>
      </w:r>
      <w:r w:rsidRPr="005E6078">
        <w:rPr>
          <w:sz w:val="40"/>
          <w:szCs w:val="40"/>
        </w:rPr>
        <w:t xml:space="preserve"> international</w:t>
      </w:r>
      <w:r w:rsidR="009D6FC1">
        <w:rPr>
          <w:sz w:val="40"/>
          <w:szCs w:val="40"/>
        </w:rPr>
        <w:t>…</w:t>
      </w:r>
    </w:p>
    <w:p w14:paraId="156FE49E" w14:textId="07E29335" w:rsidR="005F710C" w:rsidRPr="00147CE8" w:rsidRDefault="003B2A7E" w:rsidP="00C0635B">
      <w:pPr>
        <w:rPr>
          <w:sz w:val="32"/>
          <w:szCs w:val="32"/>
        </w:rPr>
      </w:pPr>
      <w:r w:rsidRPr="00147CE8">
        <w:rPr>
          <w:sz w:val="32"/>
          <w:szCs w:val="32"/>
        </w:rPr>
        <w:t>Souscrire</w:t>
      </w:r>
      <w:r w:rsidR="002F2D71" w:rsidRPr="00147CE8">
        <w:rPr>
          <w:sz w:val="32"/>
          <w:szCs w:val="32"/>
        </w:rPr>
        <w:t xml:space="preserve"> </w:t>
      </w:r>
      <w:r w:rsidR="004B39E8" w:rsidRPr="00147CE8">
        <w:rPr>
          <w:sz w:val="32"/>
          <w:szCs w:val="32"/>
        </w:rPr>
        <w:t>175 pays</w:t>
      </w:r>
      <w:r w:rsidR="00CE3F4A" w:rsidRPr="00147CE8">
        <w:rPr>
          <w:sz w:val="32"/>
          <w:szCs w:val="32"/>
        </w:rPr>
        <w:t xml:space="preserve"> </w:t>
      </w:r>
      <w:r w:rsidR="00AC5414" w:rsidRPr="00147CE8">
        <w:rPr>
          <w:sz w:val="32"/>
          <w:szCs w:val="32"/>
        </w:rPr>
        <w:t>alliés</w:t>
      </w:r>
      <w:r w:rsidR="005E6078">
        <w:rPr>
          <w:sz w:val="32"/>
          <w:szCs w:val="32"/>
        </w:rPr>
        <w:t xml:space="preserve"> de fait</w:t>
      </w:r>
      <w:r w:rsidR="000C4FAB" w:rsidRPr="00147CE8">
        <w:rPr>
          <w:sz w:val="32"/>
          <w:szCs w:val="32"/>
        </w:rPr>
        <w:t>;</w:t>
      </w:r>
      <w:r w:rsidR="005F710C" w:rsidRPr="00147CE8">
        <w:rPr>
          <w:sz w:val="32"/>
          <w:szCs w:val="32"/>
        </w:rPr>
        <w:t xml:space="preserve"> </w:t>
      </w:r>
      <w:r w:rsidR="00C03339" w:rsidRPr="00147CE8">
        <w:rPr>
          <w:sz w:val="32"/>
          <w:szCs w:val="32"/>
        </w:rPr>
        <w:t>Israël, Corée</w:t>
      </w:r>
      <w:r w:rsidR="005E6078">
        <w:rPr>
          <w:sz w:val="32"/>
          <w:szCs w:val="32"/>
        </w:rPr>
        <w:t xml:space="preserve"> du Sud</w:t>
      </w:r>
      <w:r w:rsidR="00C03339" w:rsidRPr="00147CE8">
        <w:rPr>
          <w:sz w:val="32"/>
          <w:szCs w:val="32"/>
        </w:rPr>
        <w:t xml:space="preserve">, </w:t>
      </w:r>
      <w:r w:rsidR="00224910" w:rsidRPr="00147CE8">
        <w:rPr>
          <w:sz w:val="32"/>
          <w:szCs w:val="32"/>
        </w:rPr>
        <w:t xml:space="preserve">Angleterre, France, </w:t>
      </w:r>
      <w:r w:rsidR="005E6078">
        <w:rPr>
          <w:sz w:val="32"/>
          <w:szCs w:val="32"/>
        </w:rPr>
        <w:t>Allemagne, Russie, Chine</w:t>
      </w:r>
      <w:r w:rsidR="00224910" w:rsidRPr="00147CE8">
        <w:rPr>
          <w:sz w:val="32"/>
          <w:szCs w:val="32"/>
        </w:rPr>
        <w:t xml:space="preserve"> etc.</w:t>
      </w:r>
    </w:p>
    <w:p w14:paraId="09C27135" w14:textId="77777777" w:rsidR="00102141" w:rsidRDefault="00102141" w:rsidP="00C0635B">
      <w:pPr>
        <w:rPr>
          <w:sz w:val="28"/>
          <w:szCs w:val="28"/>
        </w:rPr>
      </w:pPr>
    </w:p>
    <w:p w14:paraId="6F0163DB" w14:textId="77777777" w:rsidR="006B32DD" w:rsidRDefault="006B32DD" w:rsidP="00C0635B">
      <w:pPr>
        <w:rPr>
          <w:sz w:val="28"/>
          <w:szCs w:val="28"/>
        </w:rPr>
      </w:pPr>
    </w:p>
    <w:p w14:paraId="74005FE2" w14:textId="4C7FE50A" w:rsidR="005E6078" w:rsidRPr="005E6078" w:rsidRDefault="00102141" w:rsidP="005E6078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II/</w:t>
      </w:r>
      <w:r w:rsidR="00B60631">
        <w:rPr>
          <w:sz w:val="40"/>
          <w:szCs w:val="40"/>
        </w:rPr>
        <w:t>Énumération</w:t>
      </w:r>
      <w:r w:rsidR="00663D7A">
        <w:rPr>
          <w:sz w:val="40"/>
          <w:szCs w:val="40"/>
        </w:rPr>
        <w:t xml:space="preserve"> dote</w:t>
      </w:r>
      <w:r w:rsidR="00B60631">
        <w:rPr>
          <w:sz w:val="40"/>
          <w:szCs w:val="40"/>
        </w:rPr>
        <w:t xml:space="preserve"> à préjudice</w:t>
      </w:r>
      <w:r w:rsidR="00B60631" w:rsidRPr="00ED59BB">
        <w:rPr>
          <w:sz w:val="40"/>
          <w:szCs w:val="40"/>
        </w:rPr>
        <w:t xml:space="preserve"> </w:t>
      </w:r>
      <w:r w:rsidR="00B60631">
        <w:rPr>
          <w:sz w:val="40"/>
          <w:szCs w:val="40"/>
        </w:rPr>
        <w:t>rationnel!</w:t>
      </w:r>
    </w:p>
    <w:p w14:paraId="7B30803D" w14:textId="77777777" w:rsidR="005E6078" w:rsidRDefault="005E6078" w:rsidP="00C0635B">
      <w:pPr>
        <w:rPr>
          <w:sz w:val="28"/>
          <w:szCs w:val="28"/>
        </w:rPr>
      </w:pPr>
    </w:p>
    <w:p w14:paraId="2E6A458D" w14:textId="0071DCAE" w:rsidR="00A141E0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ED59BB">
        <w:rPr>
          <w:sz w:val="28"/>
          <w:szCs w:val="28"/>
        </w:rPr>
        <w:t>Violation</w:t>
      </w:r>
      <w:r w:rsidR="00861A65">
        <w:rPr>
          <w:sz w:val="28"/>
          <w:szCs w:val="28"/>
        </w:rPr>
        <w:t xml:space="preserve"> </w:t>
      </w:r>
      <w:r w:rsidR="001E31D3">
        <w:rPr>
          <w:sz w:val="28"/>
          <w:szCs w:val="28"/>
        </w:rPr>
        <w:t>existentielle</w:t>
      </w:r>
      <w:r w:rsidR="00B506E8">
        <w:rPr>
          <w:sz w:val="28"/>
          <w:szCs w:val="28"/>
        </w:rPr>
        <w:t xml:space="preserve"> </w:t>
      </w:r>
      <w:r w:rsidR="00295C67">
        <w:rPr>
          <w:sz w:val="28"/>
          <w:szCs w:val="28"/>
        </w:rPr>
        <w:t>intime</w:t>
      </w:r>
      <w:r w:rsidR="00F37229">
        <w:rPr>
          <w:sz w:val="28"/>
          <w:szCs w:val="28"/>
        </w:rPr>
        <w:t xml:space="preserve"> instance</w:t>
      </w:r>
      <w:r w:rsidR="001E31D3">
        <w:rPr>
          <w:sz w:val="28"/>
          <w:szCs w:val="28"/>
        </w:rPr>
        <w:t>.</w:t>
      </w:r>
    </w:p>
    <w:p w14:paraId="4D06F028" w14:textId="6ECAD77E" w:rsidR="00ED59B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2-</w:t>
      </w:r>
      <w:r w:rsidR="00A31C35">
        <w:rPr>
          <w:sz w:val="28"/>
          <w:szCs w:val="28"/>
        </w:rPr>
        <w:t>Préjudice corporel</w:t>
      </w:r>
      <w:r w:rsidR="00B76421">
        <w:rPr>
          <w:sz w:val="28"/>
          <w:szCs w:val="28"/>
        </w:rPr>
        <w:t xml:space="preserve"> </w:t>
      </w:r>
      <w:r w:rsidR="001E31D3">
        <w:rPr>
          <w:sz w:val="28"/>
          <w:szCs w:val="28"/>
        </w:rPr>
        <w:t>notation</w:t>
      </w:r>
      <w:r w:rsidR="00A31C35">
        <w:rPr>
          <w:sz w:val="28"/>
          <w:szCs w:val="28"/>
        </w:rPr>
        <w:t xml:space="preserve"> spirituel</w:t>
      </w:r>
      <w:r w:rsidR="001E31D3">
        <w:rPr>
          <w:sz w:val="28"/>
          <w:szCs w:val="28"/>
        </w:rPr>
        <w:t>le</w:t>
      </w:r>
      <w:r w:rsidR="00861A65">
        <w:rPr>
          <w:sz w:val="28"/>
          <w:szCs w:val="28"/>
        </w:rPr>
        <w:t>.</w:t>
      </w:r>
    </w:p>
    <w:p w14:paraId="7060C474" w14:textId="294A87E2" w:rsidR="00063D6E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063D6E">
        <w:rPr>
          <w:sz w:val="28"/>
          <w:szCs w:val="28"/>
        </w:rPr>
        <w:t xml:space="preserve">Lapidation </w:t>
      </w:r>
      <w:r w:rsidR="00B76421">
        <w:rPr>
          <w:sz w:val="28"/>
          <w:szCs w:val="28"/>
        </w:rPr>
        <w:t>attache</w:t>
      </w:r>
      <w:r w:rsidR="00063D6E">
        <w:rPr>
          <w:sz w:val="28"/>
          <w:szCs w:val="28"/>
        </w:rPr>
        <w:t xml:space="preserve"> sociale personnelle</w:t>
      </w:r>
      <w:r w:rsidR="00B76421">
        <w:rPr>
          <w:sz w:val="28"/>
          <w:szCs w:val="28"/>
        </w:rPr>
        <w:t>.</w:t>
      </w:r>
    </w:p>
    <w:p w14:paraId="7F0736E5" w14:textId="48D44031" w:rsidR="00A31C35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4-</w:t>
      </w:r>
      <w:r w:rsidR="009D6FC1">
        <w:rPr>
          <w:sz w:val="28"/>
          <w:szCs w:val="28"/>
        </w:rPr>
        <w:t>P</w:t>
      </w:r>
      <w:r w:rsidR="009B3261">
        <w:rPr>
          <w:sz w:val="28"/>
          <w:szCs w:val="28"/>
        </w:rPr>
        <w:t>ersonnifi</w:t>
      </w:r>
      <w:r w:rsidR="009D6FC1">
        <w:rPr>
          <w:sz w:val="28"/>
          <w:szCs w:val="28"/>
        </w:rPr>
        <w:t>er intimidation</w:t>
      </w:r>
      <w:r w:rsidR="00D143DC">
        <w:rPr>
          <w:sz w:val="28"/>
          <w:szCs w:val="28"/>
        </w:rPr>
        <w:t xml:space="preserve"> immatériel</w:t>
      </w:r>
      <w:r w:rsidR="009D6FC1">
        <w:rPr>
          <w:sz w:val="28"/>
          <w:szCs w:val="28"/>
        </w:rPr>
        <w:t>le</w:t>
      </w:r>
      <w:r w:rsidR="009B3261">
        <w:rPr>
          <w:sz w:val="28"/>
          <w:szCs w:val="28"/>
        </w:rPr>
        <w:t>.</w:t>
      </w:r>
    </w:p>
    <w:p w14:paraId="73CB64F2" w14:textId="6D512EDC" w:rsidR="002542C9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5-Discontinuité prémisse confidentielle?</w:t>
      </w:r>
    </w:p>
    <w:p w14:paraId="7756A615" w14:textId="43A76C1E" w:rsidR="0010707B" w:rsidRDefault="0010707B" w:rsidP="00C0635B">
      <w:pPr>
        <w:rPr>
          <w:sz w:val="28"/>
          <w:szCs w:val="28"/>
        </w:rPr>
      </w:pPr>
      <w:r>
        <w:rPr>
          <w:sz w:val="28"/>
          <w:szCs w:val="28"/>
        </w:rPr>
        <w:t>6-Perdition interstice propriété intellect!</w:t>
      </w:r>
    </w:p>
    <w:p w14:paraId="7CF51A24" w14:textId="3A5F5D1E" w:rsidR="00FD4ACB" w:rsidRDefault="0010707B" w:rsidP="00C0635B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810362">
        <w:rPr>
          <w:sz w:val="28"/>
          <w:szCs w:val="28"/>
        </w:rPr>
        <w:t>-</w:t>
      </w:r>
      <w:r w:rsidR="00B76421">
        <w:rPr>
          <w:sz w:val="28"/>
          <w:szCs w:val="28"/>
        </w:rPr>
        <w:t>Corruption</w:t>
      </w:r>
      <w:r w:rsidR="00F37229">
        <w:rPr>
          <w:sz w:val="28"/>
          <w:szCs w:val="28"/>
        </w:rPr>
        <w:t xml:space="preserve"> bavoir</w:t>
      </w:r>
      <w:r w:rsidR="004258ED">
        <w:rPr>
          <w:sz w:val="28"/>
          <w:szCs w:val="28"/>
        </w:rPr>
        <w:t xml:space="preserve"> conscience</w:t>
      </w:r>
      <w:r w:rsidR="00B76421">
        <w:rPr>
          <w:sz w:val="28"/>
          <w:szCs w:val="28"/>
        </w:rPr>
        <w:t xml:space="preserve"> frelater</w:t>
      </w:r>
      <w:r w:rsidR="002542C9">
        <w:rPr>
          <w:sz w:val="28"/>
          <w:szCs w:val="28"/>
        </w:rPr>
        <w:t>.</w:t>
      </w:r>
    </w:p>
    <w:p w14:paraId="0B9B7042" w14:textId="5560D906" w:rsidR="00D143DC" w:rsidRDefault="0010707B" w:rsidP="00C0635B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810362">
        <w:rPr>
          <w:sz w:val="28"/>
          <w:szCs w:val="28"/>
        </w:rPr>
        <w:t>-</w:t>
      </w:r>
      <w:r w:rsidR="00511129">
        <w:rPr>
          <w:sz w:val="28"/>
          <w:szCs w:val="28"/>
        </w:rPr>
        <w:t>I</w:t>
      </w:r>
      <w:r w:rsidR="008840C6">
        <w:rPr>
          <w:sz w:val="28"/>
          <w:szCs w:val="28"/>
        </w:rPr>
        <w:t>mpr</w:t>
      </w:r>
      <w:r w:rsidR="00B506E8">
        <w:rPr>
          <w:sz w:val="28"/>
          <w:szCs w:val="28"/>
        </w:rPr>
        <w:t>ession</w:t>
      </w:r>
      <w:r w:rsidR="00295C67">
        <w:rPr>
          <w:sz w:val="28"/>
          <w:szCs w:val="28"/>
        </w:rPr>
        <w:t xml:space="preserve"> mess</w:t>
      </w:r>
      <w:r w:rsidR="00B5084F">
        <w:rPr>
          <w:sz w:val="28"/>
          <w:szCs w:val="28"/>
        </w:rPr>
        <w:t xml:space="preserve"> calomnie</w:t>
      </w:r>
      <w:r w:rsidR="00D143DC">
        <w:rPr>
          <w:sz w:val="28"/>
          <w:szCs w:val="28"/>
        </w:rPr>
        <w:t xml:space="preserve"> </w:t>
      </w:r>
      <w:r w:rsidR="00B506E8">
        <w:rPr>
          <w:sz w:val="28"/>
          <w:szCs w:val="28"/>
        </w:rPr>
        <w:t>mod</w:t>
      </w:r>
      <w:r w:rsidR="00B5084F">
        <w:rPr>
          <w:sz w:val="28"/>
          <w:szCs w:val="28"/>
        </w:rPr>
        <w:t>ulaire</w:t>
      </w:r>
      <w:r w:rsidR="002542C9">
        <w:rPr>
          <w:sz w:val="28"/>
          <w:szCs w:val="28"/>
        </w:rPr>
        <w:t>?</w:t>
      </w:r>
    </w:p>
    <w:p w14:paraId="73AF3970" w14:textId="230C59A3" w:rsidR="002542C9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9-Prédilection défiance bail autoritaire…</w:t>
      </w:r>
    </w:p>
    <w:p w14:paraId="7E5DBDBC" w14:textId="0B1EDC44" w:rsidR="004537B5" w:rsidRDefault="002542C9" w:rsidP="004537B5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810362">
        <w:rPr>
          <w:sz w:val="28"/>
          <w:szCs w:val="28"/>
        </w:rPr>
        <w:t>-</w:t>
      </w:r>
      <w:r w:rsidR="004537B5">
        <w:rPr>
          <w:sz w:val="28"/>
          <w:szCs w:val="28"/>
        </w:rPr>
        <w:t>Immoralité</w:t>
      </w:r>
      <w:r w:rsidR="00105F1F">
        <w:rPr>
          <w:sz w:val="28"/>
          <w:szCs w:val="28"/>
        </w:rPr>
        <w:t xml:space="preserve"> </w:t>
      </w:r>
      <w:r w:rsidR="009B3261">
        <w:rPr>
          <w:sz w:val="28"/>
          <w:szCs w:val="28"/>
        </w:rPr>
        <w:t>dé</w:t>
      </w:r>
      <w:r w:rsidR="00105F1F">
        <w:rPr>
          <w:sz w:val="28"/>
          <w:szCs w:val="28"/>
        </w:rPr>
        <w:t>calque</w:t>
      </w:r>
      <w:r w:rsidR="0032463E">
        <w:rPr>
          <w:sz w:val="28"/>
          <w:szCs w:val="28"/>
        </w:rPr>
        <w:t xml:space="preserve"> réseau</w:t>
      </w:r>
      <w:r w:rsidR="004537B5">
        <w:rPr>
          <w:sz w:val="28"/>
          <w:szCs w:val="28"/>
        </w:rPr>
        <w:t xml:space="preserve"> </w:t>
      </w:r>
      <w:r w:rsidR="00687AAE">
        <w:rPr>
          <w:sz w:val="28"/>
          <w:szCs w:val="28"/>
        </w:rPr>
        <w:t>infernal</w:t>
      </w:r>
      <w:r>
        <w:rPr>
          <w:sz w:val="28"/>
          <w:szCs w:val="28"/>
        </w:rPr>
        <w:t>!</w:t>
      </w:r>
    </w:p>
    <w:p w14:paraId="02EDE0D9" w14:textId="54F92EA5" w:rsidR="002542C9" w:rsidRDefault="002542C9" w:rsidP="004537B5">
      <w:pPr>
        <w:rPr>
          <w:sz w:val="28"/>
          <w:szCs w:val="28"/>
        </w:rPr>
      </w:pPr>
      <w:r>
        <w:rPr>
          <w:sz w:val="28"/>
          <w:szCs w:val="28"/>
        </w:rPr>
        <w:t>11-Incitation criminelle moins finalitaire.</w:t>
      </w:r>
    </w:p>
    <w:p w14:paraId="0689F080" w14:textId="7B849AA7" w:rsidR="002542C9" w:rsidRDefault="002542C9" w:rsidP="004537B5">
      <w:pPr>
        <w:rPr>
          <w:sz w:val="28"/>
          <w:szCs w:val="28"/>
        </w:rPr>
      </w:pPr>
      <w:r>
        <w:rPr>
          <w:sz w:val="28"/>
          <w:szCs w:val="28"/>
        </w:rPr>
        <w:t>12-Pattern</w:t>
      </w:r>
      <w:r w:rsidR="00B1792B">
        <w:rPr>
          <w:sz w:val="28"/>
          <w:szCs w:val="28"/>
        </w:rPr>
        <w:t xml:space="preserve"> contact</w:t>
      </w:r>
      <w:r>
        <w:rPr>
          <w:sz w:val="28"/>
          <w:szCs w:val="28"/>
        </w:rPr>
        <w:t xml:space="preserve"> légifération illusoire…</w:t>
      </w:r>
    </w:p>
    <w:p w14:paraId="0DC5F53C" w14:textId="313BA690" w:rsidR="004537B5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10362">
        <w:rPr>
          <w:sz w:val="28"/>
          <w:szCs w:val="28"/>
        </w:rPr>
        <w:t>-</w:t>
      </w:r>
      <w:r w:rsidR="00B06956">
        <w:rPr>
          <w:sz w:val="28"/>
          <w:szCs w:val="28"/>
        </w:rPr>
        <w:t>Connotation psychodrame perpétuel</w:t>
      </w:r>
      <w:r w:rsidR="00B506E8">
        <w:rPr>
          <w:sz w:val="28"/>
          <w:szCs w:val="28"/>
        </w:rPr>
        <w:t>.</w:t>
      </w:r>
    </w:p>
    <w:p w14:paraId="652F6D5E" w14:textId="3CE03B6F" w:rsidR="002542C9" w:rsidRDefault="002542C9" w:rsidP="00C0635B">
      <w:pPr>
        <w:rPr>
          <w:sz w:val="28"/>
          <w:szCs w:val="28"/>
        </w:rPr>
      </w:pPr>
      <w:r>
        <w:rPr>
          <w:sz w:val="28"/>
          <w:szCs w:val="28"/>
        </w:rPr>
        <w:t>14-Injonction destinée diatribe surréelle.</w:t>
      </w:r>
    </w:p>
    <w:p w14:paraId="6AAEC8B6" w14:textId="1F3A8B1C" w:rsidR="00773FF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542C9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B5084F">
        <w:rPr>
          <w:sz w:val="28"/>
          <w:szCs w:val="28"/>
        </w:rPr>
        <w:t>Incarnation</w:t>
      </w:r>
      <w:r w:rsidR="00B76421">
        <w:rPr>
          <w:sz w:val="28"/>
          <w:szCs w:val="28"/>
        </w:rPr>
        <w:t xml:space="preserve"> </w:t>
      </w:r>
      <w:r w:rsidR="00216286">
        <w:rPr>
          <w:sz w:val="28"/>
          <w:szCs w:val="28"/>
        </w:rPr>
        <w:t>impair</w:t>
      </w:r>
      <w:r w:rsidR="009B3261">
        <w:rPr>
          <w:sz w:val="28"/>
          <w:szCs w:val="28"/>
        </w:rPr>
        <w:t xml:space="preserve"> résilience</w:t>
      </w:r>
      <w:r w:rsidR="00773FF2">
        <w:rPr>
          <w:sz w:val="28"/>
          <w:szCs w:val="28"/>
        </w:rPr>
        <w:t xml:space="preserve"> </w:t>
      </w:r>
      <w:r w:rsidR="00216286">
        <w:rPr>
          <w:sz w:val="28"/>
          <w:szCs w:val="28"/>
        </w:rPr>
        <w:t>défunte.</w:t>
      </w:r>
    </w:p>
    <w:p w14:paraId="6A3DE865" w14:textId="46ADBB1F" w:rsidR="00B354C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1792B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B354C2">
        <w:rPr>
          <w:sz w:val="28"/>
          <w:szCs w:val="28"/>
        </w:rPr>
        <w:t>Annotation prospectus matérialisable.</w:t>
      </w:r>
    </w:p>
    <w:p w14:paraId="526442D2" w14:textId="4F46D26B" w:rsidR="00B1792B" w:rsidRDefault="00B1792B" w:rsidP="00C0635B">
      <w:pPr>
        <w:rPr>
          <w:sz w:val="28"/>
          <w:szCs w:val="28"/>
        </w:rPr>
      </w:pPr>
      <w:r>
        <w:rPr>
          <w:sz w:val="28"/>
          <w:szCs w:val="28"/>
        </w:rPr>
        <w:t>17-Vandalisme relation hall intentionnel.</w:t>
      </w:r>
    </w:p>
    <w:p w14:paraId="10597537" w14:textId="28C5779B" w:rsidR="00ED59BB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18-</w:t>
      </w:r>
      <w:r w:rsidR="009D6FC1">
        <w:rPr>
          <w:sz w:val="28"/>
          <w:szCs w:val="28"/>
        </w:rPr>
        <w:t>Octroi manœuvre</w:t>
      </w:r>
      <w:r w:rsidR="00147CE8">
        <w:rPr>
          <w:sz w:val="28"/>
          <w:szCs w:val="28"/>
        </w:rPr>
        <w:t xml:space="preserve"> disproportionne</w:t>
      </w:r>
      <w:r w:rsidR="009D6FC1">
        <w:rPr>
          <w:sz w:val="28"/>
          <w:szCs w:val="28"/>
        </w:rPr>
        <w:t>lle</w:t>
      </w:r>
      <w:r w:rsidR="00861A65">
        <w:rPr>
          <w:sz w:val="28"/>
          <w:szCs w:val="28"/>
        </w:rPr>
        <w:t>?</w:t>
      </w:r>
    </w:p>
    <w:p w14:paraId="0B476B69" w14:textId="79900310" w:rsidR="00B06956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19-</w:t>
      </w:r>
      <w:r w:rsidR="00B354C2">
        <w:rPr>
          <w:sz w:val="28"/>
          <w:szCs w:val="28"/>
        </w:rPr>
        <w:t>Relativi</w:t>
      </w:r>
      <w:r w:rsidR="001B2F0C">
        <w:rPr>
          <w:sz w:val="28"/>
          <w:szCs w:val="28"/>
        </w:rPr>
        <w:t>s</w:t>
      </w:r>
      <w:r w:rsidR="00B76421">
        <w:rPr>
          <w:sz w:val="28"/>
          <w:szCs w:val="28"/>
        </w:rPr>
        <w:t>m</w:t>
      </w:r>
      <w:r w:rsidR="001B2F0C">
        <w:rPr>
          <w:sz w:val="28"/>
          <w:szCs w:val="28"/>
        </w:rPr>
        <w:t>e</w:t>
      </w:r>
      <w:r w:rsidR="002542C9">
        <w:rPr>
          <w:sz w:val="28"/>
          <w:szCs w:val="28"/>
        </w:rPr>
        <w:t xml:space="preserve"> plénitude</w:t>
      </w:r>
      <w:r w:rsidR="00216286">
        <w:rPr>
          <w:sz w:val="28"/>
          <w:szCs w:val="28"/>
        </w:rPr>
        <w:t xml:space="preserve"> segment</w:t>
      </w:r>
      <w:r w:rsidR="006E62FA">
        <w:rPr>
          <w:sz w:val="28"/>
          <w:szCs w:val="28"/>
        </w:rPr>
        <w:t xml:space="preserve"> mortel</w:t>
      </w:r>
      <w:r w:rsidR="00B354C2">
        <w:rPr>
          <w:sz w:val="28"/>
          <w:szCs w:val="28"/>
        </w:rPr>
        <w:t>.</w:t>
      </w:r>
    </w:p>
    <w:p w14:paraId="789CB59F" w14:textId="3791D0F7" w:rsidR="0032463E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20-</w:t>
      </w:r>
      <w:r w:rsidR="00F242C3">
        <w:rPr>
          <w:sz w:val="28"/>
          <w:szCs w:val="28"/>
        </w:rPr>
        <w:t>Exécut</w:t>
      </w:r>
      <w:r w:rsidR="00B76421">
        <w:rPr>
          <w:sz w:val="28"/>
          <w:szCs w:val="28"/>
        </w:rPr>
        <w:t>ion</w:t>
      </w:r>
      <w:r w:rsidR="00861A65">
        <w:rPr>
          <w:sz w:val="28"/>
          <w:szCs w:val="28"/>
        </w:rPr>
        <w:t xml:space="preserve"> génocide</w:t>
      </w:r>
      <w:r w:rsidR="00B76421">
        <w:rPr>
          <w:sz w:val="28"/>
          <w:szCs w:val="28"/>
        </w:rPr>
        <w:t xml:space="preserve"> interligne céleste…</w:t>
      </w:r>
    </w:p>
    <w:p w14:paraId="346C3C9F" w14:textId="2E1A961B" w:rsidR="00FA5462" w:rsidRDefault="00810362" w:rsidP="00C0635B">
      <w:pPr>
        <w:rPr>
          <w:sz w:val="28"/>
          <w:szCs w:val="28"/>
        </w:rPr>
      </w:pPr>
      <w:r>
        <w:rPr>
          <w:sz w:val="28"/>
          <w:szCs w:val="28"/>
        </w:rPr>
        <w:t>21-</w:t>
      </w:r>
      <w:r w:rsidR="00FA5462">
        <w:rPr>
          <w:sz w:val="28"/>
          <w:szCs w:val="28"/>
        </w:rPr>
        <w:t>Connectivisme</w:t>
      </w:r>
      <w:r w:rsidR="004258ED">
        <w:rPr>
          <w:sz w:val="28"/>
          <w:szCs w:val="28"/>
        </w:rPr>
        <w:t xml:space="preserve"> </w:t>
      </w:r>
      <w:r w:rsidR="001E31D3">
        <w:rPr>
          <w:sz w:val="28"/>
          <w:szCs w:val="28"/>
        </w:rPr>
        <w:t>diffamatoire</w:t>
      </w:r>
      <w:r w:rsidR="00FA5462">
        <w:rPr>
          <w:sz w:val="28"/>
          <w:szCs w:val="28"/>
        </w:rPr>
        <w:t xml:space="preserve"> </w:t>
      </w:r>
      <w:r w:rsidR="00B76421">
        <w:rPr>
          <w:sz w:val="28"/>
          <w:szCs w:val="28"/>
        </w:rPr>
        <w:t>ministériel.</w:t>
      </w:r>
    </w:p>
    <w:p w14:paraId="768D94B6" w14:textId="42E33AF9" w:rsidR="00102141" w:rsidRDefault="00102141" w:rsidP="00833B6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III/</w:t>
      </w:r>
      <w:r w:rsidR="00D244C5">
        <w:rPr>
          <w:sz w:val="40"/>
          <w:szCs w:val="40"/>
        </w:rPr>
        <w:t>Inventaire injonction et trépas matériel.</w:t>
      </w:r>
    </w:p>
    <w:p w14:paraId="5F1E8356" w14:textId="77777777" w:rsidR="00102141" w:rsidRDefault="00102141" w:rsidP="00102141">
      <w:pPr>
        <w:rPr>
          <w:sz w:val="28"/>
          <w:szCs w:val="28"/>
        </w:rPr>
      </w:pPr>
    </w:p>
    <w:p w14:paraId="40A03D34" w14:textId="5924DBB4" w:rsidR="006241A2" w:rsidRPr="006241A2" w:rsidRDefault="006241A2" w:rsidP="00102141">
      <w:pPr>
        <w:rPr>
          <w:sz w:val="40"/>
          <w:szCs w:val="40"/>
        </w:rPr>
      </w:pPr>
      <w:r>
        <w:rPr>
          <w:sz w:val="40"/>
          <w:szCs w:val="40"/>
        </w:rPr>
        <w:t>À titre</w:t>
      </w:r>
      <w:r w:rsidR="000421C0">
        <w:rPr>
          <w:sz w:val="40"/>
          <w:szCs w:val="40"/>
        </w:rPr>
        <w:t xml:space="preserve"> perte</w:t>
      </w:r>
      <w:r w:rsidR="00FB5F84">
        <w:rPr>
          <w:sz w:val="40"/>
          <w:szCs w:val="40"/>
        </w:rPr>
        <w:t xml:space="preserve"> de</w:t>
      </w:r>
      <w:r w:rsidR="006A3FA8">
        <w:rPr>
          <w:sz w:val="40"/>
          <w:szCs w:val="40"/>
        </w:rPr>
        <w:t xml:space="preserve"> bien</w:t>
      </w:r>
      <w:r w:rsidR="00FB5F84">
        <w:rPr>
          <w:sz w:val="40"/>
          <w:szCs w:val="40"/>
        </w:rPr>
        <w:t>s</w:t>
      </w:r>
      <w:r>
        <w:rPr>
          <w:sz w:val="40"/>
          <w:szCs w:val="40"/>
        </w:rPr>
        <w:t xml:space="preserve"> personnel</w:t>
      </w:r>
      <w:r w:rsidR="00FB5F84">
        <w:rPr>
          <w:sz w:val="40"/>
          <w:szCs w:val="40"/>
        </w:rPr>
        <w:t>s</w:t>
      </w:r>
      <w:r w:rsidR="00496593">
        <w:rPr>
          <w:sz w:val="40"/>
          <w:szCs w:val="40"/>
        </w:rPr>
        <w:t>...</w:t>
      </w:r>
    </w:p>
    <w:p w14:paraId="27CC89EE" w14:textId="20ECBF5D" w:rsidR="00102141" w:rsidRDefault="004A4983" w:rsidP="00D63DE4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051E3C">
        <w:rPr>
          <w:sz w:val="28"/>
          <w:szCs w:val="28"/>
        </w:rPr>
        <w:t xml:space="preserve">) </w:t>
      </w:r>
      <w:r w:rsidR="00D63DE4">
        <w:rPr>
          <w:sz w:val="28"/>
          <w:szCs w:val="28"/>
        </w:rPr>
        <w:t xml:space="preserve">Un chalet </w:t>
      </w:r>
      <w:r w:rsidR="00F37229">
        <w:rPr>
          <w:sz w:val="28"/>
          <w:szCs w:val="28"/>
        </w:rPr>
        <w:t>multi</w:t>
      </w:r>
      <w:r w:rsidR="00D63DE4">
        <w:rPr>
          <w:sz w:val="28"/>
          <w:szCs w:val="28"/>
        </w:rPr>
        <w:t>fonctionnel</w:t>
      </w:r>
      <w:r w:rsidR="00F37229">
        <w:rPr>
          <w:sz w:val="28"/>
          <w:szCs w:val="28"/>
        </w:rPr>
        <w:t xml:space="preserve"> à commodité</w:t>
      </w:r>
      <w:r w:rsidR="00D63DE4">
        <w:rPr>
          <w:sz w:val="28"/>
          <w:szCs w:val="28"/>
        </w:rPr>
        <w:t>.</w:t>
      </w:r>
    </w:p>
    <w:p w14:paraId="3B90CB91" w14:textId="352D1465" w:rsidR="00D63DE4" w:rsidRDefault="004A4983" w:rsidP="00D63DE4">
      <w:pPr>
        <w:rPr>
          <w:sz w:val="28"/>
          <w:szCs w:val="28"/>
        </w:rPr>
      </w:pPr>
      <w:r>
        <w:rPr>
          <w:sz w:val="28"/>
          <w:szCs w:val="28"/>
        </w:rPr>
        <w:t>B</w:t>
      </w:r>
      <w:r w:rsidR="00051E3C">
        <w:rPr>
          <w:sz w:val="28"/>
          <w:szCs w:val="28"/>
        </w:rPr>
        <w:t xml:space="preserve">) </w:t>
      </w:r>
      <w:r w:rsidR="00D63DE4">
        <w:rPr>
          <w:sz w:val="28"/>
          <w:szCs w:val="28"/>
        </w:rPr>
        <w:t xml:space="preserve">Une voiture d’occasion </w:t>
      </w:r>
      <w:r w:rsidR="00F37229">
        <w:rPr>
          <w:sz w:val="28"/>
          <w:szCs w:val="28"/>
        </w:rPr>
        <w:t>dot</w:t>
      </w:r>
      <w:r w:rsidR="00D63DE4">
        <w:rPr>
          <w:sz w:val="28"/>
          <w:szCs w:val="28"/>
        </w:rPr>
        <w:t xml:space="preserve"> demi vie uti</w:t>
      </w:r>
      <w:r w:rsidR="00AE16C8">
        <w:rPr>
          <w:sz w:val="28"/>
          <w:szCs w:val="28"/>
        </w:rPr>
        <w:t>le</w:t>
      </w:r>
      <w:r w:rsidR="00D63DE4">
        <w:rPr>
          <w:sz w:val="28"/>
          <w:szCs w:val="28"/>
        </w:rPr>
        <w:t>.</w:t>
      </w:r>
    </w:p>
    <w:p w14:paraId="3495E21C" w14:textId="7CA9523E" w:rsidR="000421C0" w:rsidRPr="00D63DE4" w:rsidRDefault="001A34EC" w:rsidP="00D63DE4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0421C0">
        <w:rPr>
          <w:sz w:val="28"/>
          <w:szCs w:val="28"/>
        </w:rPr>
        <w:t>) Mes œuvres diverses à propriété intellect.</w:t>
      </w:r>
    </w:p>
    <w:p w14:paraId="6D31AFAA" w14:textId="5334643F" w:rsidR="00EE3FC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Des</w:t>
      </w:r>
      <w:r w:rsidR="00D63DE4">
        <w:rPr>
          <w:sz w:val="28"/>
          <w:szCs w:val="28"/>
        </w:rPr>
        <w:t xml:space="preserve"> ordinateur</w:t>
      </w:r>
      <w:r w:rsidR="00EE3FC2">
        <w:rPr>
          <w:sz w:val="28"/>
          <w:szCs w:val="28"/>
        </w:rPr>
        <w:t>s</w:t>
      </w:r>
      <w:r w:rsidR="00D63DE4">
        <w:rPr>
          <w:sz w:val="28"/>
          <w:szCs w:val="28"/>
        </w:rPr>
        <w:t xml:space="preserve"> portable</w:t>
      </w:r>
      <w:r w:rsidR="00EE3FC2">
        <w:rPr>
          <w:sz w:val="28"/>
          <w:szCs w:val="28"/>
        </w:rPr>
        <w:t>s professionnels.</w:t>
      </w:r>
    </w:p>
    <w:p w14:paraId="69A5B4DF" w14:textId="5F25B7E3" w:rsidR="006A3FA8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6A3FA8">
        <w:rPr>
          <w:sz w:val="28"/>
          <w:szCs w:val="28"/>
        </w:rPr>
        <w:t>) Nombre de téléphones cellulaires activés.</w:t>
      </w:r>
    </w:p>
    <w:p w14:paraId="23BCE6CC" w14:textId="08D01439" w:rsidR="00102141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051E3C">
        <w:rPr>
          <w:sz w:val="28"/>
          <w:szCs w:val="28"/>
        </w:rPr>
        <w:t xml:space="preserve">) </w:t>
      </w:r>
      <w:r w:rsidR="00F37229">
        <w:rPr>
          <w:sz w:val="28"/>
          <w:szCs w:val="28"/>
        </w:rPr>
        <w:t xml:space="preserve">Des </w:t>
      </w:r>
      <w:r w:rsidR="000421C0">
        <w:rPr>
          <w:sz w:val="28"/>
          <w:szCs w:val="28"/>
        </w:rPr>
        <w:t>i</w:t>
      </w:r>
      <w:r w:rsidR="00EE3FC2">
        <w:rPr>
          <w:sz w:val="28"/>
          <w:szCs w:val="28"/>
        </w:rPr>
        <w:t xml:space="preserve">mprimantes </w:t>
      </w:r>
      <w:r w:rsidR="00375C31">
        <w:rPr>
          <w:sz w:val="28"/>
          <w:szCs w:val="28"/>
        </w:rPr>
        <w:t>à</w:t>
      </w:r>
      <w:r w:rsidR="00EE3FC2">
        <w:rPr>
          <w:sz w:val="28"/>
          <w:szCs w:val="28"/>
        </w:rPr>
        <w:t xml:space="preserve"> scanneur </w:t>
      </w:r>
      <w:r w:rsidR="00301CB6">
        <w:rPr>
          <w:sz w:val="28"/>
          <w:szCs w:val="28"/>
        </w:rPr>
        <w:t>multi taches</w:t>
      </w:r>
      <w:r w:rsidR="00D63DE4">
        <w:rPr>
          <w:sz w:val="28"/>
          <w:szCs w:val="28"/>
        </w:rPr>
        <w:t>.</w:t>
      </w:r>
    </w:p>
    <w:p w14:paraId="73A21383" w14:textId="0FAA30AC" w:rsidR="00D061C9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051E3C">
        <w:rPr>
          <w:sz w:val="28"/>
          <w:szCs w:val="28"/>
        </w:rPr>
        <w:t xml:space="preserve">) </w:t>
      </w:r>
      <w:r w:rsidR="0093514E">
        <w:rPr>
          <w:sz w:val="28"/>
          <w:szCs w:val="28"/>
        </w:rPr>
        <w:t>Des chaine</w:t>
      </w:r>
      <w:r w:rsidR="00BA58E3">
        <w:rPr>
          <w:sz w:val="28"/>
          <w:szCs w:val="28"/>
        </w:rPr>
        <w:t>s</w:t>
      </w:r>
      <w:r w:rsidR="0093514E">
        <w:rPr>
          <w:sz w:val="28"/>
          <w:szCs w:val="28"/>
        </w:rPr>
        <w:t xml:space="preserve"> stéréos</w:t>
      </w:r>
      <w:r w:rsidR="00D061C9">
        <w:rPr>
          <w:sz w:val="28"/>
          <w:szCs w:val="28"/>
        </w:rPr>
        <w:t xml:space="preserve"> de maison et </w:t>
      </w:r>
      <w:r w:rsidR="00687AAE">
        <w:rPr>
          <w:sz w:val="28"/>
          <w:szCs w:val="28"/>
        </w:rPr>
        <w:t>d’</w:t>
      </w:r>
      <w:r w:rsidR="00D061C9">
        <w:rPr>
          <w:sz w:val="28"/>
          <w:szCs w:val="28"/>
        </w:rPr>
        <w:t>auto.</w:t>
      </w:r>
    </w:p>
    <w:p w14:paraId="6DA4EEB0" w14:textId="6FD8380C" w:rsidR="0071290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051E3C">
        <w:rPr>
          <w:sz w:val="28"/>
          <w:szCs w:val="28"/>
        </w:rPr>
        <w:t xml:space="preserve">) </w:t>
      </w:r>
      <w:r w:rsidR="00301CB6">
        <w:rPr>
          <w:sz w:val="28"/>
          <w:szCs w:val="28"/>
        </w:rPr>
        <w:t>Multiple</w:t>
      </w:r>
      <w:r w:rsidR="00712902">
        <w:rPr>
          <w:sz w:val="28"/>
          <w:szCs w:val="28"/>
        </w:rPr>
        <w:t xml:space="preserve"> cadrans réveils</w:t>
      </w:r>
      <w:r w:rsidR="00301CB6">
        <w:rPr>
          <w:sz w:val="28"/>
          <w:szCs w:val="28"/>
        </w:rPr>
        <w:t xml:space="preserve"> audios</w:t>
      </w:r>
      <w:r w:rsidR="00810362">
        <w:rPr>
          <w:sz w:val="28"/>
          <w:szCs w:val="28"/>
        </w:rPr>
        <w:t xml:space="preserve"> </w:t>
      </w:r>
      <w:r w:rsidR="00301CB6">
        <w:rPr>
          <w:sz w:val="28"/>
          <w:szCs w:val="28"/>
        </w:rPr>
        <w:t>plus MP3</w:t>
      </w:r>
      <w:r w:rsidR="00375510">
        <w:rPr>
          <w:sz w:val="28"/>
          <w:szCs w:val="28"/>
        </w:rPr>
        <w:t>.</w:t>
      </w:r>
    </w:p>
    <w:p w14:paraId="73944D2E" w14:textId="57FB4745" w:rsidR="00BA58E3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051E3C">
        <w:rPr>
          <w:sz w:val="28"/>
          <w:szCs w:val="28"/>
        </w:rPr>
        <w:t xml:space="preserve">) </w:t>
      </w:r>
      <w:r w:rsidR="00EE3FC2">
        <w:rPr>
          <w:sz w:val="28"/>
          <w:szCs w:val="28"/>
        </w:rPr>
        <w:t>Une montre</w:t>
      </w:r>
      <w:r w:rsidR="00D061C9">
        <w:rPr>
          <w:sz w:val="28"/>
          <w:szCs w:val="28"/>
        </w:rPr>
        <w:t xml:space="preserve"> de </w:t>
      </w:r>
      <w:r w:rsidR="00301CB6">
        <w:rPr>
          <w:sz w:val="28"/>
          <w:szCs w:val="28"/>
        </w:rPr>
        <w:t>marque</w:t>
      </w:r>
      <w:r w:rsidR="00EE3FC2">
        <w:rPr>
          <w:sz w:val="28"/>
          <w:szCs w:val="28"/>
        </w:rPr>
        <w:t xml:space="preserve"> </w:t>
      </w:r>
      <w:r w:rsidR="00D061C9">
        <w:rPr>
          <w:sz w:val="28"/>
          <w:szCs w:val="28"/>
        </w:rPr>
        <w:t>Seiko</w:t>
      </w:r>
      <w:r w:rsidR="00810362">
        <w:rPr>
          <w:sz w:val="28"/>
          <w:szCs w:val="28"/>
        </w:rPr>
        <w:t xml:space="preserve"> </w:t>
      </w:r>
      <w:r w:rsidR="00375510">
        <w:rPr>
          <w:sz w:val="28"/>
          <w:szCs w:val="28"/>
        </w:rPr>
        <w:t>pour poignet.</w:t>
      </w:r>
    </w:p>
    <w:p w14:paraId="38B49ECF" w14:textId="7388EF6D" w:rsidR="0081036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J</w:t>
      </w:r>
      <w:r w:rsidR="00051E3C">
        <w:rPr>
          <w:sz w:val="28"/>
          <w:szCs w:val="28"/>
        </w:rPr>
        <w:t xml:space="preserve">) </w:t>
      </w:r>
      <w:r w:rsidR="00810362">
        <w:rPr>
          <w:sz w:val="28"/>
          <w:szCs w:val="28"/>
        </w:rPr>
        <w:t>Des pièces de</w:t>
      </w:r>
      <w:r w:rsidR="00301CB6">
        <w:rPr>
          <w:sz w:val="28"/>
          <w:szCs w:val="28"/>
        </w:rPr>
        <w:t xml:space="preserve"> rechange pour</w:t>
      </w:r>
      <w:r w:rsidR="00105F1F">
        <w:rPr>
          <w:sz w:val="28"/>
          <w:szCs w:val="28"/>
        </w:rPr>
        <w:t xml:space="preserve"> VTT </w:t>
      </w:r>
      <w:r w:rsidR="00301CB6">
        <w:rPr>
          <w:sz w:val="28"/>
          <w:szCs w:val="28"/>
        </w:rPr>
        <w:t>plus</w:t>
      </w:r>
      <w:r w:rsidR="00810362">
        <w:rPr>
          <w:sz w:val="28"/>
          <w:szCs w:val="28"/>
        </w:rPr>
        <w:t xml:space="preserve"> vélo</w:t>
      </w:r>
      <w:r w:rsidR="00105F1F">
        <w:rPr>
          <w:sz w:val="28"/>
          <w:szCs w:val="28"/>
        </w:rPr>
        <w:t>.</w:t>
      </w:r>
    </w:p>
    <w:p w14:paraId="4AF8B513" w14:textId="6739BED3" w:rsidR="00C000C5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051E3C">
        <w:rPr>
          <w:sz w:val="28"/>
          <w:szCs w:val="28"/>
        </w:rPr>
        <w:t xml:space="preserve">) </w:t>
      </w:r>
      <w:r w:rsidR="00C000C5">
        <w:rPr>
          <w:sz w:val="28"/>
          <w:szCs w:val="28"/>
        </w:rPr>
        <w:t>Trois ans</w:t>
      </w:r>
      <w:r w:rsidR="00184138">
        <w:rPr>
          <w:sz w:val="28"/>
          <w:szCs w:val="28"/>
        </w:rPr>
        <w:t xml:space="preserve"> </w:t>
      </w:r>
      <w:r w:rsidR="000421C0">
        <w:rPr>
          <w:sz w:val="28"/>
          <w:szCs w:val="28"/>
        </w:rPr>
        <w:t>vivre</w:t>
      </w:r>
      <w:r w:rsidR="00C000C5">
        <w:rPr>
          <w:sz w:val="28"/>
          <w:szCs w:val="28"/>
        </w:rPr>
        <w:t xml:space="preserve"> </w:t>
      </w:r>
      <w:r w:rsidR="00184138">
        <w:rPr>
          <w:sz w:val="28"/>
          <w:szCs w:val="28"/>
        </w:rPr>
        <w:t>alimenta</w:t>
      </w:r>
      <w:r w:rsidR="000421C0">
        <w:rPr>
          <w:sz w:val="28"/>
          <w:szCs w:val="28"/>
        </w:rPr>
        <w:t>ire</w:t>
      </w:r>
      <w:r w:rsidR="00184138">
        <w:rPr>
          <w:sz w:val="28"/>
          <w:szCs w:val="28"/>
        </w:rPr>
        <w:t xml:space="preserve"> et médicament</w:t>
      </w:r>
      <w:r w:rsidR="00C000C5">
        <w:rPr>
          <w:sz w:val="28"/>
          <w:szCs w:val="28"/>
        </w:rPr>
        <w:t>.</w:t>
      </w:r>
    </w:p>
    <w:p w14:paraId="31B67BD9" w14:textId="4E735E12" w:rsidR="00810362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L) </w:t>
      </w:r>
      <w:r w:rsidR="004A4983">
        <w:rPr>
          <w:sz w:val="28"/>
          <w:szCs w:val="28"/>
        </w:rPr>
        <w:t>Etcétéra…</w:t>
      </w:r>
    </w:p>
    <w:p w14:paraId="64DCAFF5" w14:textId="4CB4D14D" w:rsidR="006241A2" w:rsidRPr="006241A2" w:rsidRDefault="006241A2" w:rsidP="00102141">
      <w:pPr>
        <w:rPr>
          <w:sz w:val="40"/>
          <w:szCs w:val="40"/>
        </w:rPr>
      </w:pPr>
      <w:r>
        <w:rPr>
          <w:sz w:val="40"/>
          <w:szCs w:val="40"/>
        </w:rPr>
        <w:t>À titre</w:t>
      </w:r>
      <w:r w:rsidR="006A3FA8">
        <w:rPr>
          <w:sz w:val="40"/>
          <w:szCs w:val="40"/>
        </w:rPr>
        <w:t xml:space="preserve"> Inc.</w:t>
      </w:r>
      <w:r w:rsidR="00FB5F84">
        <w:rPr>
          <w:sz w:val="40"/>
          <w:szCs w:val="40"/>
        </w:rPr>
        <w:t xml:space="preserve"> sabotage et</w:t>
      </w:r>
      <w:r>
        <w:rPr>
          <w:sz w:val="40"/>
          <w:szCs w:val="40"/>
        </w:rPr>
        <w:t xml:space="preserve"> </w:t>
      </w:r>
      <w:r w:rsidR="00FB5F84">
        <w:rPr>
          <w:sz w:val="40"/>
          <w:szCs w:val="40"/>
        </w:rPr>
        <w:t>destruction</w:t>
      </w:r>
      <w:r w:rsidR="00496593">
        <w:rPr>
          <w:sz w:val="40"/>
          <w:szCs w:val="40"/>
        </w:rPr>
        <w:t>...</w:t>
      </w:r>
    </w:p>
    <w:p w14:paraId="0920462A" w14:textId="727ADAB7" w:rsidR="00102141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2D72D7">
        <w:rPr>
          <w:sz w:val="28"/>
          <w:szCs w:val="28"/>
        </w:rPr>
        <w:t>Le bâtiment principal de l</w:t>
      </w:r>
      <w:r w:rsidR="00687AAE">
        <w:rPr>
          <w:sz w:val="28"/>
          <w:szCs w:val="28"/>
        </w:rPr>
        <w:t>a compagnie</w:t>
      </w:r>
      <w:r w:rsidR="002D72D7">
        <w:rPr>
          <w:sz w:val="28"/>
          <w:szCs w:val="28"/>
        </w:rPr>
        <w:t>.</w:t>
      </w:r>
    </w:p>
    <w:p w14:paraId="5B8E6225" w14:textId="79996243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2D72D7">
        <w:rPr>
          <w:sz w:val="28"/>
          <w:szCs w:val="28"/>
        </w:rPr>
        <w:t xml:space="preserve">Perte de revenus à </w:t>
      </w:r>
      <w:r w:rsidR="00AA362A">
        <w:rPr>
          <w:sz w:val="28"/>
          <w:szCs w:val="28"/>
        </w:rPr>
        <w:t>manœuvre</w:t>
      </w:r>
      <w:r w:rsidR="007831F0">
        <w:rPr>
          <w:sz w:val="28"/>
          <w:szCs w:val="28"/>
        </w:rPr>
        <w:t xml:space="preserve"> récolte</w:t>
      </w:r>
      <w:r w:rsidR="002D72D7">
        <w:rPr>
          <w:sz w:val="28"/>
          <w:szCs w:val="28"/>
        </w:rPr>
        <w:t>.</w:t>
      </w:r>
    </w:p>
    <w:p w14:paraId="7B758C72" w14:textId="149E1131" w:rsidR="001A34EC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>D) Intrants divers sans efficacités exactes.</w:t>
      </w:r>
    </w:p>
    <w:p w14:paraId="6DC1FD05" w14:textId="336D6185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2D72D7">
        <w:rPr>
          <w:sz w:val="28"/>
          <w:szCs w:val="28"/>
        </w:rPr>
        <w:t xml:space="preserve">Pieces et </w:t>
      </w:r>
      <w:r w:rsidR="00AA362A">
        <w:rPr>
          <w:sz w:val="28"/>
          <w:szCs w:val="28"/>
        </w:rPr>
        <w:t>travails</w:t>
      </w:r>
      <w:r w:rsidR="005915D4">
        <w:rPr>
          <w:sz w:val="28"/>
          <w:szCs w:val="28"/>
        </w:rPr>
        <w:t xml:space="preserve"> p</w:t>
      </w:r>
      <w:r w:rsidR="00AA362A">
        <w:rPr>
          <w:sz w:val="28"/>
          <w:szCs w:val="28"/>
        </w:rPr>
        <w:t>arc</w:t>
      </w:r>
      <w:r w:rsidR="005915D4">
        <w:rPr>
          <w:sz w:val="28"/>
          <w:szCs w:val="28"/>
        </w:rPr>
        <w:t xml:space="preserve"> </w:t>
      </w:r>
      <w:r w:rsidR="00AA362A">
        <w:rPr>
          <w:sz w:val="28"/>
          <w:szCs w:val="28"/>
        </w:rPr>
        <w:t>des</w:t>
      </w:r>
      <w:r w:rsidR="00301CB6">
        <w:rPr>
          <w:sz w:val="28"/>
          <w:szCs w:val="28"/>
        </w:rPr>
        <w:t xml:space="preserve"> </w:t>
      </w:r>
      <w:r w:rsidR="005915D4">
        <w:rPr>
          <w:sz w:val="28"/>
          <w:szCs w:val="28"/>
        </w:rPr>
        <w:t>machinerie</w:t>
      </w:r>
      <w:r w:rsidR="00AA362A">
        <w:rPr>
          <w:sz w:val="28"/>
          <w:szCs w:val="28"/>
        </w:rPr>
        <w:t>s</w:t>
      </w:r>
      <w:r w:rsidR="002D72D7">
        <w:rPr>
          <w:sz w:val="28"/>
          <w:szCs w:val="28"/>
        </w:rPr>
        <w:t>.</w:t>
      </w:r>
    </w:p>
    <w:p w14:paraId="60A250CF" w14:textId="6796E998" w:rsidR="008B4DE3" w:rsidRDefault="008B4DE3" w:rsidP="00102141">
      <w:pPr>
        <w:rPr>
          <w:sz w:val="28"/>
          <w:szCs w:val="28"/>
        </w:rPr>
      </w:pPr>
      <w:r>
        <w:rPr>
          <w:sz w:val="28"/>
          <w:szCs w:val="28"/>
        </w:rPr>
        <w:t>E)</w:t>
      </w:r>
      <w:r w:rsidR="00105F1F">
        <w:rPr>
          <w:sz w:val="28"/>
          <w:szCs w:val="28"/>
        </w:rPr>
        <w:t xml:space="preserve"> </w:t>
      </w:r>
      <w:r w:rsidR="001A34EC">
        <w:rPr>
          <w:sz w:val="28"/>
          <w:szCs w:val="28"/>
        </w:rPr>
        <w:t>Conseils p</w:t>
      </w:r>
      <w:r w:rsidR="00105F1F">
        <w:rPr>
          <w:sz w:val="28"/>
          <w:szCs w:val="28"/>
        </w:rPr>
        <w:t>réjudiciable</w:t>
      </w:r>
      <w:r w:rsidR="003D1AF2">
        <w:rPr>
          <w:sz w:val="28"/>
          <w:szCs w:val="28"/>
        </w:rPr>
        <w:t>s</w:t>
      </w:r>
      <w:r w:rsidR="001B2F0C">
        <w:rPr>
          <w:sz w:val="28"/>
          <w:szCs w:val="28"/>
        </w:rPr>
        <w:t xml:space="preserve"> en</w:t>
      </w:r>
      <w:r w:rsidR="00105F1F">
        <w:rPr>
          <w:sz w:val="28"/>
          <w:szCs w:val="28"/>
        </w:rPr>
        <w:t xml:space="preserve"> bureau</w:t>
      </w:r>
      <w:r w:rsidR="003D1AF2">
        <w:rPr>
          <w:sz w:val="28"/>
          <w:szCs w:val="28"/>
        </w:rPr>
        <w:t>cratie</w:t>
      </w:r>
      <w:r w:rsidR="00105F1F">
        <w:rPr>
          <w:sz w:val="28"/>
          <w:szCs w:val="28"/>
        </w:rPr>
        <w:t>.</w:t>
      </w:r>
    </w:p>
    <w:p w14:paraId="5CBF1D9F" w14:textId="17787107" w:rsidR="00102141" w:rsidRPr="00102141" w:rsidRDefault="001A34EC" w:rsidP="00102141">
      <w:pPr>
        <w:rPr>
          <w:sz w:val="28"/>
          <w:szCs w:val="28"/>
        </w:rPr>
      </w:pPr>
      <w:r>
        <w:rPr>
          <w:sz w:val="28"/>
          <w:szCs w:val="28"/>
        </w:rPr>
        <w:t xml:space="preserve">F) </w:t>
      </w:r>
      <w:r w:rsidR="006D77F3">
        <w:rPr>
          <w:sz w:val="28"/>
          <w:szCs w:val="28"/>
        </w:rPr>
        <w:t>Etcétéra…</w:t>
      </w:r>
    </w:p>
    <w:p w14:paraId="33BB4555" w14:textId="0581E24C" w:rsidR="00B60631" w:rsidRPr="00B354C2" w:rsidRDefault="00102141" w:rsidP="00B60631">
      <w:pPr>
        <w:rPr>
          <w:sz w:val="40"/>
          <w:szCs w:val="40"/>
        </w:rPr>
      </w:pPr>
      <w:r>
        <w:rPr>
          <w:sz w:val="40"/>
          <w:szCs w:val="40"/>
        </w:rPr>
        <w:lastRenderedPageBreak/>
        <w:t>IV/</w:t>
      </w:r>
      <w:r w:rsidR="00B60631" w:rsidRPr="00E006CD">
        <w:rPr>
          <w:sz w:val="40"/>
          <w:szCs w:val="40"/>
        </w:rPr>
        <w:t>Compensation</w:t>
      </w:r>
      <w:r w:rsidR="00B60631">
        <w:rPr>
          <w:sz w:val="40"/>
          <w:szCs w:val="40"/>
        </w:rPr>
        <w:t xml:space="preserve"> exécutoire </w:t>
      </w:r>
      <w:r w:rsidR="001A34EC">
        <w:rPr>
          <w:sz w:val="40"/>
          <w:szCs w:val="40"/>
        </w:rPr>
        <w:t>all</w:t>
      </w:r>
      <w:r w:rsidR="00B60631">
        <w:rPr>
          <w:sz w:val="40"/>
          <w:szCs w:val="40"/>
        </w:rPr>
        <w:t xml:space="preserve"> finalitaire?</w:t>
      </w:r>
    </w:p>
    <w:p w14:paraId="322665AD" w14:textId="77777777" w:rsidR="003A04E3" w:rsidRDefault="003A04E3" w:rsidP="00C0635B">
      <w:pPr>
        <w:rPr>
          <w:sz w:val="28"/>
          <w:szCs w:val="28"/>
        </w:rPr>
      </w:pPr>
    </w:p>
    <w:p w14:paraId="22254E7B" w14:textId="42099A19" w:rsidR="00C31BF0" w:rsidRPr="00C31BF0" w:rsidRDefault="00C31BF0" w:rsidP="00C0635B">
      <w:pPr>
        <w:rPr>
          <w:sz w:val="40"/>
          <w:szCs w:val="40"/>
        </w:rPr>
      </w:pPr>
      <w:r>
        <w:rPr>
          <w:sz w:val="40"/>
          <w:szCs w:val="40"/>
        </w:rPr>
        <w:t>À réglementation</w:t>
      </w:r>
      <w:r w:rsidR="0063112E">
        <w:rPr>
          <w:sz w:val="40"/>
          <w:szCs w:val="40"/>
        </w:rPr>
        <w:t xml:space="preserve"> </w:t>
      </w:r>
      <w:r w:rsidR="00AE16C8">
        <w:rPr>
          <w:sz w:val="40"/>
          <w:szCs w:val="40"/>
        </w:rPr>
        <w:t>gouvernance</w:t>
      </w:r>
      <w:r>
        <w:rPr>
          <w:sz w:val="40"/>
          <w:szCs w:val="40"/>
        </w:rPr>
        <w:t xml:space="preserve"> solennel</w:t>
      </w:r>
      <w:r w:rsidR="0063112E">
        <w:rPr>
          <w:sz w:val="40"/>
          <w:szCs w:val="40"/>
        </w:rPr>
        <w:t>le</w:t>
      </w:r>
      <w:r>
        <w:rPr>
          <w:sz w:val="40"/>
          <w:szCs w:val="40"/>
        </w:rPr>
        <w:t>.</w:t>
      </w:r>
    </w:p>
    <w:p w14:paraId="338A15F9" w14:textId="0BCB040C" w:rsidR="0056164E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A5462">
        <w:rPr>
          <w:sz w:val="28"/>
          <w:szCs w:val="28"/>
        </w:rPr>
        <w:t>Objet</w:t>
      </w:r>
      <w:r w:rsidR="003A04E3">
        <w:rPr>
          <w:sz w:val="28"/>
          <w:szCs w:val="28"/>
        </w:rPr>
        <w:t xml:space="preserve"> quittance totale</w:t>
      </w:r>
      <w:r w:rsidR="008B4DE3">
        <w:rPr>
          <w:sz w:val="28"/>
          <w:szCs w:val="28"/>
        </w:rPr>
        <w:t>,</w:t>
      </w:r>
      <w:r w:rsidR="003A04E3">
        <w:rPr>
          <w:sz w:val="28"/>
          <w:szCs w:val="28"/>
        </w:rPr>
        <w:t xml:space="preserve"> feue</w:t>
      </w:r>
      <w:r w:rsidR="001A34EC">
        <w:rPr>
          <w:sz w:val="28"/>
          <w:szCs w:val="28"/>
        </w:rPr>
        <w:t xml:space="preserve"> loi</w:t>
      </w:r>
      <w:r w:rsidR="003A04E3">
        <w:rPr>
          <w:sz w:val="28"/>
          <w:szCs w:val="28"/>
        </w:rPr>
        <w:t xml:space="preserve"> </w:t>
      </w:r>
      <w:r w:rsidR="0056164E">
        <w:rPr>
          <w:sz w:val="28"/>
          <w:szCs w:val="28"/>
        </w:rPr>
        <w:t>existentielle</w:t>
      </w:r>
      <w:r w:rsidR="003A04E3">
        <w:rPr>
          <w:sz w:val="28"/>
          <w:szCs w:val="28"/>
        </w:rPr>
        <w:t>.</w:t>
      </w:r>
    </w:p>
    <w:p w14:paraId="7E5CE39C" w14:textId="79EB9EC4" w:rsidR="0056164E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B4DE3">
        <w:rPr>
          <w:sz w:val="28"/>
          <w:szCs w:val="28"/>
        </w:rPr>
        <w:t>Protêt</w:t>
      </w:r>
      <w:r w:rsidR="0056164E">
        <w:rPr>
          <w:sz w:val="28"/>
          <w:szCs w:val="28"/>
        </w:rPr>
        <w:t xml:space="preserve"> incluant un tout </w:t>
      </w:r>
      <w:r w:rsidR="008B4DE3">
        <w:rPr>
          <w:sz w:val="28"/>
          <w:szCs w:val="28"/>
        </w:rPr>
        <w:t>octroi dimensionnel.</w:t>
      </w:r>
    </w:p>
    <w:p w14:paraId="457E44CE" w14:textId="20BB13CD" w:rsidR="008B4DE3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 xml:space="preserve">-Juridiction impersonnelle, </w:t>
      </w:r>
      <w:r w:rsidR="001A34EC">
        <w:rPr>
          <w:sz w:val="28"/>
          <w:szCs w:val="28"/>
        </w:rPr>
        <w:t>f</w:t>
      </w:r>
      <w:r>
        <w:rPr>
          <w:sz w:val="28"/>
          <w:szCs w:val="28"/>
        </w:rPr>
        <w:t xml:space="preserve">oi réglementaire. </w:t>
      </w:r>
    </w:p>
    <w:p w14:paraId="7979B3FE" w14:textId="2E6606C0" w:rsidR="008B4DE3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 xml:space="preserve">-Imbroglio futur, procédure </w:t>
      </w:r>
      <w:r w:rsidR="00AA362A">
        <w:rPr>
          <w:sz w:val="28"/>
          <w:szCs w:val="28"/>
        </w:rPr>
        <w:t>sans</w:t>
      </w:r>
      <w:r>
        <w:rPr>
          <w:sz w:val="28"/>
          <w:szCs w:val="28"/>
        </w:rPr>
        <w:t xml:space="preserve"> prescription.</w:t>
      </w:r>
    </w:p>
    <w:p w14:paraId="6B8A6998" w14:textId="2C3BE412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-Préjudice conjoncture à pardon intentionnel.</w:t>
      </w:r>
    </w:p>
    <w:p w14:paraId="33EFA552" w14:textId="6CAB1BEA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-Illusoire avenir complotis</w:t>
      </w:r>
      <w:r w:rsidR="006613FB">
        <w:rPr>
          <w:sz w:val="28"/>
          <w:szCs w:val="28"/>
        </w:rPr>
        <w:t>m</w:t>
      </w:r>
      <w:r>
        <w:rPr>
          <w:sz w:val="28"/>
          <w:szCs w:val="28"/>
        </w:rPr>
        <w:t>e</w:t>
      </w:r>
      <w:r w:rsidR="00C31BF0">
        <w:rPr>
          <w:sz w:val="28"/>
          <w:szCs w:val="28"/>
        </w:rPr>
        <w:t xml:space="preserve">, </w:t>
      </w:r>
      <w:r w:rsidR="006613FB">
        <w:rPr>
          <w:sz w:val="28"/>
          <w:szCs w:val="28"/>
        </w:rPr>
        <w:t>procès</w:t>
      </w:r>
      <w:r w:rsidR="00C31BF0">
        <w:rPr>
          <w:sz w:val="28"/>
          <w:szCs w:val="28"/>
        </w:rPr>
        <w:t xml:space="preserve"> </w:t>
      </w:r>
      <w:r w:rsidR="006613FB">
        <w:rPr>
          <w:sz w:val="28"/>
          <w:szCs w:val="28"/>
        </w:rPr>
        <w:t>éternel</w:t>
      </w:r>
      <w:r w:rsidR="00C31BF0">
        <w:rPr>
          <w:sz w:val="28"/>
          <w:szCs w:val="28"/>
        </w:rPr>
        <w:t>.</w:t>
      </w:r>
    </w:p>
    <w:p w14:paraId="1DD44B21" w14:textId="26AFB925" w:rsidR="00117AED" w:rsidRDefault="00117AED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A362A">
        <w:rPr>
          <w:sz w:val="28"/>
          <w:szCs w:val="28"/>
        </w:rPr>
        <w:t>Sympathie</w:t>
      </w:r>
      <w:r w:rsidR="006613FB">
        <w:rPr>
          <w:sz w:val="28"/>
          <w:szCs w:val="28"/>
        </w:rPr>
        <w:t xml:space="preserve"> prédéfinir voie</w:t>
      </w:r>
      <w:r w:rsidR="00AA362A">
        <w:rPr>
          <w:sz w:val="28"/>
          <w:szCs w:val="28"/>
        </w:rPr>
        <w:t xml:space="preserve"> à</w:t>
      </w:r>
      <w:r w:rsidR="006613FB">
        <w:rPr>
          <w:sz w:val="28"/>
          <w:szCs w:val="28"/>
        </w:rPr>
        <w:t xml:space="preserve"> relation </w:t>
      </w:r>
      <w:r w:rsidR="00AA362A">
        <w:rPr>
          <w:sz w:val="28"/>
          <w:szCs w:val="28"/>
        </w:rPr>
        <w:t>amicale</w:t>
      </w:r>
      <w:r w:rsidR="006613FB">
        <w:rPr>
          <w:sz w:val="28"/>
          <w:szCs w:val="28"/>
        </w:rPr>
        <w:t>.</w:t>
      </w:r>
    </w:p>
    <w:p w14:paraId="76AB85F8" w14:textId="77777777" w:rsidR="00C31BF0" w:rsidRDefault="00C31BF0" w:rsidP="00C0635B">
      <w:pPr>
        <w:rPr>
          <w:sz w:val="28"/>
          <w:szCs w:val="28"/>
        </w:rPr>
      </w:pPr>
    </w:p>
    <w:p w14:paraId="423971AD" w14:textId="6D31E2EB" w:rsidR="0063112E" w:rsidRPr="0063112E" w:rsidRDefault="0063112E" w:rsidP="00C0635B">
      <w:pPr>
        <w:rPr>
          <w:sz w:val="40"/>
          <w:szCs w:val="40"/>
        </w:rPr>
      </w:pPr>
      <w:r>
        <w:rPr>
          <w:sz w:val="40"/>
          <w:szCs w:val="40"/>
        </w:rPr>
        <w:t xml:space="preserve">Intermission </w:t>
      </w:r>
      <w:r w:rsidR="001A34EC">
        <w:rPr>
          <w:sz w:val="40"/>
          <w:szCs w:val="40"/>
        </w:rPr>
        <w:t>intérêt</w:t>
      </w:r>
      <w:r w:rsidR="006613F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moralité </w:t>
      </w:r>
      <w:r w:rsidR="001A34EC">
        <w:rPr>
          <w:sz w:val="40"/>
          <w:szCs w:val="40"/>
        </w:rPr>
        <w:t>im</w:t>
      </w:r>
      <w:r>
        <w:rPr>
          <w:sz w:val="40"/>
          <w:szCs w:val="40"/>
        </w:rPr>
        <w:t>matérielle.</w:t>
      </w:r>
    </w:p>
    <w:p w14:paraId="29C6D174" w14:textId="0E136151" w:rsidR="006613FB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613FB">
        <w:rPr>
          <w:sz w:val="28"/>
          <w:szCs w:val="28"/>
        </w:rPr>
        <w:t>Le dernier jugement immuable retour humain.</w:t>
      </w:r>
    </w:p>
    <w:p w14:paraId="7821DC14" w14:textId="11AF737A" w:rsidR="00C31BF0" w:rsidRDefault="0063112E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B7B78">
        <w:rPr>
          <w:sz w:val="28"/>
          <w:szCs w:val="28"/>
        </w:rPr>
        <w:t>Intro t</w:t>
      </w:r>
      <w:r w:rsidR="00C31BF0">
        <w:rPr>
          <w:sz w:val="28"/>
          <w:szCs w:val="28"/>
        </w:rPr>
        <w:t>ous les équipements militaires</w:t>
      </w:r>
      <w:r w:rsidR="009B7B78">
        <w:rPr>
          <w:sz w:val="28"/>
          <w:szCs w:val="28"/>
        </w:rPr>
        <w:t xml:space="preserve"> à</w:t>
      </w:r>
      <w:r w:rsidR="00C31BF0">
        <w:rPr>
          <w:sz w:val="28"/>
          <w:szCs w:val="28"/>
        </w:rPr>
        <w:t xml:space="preserve"> remis</w:t>
      </w:r>
      <w:r w:rsidR="006613FB">
        <w:rPr>
          <w:sz w:val="28"/>
          <w:szCs w:val="28"/>
        </w:rPr>
        <w:t>e.</w:t>
      </w:r>
    </w:p>
    <w:p w14:paraId="64344BD6" w14:textId="59E921FE" w:rsidR="006613FB" w:rsidRDefault="006613FB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177CC">
        <w:rPr>
          <w:sz w:val="28"/>
          <w:szCs w:val="28"/>
        </w:rPr>
        <w:t>À statuquo attaque future, fatalité exécutoire.</w:t>
      </w:r>
    </w:p>
    <w:p w14:paraId="7F9F029C" w14:textId="2AB60E37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-La comparution agentielle moratoire</w:t>
      </w:r>
      <w:r w:rsidR="001B2F0C">
        <w:rPr>
          <w:sz w:val="28"/>
          <w:szCs w:val="28"/>
        </w:rPr>
        <w:t xml:space="preserve"> sectaire</w:t>
      </w:r>
      <w:r>
        <w:rPr>
          <w:sz w:val="28"/>
          <w:szCs w:val="28"/>
        </w:rPr>
        <w:t>.</w:t>
      </w:r>
    </w:p>
    <w:p w14:paraId="58DEFFCC" w14:textId="1A17DC14" w:rsidR="002C4308" w:rsidRDefault="002C4308" w:rsidP="00C0635B">
      <w:pPr>
        <w:rPr>
          <w:sz w:val="28"/>
          <w:szCs w:val="28"/>
        </w:rPr>
      </w:pPr>
      <w:r>
        <w:rPr>
          <w:sz w:val="28"/>
          <w:szCs w:val="28"/>
        </w:rPr>
        <w:t>-Hall désescalade proactive hard introspection.</w:t>
      </w:r>
    </w:p>
    <w:p w14:paraId="7F5423AE" w14:textId="560FD146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-Foi prospect</w:t>
      </w:r>
      <w:r w:rsidR="001B2F0C">
        <w:rPr>
          <w:sz w:val="28"/>
          <w:szCs w:val="28"/>
        </w:rPr>
        <w:t>us</w:t>
      </w:r>
      <w:r>
        <w:rPr>
          <w:sz w:val="28"/>
          <w:szCs w:val="28"/>
        </w:rPr>
        <w:t xml:space="preserve"> de paix mortel</w:t>
      </w:r>
      <w:r w:rsidR="00184138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r w:rsidR="00184138">
        <w:rPr>
          <w:sz w:val="28"/>
          <w:szCs w:val="28"/>
        </w:rPr>
        <w:t>et</w:t>
      </w:r>
      <w:r>
        <w:rPr>
          <w:sz w:val="28"/>
          <w:szCs w:val="28"/>
        </w:rPr>
        <w:t xml:space="preserve"> immort</w:t>
      </w:r>
      <w:r w:rsidR="00184138">
        <w:rPr>
          <w:sz w:val="28"/>
          <w:szCs w:val="28"/>
        </w:rPr>
        <w:t>elle</w:t>
      </w:r>
      <w:r>
        <w:rPr>
          <w:sz w:val="28"/>
          <w:szCs w:val="28"/>
        </w:rPr>
        <w:t>.</w:t>
      </w:r>
    </w:p>
    <w:p w14:paraId="1D38C756" w14:textId="3CC67575" w:rsidR="00A177CC" w:rsidRDefault="00A177CC" w:rsidP="00C0635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46148">
        <w:rPr>
          <w:sz w:val="28"/>
          <w:szCs w:val="28"/>
        </w:rPr>
        <w:t>Une déclassification</w:t>
      </w:r>
      <w:r w:rsidR="001A34EC">
        <w:rPr>
          <w:sz w:val="28"/>
          <w:szCs w:val="28"/>
        </w:rPr>
        <w:t xml:space="preserve"> pacte</w:t>
      </w:r>
      <w:r w:rsidR="00B46148">
        <w:rPr>
          <w:sz w:val="28"/>
          <w:szCs w:val="28"/>
        </w:rPr>
        <w:t xml:space="preserve"> </w:t>
      </w:r>
      <w:r w:rsidR="001A34EC">
        <w:rPr>
          <w:sz w:val="28"/>
          <w:szCs w:val="28"/>
        </w:rPr>
        <w:t>modulable</w:t>
      </w:r>
      <w:r w:rsidR="00B46148">
        <w:rPr>
          <w:sz w:val="28"/>
          <w:szCs w:val="28"/>
        </w:rPr>
        <w:t xml:space="preserve"> guerrier.</w:t>
      </w:r>
    </w:p>
    <w:p w14:paraId="5BDFC0D3" w14:textId="77777777" w:rsidR="006613FB" w:rsidRDefault="006613FB" w:rsidP="00C0635B">
      <w:pPr>
        <w:rPr>
          <w:sz w:val="28"/>
          <w:szCs w:val="28"/>
        </w:rPr>
      </w:pPr>
    </w:p>
    <w:p w14:paraId="589DCB08" w14:textId="0790432C" w:rsidR="008B4DE3" w:rsidRDefault="009B7B78" w:rsidP="00C0635B">
      <w:pPr>
        <w:rPr>
          <w:sz w:val="40"/>
          <w:szCs w:val="40"/>
        </w:rPr>
      </w:pPr>
      <w:r>
        <w:rPr>
          <w:sz w:val="40"/>
          <w:szCs w:val="40"/>
        </w:rPr>
        <w:t>Le paiement</w:t>
      </w:r>
      <w:r w:rsidR="00105F1F" w:rsidRPr="00A177CC">
        <w:rPr>
          <w:sz w:val="40"/>
          <w:szCs w:val="40"/>
        </w:rPr>
        <w:t xml:space="preserve"> réclamation procédu</w:t>
      </w:r>
      <w:r w:rsidR="00A177CC">
        <w:rPr>
          <w:sz w:val="40"/>
          <w:szCs w:val="40"/>
        </w:rPr>
        <w:t>r</w:t>
      </w:r>
      <w:r>
        <w:rPr>
          <w:sz w:val="40"/>
          <w:szCs w:val="40"/>
        </w:rPr>
        <w:t>e finale</w:t>
      </w:r>
      <w:r w:rsidR="001B2F0C">
        <w:rPr>
          <w:sz w:val="40"/>
          <w:szCs w:val="40"/>
        </w:rPr>
        <w:t>.</w:t>
      </w:r>
    </w:p>
    <w:p w14:paraId="4C69956D" w14:textId="785E7437" w:rsidR="009B7B78" w:rsidRPr="00A177CC" w:rsidRDefault="00184138" w:rsidP="00C0635B">
      <w:pPr>
        <w:rPr>
          <w:sz w:val="28"/>
          <w:szCs w:val="28"/>
        </w:rPr>
      </w:pPr>
      <w:r>
        <w:rPr>
          <w:sz w:val="28"/>
          <w:szCs w:val="28"/>
        </w:rPr>
        <w:t>En d</w:t>
      </w:r>
      <w:r w:rsidR="00A177CC" w:rsidRPr="00A177CC">
        <w:rPr>
          <w:sz w:val="28"/>
          <w:szCs w:val="28"/>
        </w:rPr>
        <w:t>evise américaine:</w:t>
      </w:r>
      <w:r w:rsidR="00A177CC">
        <w:rPr>
          <w:sz w:val="28"/>
          <w:szCs w:val="28"/>
        </w:rPr>
        <w:t xml:space="preserve"> </w:t>
      </w:r>
      <w:r w:rsidR="00C84F9E">
        <w:rPr>
          <w:sz w:val="28"/>
          <w:szCs w:val="28"/>
        </w:rPr>
        <w:t>50</w:t>
      </w:r>
      <w:r w:rsidR="00A177CC">
        <w:rPr>
          <w:sz w:val="28"/>
          <w:szCs w:val="28"/>
        </w:rPr>
        <w:t> </w:t>
      </w:r>
      <w:r w:rsidR="00C84F9E">
        <w:rPr>
          <w:sz w:val="28"/>
          <w:szCs w:val="28"/>
        </w:rPr>
        <w:t>000</w:t>
      </w:r>
      <w:r w:rsidR="00A177CC">
        <w:rPr>
          <w:sz w:val="28"/>
          <w:szCs w:val="28"/>
        </w:rPr>
        <w:t> </w:t>
      </w:r>
      <w:r w:rsidR="00C84F9E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="00C84F9E">
        <w:rPr>
          <w:sz w:val="28"/>
          <w:szCs w:val="28"/>
        </w:rPr>
        <w:t>000</w:t>
      </w:r>
      <w:r>
        <w:rPr>
          <w:sz w:val="28"/>
          <w:szCs w:val="28"/>
        </w:rPr>
        <w:t>.</w:t>
      </w:r>
      <w:r w:rsidR="00C84F9E">
        <w:rPr>
          <w:sz w:val="28"/>
          <w:szCs w:val="28"/>
        </w:rPr>
        <w:t>00</w:t>
      </w:r>
      <w:r w:rsidR="00A177CC">
        <w:rPr>
          <w:sz w:val="28"/>
          <w:szCs w:val="28"/>
        </w:rPr>
        <w:t xml:space="preserve">$ </w:t>
      </w:r>
      <w:r w:rsidR="009B7B78">
        <w:rPr>
          <w:sz w:val="28"/>
          <w:szCs w:val="28"/>
        </w:rPr>
        <w:t xml:space="preserve">et </w:t>
      </w:r>
      <w:r w:rsidR="00A177CC">
        <w:rPr>
          <w:sz w:val="28"/>
          <w:szCs w:val="28"/>
        </w:rPr>
        <w:t>non négociable</w:t>
      </w:r>
      <w:r w:rsidR="009B7B78">
        <w:rPr>
          <w:sz w:val="28"/>
          <w:szCs w:val="28"/>
        </w:rPr>
        <w:t>…</w:t>
      </w:r>
    </w:p>
    <w:sectPr w:rsidR="009B7B78" w:rsidRPr="00A177CC" w:rsidSect="00EE43B1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E00A" w14:textId="77777777" w:rsidR="00FB228F" w:rsidRDefault="00FB228F" w:rsidP="00D00E2C">
      <w:pPr>
        <w:spacing w:after="0" w:line="240" w:lineRule="auto"/>
      </w:pPr>
      <w:r>
        <w:separator/>
      </w:r>
    </w:p>
  </w:endnote>
  <w:endnote w:type="continuationSeparator" w:id="0">
    <w:p w14:paraId="19DF27A7" w14:textId="77777777" w:rsidR="00FB228F" w:rsidRDefault="00FB228F" w:rsidP="00D0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45788031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7B90D04E" w14:textId="50C35D8C" w:rsidR="00D00E2C" w:rsidRDefault="00D00E2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D79E9" wp14:editId="5DE56326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015405566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A925F" w14:textId="77777777" w:rsidR="00D00E2C" w:rsidRDefault="00D00E2C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D79E9" id="Ellipse 6" o:spid="_x0000_s1032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42FA925F" w14:textId="77777777" w:rsidR="00D00E2C" w:rsidRDefault="00D00E2C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F2ED525" w14:textId="77777777" w:rsidR="00D00E2C" w:rsidRDefault="00D00E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417D" w14:textId="77777777" w:rsidR="00FB228F" w:rsidRDefault="00FB228F" w:rsidP="00D00E2C">
      <w:pPr>
        <w:spacing w:after="0" w:line="240" w:lineRule="auto"/>
      </w:pPr>
      <w:r>
        <w:separator/>
      </w:r>
    </w:p>
  </w:footnote>
  <w:footnote w:type="continuationSeparator" w:id="0">
    <w:p w14:paraId="5E099636" w14:textId="77777777" w:rsidR="00FB228F" w:rsidRDefault="00FB228F" w:rsidP="00D00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CCFF" w14:textId="3FD5403E" w:rsidR="00D00E2C" w:rsidRDefault="00D25F36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itre"/>
        <w:tag w:val=""/>
        <w:id w:val="-932208079"/>
        <w:placeholder>
          <w:docPart w:val="F96C0A6F79E34F1A92DC6D052C4F5E9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60631"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>Prescription de lois à instruire!</w:t>
        </w:r>
      </w:sdtContent>
    </w:sdt>
  </w:p>
  <w:p w14:paraId="0201874B" w14:textId="3ABFB11F" w:rsidR="00D00E2C" w:rsidRDefault="00D00E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215AA"/>
    <w:multiLevelType w:val="hybridMultilevel"/>
    <w:tmpl w:val="1A76A5A8"/>
    <w:lvl w:ilvl="0" w:tplc="88A6D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612C1"/>
    <w:multiLevelType w:val="hybridMultilevel"/>
    <w:tmpl w:val="AFD87BAA"/>
    <w:lvl w:ilvl="0" w:tplc="7A7A3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982394">
    <w:abstractNumId w:val="0"/>
  </w:num>
  <w:num w:numId="2" w16cid:durableId="1762294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B"/>
    <w:rsid w:val="000421C0"/>
    <w:rsid w:val="000500FE"/>
    <w:rsid w:val="00051E3C"/>
    <w:rsid w:val="000570BF"/>
    <w:rsid w:val="00063D6E"/>
    <w:rsid w:val="00093367"/>
    <w:rsid w:val="000C0081"/>
    <w:rsid w:val="000C4FAB"/>
    <w:rsid w:val="000F287F"/>
    <w:rsid w:val="000F7C19"/>
    <w:rsid w:val="00102141"/>
    <w:rsid w:val="00105F1F"/>
    <w:rsid w:val="0010707B"/>
    <w:rsid w:val="00117AED"/>
    <w:rsid w:val="001362DE"/>
    <w:rsid w:val="00147CE8"/>
    <w:rsid w:val="001575D8"/>
    <w:rsid w:val="001772B6"/>
    <w:rsid w:val="00184138"/>
    <w:rsid w:val="001A34EC"/>
    <w:rsid w:val="001B2F0C"/>
    <w:rsid w:val="001C29A0"/>
    <w:rsid w:val="001E31D3"/>
    <w:rsid w:val="001E5B41"/>
    <w:rsid w:val="00216286"/>
    <w:rsid w:val="00224910"/>
    <w:rsid w:val="002426C9"/>
    <w:rsid w:val="002542C9"/>
    <w:rsid w:val="00295C67"/>
    <w:rsid w:val="002C0AAB"/>
    <w:rsid w:val="002C4308"/>
    <w:rsid w:val="002D72D7"/>
    <w:rsid w:val="002F2D71"/>
    <w:rsid w:val="00301CB6"/>
    <w:rsid w:val="0032463E"/>
    <w:rsid w:val="00326BBC"/>
    <w:rsid w:val="00352DD3"/>
    <w:rsid w:val="00375510"/>
    <w:rsid w:val="00375C31"/>
    <w:rsid w:val="003A04E3"/>
    <w:rsid w:val="003B2A7E"/>
    <w:rsid w:val="003B7F35"/>
    <w:rsid w:val="003C1152"/>
    <w:rsid w:val="003D1AF2"/>
    <w:rsid w:val="004150F6"/>
    <w:rsid w:val="004258ED"/>
    <w:rsid w:val="004354CF"/>
    <w:rsid w:val="004375F1"/>
    <w:rsid w:val="004537B5"/>
    <w:rsid w:val="00453F72"/>
    <w:rsid w:val="00462B75"/>
    <w:rsid w:val="00496593"/>
    <w:rsid w:val="004A4983"/>
    <w:rsid w:val="004B39E8"/>
    <w:rsid w:val="00511129"/>
    <w:rsid w:val="0056164E"/>
    <w:rsid w:val="00582133"/>
    <w:rsid w:val="005915D4"/>
    <w:rsid w:val="00595B7B"/>
    <w:rsid w:val="005E6078"/>
    <w:rsid w:val="005F710C"/>
    <w:rsid w:val="00613CB2"/>
    <w:rsid w:val="006241A2"/>
    <w:rsid w:val="0063112E"/>
    <w:rsid w:val="006613FB"/>
    <w:rsid w:val="00663D7A"/>
    <w:rsid w:val="00687AAE"/>
    <w:rsid w:val="006A3FA8"/>
    <w:rsid w:val="006B32DD"/>
    <w:rsid w:val="006C6745"/>
    <w:rsid w:val="006D6C39"/>
    <w:rsid w:val="006D77F3"/>
    <w:rsid w:val="006E62FA"/>
    <w:rsid w:val="007100B7"/>
    <w:rsid w:val="00712902"/>
    <w:rsid w:val="00722DD7"/>
    <w:rsid w:val="0074194A"/>
    <w:rsid w:val="007652EB"/>
    <w:rsid w:val="007708FA"/>
    <w:rsid w:val="00773FF2"/>
    <w:rsid w:val="007831F0"/>
    <w:rsid w:val="00795BF4"/>
    <w:rsid w:val="007D54FC"/>
    <w:rsid w:val="007E5C4F"/>
    <w:rsid w:val="00801D66"/>
    <w:rsid w:val="00810362"/>
    <w:rsid w:val="0082554D"/>
    <w:rsid w:val="00833B64"/>
    <w:rsid w:val="00861A65"/>
    <w:rsid w:val="0087707A"/>
    <w:rsid w:val="008840C6"/>
    <w:rsid w:val="008A0629"/>
    <w:rsid w:val="008B4DE3"/>
    <w:rsid w:val="008B6F7E"/>
    <w:rsid w:val="008C3D5E"/>
    <w:rsid w:val="00900473"/>
    <w:rsid w:val="0093514E"/>
    <w:rsid w:val="00975F23"/>
    <w:rsid w:val="00986C1D"/>
    <w:rsid w:val="009B3261"/>
    <w:rsid w:val="009B7B78"/>
    <w:rsid w:val="009D6FC1"/>
    <w:rsid w:val="00A141E0"/>
    <w:rsid w:val="00A177CC"/>
    <w:rsid w:val="00A31C35"/>
    <w:rsid w:val="00A806AC"/>
    <w:rsid w:val="00AA362A"/>
    <w:rsid w:val="00AC5414"/>
    <w:rsid w:val="00AE16C8"/>
    <w:rsid w:val="00AF370A"/>
    <w:rsid w:val="00B06956"/>
    <w:rsid w:val="00B1792B"/>
    <w:rsid w:val="00B26AFA"/>
    <w:rsid w:val="00B354C2"/>
    <w:rsid w:val="00B46148"/>
    <w:rsid w:val="00B506E8"/>
    <w:rsid w:val="00B5084F"/>
    <w:rsid w:val="00B60631"/>
    <w:rsid w:val="00B76421"/>
    <w:rsid w:val="00B87549"/>
    <w:rsid w:val="00BA58E3"/>
    <w:rsid w:val="00BB501D"/>
    <w:rsid w:val="00BF132A"/>
    <w:rsid w:val="00C000C5"/>
    <w:rsid w:val="00C03339"/>
    <w:rsid w:val="00C0635B"/>
    <w:rsid w:val="00C31BF0"/>
    <w:rsid w:val="00C54158"/>
    <w:rsid w:val="00C611D5"/>
    <w:rsid w:val="00C84F9E"/>
    <w:rsid w:val="00CC13B2"/>
    <w:rsid w:val="00CD3A9F"/>
    <w:rsid w:val="00CE3F4A"/>
    <w:rsid w:val="00D00E2C"/>
    <w:rsid w:val="00D061C9"/>
    <w:rsid w:val="00D143DC"/>
    <w:rsid w:val="00D244C5"/>
    <w:rsid w:val="00D24BB5"/>
    <w:rsid w:val="00D25F36"/>
    <w:rsid w:val="00D27B95"/>
    <w:rsid w:val="00D63DE4"/>
    <w:rsid w:val="00DA0174"/>
    <w:rsid w:val="00DA3216"/>
    <w:rsid w:val="00DB6FAF"/>
    <w:rsid w:val="00DC0AC2"/>
    <w:rsid w:val="00E006CD"/>
    <w:rsid w:val="00E51507"/>
    <w:rsid w:val="00EA5591"/>
    <w:rsid w:val="00EB4DE3"/>
    <w:rsid w:val="00EC4982"/>
    <w:rsid w:val="00EC6828"/>
    <w:rsid w:val="00ED59BB"/>
    <w:rsid w:val="00EE3F8B"/>
    <w:rsid w:val="00EE3FC2"/>
    <w:rsid w:val="00EE43B1"/>
    <w:rsid w:val="00EF4665"/>
    <w:rsid w:val="00EF6AAF"/>
    <w:rsid w:val="00F00743"/>
    <w:rsid w:val="00F04C95"/>
    <w:rsid w:val="00F242C3"/>
    <w:rsid w:val="00F37229"/>
    <w:rsid w:val="00F87EEC"/>
    <w:rsid w:val="00FA5462"/>
    <w:rsid w:val="00FB228F"/>
    <w:rsid w:val="00FB5F84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ABC0E"/>
  <w15:chartTrackingRefBased/>
  <w15:docId w15:val="{4244ED3B-0878-4191-A872-AFCEE20D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6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6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6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6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6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635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635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63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63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63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63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63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635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635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6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635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635B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EE43B1"/>
    <w:pPr>
      <w:spacing w:after="0" w:line="240" w:lineRule="auto"/>
    </w:pPr>
    <w:rPr>
      <w:rFonts w:eastAsiaTheme="minorEastAsia"/>
      <w:kern w:val="0"/>
      <w:sz w:val="22"/>
      <w:szCs w:val="22"/>
      <w:lang w:eastAsia="fr-CA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E43B1"/>
    <w:rPr>
      <w:rFonts w:eastAsiaTheme="minorEastAsia"/>
      <w:kern w:val="0"/>
      <w:sz w:val="22"/>
      <w:szCs w:val="22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D00E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E2C"/>
  </w:style>
  <w:style w:type="paragraph" w:styleId="Pieddepage">
    <w:name w:val="footer"/>
    <w:basedOn w:val="Normal"/>
    <w:link w:val="PieddepageCar"/>
    <w:uiPriority w:val="99"/>
    <w:unhideWhenUsed/>
    <w:rsid w:val="00D00E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E2C"/>
  </w:style>
  <w:style w:type="character" w:styleId="Lienhypertexte">
    <w:name w:val="Hyperlink"/>
    <w:basedOn w:val="Policepardfaut"/>
    <w:uiPriority w:val="99"/>
    <w:unhideWhenUsed/>
    <w:rsid w:val="008770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louisarc@yahoo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6C0A6F79E34F1A92DC6D052C4F5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AD559-8DB3-464C-B478-88C4C23603FA}"/>
      </w:docPartPr>
      <w:docPartBody>
        <w:p w:rsidR="005971A7" w:rsidRDefault="005971A7" w:rsidP="005971A7">
          <w:pPr>
            <w:pStyle w:val="F96C0A6F79E34F1A92DC6D052C4F5E94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A7"/>
    <w:rsid w:val="000C0081"/>
    <w:rsid w:val="002426C9"/>
    <w:rsid w:val="00326BBC"/>
    <w:rsid w:val="005971A7"/>
    <w:rsid w:val="0074194A"/>
    <w:rsid w:val="0074394F"/>
    <w:rsid w:val="00795BF4"/>
    <w:rsid w:val="007E5C4F"/>
    <w:rsid w:val="00986C1D"/>
    <w:rsid w:val="00D24BB5"/>
    <w:rsid w:val="00DA0174"/>
    <w:rsid w:val="00DC0AC2"/>
    <w:rsid w:val="00EB4DE3"/>
    <w:rsid w:val="00E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96C0A6F79E34F1A92DC6D052C4F5E94">
    <w:name w:val="F96C0A6F79E34F1A92DC6D052C4F5E94"/>
    <w:rsid w:val="00597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2035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537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Prescription de lois à instruire!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de lois à instruire!</dc:title>
  <dc:subject>Notarier ode passion juridique!</dc:subject>
  <dc:creator>Auteur: Louis P. Boudreau</dc:creator>
  <cp:keywords/>
  <dc:description/>
  <cp:lastModifiedBy>Louis P. Boudreau</cp:lastModifiedBy>
  <cp:revision>120</cp:revision>
  <dcterms:created xsi:type="dcterms:W3CDTF">2025-09-13T10:32:00Z</dcterms:created>
  <dcterms:modified xsi:type="dcterms:W3CDTF">2026-02-15T15:38:00Z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