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608" w:rsidRDefault="005E3608" w:rsidP="005E3608">
      <w:pPr>
        <w:jc w:val="center"/>
        <w:rPr>
          <w:rFonts w:ascii="Arial" w:hAnsi="Arial" w:cs="Arial"/>
          <w:sz w:val="24"/>
          <w:szCs w:val="24"/>
        </w:rPr>
      </w:pPr>
      <w:r>
        <w:rPr>
          <w:rFonts w:ascii="Arial" w:hAnsi="Arial" w:cs="Arial"/>
          <w:sz w:val="24"/>
          <w:szCs w:val="24"/>
        </w:rPr>
        <w:t xml:space="preserve">Fairgrove Township </w:t>
      </w:r>
    </w:p>
    <w:p w:rsidR="005E3608" w:rsidRDefault="005E3608" w:rsidP="005E3608">
      <w:pPr>
        <w:jc w:val="center"/>
        <w:rPr>
          <w:rFonts w:ascii="Arial" w:hAnsi="Arial" w:cs="Arial"/>
          <w:sz w:val="24"/>
          <w:szCs w:val="24"/>
        </w:rPr>
      </w:pPr>
      <w:r>
        <w:rPr>
          <w:rFonts w:ascii="Arial" w:hAnsi="Arial" w:cs="Arial"/>
          <w:sz w:val="24"/>
          <w:szCs w:val="24"/>
        </w:rPr>
        <w:t>Regular Board Meeting</w:t>
      </w:r>
    </w:p>
    <w:p w:rsidR="005E3608" w:rsidRDefault="006A62C7" w:rsidP="007E45AF">
      <w:pPr>
        <w:spacing w:after="120"/>
        <w:jc w:val="center"/>
        <w:rPr>
          <w:rFonts w:ascii="Arial" w:hAnsi="Arial" w:cs="Arial"/>
          <w:sz w:val="24"/>
          <w:szCs w:val="24"/>
        </w:rPr>
      </w:pPr>
      <w:r>
        <w:rPr>
          <w:rFonts w:ascii="Arial" w:hAnsi="Arial" w:cs="Arial"/>
          <w:sz w:val="24"/>
          <w:szCs w:val="24"/>
        </w:rPr>
        <w:t>December</w:t>
      </w:r>
      <w:r w:rsidR="0009380E">
        <w:rPr>
          <w:rFonts w:ascii="Arial" w:hAnsi="Arial" w:cs="Arial"/>
          <w:sz w:val="24"/>
          <w:szCs w:val="24"/>
        </w:rPr>
        <w:t xml:space="preserve"> </w:t>
      </w:r>
      <w:r>
        <w:rPr>
          <w:rFonts w:ascii="Arial" w:hAnsi="Arial" w:cs="Arial"/>
          <w:sz w:val="24"/>
          <w:szCs w:val="24"/>
        </w:rPr>
        <w:t>18</w:t>
      </w:r>
      <w:r w:rsidR="005E3608">
        <w:rPr>
          <w:rFonts w:ascii="Arial" w:hAnsi="Arial" w:cs="Arial"/>
          <w:sz w:val="24"/>
          <w:szCs w:val="24"/>
        </w:rPr>
        <w:t>, 2017 7:30 PM</w:t>
      </w:r>
    </w:p>
    <w:p w:rsidR="005E3608" w:rsidRDefault="005E3608" w:rsidP="007E45AF">
      <w:pPr>
        <w:spacing w:after="120"/>
        <w:jc w:val="center"/>
        <w:rPr>
          <w:rFonts w:ascii="Arial" w:hAnsi="Arial" w:cs="Arial"/>
          <w:sz w:val="24"/>
          <w:szCs w:val="24"/>
        </w:rPr>
      </w:pPr>
    </w:p>
    <w:p w:rsidR="002E2A2C" w:rsidRDefault="002E2A2C" w:rsidP="007E45AF">
      <w:pPr>
        <w:spacing w:after="120" w:line="259" w:lineRule="auto"/>
        <w:rPr>
          <w:rFonts w:ascii="Arial" w:hAnsi="Arial" w:cs="Arial"/>
          <w:sz w:val="24"/>
          <w:szCs w:val="24"/>
        </w:rPr>
      </w:pPr>
      <w:r w:rsidRPr="002E2A2C">
        <w:rPr>
          <w:rFonts w:ascii="Arial" w:hAnsi="Arial" w:cs="Arial"/>
          <w:sz w:val="24"/>
          <w:szCs w:val="24"/>
        </w:rPr>
        <w:t>Roll Call: Trustees Mike Day and Dennis Hadeway, Treasurer John McQuillan, Clerk Katie Gebhardt, Supervisor Keith Aede</w:t>
      </w:r>
      <w:r w:rsidR="00A812F0">
        <w:rPr>
          <w:rFonts w:ascii="Arial" w:hAnsi="Arial" w:cs="Arial"/>
          <w:sz w:val="24"/>
          <w:szCs w:val="24"/>
        </w:rPr>
        <w:t>r</w:t>
      </w:r>
      <w:r w:rsidRPr="002E2A2C">
        <w:rPr>
          <w:rFonts w:ascii="Arial" w:hAnsi="Arial" w:cs="Arial"/>
          <w:sz w:val="24"/>
          <w:szCs w:val="24"/>
        </w:rPr>
        <w:t xml:space="preserve"> and Sexton Doug Foster were all present. </w:t>
      </w:r>
    </w:p>
    <w:p w:rsidR="00A812F0" w:rsidRDefault="00A812F0" w:rsidP="002E2A2C">
      <w:pPr>
        <w:spacing w:line="259" w:lineRule="auto"/>
        <w:rPr>
          <w:rFonts w:ascii="Arial" w:hAnsi="Arial" w:cs="Arial"/>
          <w:sz w:val="24"/>
          <w:szCs w:val="24"/>
        </w:rPr>
      </w:pPr>
      <w:r>
        <w:rPr>
          <w:rFonts w:ascii="Arial" w:hAnsi="Arial" w:cs="Arial"/>
          <w:sz w:val="24"/>
          <w:szCs w:val="24"/>
        </w:rPr>
        <w:t>Call to order</w:t>
      </w:r>
    </w:p>
    <w:p w:rsidR="002E2A2C" w:rsidRDefault="002E2A2C" w:rsidP="002E2A2C">
      <w:pPr>
        <w:spacing w:line="259" w:lineRule="auto"/>
        <w:rPr>
          <w:rFonts w:ascii="Arial" w:hAnsi="Arial" w:cs="Arial"/>
          <w:sz w:val="24"/>
          <w:szCs w:val="24"/>
        </w:rPr>
      </w:pPr>
      <w:r>
        <w:rPr>
          <w:rFonts w:ascii="Arial" w:hAnsi="Arial" w:cs="Arial"/>
          <w:sz w:val="24"/>
          <w:szCs w:val="24"/>
        </w:rPr>
        <w:t>Pledge of Allegiance was recited.</w:t>
      </w:r>
    </w:p>
    <w:p w:rsidR="002E2A2C" w:rsidRDefault="0009380E" w:rsidP="002E2A2C">
      <w:pPr>
        <w:spacing w:line="259" w:lineRule="auto"/>
        <w:rPr>
          <w:rFonts w:ascii="Arial" w:hAnsi="Arial" w:cs="Arial"/>
          <w:sz w:val="24"/>
          <w:szCs w:val="24"/>
        </w:rPr>
      </w:pPr>
      <w:r>
        <w:rPr>
          <w:rFonts w:ascii="Arial" w:hAnsi="Arial" w:cs="Arial"/>
          <w:sz w:val="24"/>
          <w:szCs w:val="24"/>
        </w:rPr>
        <w:t>Day</w:t>
      </w:r>
      <w:r w:rsidR="002E2A2C">
        <w:rPr>
          <w:rFonts w:ascii="Arial" w:hAnsi="Arial" w:cs="Arial"/>
          <w:sz w:val="24"/>
          <w:szCs w:val="24"/>
        </w:rPr>
        <w:t xml:space="preserve"> moved and </w:t>
      </w:r>
      <w:r>
        <w:rPr>
          <w:rFonts w:ascii="Arial" w:hAnsi="Arial" w:cs="Arial"/>
          <w:sz w:val="24"/>
          <w:szCs w:val="24"/>
        </w:rPr>
        <w:t>Hadeway</w:t>
      </w:r>
      <w:r w:rsidR="002E2A2C">
        <w:rPr>
          <w:rFonts w:ascii="Arial" w:hAnsi="Arial" w:cs="Arial"/>
          <w:sz w:val="24"/>
          <w:szCs w:val="24"/>
        </w:rPr>
        <w:t xml:space="preserve"> supported to approve </w:t>
      </w:r>
      <w:r w:rsidR="00A812F0">
        <w:rPr>
          <w:rFonts w:ascii="Arial" w:hAnsi="Arial" w:cs="Arial"/>
          <w:sz w:val="24"/>
          <w:szCs w:val="24"/>
        </w:rPr>
        <w:t>November</w:t>
      </w:r>
      <w:r w:rsidR="002E2A2C">
        <w:rPr>
          <w:rFonts w:ascii="Arial" w:hAnsi="Arial" w:cs="Arial"/>
          <w:sz w:val="24"/>
          <w:szCs w:val="24"/>
        </w:rPr>
        <w:t xml:space="preserve"> minutes. Passed.</w:t>
      </w:r>
    </w:p>
    <w:p w:rsidR="002E2A2C" w:rsidRDefault="002E2A2C" w:rsidP="002E2A2C">
      <w:pPr>
        <w:spacing w:line="259" w:lineRule="auto"/>
        <w:rPr>
          <w:rFonts w:ascii="Arial" w:hAnsi="Arial" w:cs="Arial"/>
          <w:sz w:val="24"/>
          <w:szCs w:val="24"/>
        </w:rPr>
      </w:pPr>
      <w:r>
        <w:rPr>
          <w:rFonts w:ascii="Arial" w:hAnsi="Arial" w:cs="Arial"/>
          <w:sz w:val="24"/>
          <w:szCs w:val="24"/>
        </w:rPr>
        <w:t xml:space="preserve">Hadeway moved and </w:t>
      </w:r>
      <w:r w:rsidR="0009380E">
        <w:rPr>
          <w:rFonts w:ascii="Arial" w:hAnsi="Arial" w:cs="Arial"/>
          <w:sz w:val="24"/>
          <w:szCs w:val="24"/>
        </w:rPr>
        <w:t>Aeder</w:t>
      </w:r>
      <w:r>
        <w:rPr>
          <w:rFonts w:ascii="Arial" w:hAnsi="Arial" w:cs="Arial"/>
          <w:sz w:val="24"/>
          <w:szCs w:val="24"/>
        </w:rPr>
        <w:t xml:space="preserve"> supported to approve </w:t>
      </w:r>
      <w:r w:rsidR="00A812F0">
        <w:rPr>
          <w:rFonts w:ascii="Arial" w:hAnsi="Arial" w:cs="Arial"/>
          <w:sz w:val="24"/>
          <w:szCs w:val="24"/>
        </w:rPr>
        <w:t>December</w:t>
      </w:r>
      <w:r>
        <w:rPr>
          <w:rFonts w:ascii="Arial" w:hAnsi="Arial" w:cs="Arial"/>
          <w:sz w:val="24"/>
          <w:szCs w:val="24"/>
        </w:rPr>
        <w:t xml:space="preserve"> agenda. Passed.</w:t>
      </w:r>
    </w:p>
    <w:p w:rsidR="002E2A2C" w:rsidRDefault="002E2A2C" w:rsidP="002E2A2C">
      <w:pPr>
        <w:spacing w:line="259" w:lineRule="auto"/>
        <w:rPr>
          <w:rFonts w:ascii="Arial" w:hAnsi="Arial" w:cs="Arial"/>
          <w:sz w:val="24"/>
          <w:szCs w:val="24"/>
        </w:rPr>
      </w:pPr>
      <w:r w:rsidRPr="002E2A2C">
        <w:rPr>
          <w:rFonts w:ascii="Arial" w:hAnsi="Arial" w:cs="Arial"/>
          <w:sz w:val="24"/>
          <w:szCs w:val="24"/>
        </w:rPr>
        <w:t>Visitor Comments</w:t>
      </w:r>
      <w:bookmarkStart w:id="0" w:name="_GoBack"/>
      <w:bookmarkEnd w:id="0"/>
    </w:p>
    <w:p w:rsidR="00A812F0" w:rsidRDefault="00A812F0" w:rsidP="00A812F0">
      <w:pPr>
        <w:pStyle w:val="ListParagraph"/>
        <w:numPr>
          <w:ilvl w:val="0"/>
          <w:numId w:val="14"/>
        </w:numPr>
        <w:spacing w:line="259" w:lineRule="auto"/>
        <w:rPr>
          <w:rFonts w:ascii="Arial" w:hAnsi="Arial" w:cs="Arial"/>
          <w:sz w:val="24"/>
          <w:szCs w:val="24"/>
        </w:rPr>
      </w:pPr>
      <w:r>
        <w:rPr>
          <w:rFonts w:ascii="Arial" w:hAnsi="Arial" w:cs="Arial"/>
          <w:sz w:val="24"/>
          <w:szCs w:val="24"/>
        </w:rPr>
        <w:t>Windmill question in regard to ITC interconnect and the use of batteries for energy storage. Directed to Planning Commission Meeting on 12/20/2017 for the SULP.</w:t>
      </w:r>
    </w:p>
    <w:p w:rsidR="00A812F0" w:rsidRDefault="00A812F0" w:rsidP="00A812F0">
      <w:pPr>
        <w:pStyle w:val="ListParagraph"/>
        <w:numPr>
          <w:ilvl w:val="0"/>
          <w:numId w:val="14"/>
        </w:numPr>
        <w:spacing w:line="259" w:lineRule="auto"/>
        <w:rPr>
          <w:rFonts w:ascii="Arial" w:hAnsi="Arial" w:cs="Arial"/>
          <w:sz w:val="24"/>
          <w:szCs w:val="24"/>
        </w:rPr>
      </w:pPr>
      <w:proofErr w:type="spellStart"/>
      <w:r>
        <w:rPr>
          <w:rFonts w:ascii="Arial" w:hAnsi="Arial" w:cs="Arial"/>
          <w:sz w:val="24"/>
          <w:szCs w:val="24"/>
        </w:rPr>
        <w:t>Erico</w:t>
      </w:r>
      <w:proofErr w:type="spellEnd"/>
      <w:r>
        <w:rPr>
          <w:rFonts w:ascii="Arial" w:hAnsi="Arial" w:cs="Arial"/>
          <w:sz w:val="24"/>
          <w:szCs w:val="24"/>
        </w:rPr>
        <w:t xml:space="preserve"> (</w:t>
      </w:r>
      <w:proofErr w:type="spellStart"/>
      <w:r>
        <w:rPr>
          <w:rFonts w:ascii="Arial" w:hAnsi="Arial" w:cs="Arial"/>
          <w:sz w:val="24"/>
          <w:szCs w:val="24"/>
        </w:rPr>
        <w:t>Nextera</w:t>
      </w:r>
      <w:proofErr w:type="spellEnd"/>
      <w:r>
        <w:rPr>
          <w:rFonts w:ascii="Arial" w:hAnsi="Arial" w:cs="Arial"/>
          <w:sz w:val="24"/>
          <w:szCs w:val="24"/>
        </w:rPr>
        <w:t xml:space="preserve">) – Will not have batteries at the ITC interconnect, there is not storage area present. Batteries are not part of this phase. This addition of batteries would be brought to the Township in the future, before batteries were added. The extra acreage on the ITC interconnect was at the farmers request to make farming easier. </w:t>
      </w:r>
    </w:p>
    <w:p w:rsidR="00A812F0" w:rsidRPr="00A812F0" w:rsidRDefault="00A812F0" w:rsidP="00A812F0">
      <w:pPr>
        <w:pStyle w:val="ListParagraph"/>
        <w:numPr>
          <w:ilvl w:val="0"/>
          <w:numId w:val="14"/>
        </w:numPr>
        <w:spacing w:line="259" w:lineRule="auto"/>
        <w:rPr>
          <w:rFonts w:ascii="Arial" w:hAnsi="Arial" w:cs="Arial"/>
          <w:sz w:val="24"/>
          <w:szCs w:val="24"/>
        </w:rPr>
      </w:pPr>
      <w:r>
        <w:rPr>
          <w:rFonts w:ascii="Arial" w:hAnsi="Arial" w:cs="Arial"/>
          <w:sz w:val="24"/>
          <w:szCs w:val="24"/>
        </w:rPr>
        <w:t xml:space="preserve">Ben Grady – Expressed concern over the condition of Fenner Rd between Gilford Rd and Van Geisen Rd. </w:t>
      </w:r>
    </w:p>
    <w:p w:rsidR="002E2A2C" w:rsidRPr="002E2A2C" w:rsidRDefault="002E2A2C" w:rsidP="002E2A2C">
      <w:pPr>
        <w:spacing w:line="259" w:lineRule="auto"/>
        <w:rPr>
          <w:rFonts w:ascii="Arial" w:hAnsi="Arial" w:cs="Arial"/>
          <w:sz w:val="24"/>
          <w:szCs w:val="24"/>
        </w:rPr>
      </w:pPr>
      <w:r w:rsidRPr="002E2A2C">
        <w:rPr>
          <w:rFonts w:ascii="Arial" w:hAnsi="Arial" w:cs="Arial"/>
          <w:sz w:val="24"/>
          <w:szCs w:val="24"/>
        </w:rPr>
        <w:t>Supervisors Report</w:t>
      </w:r>
    </w:p>
    <w:p w:rsidR="00BF1DC8" w:rsidRDefault="00A812F0" w:rsidP="00BF1DC8">
      <w:pPr>
        <w:pStyle w:val="ListParagraph"/>
        <w:numPr>
          <w:ilvl w:val="0"/>
          <w:numId w:val="1"/>
        </w:numPr>
        <w:spacing w:line="259" w:lineRule="auto"/>
        <w:rPr>
          <w:rFonts w:ascii="Arial" w:hAnsi="Arial" w:cs="Arial"/>
          <w:sz w:val="24"/>
          <w:szCs w:val="24"/>
        </w:rPr>
      </w:pPr>
      <w:r>
        <w:rPr>
          <w:rFonts w:ascii="Arial" w:hAnsi="Arial" w:cs="Arial"/>
          <w:sz w:val="24"/>
          <w:szCs w:val="24"/>
        </w:rPr>
        <w:t>Fiber optic information</w:t>
      </w:r>
    </w:p>
    <w:p w:rsidR="00A812F0" w:rsidRDefault="00FA3C88" w:rsidP="00BF1DC8">
      <w:pPr>
        <w:pStyle w:val="ListParagraph"/>
        <w:numPr>
          <w:ilvl w:val="0"/>
          <w:numId w:val="1"/>
        </w:numPr>
        <w:spacing w:line="259" w:lineRule="auto"/>
        <w:rPr>
          <w:rFonts w:ascii="Arial" w:hAnsi="Arial" w:cs="Arial"/>
          <w:sz w:val="24"/>
          <w:szCs w:val="24"/>
        </w:rPr>
      </w:pPr>
      <w:r>
        <w:rPr>
          <w:rFonts w:ascii="Arial" w:hAnsi="Arial" w:cs="Arial"/>
          <w:sz w:val="24"/>
          <w:szCs w:val="24"/>
        </w:rPr>
        <w:t>Road commission bridges for repair, none in Fairgrove Township.</w:t>
      </w:r>
    </w:p>
    <w:p w:rsidR="00FA3C88" w:rsidRDefault="00FA3C88" w:rsidP="00BF1DC8">
      <w:pPr>
        <w:pStyle w:val="ListParagraph"/>
        <w:numPr>
          <w:ilvl w:val="0"/>
          <w:numId w:val="1"/>
        </w:numPr>
        <w:spacing w:line="259" w:lineRule="auto"/>
        <w:rPr>
          <w:rFonts w:ascii="Arial" w:hAnsi="Arial" w:cs="Arial"/>
          <w:sz w:val="24"/>
          <w:szCs w:val="24"/>
        </w:rPr>
      </w:pPr>
      <w:r>
        <w:rPr>
          <w:rFonts w:ascii="Arial" w:hAnsi="Arial" w:cs="Arial"/>
          <w:sz w:val="24"/>
          <w:szCs w:val="24"/>
        </w:rPr>
        <w:t>Fireboard – Fire truck estimate came in at $438,000 with the Township being responsible for 40%. Discussed regional coverage.</w:t>
      </w:r>
    </w:p>
    <w:p w:rsidR="00FA3C88" w:rsidRDefault="00FA3C88" w:rsidP="00FA3C88">
      <w:pPr>
        <w:pStyle w:val="ListParagraph"/>
        <w:numPr>
          <w:ilvl w:val="0"/>
          <w:numId w:val="1"/>
        </w:numPr>
        <w:spacing w:line="259" w:lineRule="auto"/>
        <w:rPr>
          <w:rFonts w:ascii="Arial" w:hAnsi="Arial" w:cs="Arial"/>
          <w:sz w:val="24"/>
          <w:szCs w:val="24"/>
        </w:rPr>
      </w:pPr>
      <w:r>
        <w:rPr>
          <w:rFonts w:ascii="Arial" w:hAnsi="Arial" w:cs="Arial"/>
          <w:sz w:val="24"/>
          <w:szCs w:val="24"/>
        </w:rPr>
        <w:t xml:space="preserve">Roads – Van Geisen and Ringle tabled until after Nextera Project. Van Geisen Rd between Hinson and Ringle Rd – Drain issues need to be dealt with. </w:t>
      </w:r>
    </w:p>
    <w:p w:rsidR="00BF1DC8" w:rsidRDefault="00BF1DC8" w:rsidP="00BF1DC8">
      <w:pPr>
        <w:spacing w:line="259" w:lineRule="auto"/>
        <w:rPr>
          <w:rFonts w:ascii="Arial" w:hAnsi="Arial" w:cs="Arial"/>
          <w:sz w:val="24"/>
          <w:szCs w:val="24"/>
        </w:rPr>
      </w:pPr>
      <w:r>
        <w:rPr>
          <w:rFonts w:ascii="Arial" w:hAnsi="Arial" w:cs="Arial"/>
          <w:sz w:val="24"/>
          <w:szCs w:val="24"/>
        </w:rPr>
        <w:t>Unfinished Business</w:t>
      </w:r>
    </w:p>
    <w:p w:rsidR="00FA3C88" w:rsidRDefault="00FA3C88" w:rsidP="00FA3C88">
      <w:pPr>
        <w:pStyle w:val="ListParagraph"/>
        <w:numPr>
          <w:ilvl w:val="0"/>
          <w:numId w:val="1"/>
        </w:numPr>
        <w:spacing w:line="259" w:lineRule="auto"/>
        <w:rPr>
          <w:rFonts w:ascii="Arial" w:hAnsi="Arial" w:cs="Arial"/>
          <w:sz w:val="24"/>
          <w:szCs w:val="24"/>
        </w:rPr>
      </w:pPr>
      <w:r>
        <w:rPr>
          <w:rFonts w:ascii="Arial" w:hAnsi="Arial" w:cs="Arial"/>
          <w:sz w:val="24"/>
          <w:szCs w:val="24"/>
        </w:rPr>
        <w:t>Internet – next step? Promote business growth?</w:t>
      </w:r>
    </w:p>
    <w:p w:rsidR="00FA3C88" w:rsidRPr="00FA3C88" w:rsidRDefault="00FA3C88" w:rsidP="00FA3C88">
      <w:pPr>
        <w:pStyle w:val="ListParagraph"/>
        <w:numPr>
          <w:ilvl w:val="0"/>
          <w:numId w:val="1"/>
        </w:numPr>
        <w:spacing w:line="259" w:lineRule="auto"/>
        <w:rPr>
          <w:rFonts w:ascii="Arial" w:hAnsi="Arial" w:cs="Arial"/>
          <w:sz w:val="24"/>
          <w:szCs w:val="24"/>
        </w:rPr>
      </w:pPr>
      <w:r>
        <w:rPr>
          <w:rFonts w:ascii="Arial" w:hAnsi="Arial" w:cs="Arial"/>
          <w:sz w:val="24"/>
          <w:szCs w:val="24"/>
        </w:rPr>
        <w:t>McQuillan moved and Hadeway supported for Keith to sign Dinsmore land lease at 5 years for $125 per acre per year. Passed</w:t>
      </w:r>
    </w:p>
    <w:p w:rsidR="002E2A2C" w:rsidRDefault="002E2A2C" w:rsidP="002E2A2C">
      <w:pPr>
        <w:spacing w:line="259" w:lineRule="auto"/>
        <w:rPr>
          <w:rFonts w:ascii="Arial" w:hAnsi="Arial" w:cs="Arial"/>
          <w:sz w:val="24"/>
          <w:szCs w:val="24"/>
        </w:rPr>
      </w:pPr>
      <w:r>
        <w:rPr>
          <w:rFonts w:ascii="Arial" w:hAnsi="Arial" w:cs="Arial"/>
          <w:sz w:val="24"/>
          <w:szCs w:val="24"/>
        </w:rPr>
        <w:t>New Business</w:t>
      </w:r>
    </w:p>
    <w:p w:rsidR="002E2A2C" w:rsidRDefault="00FA3C88" w:rsidP="002E2A2C">
      <w:pPr>
        <w:pStyle w:val="ListParagraph"/>
        <w:numPr>
          <w:ilvl w:val="0"/>
          <w:numId w:val="4"/>
        </w:numPr>
        <w:spacing w:line="259" w:lineRule="auto"/>
        <w:rPr>
          <w:rFonts w:ascii="Arial" w:hAnsi="Arial" w:cs="Arial"/>
          <w:sz w:val="24"/>
          <w:szCs w:val="24"/>
        </w:rPr>
      </w:pPr>
      <w:r>
        <w:rPr>
          <w:rFonts w:ascii="Arial" w:hAnsi="Arial" w:cs="Arial"/>
          <w:sz w:val="24"/>
          <w:szCs w:val="24"/>
        </w:rPr>
        <w:t xml:space="preserve">Fill old septic tank with pea stone, waiting on bid from JG Hadeway. </w:t>
      </w:r>
    </w:p>
    <w:p w:rsidR="00FA3C88" w:rsidRDefault="00FA3C88" w:rsidP="002E2A2C">
      <w:pPr>
        <w:pStyle w:val="ListParagraph"/>
        <w:numPr>
          <w:ilvl w:val="0"/>
          <w:numId w:val="4"/>
        </w:numPr>
        <w:spacing w:line="259" w:lineRule="auto"/>
        <w:rPr>
          <w:rFonts w:ascii="Arial" w:hAnsi="Arial" w:cs="Arial"/>
          <w:sz w:val="24"/>
          <w:szCs w:val="24"/>
        </w:rPr>
      </w:pPr>
      <w:r>
        <w:rPr>
          <w:rFonts w:ascii="Arial" w:hAnsi="Arial" w:cs="Arial"/>
          <w:sz w:val="24"/>
          <w:szCs w:val="24"/>
        </w:rPr>
        <w:t>PA 116 Resolution – Russel Family Farm and Co. 10.6 acres transferred to Nextera. Darbee Rd ½ mile back from Rd. Copy of resolution available via Township Clerk.</w:t>
      </w:r>
    </w:p>
    <w:p w:rsidR="00FA3C88" w:rsidRDefault="00FA3C88" w:rsidP="002E2A2C">
      <w:pPr>
        <w:pStyle w:val="ListParagraph"/>
        <w:numPr>
          <w:ilvl w:val="0"/>
          <w:numId w:val="4"/>
        </w:numPr>
        <w:spacing w:line="259" w:lineRule="auto"/>
        <w:rPr>
          <w:rFonts w:ascii="Arial" w:hAnsi="Arial" w:cs="Arial"/>
          <w:sz w:val="24"/>
          <w:szCs w:val="24"/>
        </w:rPr>
      </w:pPr>
      <w:r>
        <w:rPr>
          <w:rFonts w:ascii="Arial" w:hAnsi="Arial" w:cs="Arial"/>
          <w:sz w:val="24"/>
          <w:szCs w:val="24"/>
        </w:rPr>
        <w:t>McQuillan moved and Aeder supported to approve withdraw from PA116. Passed</w:t>
      </w:r>
    </w:p>
    <w:p w:rsidR="00FA3C88" w:rsidRDefault="00FA3C88" w:rsidP="00FA3C88">
      <w:pPr>
        <w:pStyle w:val="ListParagraph"/>
        <w:numPr>
          <w:ilvl w:val="1"/>
          <w:numId w:val="4"/>
        </w:numPr>
        <w:spacing w:line="259" w:lineRule="auto"/>
        <w:rPr>
          <w:rFonts w:ascii="Arial" w:hAnsi="Arial" w:cs="Arial"/>
          <w:sz w:val="24"/>
          <w:szCs w:val="24"/>
        </w:rPr>
      </w:pPr>
      <w:r>
        <w:rPr>
          <w:rFonts w:ascii="Arial" w:hAnsi="Arial" w:cs="Arial"/>
          <w:sz w:val="24"/>
          <w:szCs w:val="24"/>
        </w:rPr>
        <w:t>Roll Call Vote: Aeder – Yes, Gebhardt – Yes, McQuillan – Yes, Hadeway – Yes, Day - Yes</w:t>
      </w:r>
    </w:p>
    <w:p w:rsidR="002D2DC8" w:rsidRDefault="002D2DC8" w:rsidP="002D2DC8">
      <w:pPr>
        <w:spacing w:line="259" w:lineRule="auto"/>
        <w:rPr>
          <w:rFonts w:ascii="Arial" w:hAnsi="Arial" w:cs="Arial"/>
          <w:sz w:val="24"/>
          <w:szCs w:val="24"/>
        </w:rPr>
      </w:pPr>
      <w:r>
        <w:rPr>
          <w:rFonts w:ascii="Arial" w:hAnsi="Arial" w:cs="Arial"/>
          <w:sz w:val="24"/>
          <w:szCs w:val="24"/>
        </w:rPr>
        <w:t>Sexton Report</w:t>
      </w:r>
    </w:p>
    <w:p w:rsidR="00FA3C88" w:rsidRDefault="00FA3C88" w:rsidP="00FA3C88">
      <w:pPr>
        <w:pStyle w:val="ListParagraph"/>
        <w:numPr>
          <w:ilvl w:val="0"/>
          <w:numId w:val="15"/>
        </w:numPr>
        <w:spacing w:line="259" w:lineRule="auto"/>
        <w:rPr>
          <w:rFonts w:ascii="Arial" w:hAnsi="Arial" w:cs="Arial"/>
          <w:sz w:val="24"/>
          <w:szCs w:val="24"/>
        </w:rPr>
      </w:pPr>
      <w:r>
        <w:rPr>
          <w:rFonts w:ascii="Arial" w:hAnsi="Arial" w:cs="Arial"/>
          <w:sz w:val="24"/>
          <w:szCs w:val="24"/>
        </w:rPr>
        <w:t xml:space="preserve">No Burials </w:t>
      </w:r>
    </w:p>
    <w:p w:rsidR="00853635" w:rsidRDefault="00853635" w:rsidP="00FA3C88">
      <w:pPr>
        <w:pStyle w:val="ListParagraph"/>
        <w:numPr>
          <w:ilvl w:val="0"/>
          <w:numId w:val="15"/>
        </w:numPr>
        <w:spacing w:line="259" w:lineRule="auto"/>
        <w:rPr>
          <w:rFonts w:ascii="Arial" w:hAnsi="Arial" w:cs="Arial"/>
          <w:sz w:val="24"/>
          <w:szCs w:val="24"/>
        </w:rPr>
      </w:pPr>
      <w:r>
        <w:rPr>
          <w:rFonts w:ascii="Arial" w:hAnsi="Arial" w:cs="Arial"/>
          <w:sz w:val="24"/>
          <w:szCs w:val="24"/>
        </w:rPr>
        <w:t>Young Lot – Mix-up with lots still being worked on. Currently has no contact information working with other sources for information.</w:t>
      </w:r>
    </w:p>
    <w:p w:rsidR="00853635" w:rsidRDefault="00853635" w:rsidP="00FA3C88">
      <w:pPr>
        <w:pStyle w:val="ListParagraph"/>
        <w:numPr>
          <w:ilvl w:val="0"/>
          <w:numId w:val="15"/>
        </w:numPr>
        <w:spacing w:line="259" w:lineRule="auto"/>
        <w:rPr>
          <w:rFonts w:ascii="Arial" w:hAnsi="Arial" w:cs="Arial"/>
          <w:sz w:val="24"/>
          <w:szCs w:val="24"/>
        </w:rPr>
      </w:pPr>
      <w:r>
        <w:rPr>
          <w:rFonts w:ascii="Arial" w:hAnsi="Arial" w:cs="Arial"/>
          <w:sz w:val="24"/>
          <w:szCs w:val="24"/>
        </w:rPr>
        <w:t>Clean up done</w:t>
      </w:r>
    </w:p>
    <w:p w:rsidR="00853635" w:rsidRPr="00FA3C88" w:rsidRDefault="00853635" w:rsidP="00FA3C88">
      <w:pPr>
        <w:pStyle w:val="ListParagraph"/>
        <w:numPr>
          <w:ilvl w:val="0"/>
          <w:numId w:val="15"/>
        </w:numPr>
        <w:spacing w:line="259" w:lineRule="auto"/>
        <w:rPr>
          <w:rFonts w:ascii="Arial" w:hAnsi="Arial" w:cs="Arial"/>
          <w:sz w:val="24"/>
          <w:szCs w:val="24"/>
        </w:rPr>
      </w:pPr>
      <w:r>
        <w:rPr>
          <w:rFonts w:ascii="Arial" w:hAnsi="Arial" w:cs="Arial"/>
          <w:sz w:val="24"/>
          <w:szCs w:val="24"/>
        </w:rPr>
        <w:t xml:space="preserve">Country Clipper is being stored inside for the winter. </w:t>
      </w:r>
    </w:p>
    <w:p w:rsidR="007C0244" w:rsidRDefault="007C0244" w:rsidP="007C0244">
      <w:pPr>
        <w:spacing w:line="259" w:lineRule="auto"/>
        <w:rPr>
          <w:rFonts w:ascii="Arial" w:hAnsi="Arial" w:cs="Arial"/>
          <w:sz w:val="24"/>
          <w:szCs w:val="24"/>
        </w:rPr>
      </w:pPr>
      <w:r>
        <w:rPr>
          <w:rFonts w:ascii="Arial" w:hAnsi="Arial" w:cs="Arial"/>
          <w:sz w:val="24"/>
          <w:szCs w:val="24"/>
        </w:rPr>
        <w:t>Police Report</w:t>
      </w:r>
    </w:p>
    <w:p w:rsidR="00853635" w:rsidRDefault="00853635" w:rsidP="00853635">
      <w:pPr>
        <w:pStyle w:val="ListParagraph"/>
        <w:numPr>
          <w:ilvl w:val="0"/>
          <w:numId w:val="16"/>
        </w:numPr>
        <w:spacing w:line="259" w:lineRule="auto"/>
        <w:rPr>
          <w:rFonts w:ascii="Arial" w:hAnsi="Arial" w:cs="Arial"/>
          <w:sz w:val="24"/>
          <w:szCs w:val="24"/>
        </w:rPr>
      </w:pPr>
      <w:r>
        <w:rPr>
          <w:rFonts w:ascii="Arial" w:hAnsi="Arial" w:cs="Arial"/>
          <w:sz w:val="24"/>
          <w:szCs w:val="24"/>
        </w:rPr>
        <w:t xml:space="preserve">Introduction of Matt Simmerson, Mikes replacement. </w:t>
      </w:r>
    </w:p>
    <w:p w:rsidR="00853635" w:rsidRDefault="00853635" w:rsidP="00853635">
      <w:pPr>
        <w:pStyle w:val="ListParagraph"/>
        <w:numPr>
          <w:ilvl w:val="0"/>
          <w:numId w:val="16"/>
        </w:numPr>
        <w:spacing w:line="259" w:lineRule="auto"/>
        <w:rPr>
          <w:rFonts w:ascii="Arial" w:hAnsi="Arial" w:cs="Arial"/>
          <w:sz w:val="24"/>
          <w:szCs w:val="24"/>
        </w:rPr>
      </w:pPr>
      <w:r>
        <w:rPr>
          <w:rFonts w:ascii="Arial" w:hAnsi="Arial" w:cs="Arial"/>
          <w:sz w:val="24"/>
          <w:szCs w:val="24"/>
        </w:rPr>
        <w:t>As of 12/12/2017 – 123 reports for the year.</w:t>
      </w:r>
    </w:p>
    <w:p w:rsidR="00853635" w:rsidRDefault="00853635" w:rsidP="00853635">
      <w:pPr>
        <w:pStyle w:val="ListParagraph"/>
        <w:numPr>
          <w:ilvl w:val="0"/>
          <w:numId w:val="16"/>
        </w:numPr>
        <w:spacing w:line="259" w:lineRule="auto"/>
        <w:rPr>
          <w:rFonts w:ascii="Arial" w:hAnsi="Arial" w:cs="Arial"/>
          <w:sz w:val="24"/>
          <w:szCs w:val="24"/>
        </w:rPr>
      </w:pPr>
      <w:r>
        <w:rPr>
          <w:rFonts w:ascii="Arial" w:hAnsi="Arial" w:cs="Arial"/>
          <w:sz w:val="24"/>
          <w:szCs w:val="24"/>
        </w:rPr>
        <w:t>Police will be in need of new body cam.</w:t>
      </w:r>
    </w:p>
    <w:p w:rsidR="00853635" w:rsidRPr="00853635" w:rsidRDefault="00853635" w:rsidP="00853635">
      <w:pPr>
        <w:pStyle w:val="ListParagraph"/>
        <w:numPr>
          <w:ilvl w:val="0"/>
          <w:numId w:val="16"/>
        </w:numPr>
        <w:spacing w:line="259" w:lineRule="auto"/>
        <w:rPr>
          <w:rFonts w:ascii="Arial" w:hAnsi="Arial" w:cs="Arial"/>
          <w:sz w:val="24"/>
          <w:szCs w:val="24"/>
        </w:rPr>
      </w:pPr>
      <w:r>
        <w:rPr>
          <w:rFonts w:ascii="Arial" w:hAnsi="Arial" w:cs="Arial"/>
          <w:sz w:val="24"/>
          <w:szCs w:val="24"/>
        </w:rPr>
        <w:t>2 pending criminal cases</w:t>
      </w:r>
    </w:p>
    <w:p w:rsidR="007C0244" w:rsidRDefault="00B8059B" w:rsidP="007C0244">
      <w:pPr>
        <w:spacing w:line="259" w:lineRule="auto"/>
        <w:rPr>
          <w:rFonts w:ascii="Arial" w:hAnsi="Arial" w:cs="Arial"/>
          <w:sz w:val="24"/>
          <w:szCs w:val="24"/>
        </w:rPr>
      </w:pPr>
      <w:r>
        <w:rPr>
          <w:rFonts w:ascii="Arial" w:hAnsi="Arial" w:cs="Arial"/>
          <w:sz w:val="24"/>
          <w:szCs w:val="24"/>
        </w:rPr>
        <w:t>Financial Report</w:t>
      </w:r>
    </w:p>
    <w:p w:rsidR="00B8059B" w:rsidRDefault="00853635" w:rsidP="00B8059B">
      <w:pPr>
        <w:pStyle w:val="ListParagraph"/>
        <w:numPr>
          <w:ilvl w:val="0"/>
          <w:numId w:val="12"/>
        </w:numPr>
        <w:spacing w:line="259" w:lineRule="auto"/>
        <w:rPr>
          <w:rFonts w:ascii="Arial" w:hAnsi="Arial" w:cs="Arial"/>
          <w:sz w:val="24"/>
          <w:szCs w:val="24"/>
        </w:rPr>
      </w:pPr>
      <w:r>
        <w:rPr>
          <w:rFonts w:ascii="Arial" w:hAnsi="Arial" w:cs="Arial"/>
          <w:sz w:val="24"/>
          <w:szCs w:val="24"/>
        </w:rPr>
        <w:t>Revenue sharing up about $1,000.</w:t>
      </w:r>
    </w:p>
    <w:p w:rsidR="00853635" w:rsidRPr="00B8059B" w:rsidRDefault="00853635" w:rsidP="00B8059B">
      <w:pPr>
        <w:pStyle w:val="ListParagraph"/>
        <w:numPr>
          <w:ilvl w:val="0"/>
          <w:numId w:val="12"/>
        </w:numPr>
        <w:spacing w:line="259" w:lineRule="auto"/>
        <w:rPr>
          <w:rFonts w:ascii="Arial" w:hAnsi="Arial" w:cs="Arial"/>
          <w:sz w:val="24"/>
          <w:szCs w:val="24"/>
        </w:rPr>
      </w:pPr>
      <w:r>
        <w:rPr>
          <w:rFonts w:ascii="Arial" w:hAnsi="Arial" w:cs="Arial"/>
          <w:sz w:val="24"/>
          <w:szCs w:val="24"/>
        </w:rPr>
        <w:t>Day moved and Hadeway supported to accept financial report. Passed</w:t>
      </w:r>
    </w:p>
    <w:p w:rsidR="00853635" w:rsidRDefault="00853635" w:rsidP="002D2DC8">
      <w:pPr>
        <w:spacing w:line="259" w:lineRule="auto"/>
        <w:rPr>
          <w:rFonts w:ascii="Arial" w:hAnsi="Arial" w:cs="Arial"/>
          <w:sz w:val="24"/>
          <w:szCs w:val="24"/>
        </w:rPr>
      </w:pPr>
      <w:r>
        <w:rPr>
          <w:rFonts w:ascii="Arial" w:hAnsi="Arial" w:cs="Arial"/>
          <w:sz w:val="24"/>
          <w:szCs w:val="24"/>
        </w:rPr>
        <w:t>Aeder moved and Hadeway supported to authorize clerk and treasurer to pay utility and trash bills as due. Passed</w:t>
      </w:r>
    </w:p>
    <w:p w:rsidR="002D2DC8" w:rsidRDefault="00853635" w:rsidP="002D2DC8">
      <w:pPr>
        <w:spacing w:line="259" w:lineRule="auto"/>
        <w:rPr>
          <w:rFonts w:ascii="Arial" w:hAnsi="Arial" w:cs="Arial"/>
          <w:sz w:val="24"/>
          <w:szCs w:val="24"/>
        </w:rPr>
      </w:pPr>
      <w:r>
        <w:rPr>
          <w:rFonts w:ascii="Arial" w:hAnsi="Arial" w:cs="Arial"/>
          <w:sz w:val="24"/>
          <w:szCs w:val="24"/>
        </w:rPr>
        <w:t xml:space="preserve">Hadeway </w:t>
      </w:r>
      <w:r w:rsidR="002D2DC8">
        <w:rPr>
          <w:rFonts w:ascii="Arial" w:hAnsi="Arial" w:cs="Arial"/>
          <w:sz w:val="24"/>
          <w:szCs w:val="24"/>
        </w:rPr>
        <w:t xml:space="preserve">moved and </w:t>
      </w:r>
      <w:r>
        <w:rPr>
          <w:rFonts w:ascii="Arial" w:hAnsi="Arial" w:cs="Arial"/>
          <w:sz w:val="24"/>
          <w:szCs w:val="24"/>
        </w:rPr>
        <w:t>Day</w:t>
      </w:r>
      <w:r w:rsidR="002D2DC8">
        <w:rPr>
          <w:rFonts w:ascii="Arial" w:hAnsi="Arial" w:cs="Arial"/>
          <w:sz w:val="24"/>
          <w:szCs w:val="24"/>
        </w:rPr>
        <w:t xml:space="preserve"> supported to pay bills as presented</w:t>
      </w:r>
      <w:r>
        <w:rPr>
          <w:rFonts w:ascii="Arial" w:hAnsi="Arial" w:cs="Arial"/>
          <w:sz w:val="24"/>
          <w:szCs w:val="24"/>
        </w:rPr>
        <w:t>, including payroll for 12/20/2017 Planning Commission Meeting</w:t>
      </w:r>
      <w:r w:rsidR="002D2DC8">
        <w:rPr>
          <w:rFonts w:ascii="Arial" w:hAnsi="Arial" w:cs="Arial"/>
          <w:sz w:val="24"/>
          <w:szCs w:val="24"/>
        </w:rPr>
        <w:t xml:space="preserve">. Passed. </w:t>
      </w:r>
    </w:p>
    <w:p w:rsidR="00853635" w:rsidRDefault="00853635" w:rsidP="002D2DC8">
      <w:pPr>
        <w:spacing w:line="259" w:lineRule="auto"/>
        <w:rPr>
          <w:rFonts w:ascii="Arial" w:hAnsi="Arial" w:cs="Arial"/>
          <w:sz w:val="24"/>
          <w:szCs w:val="24"/>
        </w:rPr>
      </w:pPr>
    </w:p>
    <w:p w:rsidR="002D2DC8" w:rsidRDefault="006E1A16" w:rsidP="002D2DC8">
      <w:pPr>
        <w:spacing w:line="259" w:lineRule="auto"/>
        <w:rPr>
          <w:rFonts w:ascii="Arial" w:hAnsi="Arial" w:cs="Arial"/>
          <w:sz w:val="24"/>
          <w:szCs w:val="24"/>
        </w:rPr>
      </w:pPr>
      <w:r>
        <w:rPr>
          <w:rFonts w:ascii="Arial" w:hAnsi="Arial" w:cs="Arial"/>
          <w:sz w:val="24"/>
          <w:szCs w:val="24"/>
        </w:rPr>
        <w:t>Day</w:t>
      </w:r>
      <w:r w:rsidR="002D2DC8">
        <w:rPr>
          <w:rFonts w:ascii="Arial" w:hAnsi="Arial" w:cs="Arial"/>
          <w:sz w:val="24"/>
          <w:szCs w:val="24"/>
        </w:rPr>
        <w:t xml:space="preserve"> moved and </w:t>
      </w:r>
      <w:r w:rsidR="00853635">
        <w:rPr>
          <w:rFonts w:ascii="Arial" w:hAnsi="Arial" w:cs="Arial"/>
          <w:sz w:val="24"/>
          <w:szCs w:val="24"/>
        </w:rPr>
        <w:t>McQuillan</w:t>
      </w:r>
      <w:r w:rsidR="002D2DC8">
        <w:rPr>
          <w:rFonts w:ascii="Arial" w:hAnsi="Arial" w:cs="Arial"/>
          <w:sz w:val="24"/>
          <w:szCs w:val="24"/>
        </w:rPr>
        <w:t xml:space="preserve"> supported to adjourn meeting. Passed.</w:t>
      </w:r>
    </w:p>
    <w:p w:rsidR="002D2DC8" w:rsidRDefault="002D2DC8" w:rsidP="002D2DC8">
      <w:pPr>
        <w:spacing w:line="259" w:lineRule="auto"/>
        <w:rPr>
          <w:rFonts w:ascii="Arial" w:hAnsi="Arial" w:cs="Arial"/>
          <w:sz w:val="24"/>
          <w:szCs w:val="24"/>
        </w:rPr>
      </w:pPr>
      <w:r>
        <w:rPr>
          <w:rFonts w:ascii="Arial" w:hAnsi="Arial" w:cs="Arial"/>
          <w:sz w:val="24"/>
          <w:szCs w:val="24"/>
        </w:rPr>
        <w:t xml:space="preserve">Adjourned </w:t>
      </w:r>
      <w:r w:rsidR="00853635">
        <w:rPr>
          <w:rFonts w:ascii="Arial" w:hAnsi="Arial" w:cs="Arial"/>
          <w:sz w:val="24"/>
          <w:szCs w:val="24"/>
        </w:rPr>
        <w:t xml:space="preserve">9:25 </w:t>
      </w:r>
      <w:r>
        <w:rPr>
          <w:rFonts w:ascii="Arial" w:hAnsi="Arial" w:cs="Arial"/>
          <w:sz w:val="24"/>
          <w:szCs w:val="24"/>
        </w:rPr>
        <w:t>PM</w:t>
      </w:r>
    </w:p>
    <w:p w:rsidR="002D2DC8" w:rsidRDefault="002D2DC8" w:rsidP="002D2DC8">
      <w:pPr>
        <w:spacing w:line="259" w:lineRule="auto"/>
        <w:rPr>
          <w:rFonts w:ascii="Arial" w:hAnsi="Arial" w:cs="Arial"/>
          <w:sz w:val="24"/>
          <w:szCs w:val="24"/>
        </w:rPr>
      </w:pPr>
      <w:r>
        <w:rPr>
          <w:rFonts w:ascii="Arial" w:hAnsi="Arial" w:cs="Arial"/>
          <w:sz w:val="24"/>
          <w:szCs w:val="24"/>
        </w:rPr>
        <w:t>Respectfully Submitted,</w:t>
      </w:r>
    </w:p>
    <w:p w:rsidR="002D2DC8" w:rsidRDefault="002D2DC8" w:rsidP="002D2DC8">
      <w:pPr>
        <w:spacing w:line="259" w:lineRule="auto"/>
        <w:rPr>
          <w:rFonts w:ascii="Arial" w:hAnsi="Arial" w:cs="Arial"/>
          <w:sz w:val="24"/>
          <w:szCs w:val="24"/>
        </w:rPr>
      </w:pPr>
    </w:p>
    <w:p w:rsidR="002D2DC8" w:rsidRDefault="002D2DC8" w:rsidP="002D2DC8">
      <w:pPr>
        <w:spacing w:line="259" w:lineRule="auto"/>
        <w:rPr>
          <w:rFonts w:ascii="Arial" w:hAnsi="Arial" w:cs="Arial"/>
          <w:sz w:val="24"/>
          <w:szCs w:val="24"/>
        </w:rPr>
      </w:pPr>
    </w:p>
    <w:p w:rsidR="002D2DC8" w:rsidRDefault="002D2DC8" w:rsidP="002D2DC8">
      <w:pPr>
        <w:spacing w:line="259" w:lineRule="auto"/>
        <w:rPr>
          <w:rFonts w:ascii="Arial" w:hAnsi="Arial" w:cs="Arial"/>
          <w:sz w:val="24"/>
          <w:szCs w:val="24"/>
        </w:rPr>
      </w:pPr>
      <w:r>
        <w:rPr>
          <w:rFonts w:ascii="Arial" w:hAnsi="Arial" w:cs="Arial"/>
          <w:sz w:val="24"/>
          <w:szCs w:val="24"/>
        </w:rPr>
        <w:t>Katie Gebhardt</w:t>
      </w:r>
    </w:p>
    <w:p w:rsidR="00D150EC" w:rsidRPr="007E45AF" w:rsidRDefault="002D2DC8" w:rsidP="007E45AF">
      <w:pPr>
        <w:spacing w:line="259" w:lineRule="auto"/>
        <w:rPr>
          <w:rFonts w:ascii="Arial" w:hAnsi="Arial" w:cs="Arial"/>
          <w:sz w:val="24"/>
          <w:szCs w:val="24"/>
        </w:rPr>
      </w:pPr>
      <w:proofErr w:type="gramStart"/>
      <w:r>
        <w:rPr>
          <w:rFonts w:ascii="Arial" w:hAnsi="Arial" w:cs="Arial"/>
          <w:sz w:val="24"/>
          <w:szCs w:val="24"/>
        </w:rPr>
        <w:t>Fairgrove Township Clerk.</w:t>
      </w:r>
      <w:proofErr w:type="gramEnd"/>
      <w:r>
        <w:rPr>
          <w:rFonts w:ascii="Arial" w:hAnsi="Arial" w:cs="Arial"/>
          <w:sz w:val="24"/>
          <w:szCs w:val="24"/>
        </w:rPr>
        <w:t xml:space="preserve"> </w:t>
      </w:r>
      <w:r w:rsidRPr="002D2DC8">
        <w:rPr>
          <w:rFonts w:ascii="Arial" w:hAnsi="Arial" w:cs="Arial"/>
          <w:sz w:val="24"/>
          <w:szCs w:val="24"/>
        </w:rPr>
        <w:t xml:space="preserve"> </w:t>
      </w:r>
    </w:p>
    <w:sectPr w:rsidR="00D150EC" w:rsidRPr="007E45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254E"/>
    <w:multiLevelType w:val="hybridMultilevel"/>
    <w:tmpl w:val="B56E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58658D"/>
    <w:multiLevelType w:val="hybridMultilevel"/>
    <w:tmpl w:val="6C687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215FA2"/>
    <w:multiLevelType w:val="hybridMultilevel"/>
    <w:tmpl w:val="395E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067DFD"/>
    <w:multiLevelType w:val="hybridMultilevel"/>
    <w:tmpl w:val="353E1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ED3244"/>
    <w:multiLevelType w:val="hybridMultilevel"/>
    <w:tmpl w:val="23001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3F7CB0"/>
    <w:multiLevelType w:val="hybridMultilevel"/>
    <w:tmpl w:val="6B7E4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5A1E77"/>
    <w:multiLevelType w:val="hybridMultilevel"/>
    <w:tmpl w:val="CE60C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235054"/>
    <w:multiLevelType w:val="hybridMultilevel"/>
    <w:tmpl w:val="78F6E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805938"/>
    <w:multiLevelType w:val="hybridMultilevel"/>
    <w:tmpl w:val="94F4C33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45FE55B1"/>
    <w:multiLevelType w:val="hybridMultilevel"/>
    <w:tmpl w:val="6E3EC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A161DC"/>
    <w:multiLevelType w:val="hybridMultilevel"/>
    <w:tmpl w:val="EF4C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B31865"/>
    <w:multiLevelType w:val="hybridMultilevel"/>
    <w:tmpl w:val="11E6E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5966B4"/>
    <w:multiLevelType w:val="hybridMultilevel"/>
    <w:tmpl w:val="B45CB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5761CF"/>
    <w:multiLevelType w:val="hybridMultilevel"/>
    <w:tmpl w:val="133A1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E46408"/>
    <w:multiLevelType w:val="hybridMultilevel"/>
    <w:tmpl w:val="C74EB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B42DA7"/>
    <w:multiLevelType w:val="hybridMultilevel"/>
    <w:tmpl w:val="241A6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5"/>
  </w:num>
  <w:num w:numId="5">
    <w:abstractNumId w:val="11"/>
  </w:num>
  <w:num w:numId="6">
    <w:abstractNumId w:val="13"/>
  </w:num>
  <w:num w:numId="7">
    <w:abstractNumId w:val="15"/>
  </w:num>
  <w:num w:numId="8">
    <w:abstractNumId w:val="3"/>
  </w:num>
  <w:num w:numId="9">
    <w:abstractNumId w:val="14"/>
  </w:num>
  <w:num w:numId="10">
    <w:abstractNumId w:val="2"/>
  </w:num>
  <w:num w:numId="11">
    <w:abstractNumId w:val="12"/>
  </w:num>
  <w:num w:numId="12">
    <w:abstractNumId w:val="7"/>
  </w:num>
  <w:num w:numId="13">
    <w:abstractNumId w:val="1"/>
  </w:num>
  <w:num w:numId="14">
    <w:abstractNumId w:val="6"/>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608"/>
    <w:rsid w:val="0009380E"/>
    <w:rsid w:val="001D4AE2"/>
    <w:rsid w:val="002D2DC8"/>
    <w:rsid w:val="002E2A2C"/>
    <w:rsid w:val="005B4F08"/>
    <w:rsid w:val="005E3608"/>
    <w:rsid w:val="006054D7"/>
    <w:rsid w:val="006A62C7"/>
    <w:rsid w:val="006E1A16"/>
    <w:rsid w:val="007C0244"/>
    <w:rsid w:val="007E45AF"/>
    <w:rsid w:val="00853635"/>
    <w:rsid w:val="008924C8"/>
    <w:rsid w:val="00A812F0"/>
    <w:rsid w:val="00B37972"/>
    <w:rsid w:val="00B8059B"/>
    <w:rsid w:val="00BF1DC8"/>
    <w:rsid w:val="00CE61BA"/>
    <w:rsid w:val="00D150EC"/>
    <w:rsid w:val="00D76EFD"/>
    <w:rsid w:val="00FA3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60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A2C"/>
    <w:pPr>
      <w:ind w:left="720"/>
      <w:contextualSpacing/>
    </w:pPr>
  </w:style>
  <w:style w:type="paragraph" w:styleId="BalloonText">
    <w:name w:val="Balloon Text"/>
    <w:basedOn w:val="Normal"/>
    <w:link w:val="BalloonTextChar"/>
    <w:uiPriority w:val="99"/>
    <w:semiHidden/>
    <w:unhideWhenUsed/>
    <w:rsid w:val="007E4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5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60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A2C"/>
    <w:pPr>
      <w:ind w:left="720"/>
      <w:contextualSpacing/>
    </w:pPr>
  </w:style>
  <w:style w:type="paragraph" w:styleId="BalloonText">
    <w:name w:val="Balloon Text"/>
    <w:basedOn w:val="Normal"/>
    <w:link w:val="BalloonTextChar"/>
    <w:uiPriority w:val="99"/>
    <w:semiHidden/>
    <w:unhideWhenUsed/>
    <w:rsid w:val="007E4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5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Bierlein Trenching</dc:creator>
  <cp:lastModifiedBy>Fairgrove Township</cp:lastModifiedBy>
  <cp:revision>3</cp:revision>
  <cp:lastPrinted>2018-01-15T14:18:00Z</cp:lastPrinted>
  <dcterms:created xsi:type="dcterms:W3CDTF">2018-01-15T14:16:00Z</dcterms:created>
  <dcterms:modified xsi:type="dcterms:W3CDTF">2018-01-15T14:18:00Z</dcterms:modified>
</cp:coreProperties>
</file>