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0BDC3" w14:textId="77777777" w:rsidR="005E3608" w:rsidRDefault="005E3608" w:rsidP="00B0161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Fairgrove Township</w:t>
      </w:r>
    </w:p>
    <w:p w14:paraId="052CC3ED" w14:textId="77777777" w:rsidR="005E3608" w:rsidRDefault="005E3608" w:rsidP="005E360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Regular Board Meeting</w:t>
      </w:r>
    </w:p>
    <w:p w14:paraId="216505A9" w14:textId="77777777" w:rsidR="00DE0DD8" w:rsidRDefault="005B72AA" w:rsidP="005E360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Fairgrove Township Hall</w:t>
      </w:r>
    </w:p>
    <w:p w14:paraId="3B96DE77" w14:textId="6B319A6C" w:rsidR="005E3608" w:rsidRDefault="003D0F37" w:rsidP="007E45AF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</w:t>
      </w:r>
      <w:r w:rsidR="000A78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15</w:t>
      </w:r>
      <w:r w:rsidR="007365A8">
        <w:rPr>
          <w:rFonts w:ascii="Arial" w:hAnsi="Arial" w:cs="Arial"/>
          <w:sz w:val="24"/>
          <w:szCs w:val="24"/>
        </w:rPr>
        <w:t>, 202</w:t>
      </w:r>
      <w:r w:rsidR="000A78AD">
        <w:rPr>
          <w:rFonts w:ascii="Arial" w:hAnsi="Arial" w:cs="Arial"/>
          <w:sz w:val="24"/>
          <w:szCs w:val="24"/>
        </w:rPr>
        <w:t>6</w:t>
      </w:r>
      <w:r w:rsidR="0021446C">
        <w:rPr>
          <w:rFonts w:ascii="Arial" w:hAnsi="Arial" w:cs="Arial"/>
          <w:sz w:val="24"/>
          <w:szCs w:val="24"/>
        </w:rPr>
        <w:t xml:space="preserve"> </w:t>
      </w:r>
      <w:r w:rsidR="00C61A28">
        <w:rPr>
          <w:rFonts w:ascii="Arial" w:hAnsi="Arial" w:cs="Arial"/>
          <w:sz w:val="24"/>
          <w:szCs w:val="24"/>
        </w:rPr>
        <w:t>7:</w:t>
      </w:r>
      <w:r w:rsidR="00471606">
        <w:rPr>
          <w:rFonts w:ascii="Arial" w:hAnsi="Arial" w:cs="Arial"/>
          <w:sz w:val="24"/>
          <w:szCs w:val="24"/>
        </w:rPr>
        <w:t>3</w:t>
      </w:r>
      <w:r w:rsidR="003925E1">
        <w:rPr>
          <w:rFonts w:ascii="Arial" w:hAnsi="Arial" w:cs="Arial"/>
          <w:sz w:val="24"/>
          <w:szCs w:val="24"/>
        </w:rPr>
        <w:t>0</w:t>
      </w:r>
      <w:r w:rsidR="00FD3971">
        <w:rPr>
          <w:rFonts w:ascii="Arial" w:hAnsi="Arial" w:cs="Arial"/>
          <w:sz w:val="24"/>
          <w:szCs w:val="24"/>
        </w:rPr>
        <w:t xml:space="preserve"> PM</w:t>
      </w:r>
    </w:p>
    <w:p w14:paraId="25E14C4E" w14:textId="77777777" w:rsidR="005E3608" w:rsidRDefault="005E3608" w:rsidP="007E45AF">
      <w:pPr>
        <w:spacing w:after="120"/>
        <w:jc w:val="center"/>
        <w:rPr>
          <w:rFonts w:ascii="Arial" w:hAnsi="Arial" w:cs="Arial"/>
          <w:sz w:val="24"/>
          <w:szCs w:val="24"/>
        </w:rPr>
      </w:pPr>
    </w:p>
    <w:p w14:paraId="06BCE53D" w14:textId="6F624D31" w:rsidR="00C61A28" w:rsidRPr="00C61A28" w:rsidRDefault="00C61A28" w:rsidP="00C61A28">
      <w:pPr>
        <w:spacing w:after="200" w:line="276" w:lineRule="auto"/>
        <w:rPr>
          <w:rFonts w:ascii="Arial" w:eastAsia="Times New Roman" w:hAnsi="Arial" w:cs="Arial"/>
          <w:sz w:val="24"/>
          <w:szCs w:val="24"/>
        </w:rPr>
      </w:pPr>
      <w:r w:rsidRPr="00C61A28">
        <w:rPr>
          <w:rFonts w:ascii="Arial" w:eastAsia="Times New Roman" w:hAnsi="Arial" w:cs="Arial"/>
          <w:sz w:val="24"/>
          <w:szCs w:val="24"/>
        </w:rPr>
        <w:t>Roll:</w:t>
      </w:r>
      <w:r w:rsidR="003925E1">
        <w:rPr>
          <w:rFonts w:ascii="Arial" w:eastAsia="Times New Roman" w:hAnsi="Arial" w:cs="Arial"/>
          <w:sz w:val="24"/>
          <w:szCs w:val="24"/>
        </w:rPr>
        <w:t xml:space="preserve"> Mike Day – Supervisor,</w:t>
      </w:r>
      <w:r w:rsidRPr="00C61A28">
        <w:rPr>
          <w:rFonts w:ascii="Arial" w:eastAsia="Times New Roman" w:hAnsi="Arial" w:cs="Arial"/>
          <w:sz w:val="24"/>
          <w:szCs w:val="24"/>
        </w:rPr>
        <w:t xml:space="preserve"> Katie Gebhardt – Clerk, Sarah Donovan – Treasurer, </w:t>
      </w:r>
      <w:r w:rsidR="003925E1">
        <w:rPr>
          <w:rFonts w:ascii="Arial" w:eastAsia="Times New Roman" w:hAnsi="Arial" w:cs="Arial"/>
          <w:sz w:val="24"/>
          <w:szCs w:val="24"/>
        </w:rPr>
        <w:t>Amy Grady</w:t>
      </w:r>
      <w:r w:rsidRPr="00C61A28">
        <w:rPr>
          <w:rFonts w:ascii="Arial" w:eastAsia="Times New Roman" w:hAnsi="Arial" w:cs="Arial"/>
          <w:sz w:val="24"/>
          <w:szCs w:val="24"/>
        </w:rPr>
        <w:t xml:space="preserve"> – Trustee. </w:t>
      </w:r>
      <w:r w:rsidR="003D0F37">
        <w:rPr>
          <w:rFonts w:ascii="Arial" w:eastAsia="Times New Roman" w:hAnsi="Arial" w:cs="Arial"/>
          <w:sz w:val="24"/>
          <w:szCs w:val="24"/>
        </w:rPr>
        <w:t>Absent: Bryan</w:t>
      </w:r>
      <w:r w:rsidR="003D0F37" w:rsidRPr="00C61A28">
        <w:rPr>
          <w:rFonts w:ascii="Arial" w:eastAsia="Times New Roman" w:hAnsi="Arial" w:cs="Arial"/>
          <w:sz w:val="24"/>
          <w:szCs w:val="24"/>
        </w:rPr>
        <w:t xml:space="preserve"> Hadeway – Truste</w:t>
      </w:r>
      <w:r w:rsidR="003D0F37">
        <w:rPr>
          <w:rFonts w:ascii="Arial" w:eastAsia="Times New Roman" w:hAnsi="Arial" w:cs="Arial"/>
          <w:sz w:val="24"/>
          <w:szCs w:val="24"/>
        </w:rPr>
        <w:t>.</w:t>
      </w:r>
    </w:p>
    <w:p w14:paraId="17B2FDB3" w14:textId="17B3AE95" w:rsidR="00C61A28" w:rsidRPr="00C61A28" w:rsidRDefault="00C61A28" w:rsidP="00C61A28">
      <w:pPr>
        <w:spacing w:after="200" w:line="276" w:lineRule="auto"/>
        <w:rPr>
          <w:rFonts w:ascii="Arial" w:eastAsia="Times New Roman" w:hAnsi="Arial" w:cs="Arial"/>
          <w:sz w:val="24"/>
          <w:szCs w:val="24"/>
        </w:rPr>
      </w:pPr>
      <w:r w:rsidRPr="00C61A28">
        <w:rPr>
          <w:rFonts w:ascii="Arial" w:eastAsia="Times New Roman" w:hAnsi="Arial" w:cs="Arial"/>
          <w:sz w:val="24"/>
          <w:szCs w:val="24"/>
        </w:rPr>
        <w:t>Visitors</w:t>
      </w:r>
      <w:r w:rsidR="00B61D39">
        <w:rPr>
          <w:rFonts w:ascii="Arial" w:eastAsia="Times New Roman" w:hAnsi="Arial" w:cs="Arial"/>
          <w:sz w:val="24"/>
          <w:szCs w:val="24"/>
        </w:rPr>
        <w:t>: Deb Young</w:t>
      </w:r>
      <w:r w:rsidR="000A78AD">
        <w:rPr>
          <w:rFonts w:ascii="Arial" w:eastAsia="Times New Roman" w:hAnsi="Arial" w:cs="Arial"/>
          <w:sz w:val="24"/>
          <w:szCs w:val="24"/>
        </w:rPr>
        <w:t xml:space="preserve"> – Assessin</w:t>
      </w:r>
      <w:r w:rsidR="004357B7">
        <w:rPr>
          <w:rFonts w:ascii="Arial" w:eastAsia="Times New Roman" w:hAnsi="Arial" w:cs="Arial"/>
          <w:sz w:val="24"/>
          <w:szCs w:val="24"/>
        </w:rPr>
        <w:t>g, Doug Young</w:t>
      </w:r>
      <w:r w:rsidR="000A78AD">
        <w:rPr>
          <w:rFonts w:ascii="Arial" w:eastAsia="Times New Roman" w:hAnsi="Arial" w:cs="Arial"/>
          <w:sz w:val="24"/>
          <w:szCs w:val="24"/>
        </w:rPr>
        <w:t xml:space="preserve">, Justin Edwards – Deputy Supervisor, </w:t>
      </w:r>
      <w:r w:rsidRPr="00C61A28">
        <w:rPr>
          <w:rFonts w:ascii="Arial" w:eastAsia="Times New Roman" w:hAnsi="Arial" w:cs="Arial"/>
          <w:sz w:val="24"/>
          <w:szCs w:val="24"/>
        </w:rPr>
        <w:t>Pat Donovan Grey – Deputy Treasurer,</w:t>
      </w:r>
      <w:r w:rsidR="00CB00BF">
        <w:rPr>
          <w:rFonts w:ascii="Arial" w:eastAsia="Times New Roman" w:hAnsi="Arial" w:cs="Arial"/>
          <w:sz w:val="24"/>
          <w:szCs w:val="24"/>
        </w:rPr>
        <w:t xml:space="preserve"> </w:t>
      </w:r>
      <w:r w:rsidR="00471606">
        <w:rPr>
          <w:rFonts w:ascii="Arial" w:eastAsia="Times New Roman" w:hAnsi="Arial" w:cs="Arial"/>
          <w:sz w:val="24"/>
          <w:szCs w:val="24"/>
        </w:rPr>
        <w:t>and Doug Foster</w:t>
      </w:r>
      <w:r w:rsidR="003925E1">
        <w:rPr>
          <w:rFonts w:ascii="Arial" w:eastAsia="Times New Roman" w:hAnsi="Arial" w:cs="Arial"/>
          <w:sz w:val="24"/>
          <w:szCs w:val="24"/>
        </w:rPr>
        <w:t xml:space="preserve"> </w:t>
      </w:r>
      <w:r w:rsidR="004357B7">
        <w:rPr>
          <w:rFonts w:ascii="Arial" w:eastAsia="Times New Roman" w:hAnsi="Arial" w:cs="Arial"/>
          <w:sz w:val="24"/>
          <w:szCs w:val="24"/>
        </w:rPr>
        <w:t>–</w:t>
      </w:r>
      <w:r w:rsidR="003925E1">
        <w:rPr>
          <w:rFonts w:ascii="Arial" w:eastAsia="Times New Roman" w:hAnsi="Arial" w:cs="Arial"/>
          <w:sz w:val="24"/>
          <w:szCs w:val="24"/>
        </w:rPr>
        <w:t xml:space="preserve"> Sexton</w:t>
      </w:r>
      <w:r w:rsidR="004357B7">
        <w:rPr>
          <w:rFonts w:ascii="Arial" w:eastAsia="Times New Roman" w:hAnsi="Arial" w:cs="Arial"/>
          <w:sz w:val="24"/>
          <w:szCs w:val="24"/>
        </w:rPr>
        <w:t xml:space="preserve">, Keith Aeder, Audrey Nellett, Lori Wortz, </w:t>
      </w:r>
      <w:r w:rsidR="003D0F37">
        <w:rPr>
          <w:rFonts w:ascii="Arial" w:eastAsia="Times New Roman" w:hAnsi="Arial" w:cs="Arial"/>
          <w:sz w:val="24"/>
          <w:szCs w:val="24"/>
        </w:rPr>
        <w:t xml:space="preserve">John Laudenbac – NextEra, Colleen Russell – Deputy Clerk, members of public. </w:t>
      </w:r>
    </w:p>
    <w:p w14:paraId="5D9360F1" w14:textId="77777777" w:rsidR="0093714B" w:rsidRPr="0093714B" w:rsidRDefault="0093714B" w:rsidP="0093714B">
      <w:pPr>
        <w:spacing w:after="200" w:line="276" w:lineRule="auto"/>
        <w:rPr>
          <w:rFonts w:ascii="Arial" w:eastAsia="Times New Roman" w:hAnsi="Arial" w:cs="Arial"/>
          <w:sz w:val="24"/>
          <w:szCs w:val="24"/>
        </w:rPr>
      </w:pPr>
      <w:r w:rsidRPr="0093714B">
        <w:rPr>
          <w:rFonts w:ascii="Arial" w:eastAsia="Times New Roman" w:hAnsi="Arial" w:cs="Arial"/>
          <w:sz w:val="24"/>
          <w:szCs w:val="24"/>
        </w:rPr>
        <w:t>Call to Order</w:t>
      </w:r>
    </w:p>
    <w:p w14:paraId="36F05A9E" w14:textId="22A8E739" w:rsidR="00FF690D" w:rsidRDefault="000A78AD" w:rsidP="00DE0DD8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Grady</w:t>
      </w:r>
      <w:r w:rsidR="00FF690D">
        <w:rPr>
          <w:rFonts w:ascii="Arial" w:hAnsi="Arial" w:cs="Arial"/>
          <w:sz w:val="24"/>
          <w:szCs w:val="24"/>
        </w:rPr>
        <w:t xml:space="preserve"> moved </w:t>
      </w:r>
      <w:r>
        <w:rPr>
          <w:rFonts w:ascii="Arial" w:hAnsi="Arial" w:cs="Arial"/>
          <w:sz w:val="24"/>
          <w:szCs w:val="24"/>
        </w:rPr>
        <w:t>Donovan</w:t>
      </w:r>
      <w:r w:rsidR="00FF690D">
        <w:rPr>
          <w:rFonts w:ascii="Arial" w:hAnsi="Arial" w:cs="Arial"/>
          <w:sz w:val="24"/>
          <w:szCs w:val="24"/>
        </w:rPr>
        <w:t xml:space="preserve"> supported to approve </w:t>
      </w:r>
      <w:r w:rsidR="003D0F37">
        <w:rPr>
          <w:rFonts w:ascii="Arial" w:hAnsi="Arial" w:cs="Arial"/>
          <w:sz w:val="24"/>
          <w:szCs w:val="24"/>
        </w:rPr>
        <w:t>May</w:t>
      </w:r>
      <w:r w:rsidR="00AB145A">
        <w:rPr>
          <w:rFonts w:ascii="Arial" w:hAnsi="Arial" w:cs="Arial"/>
          <w:sz w:val="24"/>
          <w:szCs w:val="24"/>
        </w:rPr>
        <w:t xml:space="preserve"> Meeting</w:t>
      </w:r>
      <w:r w:rsidR="00FF690D">
        <w:rPr>
          <w:rFonts w:ascii="Arial" w:hAnsi="Arial" w:cs="Arial"/>
          <w:sz w:val="24"/>
          <w:szCs w:val="24"/>
        </w:rPr>
        <w:t xml:space="preserve"> minute</w:t>
      </w:r>
      <w:r w:rsidR="00471606">
        <w:rPr>
          <w:rFonts w:ascii="Arial" w:hAnsi="Arial" w:cs="Arial"/>
          <w:sz w:val="24"/>
          <w:szCs w:val="24"/>
        </w:rPr>
        <w:t>s</w:t>
      </w:r>
      <w:r w:rsidR="0021446C">
        <w:rPr>
          <w:rFonts w:ascii="Arial" w:hAnsi="Arial" w:cs="Arial"/>
          <w:sz w:val="24"/>
          <w:szCs w:val="24"/>
        </w:rPr>
        <w:t>. Passed</w:t>
      </w:r>
    </w:p>
    <w:p w14:paraId="3DD124EF" w14:textId="02B27F50" w:rsidR="00F36040" w:rsidRDefault="000A78AD" w:rsidP="005B72AA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Donovan</w:t>
      </w:r>
      <w:r w:rsidR="00DE0DD8">
        <w:rPr>
          <w:rFonts w:ascii="Arial" w:hAnsi="Arial" w:cs="Arial"/>
          <w:sz w:val="24"/>
          <w:szCs w:val="24"/>
        </w:rPr>
        <w:t xml:space="preserve"> moved </w:t>
      </w:r>
      <w:r>
        <w:rPr>
          <w:rFonts w:ascii="Arial" w:hAnsi="Arial" w:cs="Arial"/>
          <w:sz w:val="24"/>
          <w:szCs w:val="24"/>
        </w:rPr>
        <w:t>Grady</w:t>
      </w:r>
      <w:r w:rsidR="00DE0DD8">
        <w:rPr>
          <w:rFonts w:ascii="Arial" w:hAnsi="Arial" w:cs="Arial"/>
          <w:sz w:val="24"/>
          <w:szCs w:val="24"/>
        </w:rPr>
        <w:t xml:space="preserve"> supported to approve </w:t>
      </w:r>
      <w:r w:rsidR="003D0F37">
        <w:rPr>
          <w:rFonts w:ascii="Arial" w:hAnsi="Arial" w:cs="Arial"/>
          <w:sz w:val="24"/>
          <w:szCs w:val="24"/>
        </w:rPr>
        <w:t>June</w:t>
      </w:r>
      <w:r w:rsidR="00E16F2D">
        <w:rPr>
          <w:rFonts w:ascii="Arial" w:hAnsi="Arial" w:cs="Arial"/>
          <w:sz w:val="24"/>
          <w:szCs w:val="24"/>
        </w:rPr>
        <w:t xml:space="preserve"> a</w:t>
      </w:r>
      <w:r w:rsidR="005B72AA">
        <w:rPr>
          <w:rFonts w:ascii="Arial" w:hAnsi="Arial" w:cs="Arial"/>
          <w:sz w:val="24"/>
          <w:szCs w:val="24"/>
        </w:rPr>
        <w:t>genda</w:t>
      </w:r>
      <w:r w:rsidR="00826FD9">
        <w:rPr>
          <w:rFonts w:ascii="Arial" w:hAnsi="Arial" w:cs="Arial"/>
          <w:sz w:val="24"/>
          <w:szCs w:val="24"/>
        </w:rPr>
        <w:t>. Passed</w:t>
      </w:r>
      <w:r w:rsidR="00F36040">
        <w:rPr>
          <w:rFonts w:ascii="Arial" w:hAnsi="Arial" w:cs="Arial"/>
          <w:sz w:val="24"/>
          <w:szCs w:val="24"/>
        </w:rPr>
        <w:t xml:space="preserve"> </w:t>
      </w:r>
    </w:p>
    <w:p w14:paraId="1B82ADE2" w14:textId="77777777" w:rsidR="002E2A2C" w:rsidRDefault="002E2A2C" w:rsidP="002E2A2C">
      <w:pPr>
        <w:spacing w:line="259" w:lineRule="auto"/>
        <w:rPr>
          <w:rFonts w:ascii="Arial" w:hAnsi="Arial" w:cs="Arial"/>
          <w:sz w:val="24"/>
          <w:szCs w:val="24"/>
        </w:rPr>
      </w:pPr>
      <w:r w:rsidRPr="002E2A2C">
        <w:rPr>
          <w:rFonts w:ascii="Arial" w:hAnsi="Arial" w:cs="Arial"/>
          <w:sz w:val="24"/>
          <w:szCs w:val="24"/>
        </w:rPr>
        <w:t>Visitor Comments</w:t>
      </w:r>
    </w:p>
    <w:p w14:paraId="50A1B792" w14:textId="77777777" w:rsidR="009A44C2" w:rsidRDefault="00D52FA6" w:rsidP="001C41E8">
      <w:pPr>
        <w:tabs>
          <w:tab w:val="left" w:pos="7020"/>
        </w:tabs>
        <w:spacing w:line="259" w:lineRule="auto"/>
        <w:rPr>
          <w:rFonts w:ascii="Arial" w:hAnsi="Arial" w:cs="Arial"/>
          <w:sz w:val="24"/>
          <w:szCs w:val="24"/>
        </w:rPr>
      </w:pPr>
      <w:r w:rsidRPr="00B14B6C">
        <w:rPr>
          <w:rFonts w:ascii="Arial" w:hAnsi="Arial" w:cs="Arial"/>
          <w:sz w:val="24"/>
          <w:szCs w:val="24"/>
        </w:rPr>
        <w:t>Visitor Comments Closed</w:t>
      </w:r>
    </w:p>
    <w:p w14:paraId="63C799CB" w14:textId="7B63E3CD" w:rsidR="000037A0" w:rsidRDefault="009A44C2" w:rsidP="00C77ABB">
      <w:pPr>
        <w:tabs>
          <w:tab w:val="left" w:pos="7020"/>
        </w:tabs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Reports</w:t>
      </w:r>
    </w:p>
    <w:p w14:paraId="5C7E5342" w14:textId="77777777" w:rsidR="009A44C2" w:rsidRPr="00164762" w:rsidRDefault="009A44C2" w:rsidP="00C77ABB">
      <w:pPr>
        <w:tabs>
          <w:tab w:val="left" w:pos="7020"/>
        </w:tabs>
        <w:spacing w:line="259" w:lineRule="auto"/>
        <w:rPr>
          <w:rFonts w:ascii="Arial" w:hAnsi="Arial" w:cs="Arial"/>
          <w:sz w:val="24"/>
          <w:szCs w:val="24"/>
        </w:rPr>
      </w:pPr>
      <w:r w:rsidRPr="00164762">
        <w:rPr>
          <w:rFonts w:ascii="Arial" w:hAnsi="Arial" w:cs="Arial"/>
          <w:sz w:val="24"/>
          <w:szCs w:val="24"/>
        </w:rPr>
        <w:t>Sexton Report</w:t>
      </w:r>
    </w:p>
    <w:p w14:paraId="34CDEB30" w14:textId="352BF4A4" w:rsidR="000037A0" w:rsidRDefault="003D0F37" w:rsidP="000037A0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Regular maintenance ongoing</w:t>
      </w:r>
    </w:p>
    <w:p w14:paraId="1323298A" w14:textId="7CBF47AA" w:rsidR="003D0F37" w:rsidRDefault="003D0F37" w:rsidP="000037A0">
      <w:pPr>
        <w:pStyle w:val="ListParagraph"/>
        <w:numPr>
          <w:ilvl w:val="0"/>
          <w:numId w:val="22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cremation burials</w:t>
      </w:r>
    </w:p>
    <w:p w14:paraId="2D1E4256" w14:textId="2970406A" w:rsidR="003D0F37" w:rsidRDefault="003D0F37" w:rsidP="003D0F37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Assessing</w:t>
      </w:r>
    </w:p>
    <w:p w14:paraId="656635FE" w14:textId="78333EC3" w:rsidR="003D0F37" w:rsidRPr="003D0F37" w:rsidRDefault="003D0F37" w:rsidP="003D0F37">
      <w:pPr>
        <w:pStyle w:val="ListParagraph"/>
        <w:numPr>
          <w:ilvl w:val="0"/>
          <w:numId w:val="46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July Board of Review – July 21</w:t>
      </w:r>
      <w:r w:rsidRPr="003D0F37">
        <w:rPr>
          <w:rFonts w:ascii="Arial" w:hAnsi="Arial" w:cs="Arial"/>
          <w:sz w:val="24"/>
          <w:szCs w:val="24"/>
          <w:vertAlign w:val="superscript"/>
        </w:rPr>
        <w:t>st</w:t>
      </w:r>
      <w:r>
        <w:rPr>
          <w:rFonts w:ascii="Arial" w:hAnsi="Arial" w:cs="Arial"/>
          <w:sz w:val="24"/>
          <w:szCs w:val="24"/>
        </w:rPr>
        <w:t xml:space="preserve"> 7:00 AM</w:t>
      </w:r>
    </w:p>
    <w:p w14:paraId="72CD437E" w14:textId="1A3F8D4A" w:rsidR="000037A0" w:rsidRDefault="000037A0" w:rsidP="000037A0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Police Report </w:t>
      </w:r>
    </w:p>
    <w:p w14:paraId="36B22B66" w14:textId="54041BE9" w:rsidR="000037A0" w:rsidRDefault="000037A0" w:rsidP="000037A0">
      <w:pPr>
        <w:pStyle w:val="ListParagraph"/>
        <w:numPr>
          <w:ilvl w:val="0"/>
          <w:numId w:val="4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Report presented</w:t>
      </w:r>
    </w:p>
    <w:p w14:paraId="45C91930" w14:textId="79E34BEE" w:rsidR="003D0F37" w:rsidRPr="000037A0" w:rsidRDefault="003D0F37" w:rsidP="000037A0">
      <w:pPr>
        <w:pStyle w:val="ListParagraph"/>
        <w:numPr>
          <w:ilvl w:val="0"/>
          <w:numId w:val="4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Blight discussion at Police Committee Meeting</w:t>
      </w:r>
    </w:p>
    <w:p w14:paraId="0CD4D0B6" w14:textId="63D73F34" w:rsidR="00B335AF" w:rsidRDefault="00B335AF" w:rsidP="00B335AF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Zoning</w:t>
      </w:r>
    </w:p>
    <w:p w14:paraId="7DA84F26" w14:textId="0EFD7C15" w:rsidR="000037A0" w:rsidRDefault="003D0F37" w:rsidP="00B335AF">
      <w:pPr>
        <w:pStyle w:val="ListParagraph"/>
        <w:numPr>
          <w:ilvl w:val="0"/>
          <w:numId w:val="41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Justin Edwards – BES site plan has been slightly adjusted, just minor changes. Working on getting </w:t>
      </w:r>
      <w:r w:rsidR="000E5A2B">
        <w:rPr>
          <w:rFonts w:ascii="Arial" w:hAnsi="Arial" w:cs="Arial"/>
          <w:sz w:val="24"/>
          <w:szCs w:val="24"/>
        </w:rPr>
        <w:t xml:space="preserve">dead </w:t>
      </w:r>
      <w:r>
        <w:rPr>
          <w:rFonts w:ascii="Arial" w:hAnsi="Arial" w:cs="Arial"/>
          <w:sz w:val="24"/>
          <w:szCs w:val="24"/>
        </w:rPr>
        <w:t xml:space="preserve">trees replaced that were </w:t>
      </w:r>
      <w:r w:rsidR="000E5A2B">
        <w:rPr>
          <w:rFonts w:ascii="Arial" w:hAnsi="Arial" w:cs="Arial"/>
          <w:sz w:val="24"/>
          <w:szCs w:val="24"/>
        </w:rPr>
        <w:t xml:space="preserve">removed in October. Public hearing for Audrey Nellett is June 24, 2026 at 7:00 PM for Special Land Use permit. </w:t>
      </w:r>
    </w:p>
    <w:p w14:paraId="375BE854" w14:textId="771A60E9" w:rsidR="000E5A2B" w:rsidRDefault="000E5A2B" w:rsidP="00B335AF">
      <w:pPr>
        <w:pStyle w:val="ListParagraph"/>
        <w:numPr>
          <w:ilvl w:val="0"/>
          <w:numId w:val="41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Zoning Permit 1134 – 5758 Van Geisen Rd – 80’ x 120’ Pole building. Grady moved Donovan Supported to approve permit 1134. Passed. Gebhardt abstained from voting. </w:t>
      </w:r>
    </w:p>
    <w:p w14:paraId="322F17E0" w14:textId="04B2568A" w:rsidR="000E5A2B" w:rsidRDefault="000E5A2B" w:rsidP="00B335AF">
      <w:pPr>
        <w:pStyle w:val="ListParagraph"/>
        <w:numPr>
          <w:ilvl w:val="0"/>
          <w:numId w:val="41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Decommissioning Agreement – Gebhardt moved Grady supported to authorize Clerk and Supervisor to sign the BES Decommissioning Agreement and Surety Performance Bond with competition of #11 on the Surety Bond. Passed. </w:t>
      </w:r>
    </w:p>
    <w:p w14:paraId="6D0E9944" w14:textId="604F51FD" w:rsidR="000E5A2B" w:rsidRDefault="000E5A2B" w:rsidP="000E5A2B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Fire/Ambulance</w:t>
      </w:r>
    </w:p>
    <w:p w14:paraId="269C4E01" w14:textId="4401AEF6" w:rsidR="000E5A2B" w:rsidRDefault="000E5A2B" w:rsidP="000E5A2B">
      <w:pPr>
        <w:pStyle w:val="ListParagraph"/>
        <w:numPr>
          <w:ilvl w:val="0"/>
          <w:numId w:val="47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Discussion on bond insurance for ambulance board</w:t>
      </w:r>
    </w:p>
    <w:p w14:paraId="5468E128" w14:textId="12BBB82A" w:rsidR="000E5A2B" w:rsidRPr="000E5A2B" w:rsidRDefault="000E5A2B" w:rsidP="000E5A2B">
      <w:pPr>
        <w:pStyle w:val="ListParagraph"/>
        <w:numPr>
          <w:ilvl w:val="0"/>
          <w:numId w:val="47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CPR class for Township Board members</w:t>
      </w:r>
    </w:p>
    <w:p w14:paraId="1D4E839B" w14:textId="20581F98" w:rsidR="0039606B" w:rsidRDefault="00B14B6C" w:rsidP="0039606B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Supervisors Report</w:t>
      </w:r>
      <w:r w:rsidR="00551272">
        <w:rPr>
          <w:rFonts w:ascii="Arial" w:hAnsi="Arial" w:cs="Arial"/>
          <w:sz w:val="24"/>
          <w:szCs w:val="24"/>
        </w:rPr>
        <w:t xml:space="preserve"> </w:t>
      </w:r>
    </w:p>
    <w:p w14:paraId="084C9983" w14:textId="1568F512" w:rsidR="000037A0" w:rsidRDefault="000E5A2B" w:rsidP="007B0288">
      <w:pPr>
        <w:pStyle w:val="ListParagraph"/>
        <w:numPr>
          <w:ilvl w:val="0"/>
          <w:numId w:val="34"/>
        </w:numPr>
        <w:spacing w:line="259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Monchilov</w:t>
      </w:r>
      <w:proofErr w:type="spellEnd"/>
      <w:r>
        <w:rPr>
          <w:rFonts w:ascii="Arial" w:hAnsi="Arial" w:cs="Arial"/>
          <w:sz w:val="24"/>
          <w:szCs w:val="24"/>
        </w:rPr>
        <w:t xml:space="preserve"> will fir the drain repair for the parking lot into their schedule. </w:t>
      </w:r>
    </w:p>
    <w:p w14:paraId="4ED3C47B" w14:textId="7E9E8F8F" w:rsidR="000E5A2B" w:rsidRDefault="000E5A2B" w:rsidP="007B0288">
      <w:pPr>
        <w:pStyle w:val="ListParagraph"/>
        <w:numPr>
          <w:ilvl w:val="0"/>
          <w:numId w:val="34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Grady moved Donovan supported for </w:t>
      </w:r>
      <w:proofErr w:type="spellStart"/>
      <w:r>
        <w:rPr>
          <w:rFonts w:ascii="Arial" w:hAnsi="Arial" w:cs="Arial"/>
          <w:sz w:val="24"/>
          <w:szCs w:val="24"/>
        </w:rPr>
        <w:t>Kapaan</w:t>
      </w:r>
      <w:proofErr w:type="spellEnd"/>
      <w:r>
        <w:rPr>
          <w:rFonts w:ascii="Arial" w:hAnsi="Arial" w:cs="Arial"/>
          <w:sz w:val="24"/>
          <w:szCs w:val="24"/>
        </w:rPr>
        <w:t xml:space="preserve"> to complete brush removal the at cemetery. Passed. </w:t>
      </w:r>
    </w:p>
    <w:p w14:paraId="61B3FBF5" w14:textId="79C4DF33" w:rsidR="00CB00BF" w:rsidRDefault="000037A0" w:rsidP="00CB00BF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Unfinished</w:t>
      </w:r>
      <w:r w:rsidR="00CB00BF">
        <w:rPr>
          <w:rFonts w:ascii="Arial" w:hAnsi="Arial" w:cs="Arial"/>
          <w:sz w:val="24"/>
          <w:szCs w:val="24"/>
        </w:rPr>
        <w:t xml:space="preserve"> Business</w:t>
      </w:r>
    </w:p>
    <w:p w14:paraId="3CC1129B" w14:textId="356FA3A8" w:rsidR="000037A0" w:rsidRDefault="000E5A2B" w:rsidP="002A5839">
      <w:pPr>
        <w:pStyle w:val="ListParagraph"/>
        <w:numPr>
          <w:ilvl w:val="0"/>
          <w:numId w:val="38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Election Commission will meet July 8</w:t>
      </w:r>
      <w:r w:rsidRPr="000E5A2B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at 7:00 AM.</w:t>
      </w:r>
    </w:p>
    <w:p w14:paraId="7B16EF37" w14:textId="656C1D99" w:rsidR="009D5F4D" w:rsidRPr="00817541" w:rsidRDefault="00B8059B" w:rsidP="00921379">
      <w:pPr>
        <w:spacing w:line="259" w:lineRule="auto"/>
        <w:rPr>
          <w:rFonts w:ascii="Arial" w:hAnsi="Arial" w:cs="Arial"/>
          <w:sz w:val="24"/>
          <w:szCs w:val="24"/>
        </w:rPr>
      </w:pPr>
      <w:r w:rsidRPr="00817541">
        <w:rPr>
          <w:rFonts w:ascii="Arial" w:hAnsi="Arial" w:cs="Arial"/>
          <w:sz w:val="24"/>
          <w:szCs w:val="24"/>
        </w:rPr>
        <w:t>Financial Report</w:t>
      </w:r>
    </w:p>
    <w:p w14:paraId="41574571" w14:textId="462D6591" w:rsidR="00DA4155" w:rsidRDefault="000E5A2B" w:rsidP="005D77DE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Attended treasurers meeting</w:t>
      </w:r>
    </w:p>
    <w:p w14:paraId="118A22DE" w14:textId="27A14BF4" w:rsidR="000E5A2B" w:rsidRDefault="000E5A2B" w:rsidP="005D77DE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LCSA payment $264.</w:t>
      </w:r>
      <w:proofErr w:type="gramStart"/>
      <w:r>
        <w:rPr>
          <w:rFonts w:ascii="Arial" w:hAnsi="Arial" w:cs="Arial"/>
          <w:sz w:val="24"/>
          <w:szCs w:val="24"/>
        </w:rPr>
        <w:t>71  $</w:t>
      </w:r>
      <w:proofErr w:type="gramEnd"/>
      <w:r>
        <w:rPr>
          <w:rFonts w:ascii="Arial" w:hAnsi="Arial" w:cs="Arial"/>
          <w:sz w:val="24"/>
          <w:szCs w:val="24"/>
        </w:rPr>
        <w:t>10,118.62</w:t>
      </w:r>
    </w:p>
    <w:p w14:paraId="74B8748E" w14:textId="7A4062FA" w:rsidR="000E5A2B" w:rsidRDefault="000E5A2B" w:rsidP="005D77DE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of Michigan Rec Millage $231.51</w:t>
      </w:r>
    </w:p>
    <w:p w14:paraId="5FDBE380" w14:textId="28C750D5" w:rsidR="00B52EA0" w:rsidRPr="005F092A" w:rsidRDefault="000E5A2B" w:rsidP="005F092A">
      <w:pPr>
        <w:pStyle w:val="ListParagraph"/>
        <w:numPr>
          <w:ilvl w:val="0"/>
          <w:numId w:val="35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Gebhardt</w:t>
      </w:r>
      <w:r w:rsidR="00B52EA0">
        <w:rPr>
          <w:rFonts w:ascii="Arial" w:hAnsi="Arial" w:cs="Arial"/>
          <w:sz w:val="24"/>
          <w:szCs w:val="24"/>
        </w:rPr>
        <w:t xml:space="preserve"> moved </w:t>
      </w:r>
      <w:r>
        <w:rPr>
          <w:rFonts w:ascii="Arial" w:hAnsi="Arial" w:cs="Arial"/>
          <w:sz w:val="24"/>
          <w:szCs w:val="24"/>
        </w:rPr>
        <w:t>Grady</w:t>
      </w:r>
      <w:r w:rsidR="00B52EA0">
        <w:rPr>
          <w:rFonts w:ascii="Arial" w:hAnsi="Arial" w:cs="Arial"/>
          <w:sz w:val="24"/>
          <w:szCs w:val="24"/>
        </w:rPr>
        <w:t xml:space="preserve"> supported to accept the financial report. Passed. </w:t>
      </w:r>
    </w:p>
    <w:p w14:paraId="6AFEDEF3" w14:textId="675DBF1E" w:rsidR="00ED6381" w:rsidRPr="0093714B" w:rsidRDefault="00142040" w:rsidP="0093714B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Bills</w:t>
      </w:r>
    </w:p>
    <w:p w14:paraId="02F28D13" w14:textId="29FE9015" w:rsidR="001C1670" w:rsidRDefault="00DA4155" w:rsidP="00622491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Donovan</w:t>
      </w:r>
      <w:r w:rsidR="00622491">
        <w:rPr>
          <w:rFonts w:ascii="Arial" w:hAnsi="Arial" w:cs="Arial"/>
          <w:sz w:val="24"/>
          <w:szCs w:val="24"/>
        </w:rPr>
        <w:t xml:space="preserve"> moved </w:t>
      </w:r>
      <w:r w:rsidR="000E5A2B">
        <w:rPr>
          <w:rFonts w:ascii="Arial" w:hAnsi="Arial" w:cs="Arial"/>
          <w:sz w:val="24"/>
          <w:szCs w:val="24"/>
        </w:rPr>
        <w:t>Grady</w:t>
      </w:r>
      <w:r w:rsidR="00622491">
        <w:rPr>
          <w:rFonts w:ascii="Arial" w:hAnsi="Arial" w:cs="Arial"/>
          <w:sz w:val="24"/>
          <w:szCs w:val="24"/>
        </w:rPr>
        <w:t xml:space="preserve"> supported to pay bills as presented</w:t>
      </w:r>
      <w:r w:rsidR="00921379">
        <w:rPr>
          <w:rFonts w:ascii="Arial" w:hAnsi="Arial" w:cs="Arial"/>
          <w:sz w:val="24"/>
          <w:szCs w:val="24"/>
        </w:rPr>
        <w:t>. Passed</w:t>
      </w:r>
    </w:p>
    <w:p w14:paraId="309734EC" w14:textId="49CE1BD5" w:rsidR="00702C26" w:rsidRDefault="002D3310" w:rsidP="002D3310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Visitor Comments</w:t>
      </w:r>
      <w:r w:rsidR="0071110A">
        <w:rPr>
          <w:rFonts w:ascii="Arial" w:hAnsi="Arial" w:cs="Arial"/>
          <w:sz w:val="24"/>
          <w:szCs w:val="24"/>
        </w:rPr>
        <w:t xml:space="preserve"> </w:t>
      </w:r>
    </w:p>
    <w:p w14:paraId="46C0C539" w14:textId="40EF78F8" w:rsidR="00DA4155" w:rsidRPr="005D77DE" w:rsidRDefault="00A96CAA" w:rsidP="005D77DE">
      <w:pPr>
        <w:pStyle w:val="ListParagraph"/>
        <w:numPr>
          <w:ilvl w:val="0"/>
          <w:numId w:val="16"/>
        </w:num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Nancy Barrios: Commission update</w:t>
      </w:r>
    </w:p>
    <w:p w14:paraId="061CA1DA" w14:textId="08ECC105" w:rsidR="0093714B" w:rsidRDefault="0093714B" w:rsidP="002D3310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Comments</w:t>
      </w:r>
    </w:p>
    <w:p w14:paraId="3588639F" w14:textId="70BABBB9" w:rsidR="00C60291" w:rsidRPr="00AD758F" w:rsidRDefault="00DA4155" w:rsidP="00AD758F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Gebhardt</w:t>
      </w:r>
      <w:r w:rsidR="002D2DC8">
        <w:rPr>
          <w:rFonts w:ascii="Arial" w:hAnsi="Arial" w:cs="Arial"/>
          <w:sz w:val="24"/>
          <w:szCs w:val="24"/>
        </w:rPr>
        <w:t xml:space="preserve"> moved </w:t>
      </w:r>
      <w:r w:rsidR="00A96CAA">
        <w:rPr>
          <w:rFonts w:ascii="Arial" w:hAnsi="Arial" w:cs="Arial"/>
          <w:sz w:val="24"/>
          <w:szCs w:val="24"/>
        </w:rPr>
        <w:t>Donovan</w:t>
      </w:r>
      <w:r w:rsidR="002D2DC8">
        <w:rPr>
          <w:rFonts w:ascii="Arial" w:hAnsi="Arial" w:cs="Arial"/>
          <w:sz w:val="24"/>
          <w:szCs w:val="24"/>
        </w:rPr>
        <w:t xml:space="preserve"> supported to adjourn meeting.</w:t>
      </w:r>
      <w:r w:rsidR="00AD758F">
        <w:rPr>
          <w:rFonts w:ascii="Arial" w:hAnsi="Arial" w:cs="Arial"/>
          <w:sz w:val="24"/>
          <w:szCs w:val="24"/>
        </w:rPr>
        <w:t xml:space="preserve"> </w:t>
      </w:r>
      <w:r w:rsidR="00622491">
        <w:rPr>
          <w:rFonts w:ascii="Arial" w:hAnsi="Arial" w:cs="Arial"/>
          <w:sz w:val="24"/>
          <w:szCs w:val="24"/>
        </w:rPr>
        <w:t>Passed</w:t>
      </w:r>
    </w:p>
    <w:p w14:paraId="4C629F95" w14:textId="4BC5979A" w:rsidR="002D2DC8" w:rsidRDefault="001C1670" w:rsidP="002D2DC8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Meeting adjourned </w:t>
      </w:r>
      <w:r w:rsidR="00EE27EA">
        <w:rPr>
          <w:rFonts w:ascii="Arial" w:hAnsi="Arial" w:cs="Arial"/>
          <w:sz w:val="24"/>
          <w:szCs w:val="24"/>
        </w:rPr>
        <w:t>8:</w:t>
      </w:r>
      <w:r w:rsidR="00A96CAA">
        <w:rPr>
          <w:rFonts w:ascii="Arial" w:hAnsi="Arial" w:cs="Arial"/>
          <w:sz w:val="24"/>
          <w:szCs w:val="24"/>
        </w:rPr>
        <w:t>24</w:t>
      </w:r>
      <w:r w:rsidR="00C341F2">
        <w:rPr>
          <w:rFonts w:ascii="Arial" w:hAnsi="Arial" w:cs="Arial"/>
          <w:sz w:val="24"/>
          <w:szCs w:val="24"/>
        </w:rPr>
        <w:t xml:space="preserve"> </w:t>
      </w:r>
      <w:r w:rsidR="00C56509">
        <w:rPr>
          <w:rFonts w:ascii="Arial" w:hAnsi="Arial" w:cs="Arial"/>
          <w:sz w:val="24"/>
          <w:szCs w:val="24"/>
        </w:rPr>
        <w:t>PM</w:t>
      </w:r>
    </w:p>
    <w:p w14:paraId="254097A4" w14:textId="182F248F" w:rsidR="00ED6381" w:rsidRDefault="002D2DC8" w:rsidP="002D2DC8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Respectfully Submitted,</w:t>
      </w:r>
    </w:p>
    <w:p w14:paraId="1745C51E" w14:textId="39419D69" w:rsidR="002D2DC8" w:rsidRDefault="002D2DC8" w:rsidP="002D2DC8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Katie Gebhardt</w:t>
      </w:r>
    </w:p>
    <w:p w14:paraId="6AA7C52C" w14:textId="77777777" w:rsidR="00A5054F" w:rsidRDefault="00781E17" w:rsidP="007E45AF">
      <w:pPr>
        <w:spacing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Fairgrove Township Clerk</w:t>
      </w:r>
    </w:p>
    <w:p w14:paraId="41440871" w14:textId="77777777" w:rsidR="00A5054F" w:rsidRDefault="00A5054F">
      <w:pPr>
        <w:spacing w:line="259" w:lineRule="auto"/>
        <w:rPr>
          <w:rFonts w:ascii="Arial" w:hAnsi="Arial" w:cs="Arial"/>
          <w:sz w:val="24"/>
          <w:szCs w:val="24"/>
        </w:rPr>
      </w:pPr>
    </w:p>
    <w:sectPr w:rsidR="00A5054F" w:rsidSect="00D7603E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3085E" w14:textId="77777777" w:rsidR="000B63DB" w:rsidRDefault="000B63DB">
      <w:pPr>
        <w:spacing w:after="0" w:line="240" w:lineRule="auto"/>
      </w:pPr>
      <w:r>
        <w:separator/>
      </w:r>
    </w:p>
  </w:endnote>
  <w:endnote w:type="continuationSeparator" w:id="0">
    <w:p w14:paraId="2E318AF2" w14:textId="77777777" w:rsidR="000B63DB" w:rsidRDefault="000B6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114" w:type="dxa"/>
        <w:right w:w="114" w:type="dxa"/>
      </w:tblCellMar>
      <w:tblLook w:val="04A0" w:firstRow="1" w:lastRow="0" w:firstColumn="1" w:lastColumn="0" w:noHBand="0" w:noVBand="1"/>
    </w:tblPr>
    <w:tblGrid>
      <w:gridCol w:w="5118"/>
      <w:gridCol w:w="3911"/>
      <w:gridCol w:w="1194"/>
    </w:tblGrid>
    <w:tr w:rsidR="0094439E" w14:paraId="1F635D34" w14:textId="77777777">
      <w:trPr>
        <w:cantSplit/>
        <w:trHeight w:hRule="exact" w:val="114"/>
        <w:jc w:val="center"/>
      </w:trPr>
      <w:tc>
        <w:tcPr>
          <w:tcW w:w="5118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pct50" w:color="00FFFF" w:fill="800080"/>
          <w:tcMar>
            <w:top w:w="144" w:type="dxa"/>
            <w:left w:w="114" w:type="dxa"/>
            <w:bottom w:w="144" w:type="dxa"/>
            <w:right w:w="114" w:type="dxa"/>
          </w:tcMar>
        </w:tcPr>
        <w:p w14:paraId="7CA57114" w14:textId="77777777" w:rsidR="004D6951" w:rsidRDefault="004D6951">
          <w:pPr>
            <w:pStyle w:val="Head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</w:pPr>
        </w:p>
      </w:tc>
      <w:tc>
        <w:tcPr>
          <w:tcW w:w="5105" w:type="dxa"/>
          <w:gridSpan w:val="2"/>
          <w:tcBorders>
            <w:top w:val="nil"/>
            <w:left w:val="nil"/>
            <w:bottom w:val="nil"/>
            <w:right w:val="nil"/>
            <w:tl2br w:val="nil"/>
            <w:tr2bl w:val="nil"/>
          </w:tcBorders>
          <w:shd w:val="pct50" w:color="00FFFF" w:fill="800080"/>
          <w:tcMar>
            <w:top w:w="144" w:type="dxa"/>
            <w:left w:w="114" w:type="dxa"/>
            <w:bottom w:w="144" w:type="dxa"/>
            <w:right w:w="114" w:type="dxa"/>
          </w:tcMar>
        </w:tcPr>
        <w:p w14:paraId="71F00100" w14:textId="77777777" w:rsidR="004D6951" w:rsidRDefault="004D6951">
          <w:pPr>
            <w:pStyle w:val="Head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jc w:val="right"/>
          </w:pPr>
        </w:p>
      </w:tc>
    </w:tr>
    <w:tr w:rsidR="0094439E" w14:paraId="44111782" w14:textId="77777777">
      <w:trPr>
        <w:cantSplit/>
        <w:jc w:val="center"/>
      </w:trPr>
      <w:tc>
        <w:tcPr>
          <w:tcW w:w="9029" w:type="dxa"/>
          <w:gridSpan w:val="2"/>
          <w:tcBorders>
            <w:top w:val="nil"/>
            <w:left w:val="nil"/>
            <w:bottom w:val="nil"/>
            <w:right w:val="nil"/>
            <w:tl2br w:val="nil"/>
            <w:tr2bl w:val="nil"/>
          </w:tcBorders>
          <w:tcMar>
            <w:top w:w="144" w:type="dxa"/>
            <w:left w:w="114" w:type="dxa"/>
            <w:bottom w:w="144" w:type="dxa"/>
            <w:right w:w="114" w:type="dxa"/>
          </w:tcMar>
          <w:vAlign w:val="center"/>
        </w:tcPr>
        <w:p w14:paraId="41FB65A3" w14:textId="77777777" w:rsidR="004D6951" w:rsidRDefault="004D6951">
          <w:pPr>
            <w:pStyle w:val="Foot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rPr>
              <w:color w:val="000000"/>
            </w:rPr>
          </w:pPr>
        </w:p>
      </w:tc>
      <w:tc>
        <w:tcPr>
          <w:tcW w:w="1194" w:type="dxa"/>
          <w:tcBorders>
            <w:top w:val="nil"/>
            <w:left w:val="nil"/>
            <w:bottom w:val="nil"/>
            <w:right w:val="nil"/>
            <w:tl2br w:val="nil"/>
            <w:tr2bl w:val="nil"/>
          </w:tcBorders>
          <w:tcMar>
            <w:top w:w="144" w:type="dxa"/>
            <w:left w:w="114" w:type="dxa"/>
            <w:bottom w:w="144" w:type="dxa"/>
            <w:right w:w="114" w:type="dxa"/>
          </w:tcMar>
          <w:vAlign w:val="center"/>
        </w:tcPr>
        <w:p w14:paraId="6476FE92" w14:textId="77777777" w:rsidR="004D6951" w:rsidRDefault="00A5054F">
          <w:pPr>
            <w:pStyle w:val="Foot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</w:p>
      </w:tc>
    </w:tr>
  </w:tbl>
  <w:p w14:paraId="5EBFA25A" w14:textId="77777777" w:rsidR="004D6951" w:rsidRDefault="004D6951">
    <w:pPr>
      <w:pStyle w:val="Foo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ightShading"/>
      <w:tblW w:w="0" w:type="auto"/>
      <w:tblLayout w:type="fixed"/>
      <w:tblLook w:val="0600" w:firstRow="0" w:lastRow="0" w:firstColumn="0" w:lastColumn="0" w:noHBand="1" w:noVBand="1"/>
    </w:tblPr>
    <w:tblGrid>
      <w:gridCol w:w="5118"/>
      <w:gridCol w:w="3911"/>
      <w:gridCol w:w="1194"/>
    </w:tblGrid>
    <w:tr w:rsidR="0094439E" w14:paraId="0055AECC" w14:textId="77777777" w:rsidTr="00053EB7">
      <w:trPr>
        <w:trHeight w:hRule="exact" w:val="114"/>
      </w:trPr>
      <w:tc>
        <w:tcPr>
          <w:tcW w:w="5118" w:type="dxa"/>
          <w:tcBorders>
            <w:top w:val="nil"/>
            <w:bottom w:val="nil"/>
          </w:tcBorders>
        </w:tcPr>
        <w:p w14:paraId="1CABA53C" w14:textId="77777777" w:rsidR="004D6951" w:rsidRDefault="004D6951">
          <w:pPr>
            <w:pStyle w:val="Head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</w:pPr>
        </w:p>
      </w:tc>
      <w:tc>
        <w:tcPr>
          <w:tcW w:w="5105" w:type="dxa"/>
          <w:gridSpan w:val="2"/>
          <w:tcBorders>
            <w:top w:val="nil"/>
            <w:bottom w:val="nil"/>
          </w:tcBorders>
        </w:tcPr>
        <w:p w14:paraId="7FEE9EF9" w14:textId="77777777" w:rsidR="004D6951" w:rsidRDefault="004D6951">
          <w:pPr>
            <w:pStyle w:val="Head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jc w:val="right"/>
          </w:pPr>
        </w:p>
      </w:tc>
    </w:tr>
    <w:tr w:rsidR="0094439E" w14:paraId="4A18D1C7" w14:textId="77777777" w:rsidTr="00053EB7">
      <w:tc>
        <w:tcPr>
          <w:tcW w:w="9029" w:type="dxa"/>
          <w:gridSpan w:val="2"/>
          <w:tcBorders>
            <w:top w:val="nil"/>
            <w:bottom w:val="nil"/>
          </w:tcBorders>
        </w:tcPr>
        <w:p w14:paraId="721F70CB" w14:textId="77777777" w:rsidR="004D6951" w:rsidRDefault="004D6951">
          <w:pPr>
            <w:pStyle w:val="Foot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rPr>
              <w:color w:val="000000"/>
            </w:rPr>
          </w:pPr>
        </w:p>
      </w:tc>
      <w:tc>
        <w:tcPr>
          <w:tcW w:w="1194" w:type="dxa"/>
          <w:tcBorders>
            <w:top w:val="nil"/>
            <w:bottom w:val="nil"/>
          </w:tcBorders>
        </w:tcPr>
        <w:p w14:paraId="3B370DCA" w14:textId="77777777" w:rsidR="004D6951" w:rsidRDefault="00A5054F">
          <w:pPr>
            <w:pStyle w:val="Footer"/>
            <w:tabs>
              <w:tab w:val="clear" w:pos="4680"/>
              <w:tab w:val="left" w:pos="-1440"/>
              <w:tab w:val="left" w:pos="-720"/>
              <w:tab w:val="left" w:pos="0"/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  <w:tab w:val="left" w:pos="9360"/>
              <w:tab w:val="left" w:pos="10800"/>
              <w:tab w:val="left" w:pos="11520"/>
              <w:tab w:val="left" w:pos="12240"/>
              <w:tab w:val="left" w:pos="12960"/>
              <w:tab w:val="left" w:pos="13680"/>
              <w:tab w:val="left" w:pos="14400"/>
              <w:tab w:val="left" w:pos="15120"/>
              <w:tab w:val="left" w:pos="15840"/>
              <w:tab w:val="left" w:pos="16560"/>
              <w:tab w:val="left" w:pos="17280"/>
              <w:tab w:val="left" w:pos="18000"/>
              <w:tab w:val="left" w:pos="18720"/>
            </w:tabs>
            <w:jc w:val="right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3C3822">
            <w:rPr>
              <w:noProof/>
              <w:color w:val="000000"/>
            </w:rPr>
            <w:t>3</w:t>
          </w:r>
          <w:r>
            <w:rPr>
              <w:color w:val="000000"/>
            </w:rPr>
            <w:fldChar w:fldCharType="end"/>
          </w:r>
        </w:p>
      </w:tc>
    </w:tr>
  </w:tbl>
  <w:p w14:paraId="35349F80" w14:textId="77777777" w:rsidR="004D6951" w:rsidRDefault="00A5054F" w:rsidP="00535255">
    <w:pPr>
      <w:pStyle w:val="Footer"/>
      <w:tabs>
        <w:tab w:val="clear" w:pos="4680"/>
        <w:tab w:val="clear" w:pos="9360"/>
        <w:tab w:val="clear" w:pos="10080"/>
        <w:tab w:val="left" w:pos="4644"/>
      </w:tabs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CECD7" w14:textId="77777777" w:rsidR="000B63DB" w:rsidRDefault="000B63DB">
      <w:pPr>
        <w:spacing w:after="0" w:line="240" w:lineRule="auto"/>
      </w:pPr>
      <w:r>
        <w:separator/>
      </w:r>
    </w:p>
  </w:footnote>
  <w:footnote w:type="continuationSeparator" w:id="0">
    <w:p w14:paraId="0552E8B7" w14:textId="77777777" w:rsidR="000B63DB" w:rsidRDefault="000B6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7E73" w14:textId="77777777" w:rsidR="004D6951" w:rsidRDefault="004D695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EC6E3" w14:textId="77777777" w:rsidR="004D6951" w:rsidRDefault="004D6951"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54DA"/>
    <w:multiLevelType w:val="hybridMultilevel"/>
    <w:tmpl w:val="D6448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D5184"/>
    <w:multiLevelType w:val="hybridMultilevel"/>
    <w:tmpl w:val="E460F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A6E40"/>
    <w:multiLevelType w:val="hybridMultilevel"/>
    <w:tmpl w:val="C6CE7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4031A"/>
    <w:multiLevelType w:val="hybridMultilevel"/>
    <w:tmpl w:val="BB52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A20F3"/>
    <w:multiLevelType w:val="hybridMultilevel"/>
    <w:tmpl w:val="6BB21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E0FCA"/>
    <w:multiLevelType w:val="hybridMultilevel"/>
    <w:tmpl w:val="B1CEA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D227F"/>
    <w:multiLevelType w:val="hybridMultilevel"/>
    <w:tmpl w:val="1E364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D13A2"/>
    <w:multiLevelType w:val="hybridMultilevel"/>
    <w:tmpl w:val="C9FC4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1210A3"/>
    <w:multiLevelType w:val="hybridMultilevel"/>
    <w:tmpl w:val="D894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3379FB"/>
    <w:multiLevelType w:val="hybridMultilevel"/>
    <w:tmpl w:val="DBC6D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F3BF1"/>
    <w:multiLevelType w:val="hybridMultilevel"/>
    <w:tmpl w:val="4EFA2B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6123C"/>
    <w:multiLevelType w:val="hybridMultilevel"/>
    <w:tmpl w:val="9078D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0327C"/>
    <w:multiLevelType w:val="hybridMultilevel"/>
    <w:tmpl w:val="E062B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E1232D"/>
    <w:multiLevelType w:val="hybridMultilevel"/>
    <w:tmpl w:val="74182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153C84"/>
    <w:multiLevelType w:val="hybridMultilevel"/>
    <w:tmpl w:val="A4D2A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17111C"/>
    <w:multiLevelType w:val="hybridMultilevel"/>
    <w:tmpl w:val="3FEE0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4E44F6"/>
    <w:multiLevelType w:val="hybridMultilevel"/>
    <w:tmpl w:val="E3DE7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57C24"/>
    <w:multiLevelType w:val="hybridMultilevel"/>
    <w:tmpl w:val="6CB61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3D75CB"/>
    <w:multiLevelType w:val="hybridMultilevel"/>
    <w:tmpl w:val="6D305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45FDA"/>
    <w:multiLevelType w:val="hybridMultilevel"/>
    <w:tmpl w:val="E8967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A5772"/>
    <w:multiLevelType w:val="hybridMultilevel"/>
    <w:tmpl w:val="F13AE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273B5"/>
    <w:multiLevelType w:val="hybridMultilevel"/>
    <w:tmpl w:val="6F1C2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7D7089"/>
    <w:multiLevelType w:val="hybridMultilevel"/>
    <w:tmpl w:val="FB00E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27889"/>
    <w:multiLevelType w:val="hybridMultilevel"/>
    <w:tmpl w:val="D9AAF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7D3E82"/>
    <w:multiLevelType w:val="hybridMultilevel"/>
    <w:tmpl w:val="8B7A5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C5BCA"/>
    <w:multiLevelType w:val="hybridMultilevel"/>
    <w:tmpl w:val="1884E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733077"/>
    <w:multiLevelType w:val="hybridMultilevel"/>
    <w:tmpl w:val="EDC2D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8E586A"/>
    <w:multiLevelType w:val="hybridMultilevel"/>
    <w:tmpl w:val="5290B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0B3A3F"/>
    <w:multiLevelType w:val="hybridMultilevel"/>
    <w:tmpl w:val="856CE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C40960"/>
    <w:multiLevelType w:val="hybridMultilevel"/>
    <w:tmpl w:val="B60A1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4E089A"/>
    <w:multiLevelType w:val="hybridMultilevel"/>
    <w:tmpl w:val="DC1465A6"/>
    <w:lvl w:ilvl="0" w:tplc="A8DA4A9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735C00"/>
    <w:multiLevelType w:val="hybridMultilevel"/>
    <w:tmpl w:val="75B63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794602"/>
    <w:multiLevelType w:val="hybridMultilevel"/>
    <w:tmpl w:val="F4E6B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611CDB"/>
    <w:multiLevelType w:val="hybridMultilevel"/>
    <w:tmpl w:val="49A6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DA39B9"/>
    <w:multiLevelType w:val="hybridMultilevel"/>
    <w:tmpl w:val="C15EB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1A040C"/>
    <w:multiLevelType w:val="hybridMultilevel"/>
    <w:tmpl w:val="DA1E6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1288F"/>
    <w:multiLevelType w:val="hybridMultilevel"/>
    <w:tmpl w:val="6992A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466D3"/>
    <w:multiLevelType w:val="hybridMultilevel"/>
    <w:tmpl w:val="085C1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426967"/>
    <w:multiLevelType w:val="hybridMultilevel"/>
    <w:tmpl w:val="DE169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A84815"/>
    <w:multiLevelType w:val="hybridMultilevel"/>
    <w:tmpl w:val="140C7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115A96"/>
    <w:multiLevelType w:val="hybridMultilevel"/>
    <w:tmpl w:val="6EAAE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1D0581"/>
    <w:multiLevelType w:val="hybridMultilevel"/>
    <w:tmpl w:val="57F6D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E4245B"/>
    <w:multiLevelType w:val="hybridMultilevel"/>
    <w:tmpl w:val="E3109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FA5416"/>
    <w:multiLevelType w:val="hybridMultilevel"/>
    <w:tmpl w:val="0C660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B053B9"/>
    <w:multiLevelType w:val="hybridMultilevel"/>
    <w:tmpl w:val="50485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4360E7"/>
    <w:multiLevelType w:val="hybridMultilevel"/>
    <w:tmpl w:val="9F6C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5712AD"/>
    <w:multiLevelType w:val="hybridMultilevel"/>
    <w:tmpl w:val="3EE07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31952">
    <w:abstractNumId w:val="9"/>
  </w:num>
  <w:num w:numId="2" w16cid:durableId="798498856">
    <w:abstractNumId w:val="10"/>
  </w:num>
  <w:num w:numId="3" w16cid:durableId="1355306021">
    <w:abstractNumId w:val="8"/>
  </w:num>
  <w:num w:numId="4" w16cid:durableId="1480077060">
    <w:abstractNumId w:val="13"/>
  </w:num>
  <w:num w:numId="5" w16cid:durableId="1085419072">
    <w:abstractNumId w:val="30"/>
  </w:num>
  <w:num w:numId="6" w16cid:durableId="1893810989">
    <w:abstractNumId w:val="27"/>
  </w:num>
  <w:num w:numId="7" w16cid:durableId="1083457451">
    <w:abstractNumId w:val="22"/>
  </w:num>
  <w:num w:numId="8" w16cid:durableId="251745141">
    <w:abstractNumId w:val="28"/>
  </w:num>
  <w:num w:numId="9" w16cid:durableId="1100368623">
    <w:abstractNumId w:val="33"/>
  </w:num>
  <w:num w:numId="10" w16cid:durableId="1699116348">
    <w:abstractNumId w:val="20"/>
  </w:num>
  <w:num w:numId="11" w16cid:durableId="719980292">
    <w:abstractNumId w:val="14"/>
  </w:num>
  <w:num w:numId="12" w16cid:durableId="736168919">
    <w:abstractNumId w:val="3"/>
  </w:num>
  <w:num w:numId="13" w16cid:durableId="145172307">
    <w:abstractNumId w:val="4"/>
  </w:num>
  <w:num w:numId="14" w16cid:durableId="324628054">
    <w:abstractNumId w:val="12"/>
  </w:num>
  <w:num w:numId="15" w16cid:durableId="250553274">
    <w:abstractNumId w:val="7"/>
  </w:num>
  <w:num w:numId="16" w16cid:durableId="483738529">
    <w:abstractNumId w:val="42"/>
  </w:num>
  <w:num w:numId="17" w16cid:durableId="2107073696">
    <w:abstractNumId w:val="39"/>
  </w:num>
  <w:num w:numId="18" w16cid:durableId="1890918805">
    <w:abstractNumId w:val="0"/>
  </w:num>
  <w:num w:numId="19" w16cid:durableId="403526516">
    <w:abstractNumId w:val="2"/>
  </w:num>
  <w:num w:numId="20" w16cid:durableId="1174153448">
    <w:abstractNumId w:val="17"/>
  </w:num>
  <w:num w:numId="21" w16cid:durableId="382558919">
    <w:abstractNumId w:val="41"/>
  </w:num>
  <w:num w:numId="22" w16cid:durableId="376589691">
    <w:abstractNumId w:val="16"/>
  </w:num>
  <w:num w:numId="23" w16cid:durableId="352996399">
    <w:abstractNumId w:val="36"/>
  </w:num>
  <w:num w:numId="24" w16cid:durableId="1793859466">
    <w:abstractNumId w:val="19"/>
  </w:num>
  <w:num w:numId="25" w16cid:durableId="199361708">
    <w:abstractNumId w:val="5"/>
  </w:num>
  <w:num w:numId="26" w16cid:durableId="998340268">
    <w:abstractNumId w:val="34"/>
  </w:num>
  <w:num w:numId="27" w16cid:durableId="279997493">
    <w:abstractNumId w:val="18"/>
  </w:num>
  <w:num w:numId="28" w16cid:durableId="1721517152">
    <w:abstractNumId w:val="35"/>
  </w:num>
  <w:num w:numId="29" w16cid:durableId="1316300076">
    <w:abstractNumId w:val="24"/>
  </w:num>
  <w:num w:numId="30" w16cid:durableId="1299148093">
    <w:abstractNumId w:val="37"/>
  </w:num>
  <w:num w:numId="31" w16cid:durableId="236063936">
    <w:abstractNumId w:val="31"/>
  </w:num>
  <w:num w:numId="32" w16cid:durableId="1567914183">
    <w:abstractNumId w:val="46"/>
  </w:num>
  <w:num w:numId="33" w16cid:durableId="1882670991">
    <w:abstractNumId w:val="25"/>
  </w:num>
  <w:num w:numId="34" w16cid:durableId="81727488">
    <w:abstractNumId w:val="40"/>
  </w:num>
  <w:num w:numId="35" w16cid:durableId="446000650">
    <w:abstractNumId w:val="11"/>
  </w:num>
  <w:num w:numId="36" w16cid:durableId="1351446520">
    <w:abstractNumId w:val="29"/>
  </w:num>
  <w:num w:numId="37" w16cid:durableId="268052437">
    <w:abstractNumId w:val="26"/>
  </w:num>
  <w:num w:numId="38" w16cid:durableId="1279409062">
    <w:abstractNumId w:val="6"/>
  </w:num>
  <w:num w:numId="39" w16cid:durableId="189031063">
    <w:abstractNumId w:val="45"/>
  </w:num>
  <w:num w:numId="40" w16cid:durableId="1943339647">
    <w:abstractNumId w:val="32"/>
  </w:num>
  <w:num w:numId="41" w16cid:durableId="873079404">
    <w:abstractNumId w:val="23"/>
  </w:num>
  <w:num w:numId="42" w16cid:durableId="751969148">
    <w:abstractNumId w:val="43"/>
  </w:num>
  <w:num w:numId="43" w16cid:durableId="902907588">
    <w:abstractNumId w:val="15"/>
  </w:num>
  <w:num w:numId="44" w16cid:durableId="1291744401">
    <w:abstractNumId w:val="21"/>
  </w:num>
  <w:num w:numId="45" w16cid:durableId="1943142942">
    <w:abstractNumId w:val="38"/>
  </w:num>
  <w:num w:numId="46" w16cid:durableId="1298299862">
    <w:abstractNumId w:val="1"/>
  </w:num>
  <w:num w:numId="47" w16cid:durableId="475026947">
    <w:abstractNumId w:val="4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608"/>
    <w:rsid w:val="000037A0"/>
    <w:rsid w:val="000064A0"/>
    <w:rsid w:val="00023509"/>
    <w:rsid w:val="000245DF"/>
    <w:rsid w:val="000502BB"/>
    <w:rsid w:val="000535AB"/>
    <w:rsid w:val="00061AC7"/>
    <w:rsid w:val="00066CA2"/>
    <w:rsid w:val="0009380E"/>
    <w:rsid w:val="000A78AD"/>
    <w:rsid w:val="000B63DB"/>
    <w:rsid w:val="000C6063"/>
    <w:rsid w:val="000E5A2B"/>
    <w:rsid w:val="00137960"/>
    <w:rsid w:val="00142040"/>
    <w:rsid w:val="0014478E"/>
    <w:rsid w:val="00160411"/>
    <w:rsid w:val="00160B5C"/>
    <w:rsid w:val="00164762"/>
    <w:rsid w:val="00166273"/>
    <w:rsid w:val="0017344F"/>
    <w:rsid w:val="00176E11"/>
    <w:rsid w:val="001A5348"/>
    <w:rsid w:val="001C15DA"/>
    <w:rsid w:val="001C1670"/>
    <w:rsid w:val="001C41E8"/>
    <w:rsid w:val="001D4AE2"/>
    <w:rsid w:val="001F1897"/>
    <w:rsid w:val="002108C4"/>
    <w:rsid w:val="00211912"/>
    <w:rsid w:val="0021446C"/>
    <w:rsid w:val="00240783"/>
    <w:rsid w:val="0024262F"/>
    <w:rsid w:val="00275A13"/>
    <w:rsid w:val="00276C3B"/>
    <w:rsid w:val="00280687"/>
    <w:rsid w:val="002A24CB"/>
    <w:rsid w:val="002A5839"/>
    <w:rsid w:val="002B0510"/>
    <w:rsid w:val="002C13A4"/>
    <w:rsid w:val="002D0086"/>
    <w:rsid w:val="002D12AD"/>
    <w:rsid w:val="002D2DC8"/>
    <w:rsid w:val="002D3310"/>
    <w:rsid w:val="002E2A2C"/>
    <w:rsid w:val="002E6263"/>
    <w:rsid w:val="002F1D15"/>
    <w:rsid w:val="00311493"/>
    <w:rsid w:val="00316607"/>
    <w:rsid w:val="00321DE6"/>
    <w:rsid w:val="00325288"/>
    <w:rsid w:val="00337D98"/>
    <w:rsid w:val="0034411D"/>
    <w:rsid w:val="003628B5"/>
    <w:rsid w:val="00367320"/>
    <w:rsid w:val="003701C6"/>
    <w:rsid w:val="00384747"/>
    <w:rsid w:val="003875F2"/>
    <w:rsid w:val="003925E1"/>
    <w:rsid w:val="0039606B"/>
    <w:rsid w:val="003B53CC"/>
    <w:rsid w:val="003C3822"/>
    <w:rsid w:val="003D0F37"/>
    <w:rsid w:val="003D1062"/>
    <w:rsid w:val="003D1463"/>
    <w:rsid w:val="003E0B0B"/>
    <w:rsid w:val="003E63E3"/>
    <w:rsid w:val="00402B1D"/>
    <w:rsid w:val="0041271A"/>
    <w:rsid w:val="0041418F"/>
    <w:rsid w:val="00415863"/>
    <w:rsid w:val="0043104E"/>
    <w:rsid w:val="00432546"/>
    <w:rsid w:val="004357B7"/>
    <w:rsid w:val="00453B13"/>
    <w:rsid w:val="00460862"/>
    <w:rsid w:val="00460923"/>
    <w:rsid w:val="00464405"/>
    <w:rsid w:val="00471606"/>
    <w:rsid w:val="00482A35"/>
    <w:rsid w:val="004868D8"/>
    <w:rsid w:val="004874D2"/>
    <w:rsid w:val="0049185E"/>
    <w:rsid w:val="00493400"/>
    <w:rsid w:val="004D6951"/>
    <w:rsid w:val="004E2124"/>
    <w:rsid w:val="004F0A96"/>
    <w:rsid w:val="004F4946"/>
    <w:rsid w:val="005003DD"/>
    <w:rsid w:val="00501561"/>
    <w:rsid w:val="0050166C"/>
    <w:rsid w:val="00514F35"/>
    <w:rsid w:val="00523D1F"/>
    <w:rsid w:val="005260BA"/>
    <w:rsid w:val="00526C8E"/>
    <w:rsid w:val="00537016"/>
    <w:rsid w:val="00551272"/>
    <w:rsid w:val="005533C1"/>
    <w:rsid w:val="00555CCB"/>
    <w:rsid w:val="00563E42"/>
    <w:rsid w:val="005671DA"/>
    <w:rsid w:val="0057139F"/>
    <w:rsid w:val="00574A80"/>
    <w:rsid w:val="00591518"/>
    <w:rsid w:val="005B4F08"/>
    <w:rsid w:val="005B72AA"/>
    <w:rsid w:val="005D224B"/>
    <w:rsid w:val="005D77DE"/>
    <w:rsid w:val="005E3608"/>
    <w:rsid w:val="005F092A"/>
    <w:rsid w:val="006054D7"/>
    <w:rsid w:val="0061798F"/>
    <w:rsid w:val="00620F6A"/>
    <w:rsid w:val="00622491"/>
    <w:rsid w:val="006422F5"/>
    <w:rsid w:val="00647AA3"/>
    <w:rsid w:val="00647D2B"/>
    <w:rsid w:val="00663347"/>
    <w:rsid w:val="00677BB5"/>
    <w:rsid w:val="0068085C"/>
    <w:rsid w:val="006848B5"/>
    <w:rsid w:val="00692104"/>
    <w:rsid w:val="00693A86"/>
    <w:rsid w:val="006A62C7"/>
    <w:rsid w:val="006D001C"/>
    <w:rsid w:val="006E1A16"/>
    <w:rsid w:val="006F0338"/>
    <w:rsid w:val="00702C26"/>
    <w:rsid w:val="0071110A"/>
    <w:rsid w:val="007365A8"/>
    <w:rsid w:val="00736D8F"/>
    <w:rsid w:val="00753687"/>
    <w:rsid w:val="007656EB"/>
    <w:rsid w:val="00772D5F"/>
    <w:rsid w:val="00780B86"/>
    <w:rsid w:val="00781E17"/>
    <w:rsid w:val="007959E8"/>
    <w:rsid w:val="007B274C"/>
    <w:rsid w:val="007B405E"/>
    <w:rsid w:val="007B7DF6"/>
    <w:rsid w:val="007C0244"/>
    <w:rsid w:val="007C392D"/>
    <w:rsid w:val="007D1B76"/>
    <w:rsid w:val="007E45AF"/>
    <w:rsid w:val="007F4398"/>
    <w:rsid w:val="007F7DBF"/>
    <w:rsid w:val="00804A95"/>
    <w:rsid w:val="00817541"/>
    <w:rsid w:val="00826FD9"/>
    <w:rsid w:val="00846F28"/>
    <w:rsid w:val="00853635"/>
    <w:rsid w:val="00862392"/>
    <w:rsid w:val="0086323A"/>
    <w:rsid w:val="008744D5"/>
    <w:rsid w:val="008924C8"/>
    <w:rsid w:val="008A3376"/>
    <w:rsid w:val="008A677C"/>
    <w:rsid w:val="008B405C"/>
    <w:rsid w:val="008D3CA4"/>
    <w:rsid w:val="008E0D24"/>
    <w:rsid w:val="00911526"/>
    <w:rsid w:val="00921379"/>
    <w:rsid w:val="0093714B"/>
    <w:rsid w:val="00971860"/>
    <w:rsid w:val="009834F5"/>
    <w:rsid w:val="009879DD"/>
    <w:rsid w:val="009941B3"/>
    <w:rsid w:val="009A16D0"/>
    <w:rsid w:val="009A44C2"/>
    <w:rsid w:val="009D121A"/>
    <w:rsid w:val="009D5F4D"/>
    <w:rsid w:val="009D7EEA"/>
    <w:rsid w:val="009E65FF"/>
    <w:rsid w:val="00A2067D"/>
    <w:rsid w:val="00A47CF5"/>
    <w:rsid w:val="00A5054F"/>
    <w:rsid w:val="00A6132A"/>
    <w:rsid w:val="00A812F0"/>
    <w:rsid w:val="00A87922"/>
    <w:rsid w:val="00A93A7B"/>
    <w:rsid w:val="00A96CAA"/>
    <w:rsid w:val="00AA7BF4"/>
    <w:rsid w:val="00AB145A"/>
    <w:rsid w:val="00AD3626"/>
    <w:rsid w:val="00AD6273"/>
    <w:rsid w:val="00AD758F"/>
    <w:rsid w:val="00AF2641"/>
    <w:rsid w:val="00B0161B"/>
    <w:rsid w:val="00B072C5"/>
    <w:rsid w:val="00B10077"/>
    <w:rsid w:val="00B14B6C"/>
    <w:rsid w:val="00B335AF"/>
    <w:rsid w:val="00B37972"/>
    <w:rsid w:val="00B52EA0"/>
    <w:rsid w:val="00B56641"/>
    <w:rsid w:val="00B61D39"/>
    <w:rsid w:val="00B661F4"/>
    <w:rsid w:val="00B8059B"/>
    <w:rsid w:val="00BA2D22"/>
    <w:rsid w:val="00BB770A"/>
    <w:rsid w:val="00BC642A"/>
    <w:rsid w:val="00BF1DC8"/>
    <w:rsid w:val="00C341F2"/>
    <w:rsid w:val="00C40A30"/>
    <w:rsid w:val="00C44999"/>
    <w:rsid w:val="00C56509"/>
    <w:rsid w:val="00C60291"/>
    <w:rsid w:val="00C61A28"/>
    <w:rsid w:val="00C77ABB"/>
    <w:rsid w:val="00C860CA"/>
    <w:rsid w:val="00C87BA7"/>
    <w:rsid w:val="00CB00BF"/>
    <w:rsid w:val="00CB0A57"/>
    <w:rsid w:val="00CD6C48"/>
    <w:rsid w:val="00CE4458"/>
    <w:rsid w:val="00CE61BA"/>
    <w:rsid w:val="00CF593A"/>
    <w:rsid w:val="00D02118"/>
    <w:rsid w:val="00D06147"/>
    <w:rsid w:val="00D150EC"/>
    <w:rsid w:val="00D27B78"/>
    <w:rsid w:val="00D52904"/>
    <w:rsid w:val="00D52FA6"/>
    <w:rsid w:val="00D60D6B"/>
    <w:rsid w:val="00D73D22"/>
    <w:rsid w:val="00D7603E"/>
    <w:rsid w:val="00D76EFD"/>
    <w:rsid w:val="00D87287"/>
    <w:rsid w:val="00DA4155"/>
    <w:rsid w:val="00DC5A41"/>
    <w:rsid w:val="00DE0DD8"/>
    <w:rsid w:val="00DF0EC1"/>
    <w:rsid w:val="00E12018"/>
    <w:rsid w:val="00E13304"/>
    <w:rsid w:val="00E16F2D"/>
    <w:rsid w:val="00E2359E"/>
    <w:rsid w:val="00E2510E"/>
    <w:rsid w:val="00E33BFA"/>
    <w:rsid w:val="00E6247D"/>
    <w:rsid w:val="00E91DB9"/>
    <w:rsid w:val="00EA2F6E"/>
    <w:rsid w:val="00EB48C2"/>
    <w:rsid w:val="00EC2003"/>
    <w:rsid w:val="00EC6377"/>
    <w:rsid w:val="00ED5F21"/>
    <w:rsid w:val="00ED6381"/>
    <w:rsid w:val="00EE27EA"/>
    <w:rsid w:val="00F03C9D"/>
    <w:rsid w:val="00F20F5E"/>
    <w:rsid w:val="00F36040"/>
    <w:rsid w:val="00F62205"/>
    <w:rsid w:val="00F83F8D"/>
    <w:rsid w:val="00FA3C88"/>
    <w:rsid w:val="00FD0EF6"/>
    <w:rsid w:val="00FD3971"/>
    <w:rsid w:val="00FF1986"/>
    <w:rsid w:val="00FF388C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49F80"/>
  <w15:docId w15:val="{FC433F9B-C035-4517-9BBC-BA27EFC4A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05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A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4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5A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42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41F2"/>
    <w:rPr>
      <w:color w:val="0563C1" w:themeColor="hyperlink"/>
      <w:u w:val="single"/>
    </w:rPr>
  </w:style>
  <w:style w:type="paragraph" w:styleId="Footer">
    <w:name w:val="footer"/>
    <w:basedOn w:val="Normal"/>
    <w:link w:val="FooterChar"/>
    <w:rsid w:val="00A5054F"/>
    <w:pPr>
      <w:widowControl w:val="0"/>
      <w:tabs>
        <w:tab w:val="center" w:pos="4680"/>
        <w:tab w:val="right" w:pos="9360"/>
        <w:tab w:val="left" w:pos="10080"/>
      </w:tabs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FooterChar">
    <w:name w:val="Footer Char"/>
    <w:basedOn w:val="DefaultParagraphFont"/>
    <w:link w:val="Footer"/>
    <w:rsid w:val="00A5054F"/>
    <w:rPr>
      <w:rFonts w:ascii="Calibri" w:eastAsia="Times New Roman" w:hAnsi="Calibri" w:cs="Times New Roman"/>
      <w:szCs w:val="20"/>
    </w:rPr>
  </w:style>
  <w:style w:type="paragraph" w:styleId="Header">
    <w:name w:val="header"/>
    <w:basedOn w:val="Normal"/>
    <w:link w:val="HeaderChar"/>
    <w:rsid w:val="00A5054F"/>
    <w:pPr>
      <w:widowControl w:val="0"/>
      <w:tabs>
        <w:tab w:val="center" w:pos="4680"/>
        <w:tab w:val="right" w:pos="9360"/>
        <w:tab w:val="left" w:pos="10080"/>
      </w:tabs>
      <w:spacing w:after="0" w:line="240" w:lineRule="auto"/>
    </w:pPr>
    <w:rPr>
      <w:rFonts w:ascii="Calibri" w:eastAsia="Times New Roman" w:hAnsi="Calibri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A5054F"/>
    <w:rPr>
      <w:rFonts w:ascii="Calibri" w:eastAsia="Times New Roman" w:hAnsi="Calibri" w:cs="Times New Roman"/>
      <w:szCs w:val="20"/>
    </w:rPr>
  </w:style>
  <w:style w:type="character" w:customStyle="1" w:styleId="WPHyperlink">
    <w:name w:val="WP_Hyperlink"/>
    <w:basedOn w:val="DefaultParagraphFont"/>
    <w:rsid w:val="00A5054F"/>
    <w:rPr>
      <w:color w:val="0000FF"/>
      <w:u w:val="single"/>
    </w:rPr>
  </w:style>
  <w:style w:type="table" w:styleId="LightShading">
    <w:name w:val="Light Shading"/>
    <w:basedOn w:val="TableNormal"/>
    <w:uiPriority w:val="60"/>
    <w:rsid w:val="00A5054F"/>
    <w:pPr>
      <w:spacing w:after="0" w:line="240" w:lineRule="auto"/>
    </w:pPr>
    <w:rPr>
      <w:rFonts w:ascii="Times New Roman" w:eastAsia="Times New Roman" w:hAnsi="Times New Roman" w:cs="Times New Roman"/>
      <w:color w:val="000000" w:themeColor="text1" w:themeShade="BF"/>
      <w:sz w:val="20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FD83C-89C3-44D0-9D74-9C0206562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Bierlein Trenching</dc:creator>
  <cp:lastModifiedBy>Katie Gebhardt</cp:lastModifiedBy>
  <cp:revision>2</cp:revision>
  <cp:lastPrinted>2026-07-20T14:40:00Z</cp:lastPrinted>
  <dcterms:created xsi:type="dcterms:W3CDTF">2026-07-20T14:40:00Z</dcterms:created>
  <dcterms:modified xsi:type="dcterms:W3CDTF">2026-07-20T14:40:00Z</dcterms:modified>
</cp:coreProperties>
</file>