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08" w:rsidRDefault="005E3608" w:rsidP="005E3608">
      <w:pPr>
        <w:jc w:val="center"/>
        <w:rPr>
          <w:rFonts w:ascii="Arial" w:hAnsi="Arial" w:cs="Arial"/>
          <w:sz w:val="24"/>
          <w:szCs w:val="24"/>
        </w:rPr>
      </w:pPr>
      <w:r>
        <w:rPr>
          <w:rFonts w:ascii="Arial" w:hAnsi="Arial" w:cs="Arial"/>
          <w:sz w:val="24"/>
          <w:szCs w:val="24"/>
        </w:rPr>
        <w:t xml:space="preserve">Fairgrove Township </w:t>
      </w:r>
    </w:p>
    <w:p w:rsidR="005E3608" w:rsidRDefault="005E3608" w:rsidP="005E3608">
      <w:pPr>
        <w:jc w:val="center"/>
        <w:rPr>
          <w:rFonts w:ascii="Arial" w:hAnsi="Arial" w:cs="Arial"/>
          <w:sz w:val="24"/>
          <w:szCs w:val="24"/>
        </w:rPr>
      </w:pPr>
      <w:r>
        <w:rPr>
          <w:rFonts w:ascii="Arial" w:hAnsi="Arial" w:cs="Arial"/>
          <w:sz w:val="24"/>
          <w:szCs w:val="24"/>
        </w:rPr>
        <w:t>Regular Board Meeting</w:t>
      </w:r>
    </w:p>
    <w:p w:rsidR="005E3608" w:rsidRDefault="00432546" w:rsidP="007E45AF">
      <w:pPr>
        <w:spacing w:after="120"/>
        <w:jc w:val="center"/>
        <w:rPr>
          <w:rFonts w:ascii="Arial" w:hAnsi="Arial" w:cs="Arial"/>
          <w:sz w:val="24"/>
          <w:szCs w:val="24"/>
        </w:rPr>
      </w:pPr>
      <w:r>
        <w:rPr>
          <w:rFonts w:ascii="Arial" w:hAnsi="Arial" w:cs="Arial"/>
          <w:sz w:val="24"/>
          <w:szCs w:val="24"/>
        </w:rPr>
        <w:t>July</w:t>
      </w:r>
      <w:r w:rsidR="0009380E">
        <w:rPr>
          <w:rFonts w:ascii="Arial" w:hAnsi="Arial" w:cs="Arial"/>
          <w:sz w:val="24"/>
          <w:szCs w:val="24"/>
        </w:rPr>
        <w:t xml:space="preserve"> </w:t>
      </w:r>
      <w:r>
        <w:rPr>
          <w:rFonts w:ascii="Arial" w:hAnsi="Arial" w:cs="Arial"/>
          <w:sz w:val="24"/>
          <w:szCs w:val="24"/>
        </w:rPr>
        <w:t>15</w:t>
      </w:r>
      <w:r w:rsidR="0061798F">
        <w:rPr>
          <w:rFonts w:ascii="Arial" w:hAnsi="Arial" w:cs="Arial"/>
          <w:sz w:val="24"/>
          <w:szCs w:val="24"/>
        </w:rPr>
        <w:t>, 2019</w:t>
      </w:r>
      <w:r w:rsidR="005E3608">
        <w:rPr>
          <w:rFonts w:ascii="Arial" w:hAnsi="Arial" w:cs="Arial"/>
          <w:sz w:val="24"/>
          <w:szCs w:val="24"/>
        </w:rPr>
        <w:t xml:space="preserve"> 7:30 PM</w:t>
      </w:r>
    </w:p>
    <w:p w:rsidR="005E3608" w:rsidRDefault="005E3608" w:rsidP="007E45AF">
      <w:pPr>
        <w:spacing w:after="120"/>
        <w:jc w:val="center"/>
        <w:rPr>
          <w:rFonts w:ascii="Arial" w:hAnsi="Arial" w:cs="Arial"/>
          <w:sz w:val="24"/>
          <w:szCs w:val="24"/>
        </w:rPr>
      </w:pPr>
    </w:p>
    <w:p w:rsidR="009E65FF" w:rsidRDefault="002E2A2C" w:rsidP="007E45AF">
      <w:pPr>
        <w:spacing w:after="120" w:line="259" w:lineRule="auto"/>
        <w:rPr>
          <w:rFonts w:ascii="Arial" w:hAnsi="Arial" w:cs="Arial"/>
          <w:sz w:val="24"/>
          <w:szCs w:val="24"/>
        </w:rPr>
      </w:pPr>
      <w:r w:rsidRPr="002E2A2C">
        <w:rPr>
          <w:rFonts w:ascii="Arial" w:hAnsi="Arial" w:cs="Arial"/>
          <w:sz w:val="24"/>
          <w:szCs w:val="24"/>
        </w:rPr>
        <w:t xml:space="preserve">Roll Call: </w:t>
      </w:r>
      <w:r w:rsidR="00B14B6C">
        <w:rPr>
          <w:rFonts w:ascii="Arial" w:hAnsi="Arial" w:cs="Arial"/>
          <w:sz w:val="24"/>
          <w:szCs w:val="24"/>
        </w:rPr>
        <w:t xml:space="preserve">Supervisor Keith Aeder, Treasurer John McQuillan, Clerk Katie Gebhardt, </w:t>
      </w:r>
      <w:r w:rsidRPr="002E2A2C">
        <w:rPr>
          <w:rFonts w:ascii="Arial" w:hAnsi="Arial" w:cs="Arial"/>
          <w:sz w:val="24"/>
          <w:szCs w:val="24"/>
        </w:rPr>
        <w:t>Truste</w:t>
      </w:r>
      <w:r w:rsidR="00780B86">
        <w:rPr>
          <w:rFonts w:ascii="Arial" w:hAnsi="Arial" w:cs="Arial"/>
          <w:sz w:val="24"/>
          <w:szCs w:val="24"/>
        </w:rPr>
        <w:t>es Mike Day</w:t>
      </w:r>
      <w:r w:rsidR="009E65FF">
        <w:rPr>
          <w:rFonts w:ascii="Arial" w:hAnsi="Arial" w:cs="Arial"/>
          <w:sz w:val="24"/>
          <w:szCs w:val="24"/>
        </w:rPr>
        <w:t xml:space="preserve"> and Dennis Hadeway</w:t>
      </w:r>
      <w:r w:rsidR="00780B86">
        <w:rPr>
          <w:rFonts w:ascii="Arial" w:hAnsi="Arial" w:cs="Arial"/>
          <w:sz w:val="24"/>
          <w:szCs w:val="24"/>
        </w:rPr>
        <w:t>,</w:t>
      </w:r>
      <w:r w:rsidR="007B7DF6">
        <w:rPr>
          <w:rFonts w:ascii="Arial" w:hAnsi="Arial" w:cs="Arial"/>
          <w:sz w:val="24"/>
          <w:szCs w:val="24"/>
        </w:rPr>
        <w:t xml:space="preserve"> Sexton Doug Foster, and </w:t>
      </w:r>
      <w:r w:rsidR="00B14B6C">
        <w:rPr>
          <w:rFonts w:ascii="Arial" w:hAnsi="Arial" w:cs="Arial"/>
          <w:sz w:val="24"/>
          <w:szCs w:val="24"/>
        </w:rPr>
        <w:t>Zoning Admin Bruce Turner</w:t>
      </w:r>
      <w:r w:rsidR="00846F28">
        <w:rPr>
          <w:rFonts w:ascii="Arial" w:hAnsi="Arial" w:cs="Arial"/>
          <w:sz w:val="24"/>
          <w:szCs w:val="24"/>
        </w:rPr>
        <w:t xml:space="preserve">. </w:t>
      </w:r>
    </w:p>
    <w:p w:rsidR="00D52FA6" w:rsidRDefault="00D52FA6" w:rsidP="007E45AF">
      <w:pPr>
        <w:spacing w:after="120" w:line="259" w:lineRule="auto"/>
        <w:rPr>
          <w:rFonts w:ascii="Arial" w:hAnsi="Arial" w:cs="Arial"/>
          <w:sz w:val="24"/>
          <w:szCs w:val="24"/>
        </w:rPr>
      </w:pPr>
      <w:r>
        <w:rPr>
          <w:rFonts w:ascii="Arial" w:hAnsi="Arial" w:cs="Arial"/>
          <w:sz w:val="24"/>
          <w:szCs w:val="24"/>
        </w:rPr>
        <w:t>Visitors Present:</w:t>
      </w:r>
      <w:r w:rsidR="00780B86">
        <w:rPr>
          <w:rFonts w:ascii="Arial" w:hAnsi="Arial" w:cs="Arial"/>
          <w:sz w:val="24"/>
          <w:szCs w:val="24"/>
        </w:rPr>
        <w:t xml:space="preserve"> </w:t>
      </w:r>
      <w:r w:rsidR="009E65FF">
        <w:rPr>
          <w:rFonts w:ascii="Arial" w:hAnsi="Arial" w:cs="Arial"/>
          <w:sz w:val="24"/>
          <w:szCs w:val="24"/>
        </w:rPr>
        <w:t>Doug Young, Deb Young, and Colleen Russell</w:t>
      </w:r>
    </w:p>
    <w:p w:rsidR="00A812F0" w:rsidRDefault="00A812F0" w:rsidP="002E2A2C">
      <w:pPr>
        <w:spacing w:line="259" w:lineRule="auto"/>
        <w:rPr>
          <w:rFonts w:ascii="Arial" w:hAnsi="Arial" w:cs="Arial"/>
          <w:sz w:val="24"/>
          <w:szCs w:val="24"/>
        </w:rPr>
      </w:pPr>
      <w:r>
        <w:rPr>
          <w:rFonts w:ascii="Arial" w:hAnsi="Arial" w:cs="Arial"/>
          <w:sz w:val="24"/>
          <w:szCs w:val="24"/>
        </w:rPr>
        <w:t>Call to order</w:t>
      </w:r>
    </w:p>
    <w:p w:rsidR="002E2A2C" w:rsidRDefault="002E2A2C" w:rsidP="002E2A2C">
      <w:pPr>
        <w:spacing w:line="259" w:lineRule="auto"/>
        <w:rPr>
          <w:rFonts w:ascii="Arial" w:hAnsi="Arial" w:cs="Arial"/>
          <w:sz w:val="24"/>
          <w:szCs w:val="24"/>
        </w:rPr>
      </w:pPr>
      <w:r>
        <w:rPr>
          <w:rFonts w:ascii="Arial" w:hAnsi="Arial" w:cs="Arial"/>
          <w:sz w:val="24"/>
          <w:szCs w:val="24"/>
        </w:rPr>
        <w:t>Pledge of Allegiance was recited.</w:t>
      </w:r>
    </w:p>
    <w:p w:rsidR="002E2A2C" w:rsidRDefault="009E65FF" w:rsidP="002E2A2C">
      <w:pPr>
        <w:spacing w:line="259" w:lineRule="auto"/>
        <w:rPr>
          <w:rFonts w:ascii="Arial" w:hAnsi="Arial" w:cs="Arial"/>
          <w:sz w:val="24"/>
          <w:szCs w:val="24"/>
        </w:rPr>
      </w:pPr>
      <w:r>
        <w:rPr>
          <w:rFonts w:ascii="Arial" w:hAnsi="Arial" w:cs="Arial"/>
          <w:sz w:val="24"/>
          <w:szCs w:val="24"/>
        </w:rPr>
        <w:t>Hadeway</w:t>
      </w:r>
      <w:r w:rsidR="002E2A2C">
        <w:rPr>
          <w:rFonts w:ascii="Arial" w:hAnsi="Arial" w:cs="Arial"/>
          <w:sz w:val="24"/>
          <w:szCs w:val="24"/>
        </w:rPr>
        <w:t xml:space="preserve"> moved and </w:t>
      </w:r>
      <w:r>
        <w:rPr>
          <w:rFonts w:ascii="Arial" w:hAnsi="Arial" w:cs="Arial"/>
          <w:sz w:val="24"/>
          <w:szCs w:val="24"/>
        </w:rPr>
        <w:t>Day</w:t>
      </w:r>
      <w:r w:rsidR="002E2A2C">
        <w:rPr>
          <w:rFonts w:ascii="Arial" w:hAnsi="Arial" w:cs="Arial"/>
          <w:sz w:val="24"/>
          <w:szCs w:val="24"/>
        </w:rPr>
        <w:t xml:space="preserve"> supported to approve </w:t>
      </w:r>
      <w:r>
        <w:rPr>
          <w:rFonts w:ascii="Arial" w:hAnsi="Arial" w:cs="Arial"/>
          <w:sz w:val="24"/>
          <w:szCs w:val="24"/>
        </w:rPr>
        <w:t>June</w:t>
      </w:r>
      <w:r w:rsidR="002E2A2C">
        <w:rPr>
          <w:rFonts w:ascii="Arial" w:hAnsi="Arial" w:cs="Arial"/>
          <w:sz w:val="24"/>
          <w:szCs w:val="24"/>
        </w:rPr>
        <w:t xml:space="preserve"> minutes. </w:t>
      </w:r>
      <w:proofErr w:type="gramStart"/>
      <w:r w:rsidR="002E2A2C">
        <w:rPr>
          <w:rFonts w:ascii="Arial" w:hAnsi="Arial" w:cs="Arial"/>
          <w:sz w:val="24"/>
          <w:szCs w:val="24"/>
        </w:rPr>
        <w:t>Passed.</w:t>
      </w:r>
      <w:proofErr w:type="gramEnd"/>
    </w:p>
    <w:p w:rsidR="002E2A2C" w:rsidRDefault="009E65FF" w:rsidP="002E2A2C">
      <w:pPr>
        <w:spacing w:line="259" w:lineRule="auto"/>
        <w:rPr>
          <w:rFonts w:ascii="Arial" w:hAnsi="Arial" w:cs="Arial"/>
          <w:sz w:val="24"/>
          <w:szCs w:val="24"/>
        </w:rPr>
      </w:pPr>
      <w:r>
        <w:rPr>
          <w:rFonts w:ascii="Arial" w:hAnsi="Arial" w:cs="Arial"/>
          <w:sz w:val="24"/>
          <w:szCs w:val="24"/>
        </w:rPr>
        <w:t>Hadeway</w:t>
      </w:r>
      <w:r w:rsidR="002E2A2C">
        <w:rPr>
          <w:rFonts w:ascii="Arial" w:hAnsi="Arial" w:cs="Arial"/>
          <w:sz w:val="24"/>
          <w:szCs w:val="24"/>
        </w:rPr>
        <w:t xml:space="preserve"> moved and </w:t>
      </w:r>
      <w:r w:rsidR="00846F28">
        <w:rPr>
          <w:rFonts w:ascii="Arial" w:hAnsi="Arial" w:cs="Arial"/>
          <w:sz w:val="24"/>
          <w:szCs w:val="24"/>
        </w:rPr>
        <w:t>Day</w:t>
      </w:r>
      <w:r w:rsidR="002E2A2C">
        <w:rPr>
          <w:rFonts w:ascii="Arial" w:hAnsi="Arial" w:cs="Arial"/>
          <w:sz w:val="24"/>
          <w:szCs w:val="24"/>
        </w:rPr>
        <w:t xml:space="preserve"> supported to approve </w:t>
      </w:r>
      <w:r>
        <w:rPr>
          <w:rFonts w:ascii="Arial" w:hAnsi="Arial" w:cs="Arial"/>
          <w:sz w:val="24"/>
          <w:szCs w:val="24"/>
        </w:rPr>
        <w:t>July</w:t>
      </w:r>
      <w:r w:rsidR="002E2A2C">
        <w:rPr>
          <w:rFonts w:ascii="Arial" w:hAnsi="Arial" w:cs="Arial"/>
          <w:sz w:val="24"/>
          <w:szCs w:val="24"/>
        </w:rPr>
        <w:t xml:space="preserve"> agenda. </w:t>
      </w:r>
      <w:proofErr w:type="gramStart"/>
      <w:r w:rsidR="002E2A2C">
        <w:rPr>
          <w:rFonts w:ascii="Arial" w:hAnsi="Arial" w:cs="Arial"/>
          <w:sz w:val="24"/>
          <w:szCs w:val="24"/>
        </w:rPr>
        <w:t>Passed.</w:t>
      </w:r>
      <w:proofErr w:type="gramEnd"/>
    </w:p>
    <w:p w:rsidR="002E2A2C" w:rsidRDefault="002E2A2C" w:rsidP="002E2A2C">
      <w:pPr>
        <w:spacing w:line="259" w:lineRule="auto"/>
        <w:rPr>
          <w:rFonts w:ascii="Arial" w:hAnsi="Arial" w:cs="Arial"/>
          <w:sz w:val="24"/>
          <w:szCs w:val="24"/>
        </w:rPr>
      </w:pPr>
      <w:r w:rsidRPr="002E2A2C">
        <w:rPr>
          <w:rFonts w:ascii="Arial" w:hAnsi="Arial" w:cs="Arial"/>
          <w:sz w:val="24"/>
          <w:szCs w:val="24"/>
        </w:rPr>
        <w:t>Visitor Comments</w:t>
      </w:r>
    </w:p>
    <w:p w:rsidR="007B7DF6" w:rsidRDefault="009E65FF" w:rsidP="007B7DF6">
      <w:pPr>
        <w:pStyle w:val="ListParagraph"/>
        <w:numPr>
          <w:ilvl w:val="0"/>
          <w:numId w:val="28"/>
        </w:numPr>
        <w:spacing w:line="259" w:lineRule="auto"/>
        <w:rPr>
          <w:rFonts w:ascii="Arial" w:hAnsi="Arial" w:cs="Arial"/>
          <w:sz w:val="24"/>
          <w:szCs w:val="24"/>
        </w:rPr>
      </w:pPr>
      <w:r>
        <w:rPr>
          <w:rFonts w:ascii="Arial" w:hAnsi="Arial" w:cs="Arial"/>
          <w:sz w:val="24"/>
          <w:szCs w:val="24"/>
        </w:rPr>
        <w:t>Deb Young – Taking class for Pivot Point software for assessing. Board of Review is 7/16/2019 at 8:00 AM.</w:t>
      </w:r>
    </w:p>
    <w:p w:rsidR="00D52FA6" w:rsidRDefault="00D52FA6" w:rsidP="001C41E8">
      <w:pPr>
        <w:tabs>
          <w:tab w:val="left" w:pos="7020"/>
        </w:tabs>
        <w:spacing w:line="259" w:lineRule="auto"/>
        <w:rPr>
          <w:rFonts w:ascii="Arial" w:hAnsi="Arial" w:cs="Arial"/>
          <w:sz w:val="24"/>
          <w:szCs w:val="24"/>
        </w:rPr>
      </w:pPr>
      <w:r w:rsidRPr="00B14B6C">
        <w:rPr>
          <w:rFonts w:ascii="Arial" w:hAnsi="Arial" w:cs="Arial"/>
          <w:sz w:val="24"/>
          <w:szCs w:val="24"/>
        </w:rPr>
        <w:t>Visitor Comments Closed</w:t>
      </w:r>
      <w:r w:rsidR="001C41E8">
        <w:rPr>
          <w:rFonts w:ascii="Arial" w:hAnsi="Arial" w:cs="Arial"/>
          <w:sz w:val="24"/>
          <w:szCs w:val="24"/>
        </w:rPr>
        <w:tab/>
      </w:r>
    </w:p>
    <w:p w:rsidR="00B14B6C" w:rsidRDefault="00B14B6C" w:rsidP="00B14B6C">
      <w:pPr>
        <w:spacing w:line="259" w:lineRule="auto"/>
        <w:rPr>
          <w:rFonts w:ascii="Arial" w:hAnsi="Arial" w:cs="Arial"/>
          <w:sz w:val="24"/>
          <w:szCs w:val="24"/>
        </w:rPr>
      </w:pPr>
      <w:r>
        <w:rPr>
          <w:rFonts w:ascii="Arial" w:hAnsi="Arial" w:cs="Arial"/>
          <w:sz w:val="24"/>
          <w:szCs w:val="24"/>
        </w:rPr>
        <w:t>Supervisors Report</w:t>
      </w:r>
    </w:p>
    <w:p w:rsidR="009E65FF" w:rsidRDefault="009E65FF" w:rsidP="009E65FF">
      <w:pPr>
        <w:pStyle w:val="ListParagraph"/>
        <w:numPr>
          <w:ilvl w:val="0"/>
          <w:numId w:val="28"/>
        </w:numPr>
        <w:spacing w:line="259" w:lineRule="auto"/>
        <w:rPr>
          <w:rFonts w:ascii="Arial" w:hAnsi="Arial" w:cs="Arial"/>
          <w:sz w:val="24"/>
          <w:szCs w:val="24"/>
        </w:rPr>
      </w:pPr>
      <w:r>
        <w:rPr>
          <w:rFonts w:ascii="Arial" w:hAnsi="Arial" w:cs="Arial"/>
          <w:sz w:val="24"/>
          <w:szCs w:val="24"/>
        </w:rPr>
        <w:t xml:space="preserve">Fireboard Meeting – Fire roster is full. Budget is looking good. Department received grant for helmets and hoods. Village paid off fire truck loan to Fairgrove Township. Fire Chief is looking into tough book (computer) for on scene use. </w:t>
      </w:r>
    </w:p>
    <w:p w:rsidR="009E65FF" w:rsidRDefault="009E65FF" w:rsidP="009E65FF">
      <w:pPr>
        <w:pStyle w:val="ListParagraph"/>
        <w:numPr>
          <w:ilvl w:val="0"/>
          <w:numId w:val="28"/>
        </w:numPr>
        <w:spacing w:line="259" w:lineRule="auto"/>
        <w:rPr>
          <w:rFonts w:ascii="Arial" w:hAnsi="Arial" w:cs="Arial"/>
          <w:sz w:val="24"/>
          <w:szCs w:val="24"/>
        </w:rPr>
      </w:pPr>
      <w:r>
        <w:rPr>
          <w:rFonts w:ascii="Arial" w:hAnsi="Arial" w:cs="Arial"/>
          <w:sz w:val="24"/>
          <w:szCs w:val="24"/>
        </w:rPr>
        <w:t>MRECK Meeting – Meeting recap.</w:t>
      </w:r>
    </w:p>
    <w:p w:rsidR="00321DE6" w:rsidRDefault="009E65FF" w:rsidP="009E65FF">
      <w:pPr>
        <w:pStyle w:val="ListParagraph"/>
        <w:numPr>
          <w:ilvl w:val="0"/>
          <w:numId w:val="28"/>
        </w:numPr>
        <w:spacing w:line="259" w:lineRule="auto"/>
        <w:rPr>
          <w:rFonts w:ascii="Arial" w:hAnsi="Arial" w:cs="Arial"/>
          <w:sz w:val="24"/>
          <w:szCs w:val="24"/>
        </w:rPr>
      </w:pPr>
      <w:r>
        <w:rPr>
          <w:rFonts w:ascii="Arial" w:hAnsi="Arial" w:cs="Arial"/>
          <w:sz w:val="24"/>
          <w:szCs w:val="24"/>
        </w:rPr>
        <w:t>Bank Building Roof – Spoke to a few contractors. Currently waiting on response back. One bid back for mas</w:t>
      </w:r>
      <w:r w:rsidR="00321DE6">
        <w:rPr>
          <w:rFonts w:ascii="Arial" w:hAnsi="Arial" w:cs="Arial"/>
          <w:sz w:val="24"/>
          <w:szCs w:val="24"/>
        </w:rPr>
        <w:t xml:space="preserve">onry work, new chimney cap not to exceed $3200 for labor and materials. </w:t>
      </w:r>
    </w:p>
    <w:p w:rsidR="009E65FF" w:rsidRPr="009E65FF" w:rsidRDefault="00321DE6" w:rsidP="009E65FF">
      <w:pPr>
        <w:pStyle w:val="ListParagraph"/>
        <w:numPr>
          <w:ilvl w:val="0"/>
          <w:numId w:val="28"/>
        </w:numPr>
        <w:spacing w:line="259" w:lineRule="auto"/>
        <w:rPr>
          <w:rFonts w:ascii="Arial" w:hAnsi="Arial" w:cs="Arial"/>
          <w:sz w:val="24"/>
          <w:szCs w:val="24"/>
        </w:rPr>
      </w:pPr>
      <w:r>
        <w:rPr>
          <w:rFonts w:ascii="Arial" w:hAnsi="Arial" w:cs="Arial"/>
          <w:sz w:val="24"/>
          <w:szCs w:val="24"/>
        </w:rPr>
        <w:t xml:space="preserve">Cemetery Roads – Still waiting on bids. </w:t>
      </w:r>
      <w:r w:rsidR="009E65FF">
        <w:rPr>
          <w:rFonts w:ascii="Arial" w:hAnsi="Arial" w:cs="Arial"/>
          <w:sz w:val="24"/>
          <w:szCs w:val="24"/>
        </w:rPr>
        <w:t xml:space="preserve"> </w:t>
      </w:r>
    </w:p>
    <w:p w:rsidR="00AD6273" w:rsidRDefault="00AD6273" w:rsidP="0014478E">
      <w:pPr>
        <w:spacing w:line="259" w:lineRule="auto"/>
        <w:rPr>
          <w:rFonts w:ascii="Arial" w:hAnsi="Arial" w:cs="Arial"/>
          <w:sz w:val="24"/>
          <w:szCs w:val="24"/>
        </w:rPr>
      </w:pPr>
      <w:r>
        <w:rPr>
          <w:rFonts w:ascii="Arial" w:hAnsi="Arial" w:cs="Arial"/>
          <w:sz w:val="24"/>
          <w:szCs w:val="24"/>
        </w:rPr>
        <w:t>Unfinished Business</w:t>
      </w:r>
    </w:p>
    <w:p w:rsidR="00736D8F" w:rsidRDefault="00321DE6" w:rsidP="00321DE6">
      <w:pPr>
        <w:pStyle w:val="ListParagraph"/>
        <w:numPr>
          <w:ilvl w:val="0"/>
          <w:numId w:val="23"/>
        </w:numPr>
        <w:spacing w:line="259" w:lineRule="auto"/>
        <w:rPr>
          <w:rFonts w:ascii="Arial" w:hAnsi="Arial" w:cs="Arial"/>
          <w:sz w:val="24"/>
          <w:szCs w:val="24"/>
        </w:rPr>
      </w:pPr>
      <w:r>
        <w:rPr>
          <w:rFonts w:ascii="Arial" w:hAnsi="Arial" w:cs="Arial"/>
          <w:sz w:val="24"/>
          <w:szCs w:val="24"/>
        </w:rPr>
        <w:t>Police Contract – Attorney reviewed, signed by Supervisor and Clerk.</w:t>
      </w:r>
    </w:p>
    <w:p w:rsidR="00321DE6" w:rsidRDefault="00321DE6" w:rsidP="00321DE6">
      <w:pPr>
        <w:pStyle w:val="ListParagraph"/>
        <w:numPr>
          <w:ilvl w:val="0"/>
          <w:numId w:val="23"/>
        </w:numPr>
        <w:spacing w:line="259" w:lineRule="auto"/>
        <w:rPr>
          <w:rFonts w:ascii="Arial" w:hAnsi="Arial" w:cs="Arial"/>
          <w:sz w:val="24"/>
          <w:szCs w:val="24"/>
        </w:rPr>
      </w:pPr>
      <w:r>
        <w:rPr>
          <w:rFonts w:ascii="Arial" w:hAnsi="Arial" w:cs="Arial"/>
          <w:sz w:val="24"/>
          <w:szCs w:val="24"/>
        </w:rPr>
        <w:t>AT&amp;T/Air Advantage – Internet from Air Advantage hooked-up, AT&amp;T internet is ready to be removed and cancelled.</w:t>
      </w:r>
    </w:p>
    <w:p w:rsidR="00321DE6" w:rsidRDefault="00321DE6" w:rsidP="00321DE6">
      <w:pPr>
        <w:pStyle w:val="ListParagraph"/>
        <w:numPr>
          <w:ilvl w:val="1"/>
          <w:numId w:val="23"/>
        </w:numPr>
        <w:spacing w:line="259" w:lineRule="auto"/>
        <w:rPr>
          <w:rFonts w:ascii="Arial" w:hAnsi="Arial" w:cs="Arial"/>
          <w:sz w:val="24"/>
          <w:szCs w:val="24"/>
        </w:rPr>
      </w:pPr>
      <w:r>
        <w:rPr>
          <w:rFonts w:ascii="Arial" w:hAnsi="Arial" w:cs="Arial"/>
          <w:sz w:val="24"/>
          <w:szCs w:val="24"/>
        </w:rPr>
        <w:t xml:space="preserve">AT&amp;T Phone Bill – Having difficulty getting in contact with the correct people at AT&amp;T. Will pay $432 to AT&amp;T for May/June/July. </w:t>
      </w:r>
    </w:p>
    <w:p w:rsidR="00321DE6" w:rsidRDefault="00321DE6" w:rsidP="00321DE6">
      <w:pPr>
        <w:pStyle w:val="ListParagraph"/>
        <w:numPr>
          <w:ilvl w:val="0"/>
          <w:numId w:val="23"/>
        </w:numPr>
        <w:spacing w:line="259" w:lineRule="auto"/>
        <w:rPr>
          <w:rFonts w:ascii="Arial" w:hAnsi="Arial" w:cs="Arial"/>
          <w:sz w:val="24"/>
          <w:szCs w:val="24"/>
        </w:rPr>
      </w:pPr>
      <w:r>
        <w:rPr>
          <w:rFonts w:ascii="Arial" w:hAnsi="Arial" w:cs="Arial"/>
          <w:sz w:val="24"/>
          <w:szCs w:val="24"/>
        </w:rPr>
        <w:t xml:space="preserve">Wind Tax – Reworked recent invoices to reflect new turbines being non-operating. </w:t>
      </w:r>
    </w:p>
    <w:p w:rsidR="00AD6273" w:rsidRDefault="00AD6273" w:rsidP="00AD6273">
      <w:pPr>
        <w:spacing w:line="259" w:lineRule="auto"/>
        <w:rPr>
          <w:rFonts w:ascii="Arial" w:hAnsi="Arial" w:cs="Arial"/>
          <w:sz w:val="24"/>
          <w:szCs w:val="24"/>
        </w:rPr>
      </w:pPr>
      <w:r>
        <w:rPr>
          <w:rFonts w:ascii="Arial" w:hAnsi="Arial" w:cs="Arial"/>
          <w:sz w:val="24"/>
          <w:szCs w:val="24"/>
        </w:rPr>
        <w:t>New Business</w:t>
      </w:r>
    </w:p>
    <w:p w:rsidR="00321DE6" w:rsidRDefault="00321DE6" w:rsidP="00321DE6">
      <w:pPr>
        <w:pStyle w:val="ListParagraph"/>
        <w:numPr>
          <w:ilvl w:val="0"/>
          <w:numId w:val="30"/>
        </w:numPr>
        <w:spacing w:line="259" w:lineRule="auto"/>
        <w:rPr>
          <w:rFonts w:ascii="Arial" w:hAnsi="Arial" w:cs="Arial"/>
          <w:sz w:val="24"/>
          <w:szCs w:val="24"/>
        </w:rPr>
      </w:pPr>
      <w:r>
        <w:rPr>
          <w:rFonts w:ascii="Arial" w:hAnsi="Arial" w:cs="Arial"/>
          <w:sz w:val="24"/>
          <w:szCs w:val="24"/>
        </w:rPr>
        <w:t xml:space="preserve">Trash Collection – Having issues with missing excessive stops, miles of roads missed weekly. Not picking up all missed stops by time communicated to Township. Clerk will be keeping log of misses. </w:t>
      </w:r>
    </w:p>
    <w:p w:rsidR="00321DE6" w:rsidRDefault="00321DE6" w:rsidP="00321DE6">
      <w:pPr>
        <w:pStyle w:val="ListParagraph"/>
        <w:numPr>
          <w:ilvl w:val="1"/>
          <w:numId w:val="30"/>
        </w:numPr>
        <w:spacing w:line="259" w:lineRule="auto"/>
        <w:rPr>
          <w:rFonts w:ascii="Arial" w:hAnsi="Arial" w:cs="Arial"/>
          <w:sz w:val="24"/>
          <w:szCs w:val="24"/>
        </w:rPr>
      </w:pPr>
      <w:r>
        <w:rPr>
          <w:rFonts w:ascii="Arial" w:hAnsi="Arial" w:cs="Arial"/>
          <w:sz w:val="24"/>
          <w:szCs w:val="24"/>
        </w:rPr>
        <w:t>Aeder moved Hadeway supported to have Township Attorney draft letter to Republic Services in regard to inadequate service and request corrective action. Passed.</w:t>
      </w:r>
    </w:p>
    <w:p w:rsidR="00321DE6" w:rsidRDefault="00321DE6" w:rsidP="00321DE6">
      <w:pPr>
        <w:pStyle w:val="ListParagraph"/>
        <w:numPr>
          <w:ilvl w:val="0"/>
          <w:numId w:val="30"/>
        </w:numPr>
        <w:spacing w:line="259" w:lineRule="auto"/>
        <w:rPr>
          <w:rFonts w:ascii="Arial" w:hAnsi="Arial" w:cs="Arial"/>
          <w:sz w:val="24"/>
          <w:szCs w:val="24"/>
        </w:rPr>
      </w:pPr>
      <w:r>
        <w:rPr>
          <w:rFonts w:ascii="Arial" w:hAnsi="Arial" w:cs="Arial"/>
          <w:sz w:val="24"/>
          <w:szCs w:val="24"/>
        </w:rPr>
        <w:t>Grave Deeds</w:t>
      </w:r>
    </w:p>
    <w:p w:rsidR="00321DE6" w:rsidRDefault="00321DE6" w:rsidP="00321DE6">
      <w:pPr>
        <w:pStyle w:val="ListParagraph"/>
        <w:numPr>
          <w:ilvl w:val="1"/>
          <w:numId w:val="30"/>
        </w:numPr>
        <w:spacing w:line="259" w:lineRule="auto"/>
        <w:rPr>
          <w:rFonts w:ascii="Arial" w:hAnsi="Arial" w:cs="Arial"/>
          <w:sz w:val="24"/>
          <w:szCs w:val="24"/>
        </w:rPr>
      </w:pPr>
      <w:r>
        <w:rPr>
          <w:rFonts w:ascii="Arial" w:hAnsi="Arial" w:cs="Arial"/>
          <w:sz w:val="24"/>
          <w:szCs w:val="24"/>
        </w:rPr>
        <w:t>Jim Bills – Wants to transfer 4 graves to his brother Jerry Bills</w:t>
      </w:r>
    </w:p>
    <w:p w:rsidR="00321DE6" w:rsidRDefault="00321DE6" w:rsidP="00321DE6">
      <w:pPr>
        <w:pStyle w:val="ListParagraph"/>
        <w:numPr>
          <w:ilvl w:val="1"/>
          <w:numId w:val="30"/>
        </w:numPr>
        <w:spacing w:line="259" w:lineRule="auto"/>
        <w:rPr>
          <w:rFonts w:ascii="Arial" w:hAnsi="Arial" w:cs="Arial"/>
          <w:sz w:val="24"/>
          <w:szCs w:val="24"/>
        </w:rPr>
      </w:pPr>
      <w:r>
        <w:rPr>
          <w:rFonts w:ascii="Arial" w:hAnsi="Arial" w:cs="Arial"/>
          <w:sz w:val="24"/>
          <w:szCs w:val="24"/>
        </w:rPr>
        <w:t xml:space="preserve">Wayne </w:t>
      </w:r>
      <w:proofErr w:type="spellStart"/>
      <w:r>
        <w:rPr>
          <w:rFonts w:ascii="Arial" w:hAnsi="Arial" w:cs="Arial"/>
          <w:sz w:val="24"/>
          <w:szCs w:val="24"/>
        </w:rPr>
        <w:t>Montei</w:t>
      </w:r>
      <w:proofErr w:type="spellEnd"/>
      <w:r>
        <w:rPr>
          <w:rFonts w:ascii="Arial" w:hAnsi="Arial" w:cs="Arial"/>
          <w:sz w:val="24"/>
          <w:szCs w:val="24"/>
        </w:rPr>
        <w:t xml:space="preserve"> </w:t>
      </w:r>
      <w:r w:rsidR="00C44999">
        <w:rPr>
          <w:rFonts w:ascii="Arial" w:hAnsi="Arial" w:cs="Arial"/>
          <w:sz w:val="24"/>
          <w:szCs w:val="24"/>
        </w:rPr>
        <w:t xml:space="preserve">– Need original deed if available. Sexton will seek further information. </w:t>
      </w:r>
    </w:p>
    <w:p w:rsidR="00C44999" w:rsidRDefault="00C44999" w:rsidP="00C44999">
      <w:pPr>
        <w:pStyle w:val="ListParagraph"/>
        <w:numPr>
          <w:ilvl w:val="0"/>
          <w:numId w:val="30"/>
        </w:numPr>
        <w:spacing w:line="259" w:lineRule="auto"/>
        <w:rPr>
          <w:rFonts w:ascii="Arial" w:hAnsi="Arial" w:cs="Arial"/>
          <w:sz w:val="24"/>
          <w:szCs w:val="24"/>
        </w:rPr>
      </w:pPr>
      <w:r>
        <w:rPr>
          <w:rFonts w:ascii="Arial" w:hAnsi="Arial" w:cs="Arial"/>
          <w:sz w:val="24"/>
          <w:szCs w:val="24"/>
        </w:rPr>
        <w:t xml:space="preserve">Township Computer – Hadeway moved Day supported to authorize the Clerk to spend $2,000 on new computer for Township Hall to handle upgraded election software requirements. Passed. </w:t>
      </w:r>
    </w:p>
    <w:p w:rsidR="00C44999" w:rsidRPr="00321DE6" w:rsidRDefault="00C44999" w:rsidP="00C44999">
      <w:pPr>
        <w:pStyle w:val="ListParagraph"/>
        <w:numPr>
          <w:ilvl w:val="0"/>
          <w:numId w:val="30"/>
        </w:numPr>
        <w:spacing w:line="259" w:lineRule="auto"/>
        <w:rPr>
          <w:rFonts w:ascii="Arial" w:hAnsi="Arial" w:cs="Arial"/>
          <w:sz w:val="24"/>
          <w:szCs w:val="24"/>
        </w:rPr>
      </w:pPr>
      <w:r>
        <w:rPr>
          <w:rFonts w:ascii="Arial" w:hAnsi="Arial" w:cs="Arial"/>
          <w:sz w:val="24"/>
          <w:szCs w:val="24"/>
        </w:rPr>
        <w:t xml:space="preserve">Generator Bids – </w:t>
      </w:r>
      <w:proofErr w:type="spellStart"/>
      <w:r>
        <w:rPr>
          <w:rFonts w:ascii="Arial" w:hAnsi="Arial" w:cs="Arial"/>
          <w:sz w:val="24"/>
          <w:szCs w:val="24"/>
        </w:rPr>
        <w:t>Squanda</w:t>
      </w:r>
      <w:proofErr w:type="spellEnd"/>
      <w:r>
        <w:rPr>
          <w:rFonts w:ascii="Arial" w:hAnsi="Arial" w:cs="Arial"/>
          <w:sz w:val="24"/>
          <w:szCs w:val="24"/>
        </w:rPr>
        <w:t xml:space="preserve"> Electric – Provided bid for 22KW air cooled generator, transfer switch, parts and labor. Proctor Plumbing – Parts &amp; Labor plus cost from consumers for upgrading gas line meter. Additional bids being pursued. </w:t>
      </w:r>
    </w:p>
    <w:p w:rsidR="002D2DC8" w:rsidRPr="00736D8F" w:rsidRDefault="002D2DC8" w:rsidP="00736D8F">
      <w:pPr>
        <w:spacing w:line="259" w:lineRule="auto"/>
        <w:rPr>
          <w:rFonts w:ascii="Arial" w:hAnsi="Arial" w:cs="Arial"/>
          <w:sz w:val="24"/>
          <w:szCs w:val="24"/>
        </w:rPr>
      </w:pPr>
      <w:r w:rsidRPr="00736D8F">
        <w:rPr>
          <w:rFonts w:ascii="Arial" w:hAnsi="Arial" w:cs="Arial"/>
          <w:sz w:val="24"/>
          <w:szCs w:val="24"/>
        </w:rPr>
        <w:t>Sexton Report</w:t>
      </w:r>
    </w:p>
    <w:p w:rsidR="001A5348" w:rsidRDefault="00C44999" w:rsidP="00BB770A">
      <w:pPr>
        <w:pStyle w:val="ListParagraph"/>
        <w:numPr>
          <w:ilvl w:val="0"/>
          <w:numId w:val="15"/>
        </w:numPr>
        <w:spacing w:line="259" w:lineRule="auto"/>
        <w:rPr>
          <w:rFonts w:ascii="Arial" w:hAnsi="Arial" w:cs="Arial"/>
          <w:sz w:val="24"/>
          <w:szCs w:val="24"/>
        </w:rPr>
      </w:pPr>
      <w:r>
        <w:rPr>
          <w:rFonts w:ascii="Arial" w:hAnsi="Arial" w:cs="Arial"/>
          <w:sz w:val="24"/>
          <w:szCs w:val="24"/>
        </w:rPr>
        <w:t>1 Burial</w:t>
      </w:r>
    </w:p>
    <w:p w:rsidR="00C44999" w:rsidRDefault="00C44999" w:rsidP="00BB770A">
      <w:pPr>
        <w:pStyle w:val="ListParagraph"/>
        <w:numPr>
          <w:ilvl w:val="0"/>
          <w:numId w:val="15"/>
        </w:numPr>
        <w:spacing w:line="259" w:lineRule="auto"/>
        <w:rPr>
          <w:rFonts w:ascii="Arial" w:hAnsi="Arial" w:cs="Arial"/>
          <w:sz w:val="24"/>
          <w:szCs w:val="24"/>
        </w:rPr>
      </w:pPr>
      <w:r>
        <w:rPr>
          <w:rFonts w:ascii="Arial" w:hAnsi="Arial" w:cs="Arial"/>
          <w:sz w:val="24"/>
          <w:szCs w:val="24"/>
        </w:rPr>
        <w:t>Landscaping around the Hall</w:t>
      </w:r>
    </w:p>
    <w:p w:rsidR="00C44999" w:rsidRDefault="00C44999" w:rsidP="00BB770A">
      <w:pPr>
        <w:pStyle w:val="ListParagraph"/>
        <w:numPr>
          <w:ilvl w:val="0"/>
          <w:numId w:val="15"/>
        </w:numPr>
        <w:spacing w:line="259" w:lineRule="auto"/>
        <w:rPr>
          <w:rFonts w:ascii="Arial" w:hAnsi="Arial" w:cs="Arial"/>
          <w:sz w:val="24"/>
          <w:szCs w:val="24"/>
        </w:rPr>
      </w:pPr>
      <w:r>
        <w:rPr>
          <w:rFonts w:ascii="Arial" w:hAnsi="Arial" w:cs="Arial"/>
          <w:sz w:val="24"/>
          <w:szCs w:val="24"/>
        </w:rPr>
        <w:t xml:space="preserve">Old mower still being repaired. </w:t>
      </w:r>
    </w:p>
    <w:p w:rsidR="00C44999" w:rsidRDefault="00C44999" w:rsidP="00BB770A">
      <w:pPr>
        <w:pStyle w:val="ListParagraph"/>
        <w:numPr>
          <w:ilvl w:val="0"/>
          <w:numId w:val="15"/>
        </w:numPr>
        <w:spacing w:line="259" w:lineRule="auto"/>
        <w:rPr>
          <w:rFonts w:ascii="Arial" w:hAnsi="Arial" w:cs="Arial"/>
          <w:sz w:val="24"/>
          <w:szCs w:val="24"/>
        </w:rPr>
      </w:pPr>
      <w:r>
        <w:rPr>
          <w:rFonts w:ascii="Arial" w:hAnsi="Arial" w:cs="Arial"/>
          <w:sz w:val="24"/>
          <w:szCs w:val="24"/>
        </w:rPr>
        <w:t xml:space="preserve">Cemetery Roads – NW corner of new part of cemetery, McQuillan moved Hadeway supported to extend road to north and put crushed limestone pad to store black dirt/clay. Passed. </w:t>
      </w:r>
    </w:p>
    <w:p w:rsidR="00C44999" w:rsidRDefault="00C44999" w:rsidP="00BB770A">
      <w:pPr>
        <w:pStyle w:val="ListParagraph"/>
        <w:numPr>
          <w:ilvl w:val="0"/>
          <w:numId w:val="15"/>
        </w:numPr>
        <w:spacing w:line="259" w:lineRule="auto"/>
        <w:rPr>
          <w:rFonts w:ascii="Arial" w:hAnsi="Arial" w:cs="Arial"/>
          <w:sz w:val="24"/>
          <w:szCs w:val="24"/>
        </w:rPr>
      </w:pPr>
      <w:r>
        <w:rPr>
          <w:rFonts w:ascii="Arial" w:hAnsi="Arial" w:cs="Arial"/>
          <w:sz w:val="24"/>
          <w:szCs w:val="24"/>
        </w:rPr>
        <w:t xml:space="preserve">Dennis’s Building (Old Cemetery Building) – Doug to repair building to make usable. </w:t>
      </w:r>
    </w:p>
    <w:p w:rsidR="00C44999" w:rsidRDefault="00C44999" w:rsidP="00C44999">
      <w:pPr>
        <w:spacing w:line="259" w:lineRule="auto"/>
        <w:rPr>
          <w:rFonts w:ascii="Arial" w:hAnsi="Arial" w:cs="Arial"/>
          <w:sz w:val="24"/>
          <w:szCs w:val="24"/>
        </w:rPr>
      </w:pPr>
      <w:r>
        <w:rPr>
          <w:rFonts w:ascii="Arial" w:hAnsi="Arial" w:cs="Arial"/>
          <w:sz w:val="24"/>
          <w:szCs w:val="24"/>
        </w:rPr>
        <w:t>Planning</w:t>
      </w:r>
    </w:p>
    <w:p w:rsidR="00C44999" w:rsidRDefault="00C44999" w:rsidP="00C44999">
      <w:pPr>
        <w:pStyle w:val="ListParagraph"/>
        <w:numPr>
          <w:ilvl w:val="0"/>
          <w:numId w:val="31"/>
        </w:numPr>
        <w:spacing w:line="259" w:lineRule="auto"/>
        <w:rPr>
          <w:rFonts w:ascii="Arial" w:hAnsi="Arial" w:cs="Arial"/>
          <w:sz w:val="24"/>
          <w:szCs w:val="24"/>
        </w:rPr>
      </w:pPr>
      <w:r>
        <w:rPr>
          <w:rFonts w:ascii="Arial" w:hAnsi="Arial" w:cs="Arial"/>
          <w:sz w:val="24"/>
          <w:szCs w:val="24"/>
        </w:rPr>
        <w:t xml:space="preserve">Permit 1018 – Ron </w:t>
      </w:r>
      <w:proofErr w:type="spellStart"/>
      <w:r>
        <w:rPr>
          <w:rFonts w:ascii="Arial" w:hAnsi="Arial" w:cs="Arial"/>
          <w:sz w:val="24"/>
          <w:szCs w:val="24"/>
        </w:rPr>
        <w:t>Houghtailing</w:t>
      </w:r>
      <w:proofErr w:type="spellEnd"/>
      <w:r>
        <w:rPr>
          <w:rFonts w:ascii="Arial" w:hAnsi="Arial" w:cs="Arial"/>
          <w:sz w:val="24"/>
          <w:szCs w:val="24"/>
        </w:rPr>
        <w:t xml:space="preserve"> – 14’ x13’ Deck on home. </w:t>
      </w:r>
    </w:p>
    <w:p w:rsidR="00C44999" w:rsidRPr="00C44999" w:rsidRDefault="00C44999" w:rsidP="00C44999">
      <w:pPr>
        <w:pStyle w:val="ListParagraph"/>
        <w:numPr>
          <w:ilvl w:val="1"/>
          <w:numId w:val="31"/>
        </w:numPr>
        <w:spacing w:line="259" w:lineRule="auto"/>
        <w:rPr>
          <w:rFonts w:ascii="Arial" w:hAnsi="Arial" w:cs="Arial"/>
          <w:sz w:val="24"/>
          <w:szCs w:val="24"/>
        </w:rPr>
      </w:pPr>
      <w:r>
        <w:rPr>
          <w:rFonts w:ascii="Arial" w:hAnsi="Arial" w:cs="Arial"/>
          <w:sz w:val="24"/>
          <w:szCs w:val="24"/>
        </w:rPr>
        <w:t xml:space="preserve">Aeder moved Hadeway supported to accept permit 1018. Passed. </w:t>
      </w:r>
    </w:p>
    <w:p w:rsidR="007C0244" w:rsidRDefault="00B8059B" w:rsidP="007C0244">
      <w:pPr>
        <w:spacing w:line="259" w:lineRule="auto"/>
        <w:rPr>
          <w:rFonts w:ascii="Arial" w:hAnsi="Arial" w:cs="Arial"/>
          <w:sz w:val="24"/>
          <w:szCs w:val="24"/>
        </w:rPr>
      </w:pPr>
      <w:r>
        <w:rPr>
          <w:rFonts w:ascii="Arial" w:hAnsi="Arial" w:cs="Arial"/>
          <w:sz w:val="24"/>
          <w:szCs w:val="24"/>
        </w:rPr>
        <w:t>Financial Report</w:t>
      </w:r>
    </w:p>
    <w:p w:rsidR="00C44999" w:rsidRDefault="00C44999" w:rsidP="00C44999">
      <w:pPr>
        <w:pStyle w:val="ListParagraph"/>
        <w:numPr>
          <w:ilvl w:val="0"/>
          <w:numId w:val="31"/>
        </w:numPr>
        <w:spacing w:line="259" w:lineRule="auto"/>
        <w:rPr>
          <w:rFonts w:ascii="Arial" w:hAnsi="Arial" w:cs="Arial"/>
          <w:sz w:val="24"/>
          <w:szCs w:val="24"/>
        </w:rPr>
      </w:pPr>
      <w:r w:rsidRPr="00C44999">
        <w:rPr>
          <w:rFonts w:ascii="Arial" w:hAnsi="Arial" w:cs="Arial"/>
          <w:sz w:val="24"/>
          <w:szCs w:val="24"/>
        </w:rPr>
        <w:t xml:space="preserve">Hadeway moved Day supported to accept financial report. Passed. </w:t>
      </w:r>
    </w:p>
    <w:p w:rsidR="00C44999" w:rsidRPr="00C44999" w:rsidRDefault="00514F35" w:rsidP="00C44999">
      <w:pPr>
        <w:pStyle w:val="ListParagraph"/>
        <w:numPr>
          <w:ilvl w:val="0"/>
          <w:numId w:val="31"/>
        </w:numPr>
        <w:spacing w:line="259" w:lineRule="auto"/>
        <w:rPr>
          <w:rFonts w:ascii="Arial" w:hAnsi="Arial" w:cs="Arial"/>
          <w:sz w:val="24"/>
          <w:szCs w:val="24"/>
        </w:rPr>
      </w:pPr>
      <w:r>
        <w:rPr>
          <w:rFonts w:ascii="Arial" w:hAnsi="Arial" w:cs="Arial"/>
          <w:sz w:val="24"/>
          <w:szCs w:val="24"/>
        </w:rPr>
        <w:t xml:space="preserve">McQuillan moved Day supported to authorize Clerk and Supervisor to sign promissory note issued to the Village of Fairgrove for fire truck loan as paid in full. Passed. </w:t>
      </w:r>
    </w:p>
    <w:p w:rsidR="00142040" w:rsidRDefault="00142040" w:rsidP="00142040">
      <w:pPr>
        <w:spacing w:line="259" w:lineRule="auto"/>
        <w:rPr>
          <w:rFonts w:ascii="Arial" w:hAnsi="Arial" w:cs="Arial"/>
          <w:sz w:val="24"/>
          <w:szCs w:val="24"/>
        </w:rPr>
      </w:pPr>
      <w:r>
        <w:rPr>
          <w:rFonts w:ascii="Arial" w:hAnsi="Arial" w:cs="Arial"/>
          <w:sz w:val="24"/>
          <w:szCs w:val="24"/>
        </w:rPr>
        <w:t>Bills</w:t>
      </w:r>
    </w:p>
    <w:p w:rsidR="007959E8" w:rsidRPr="002D3310" w:rsidRDefault="00514F35" w:rsidP="002D3310">
      <w:pPr>
        <w:pStyle w:val="ListParagraph"/>
        <w:numPr>
          <w:ilvl w:val="0"/>
          <w:numId w:val="19"/>
        </w:numPr>
        <w:spacing w:line="259" w:lineRule="auto"/>
        <w:rPr>
          <w:rFonts w:ascii="Arial" w:hAnsi="Arial" w:cs="Arial"/>
          <w:sz w:val="24"/>
          <w:szCs w:val="24"/>
        </w:rPr>
      </w:pPr>
      <w:r>
        <w:rPr>
          <w:rFonts w:ascii="Arial" w:hAnsi="Arial" w:cs="Arial"/>
          <w:sz w:val="24"/>
          <w:szCs w:val="24"/>
        </w:rPr>
        <w:t>Day</w:t>
      </w:r>
      <w:r w:rsidR="007959E8">
        <w:rPr>
          <w:rFonts w:ascii="Arial" w:hAnsi="Arial" w:cs="Arial"/>
          <w:sz w:val="24"/>
          <w:szCs w:val="24"/>
        </w:rPr>
        <w:t xml:space="preserve"> moved and </w:t>
      </w:r>
      <w:r>
        <w:rPr>
          <w:rFonts w:ascii="Arial" w:hAnsi="Arial" w:cs="Arial"/>
          <w:sz w:val="24"/>
          <w:szCs w:val="24"/>
        </w:rPr>
        <w:t>Hadeway</w:t>
      </w:r>
      <w:r w:rsidR="007959E8">
        <w:rPr>
          <w:rFonts w:ascii="Arial" w:hAnsi="Arial" w:cs="Arial"/>
          <w:sz w:val="24"/>
          <w:szCs w:val="24"/>
        </w:rPr>
        <w:t xml:space="preserve"> supported to accept bills as presented. Passed.</w:t>
      </w:r>
      <w:r w:rsidR="007959E8" w:rsidRPr="002D3310">
        <w:rPr>
          <w:rFonts w:ascii="Arial" w:hAnsi="Arial" w:cs="Arial"/>
          <w:sz w:val="24"/>
          <w:szCs w:val="24"/>
        </w:rPr>
        <w:t xml:space="preserve"> </w:t>
      </w:r>
    </w:p>
    <w:p w:rsidR="00853635" w:rsidRDefault="009A16D0" w:rsidP="002D2DC8">
      <w:pPr>
        <w:spacing w:line="259" w:lineRule="auto"/>
        <w:rPr>
          <w:rFonts w:ascii="Arial" w:hAnsi="Arial" w:cs="Arial"/>
          <w:sz w:val="24"/>
          <w:szCs w:val="24"/>
        </w:rPr>
      </w:pPr>
      <w:r>
        <w:rPr>
          <w:rFonts w:ascii="Arial" w:hAnsi="Arial" w:cs="Arial"/>
          <w:sz w:val="24"/>
          <w:szCs w:val="24"/>
        </w:rPr>
        <w:t>Board Comments</w:t>
      </w:r>
    </w:p>
    <w:p w:rsidR="00514F35" w:rsidRDefault="00514F35" w:rsidP="00514F35">
      <w:pPr>
        <w:pStyle w:val="ListParagraph"/>
        <w:numPr>
          <w:ilvl w:val="0"/>
          <w:numId w:val="19"/>
        </w:numPr>
        <w:spacing w:line="259" w:lineRule="auto"/>
        <w:rPr>
          <w:rFonts w:ascii="Arial" w:hAnsi="Arial" w:cs="Arial"/>
          <w:sz w:val="24"/>
          <w:szCs w:val="24"/>
        </w:rPr>
      </w:pPr>
      <w:proofErr w:type="spellStart"/>
      <w:r>
        <w:rPr>
          <w:rFonts w:ascii="Arial" w:hAnsi="Arial" w:cs="Arial"/>
          <w:sz w:val="24"/>
          <w:szCs w:val="24"/>
        </w:rPr>
        <w:t>Fenner</w:t>
      </w:r>
      <w:proofErr w:type="spellEnd"/>
      <w:r>
        <w:rPr>
          <w:rFonts w:ascii="Arial" w:hAnsi="Arial" w:cs="Arial"/>
          <w:sz w:val="24"/>
          <w:szCs w:val="24"/>
        </w:rPr>
        <w:t xml:space="preserve"> Rd/Dunham Rd – </w:t>
      </w:r>
      <w:proofErr w:type="spellStart"/>
      <w:r w:rsidR="00493400">
        <w:rPr>
          <w:rFonts w:ascii="Arial" w:hAnsi="Arial" w:cs="Arial"/>
          <w:sz w:val="24"/>
          <w:szCs w:val="24"/>
        </w:rPr>
        <w:t>Kerkau</w:t>
      </w:r>
      <w:proofErr w:type="spellEnd"/>
      <w:r>
        <w:rPr>
          <w:rFonts w:ascii="Arial" w:hAnsi="Arial" w:cs="Arial"/>
          <w:sz w:val="24"/>
          <w:szCs w:val="24"/>
        </w:rPr>
        <w:t xml:space="preserve"> bid $9800 for </w:t>
      </w:r>
      <w:proofErr w:type="spellStart"/>
      <w:r>
        <w:rPr>
          <w:rFonts w:ascii="Arial" w:hAnsi="Arial" w:cs="Arial"/>
          <w:sz w:val="24"/>
          <w:szCs w:val="24"/>
        </w:rPr>
        <w:t>Fenner</w:t>
      </w:r>
      <w:proofErr w:type="spellEnd"/>
      <w:r>
        <w:rPr>
          <w:rFonts w:ascii="Arial" w:hAnsi="Arial" w:cs="Arial"/>
          <w:sz w:val="24"/>
          <w:szCs w:val="24"/>
        </w:rPr>
        <w:t xml:space="preserve"> Rd, $2900 for Dunham Rd. Tree/Brush removal on both. </w:t>
      </w:r>
    </w:p>
    <w:p w:rsidR="00514F35" w:rsidRPr="00514F35" w:rsidRDefault="00514F35" w:rsidP="00514F35">
      <w:pPr>
        <w:pStyle w:val="ListParagraph"/>
        <w:numPr>
          <w:ilvl w:val="1"/>
          <w:numId w:val="19"/>
        </w:numPr>
        <w:spacing w:line="259" w:lineRule="auto"/>
        <w:rPr>
          <w:rFonts w:ascii="Arial" w:hAnsi="Arial" w:cs="Arial"/>
          <w:sz w:val="24"/>
          <w:szCs w:val="24"/>
        </w:rPr>
      </w:pPr>
      <w:r>
        <w:rPr>
          <w:rFonts w:ascii="Arial" w:hAnsi="Arial" w:cs="Arial"/>
          <w:sz w:val="24"/>
          <w:szCs w:val="24"/>
        </w:rPr>
        <w:t xml:space="preserve">Aeder moved Hadeway Supported to award project to </w:t>
      </w:r>
      <w:r w:rsidR="00493400">
        <w:rPr>
          <w:rFonts w:ascii="Arial" w:hAnsi="Arial" w:cs="Arial"/>
          <w:sz w:val="24"/>
          <w:szCs w:val="24"/>
        </w:rPr>
        <w:t>Kerkau</w:t>
      </w:r>
      <w:bookmarkStart w:id="0" w:name="_GoBack"/>
      <w:bookmarkEnd w:id="0"/>
      <w:r>
        <w:rPr>
          <w:rFonts w:ascii="Arial" w:hAnsi="Arial" w:cs="Arial"/>
          <w:sz w:val="24"/>
          <w:szCs w:val="24"/>
        </w:rPr>
        <w:t>. Passed.</w:t>
      </w:r>
    </w:p>
    <w:p w:rsidR="002D3310" w:rsidRDefault="002D3310" w:rsidP="002D3310">
      <w:pPr>
        <w:spacing w:line="259" w:lineRule="auto"/>
        <w:rPr>
          <w:rFonts w:ascii="Arial" w:hAnsi="Arial" w:cs="Arial"/>
          <w:sz w:val="24"/>
          <w:szCs w:val="24"/>
        </w:rPr>
      </w:pPr>
      <w:r>
        <w:rPr>
          <w:rFonts w:ascii="Arial" w:hAnsi="Arial" w:cs="Arial"/>
          <w:sz w:val="24"/>
          <w:szCs w:val="24"/>
        </w:rPr>
        <w:t>Visitor Comments</w:t>
      </w:r>
    </w:p>
    <w:p w:rsidR="00460923" w:rsidRDefault="00514F35" w:rsidP="00F83F8D">
      <w:pPr>
        <w:pStyle w:val="ListParagraph"/>
        <w:numPr>
          <w:ilvl w:val="0"/>
          <w:numId w:val="29"/>
        </w:numPr>
        <w:spacing w:line="259" w:lineRule="auto"/>
        <w:rPr>
          <w:rFonts w:ascii="Arial" w:hAnsi="Arial" w:cs="Arial"/>
          <w:sz w:val="24"/>
          <w:szCs w:val="24"/>
        </w:rPr>
      </w:pPr>
      <w:r>
        <w:rPr>
          <w:rFonts w:ascii="Arial" w:hAnsi="Arial" w:cs="Arial"/>
          <w:sz w:val="24"/>
          <w:szCs w:val="24"/>
        </w:rPr>
        <w:t xml:space="preserve">Quincey Brissette – Asking about bank building. </w:t>
      </w:r>
    </w:p>
    <w:p w:rsidR="00514F35" w:rsidRPr="002D3310" w:rsidRDefault="00514F35" w:rsidP="00F83F8D">
      <w:pPr>
        <w:pStyle w:val="ListParagraph"/>
        <w:numPr>
          <w:ilvl w:val="0"/>
          <w:numId w:val="29"/>
        </w:numPr>
        <w:spacing w:line="259" w:lineRule="auto"/>
        <w:rPr>
          <w:rFonts w:ascii="Arial" w:hAnsi="Arial" w:cs="Arial"/>
          <w:sz w:val="24"/>
          <w:szCs w:val="24"/>
        </w:rPr>
      </w:pPr>
      <w:r>
        <w:rPr>
          <w:rFonts w:ascii="Arial" w:hAnsi="Arial" w:cs="Arial"/>
          <w:sz w:val="24"/>
          <w:szCs w:val="24"/>
        </w:rPr>
        <w:t>Carl Childs – Site plan review meeting 7/16/2019 at 7:00 PM</w:t>
      </w:r>
    </w:p>
    <w:p w:rsidR="002D2DC8" w:rsidRDefault="00514F35" w:rsidP="002D2DC8">
      <w:pPr>
        <w:spacing w:line="259" w:lineRule="auto"/>
        <w:rPr>
          <w:rFonts w:ascii="Arial" w:hAnsi="Arial" w:cs="Arial"/>
          <w:sz w:val="24"/>
          <w:szCs w:val="24"/>
        </w:rPr>
      </w:pPr>
      <w:r>
        <w:rPr>
          <w:rFonts w:ascii="Arial" w:hAnsi="Arial" w:cs="Arial"/>
          <w:sz w:val="24"/>
          <w:szCs w:val="24"/>
        </w:rPr>
        <w:t>McQuillan</w:t>
      </w:r>
      <w:r w:rsidR="002D2DC8">
        <w:rPr>
          <w:rFonts w:ascii="Arial" w:hAnsi="Arial" w:cs="Arial"/>
          <w:sz w:val="24"/>
          <w:szCs w:val="24"/>
        </w:rPr>
        <w:t xml:space="preserve"> moved and </w:t>
      </w:r>
      <w:r>
        <w:rPr>
          <w:rFonts w:ascii="Arial" w:hAnsi="Arial" w:cs="Arial"/>
          <w:sz w:val="24"/>
          <w:szCs w:val="24"/>
        </w:rPr>
        <w:t>Hadeway</w:t>
      </w:r>
      <w:r w:rsidR="002D2DC8">
        <w:rPr>
          <w:rFonts w:ascii="Arial" w:hAnsi="Arial" w:cs="Arial"/>
          <w:sz w:val="24"/>
          <w:szCs w:val="24"/>
        </w:rPr>
        <w:t xml:space="preserve"> supported to adjourn meeting. Passed.</w:t>
      </w:r>
    </w:p>
    <w:p w:rsidR="002D2DC8" w:rsidRDefault="002D2DC8" w:rsidP="002D2DC8">
      <w:pPr>
        <w:spacing w:line="259" w:lineRule="auto"/>
        <w:rPr>
          <w:rFonts w:ascii="Arial" w:hAnsi="Arial" w:cs="Arial"/>
          <w:sz w:val="24"/>
          <w:szCs w:val="24"/>
        </w:rPr>
      </w:pPr>
      <w:r>
        <w:rPr>
          <w:rFonts w:ascii="Arial" w:hAnsi="Arial" w:cs="Arial"/>
          <w:sz w:val="24"/>
          <w:szCs w:val="24"/>
        </w:rPr>
        <w:t xml:space="preserve">Adjourned </w:t>
      </w:r>
      <w:r w:rsidR="00514F35">
        <w:rPr>
          <w:rFonts w:ascii="Arial" w:hAnsi="Arial" w:cs="Arial"/>
          <w:sz w:val="24"/>
          <w:szCs w:val="24"/>
        </w:rPr>
        <w:t>9:30</w:t>
      </w:r>
      <w:r w:rsidR="00804A95">
        <w:rPr>
          <w:rFonts w:ascii="Arial" w:hAnsi="Arial" w:cs="Arial"/>
          <w:sz w:val="24"/>
          <w:szCs w:val="24"/>
        </w:rPr>
        <w:t xml:space="preserve"> PM</w:t>
      </w:r>
    </w:p>
    <w:p w:rsidR="002D2DC8" w:rsidRDefault="002D2DC8" w:rsidP="002D2DC8">
      <w:pPr>
        <w:spacing w:line="259" w:lineRule="auto"/>
        <w:rPr>
          <w:rFonts w:ascii="Arial" w:hAnsi="Arial" w:cs="Arial"/>
          <w:sz w:val="24"/>
          <w:szCs w:val="24"/>
        </w:rPr>
      </w:pPr>
      <w:r>
        <w:rPr>
          <w:rFonts w:ascii="Arial" w:hAnsi="Arial" w:cs="Arial"/>
          <w:sz w:val="24"/>
          <w:szCs w:val="24"/>
        </w:rPr>
        <w:t>Respectfully Submitted,</w:t>
      </w:r>
    </w:p>
    <w:p w:rsidR="00804A95" w:rsidRDefault="00804A95" w:rsidP="002D2DC8">
      <w:pPr>
        <w:spacing w:line="259" w:lineRule="auto"/>
        <w:rPr>
          <w:rFonts w:ascii="Arial" w:hAnsi="Arial" w:cs="Arial"/>
          <w:sz w:val="24"/>
          <w:szCs w:val="24"/>
        </w:rPr>
      </w:pPr>
    </w:p>
    <w:p w:rsidR="002D2DC8" w:rsidRDefault="002D2DC8" w:rsidP="002D2DC8">
      <w:pPr>
        <w:spacing w:line="259" w:lineRule="auto"/>
        <w:rPr>
          <w:rFonts w:ascii="Arial" w:hAnsi="Arial" w:cs="Arial"/>
          <w:sz w:val="24"/>
          <w:szCs w:val="24"/>
        </w:rPr>
      </w:pPr>
      <w:r>
        <w:rPr>
          <w:rFonts w:ascii="Arial" w:hAnsi="Arial" w:cs="Arial"/>
          <w:sz w:val="24"/>
          <w:szCs w:val="24"/>
        </w:rPr>
        <w:t>Katie Gebhardt</w:t>
      </w:r>
    </w:p>
    <w:p w:rsidR="00D150EC" w:rsidRPr="007E45AF" w:rsidRDefault="002D2DC8" w:rsidP="007E45AF">
      <w:pPr>
        <w:spacing w:line="259" w:lineRule="auto"/>
        <w:rPr>
          <w:rFonts w:ascii="Arial" w:hAnsi="Arial" w:cs="Arial"/>
          <w:sz w:val="24"/>
          <w:szCs w:val="24"/>
        </w:rPr>
      </w:pPr>
      <w:proofErr w:type="gramStart"/>
      <w:r>
        <w:rPr>
          <w:rFonts w:ascii="Arial" w:hAnsi="Arial" w:cs="Arial"/>
          <w:sz w:val="24"/>
          <w:szCs w:val="24"/>
        </w:rPr>
        <w:t>Fairgrove Township Clerk.</w:t>
      </w:r>
      <w:proofErr w:type="gramEnd"/>
      <w:r>
        <w:rPr>
          <w:rFonts w:ascii="Arial" w:hAnsi="Arial" w:cs="Arial"/>
          <w:sz w:val="24"/>
          <w:szCs w:val="24"/>
        </w:rPr>
        <w:t xml:space="preserve"> </w:t>
      </w:r>
      <w:r w:rsidRPr="002D2DC8">
        <w:rPr>
          <w:rFonts w:ascii="Arial" w:hAnsi="Arial" w:cs="Arial"/>
          <w:sz w:val="24"/>
          <w:szCs w:val="24"/>
        </w:rPr>
        <w:t xml:space="preserve"> </w:t>
      </w:r>
    </w:p>
    <w:sectPr w:rsidR="00D150EC" w:rsidRPr="007E4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254E"/>
    <w:multiLevelType w:val="hybridMultilevel"/>
    <w:tmpl w:val="B56E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8658D"/>
    <w:multiLevelType w:val="hybridMultilevel"/>
    <w:tmpl w:val="6C687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06866"/>
    <w:multiLevelType w:val="hybridMultilevel"/>
    <w:tmpl w:val="5838DA4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88F5F15"/>
    <w:multiLevelType w:val="hybridMultilevel"/>
    <w:tmpl w:val="647EC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15FA2"/>
    <w:multiLevelType w:val="hybridMultilevel"/>
    <w:tmpl w:val="395E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67DFD"/>
    <w:multiLevelType w:val="hybridMultilevel"/>
    <w:tmpl w:val="353E1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C324A0"/>
    <w:multiLevelType w:val="hybridMultilevel"/>
    <w:tmpl w:val="16A4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D3244"/>
    <w:multiLevelType w:val="hybridMultilevel"/>
    <w:tmpl w:val="23001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A65664"/>
    <w:multiLevelType w:val="hybridMultilevel"/>
    <w:tmpl w:val="12B0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F8410A"/>
    <w:multiLevelType w:val="hybridMultilevel"/>
    <w:tmpl w:val="B0204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23754"/>
    <w:multiLevelType w:val="hybridMultilevel"/>
    <w:tmpl w:val="B9105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D3F7CB0"/>
    <w:multiLevelType w:val="hybridMultilevel"/>
    <w:tmpl w:val="6B7E4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A1E77"/>
    <w:multiLevelType w:val="hybridMultilevel"/>
    <w:tmpl w:val="CE60C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A0752"/>
    <w:multiLevelType w:val="hybridMultilevel"/>
    <w:tmpl w:val="F4AA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235054"/>
    <w:multiLevelType w:val="hybridMultilevel"/>
    <w:tmpl w:val="78F6E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805938"/>
    <w:multiLevelType w:val="hybridMultilevel"/>
    <w:tmpl w:val="94F4C3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5144C16"/>
    <w:multiLevelType w:val="hybridMultilevel"/>
    <w:tmpl w:val="36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FE55B1"/>
    <w:multiLevelType w:val="hybridMultilevel"/>
    <w:tmpl w:val="6E3E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BC6604"/>
    <w:multiLevelType w:val="hybridMultilevel"/>
    <w:tmpl w:val="F41C7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2470FC"/>
    <w:multiLevelType w:val="hybridMultilevel"/>
    <w:tmpl w:val="68842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1F45C3"/>
    <w:multiLevelType w:val="hybridMultilevel"/>
    <w:tmpl w:val="3628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A161DC"/>
    <w:multiLevelType w:val="hybridMultilevel"/>
    <w:tmpl w:val="EF4CD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AA3308"/>
    <w:multiLevelType w:val="hybridMultilevel"/>
    <w:tmpl w:val="820A1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FD58B8"/>
    <w:multiLevelType w:val="hybridMultilevel"/>
    <w:tmpl w:val="AABEC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B31865"/>
    <w:multiLevelType w:val="hybridMultilevel"/>
    <w:tmpl w:val="11E6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5966B4"/>
    <w:multiLevelType w:val="hybridMultilevel"/>
    <w:tmpl w:val="B45CB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5761CF"/>
    <w:multiLevelType w:val="hybridMultilevel"/>
    <w:tmpl w:val="133A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E46408"/>
    <w:multiLevelType w:val="hybridMultilevel"/>
    <w:tmpl w:val="C74E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2466FD"/>
    <w:multiLevelType w:val="hybridMultilevel"/>
    <w:tmpl w:val="542ED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94513D"/>
    <w:multiLevelType w:val="hybridMultilevel"/>
    <w:tmpl w:val="906E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B42DA7"/>
    <w:multiLevelType w:val="hybridMultilevel"/>
    <w:tmpl w:val="241A6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7"/>
  </w:num>
  <w:num w:numId="4">
    <w:abstractNumId w:val="11"/>
  </w:num>
  <w:num w:numId="5">
    <w:abstractNumId w:val="24"/>
  </w:num>
  <w:num w:numId="6">
    <w:abstractNumId w:val="26"/>
  </w:num>
  <w:num w:numId="7">
    <w:abstractNumId w:val="30"/>
  </w:num>
  <w:num w:numId="8">
    <w:abstractNumId w:val="5"/>
  </w:num>
  <w:num w:numId="9">
    <w:abstractNumId w:val="27"/>
  </w:num>
  <w:num w:numId="10">
    <w:abstractNumId w:val="4"/>
  </w:num>
  <w:num w:numId="11">
    <w:abstractNumId w:val="25"/>
  </w:num>
  <w:num w:numId="12">
    <w:abstractNumId w:val="14"/>
  </w:num>
  <w:num w:numId="13">
    <w:abstractNumId w:val="1"/>
  </w:num>
  <w:num w:numId="14">
    <w:abstractNumId w:val="12"/>
  </w:num>
  <w:num w:numId="15">
    <w:abstractNumId w:val="7"/>
  </w:num>
  <w:num w:numId="16">
    <w:abstractNumId w:val="21"/>
  </w:num>
  <w:num w:numId="17">
    <w:abstractNumId w:val="19"/>
  </w:num>
  <w:num w:numId="18">
    <w:abstractNumId w:val="16"/>
  </w:num>
  <w:num w:numId="19">
    <w:abstractNumId w:val="29"/>
  </w:num>
  <w:num w:numId="20">
    <w:abstractNumId w:val="10"/>
  </w:num>
  <w:num w:numId="21">
    <w:abstractNumId w:val="2"/>
  </w:num>
  <w:num w:numId="22">
    <w:abstractNumId w:val="22"/>
  </w:num>
  <w:num w:numId="23">
    <w:abstractNumId w:val="3"/>
  </w:num>
  <w:num w:numId="24">
    <w:abstractNumId w:val="8"/>
  </w:num>
  <w:num w:numId="25">
    <w:abstractNumId w:val="20"/>
  </w:num>
  <w:num w:numId="26">
    <w:abstractNumId w:val="6"/>
  </w:num>
  <w:num w:numId="27">
    <w:abstractNumId w:val="9"/>
  </w:num>
  <w:num w:numId="28">
    <w:abstractNumId w:val="13"/>
  </w:num>
  <w:num w:numId="29">
    <w:abstractNumId w:val="18"/>
  </w:num>
  <w:num w:numId="30">
    <w:abstractNumId w:val="2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08"/>
    <w:rsid w:val="0009380E"/>
    <w:rsid w:val="00142040"/>
    <w:rsid w:val="0014478E"/>
    <w:rsid w:val="00176E11"/>
    <w:rsid w:val="001A5348"/>
    <w:rsid w:val="001C41E8"/>
    <w:rsid w:val="001D4AE2"/>
    <w:rsid w:val="0024262F"/>
    <w:rsid w:val="00280687"/>
    <w:rsid w:val="002C13A4"/>
    <w:rsid w:val="002D0086"/>
    <w:rsid w:val="002D2DC8"/>
    <w:rsid w:val="002D3310"/>
    <w:rsid w:val="002E2A2C"/>
    <w:rsid w:val="00321DE6"/>
    <w:rsid w:val="00432546"/>
    <w:rsid w:val="00460923"/>
    <w:rsid w:val="00493400"/>
    <w:rsid w:val="00514F35"/>
    <w:rsid w:val="005B4F08"/>
    <w:rsid w:val="005E3608"/>
    <w:rsid w:val="006054D7"/>
    <w:rsid w:val="0061798F"/>
    <w:rsid w:val="006848B5"/>
    <w:rsid w:val="00693A86"/>
    <w:rsid w:val="006A62C7"/>
    <w:rsid w:val="006E1A16"/>
    <w:rsid w:val="006F0338"/>
    <w:rsid w:val="00736D8F"/>
    <w:rsid w:val="00753687"/>
    <w:rsid w:val="00772D5F"/>
    <w:rsid w:val="00780B86"/>
    <w:rsid w:val="007959E8"/>
    <w:rsid w:val="007B405E"/>
    <w:rsid w:val="007B7DF6"/>
    <w:rsid w:val="007C0244"/>
    <w:rsid w:val="007E45AF"/>
    <w:rsid w:val="00804A95"/>
    <w:rsid w:val="00846F28"/>
    <w:rsid w:val="00853635"/>
    <w:rsid w:val="008924C8"/>
    <w:rsid w:val="008E0D24"/>
    <w:rsid w:val="00971860"/>
    <w:rsid w:val="009834F5"/>
    <w:rsid w:val="009879DD"/>
    <w:rsid w:val="009A16D0"/>
    <w:rsid w:val="009E65FF"/>
    <w:rsid w:val="00A812F0"/>
    <w:rsid w:val="00A87922"/>
    <w:rsid w:val="00AA7BF4"/>
    <w:rsid w:val="00AD6273"/>
    <w:rsid w:val="00B14B6C"/>
    <w:rsid w:val="00B37972"/>
    <w:rsid w:val="00B661F4"/>
    <w:rsid w:val="00B8059B"/>
    <w:rsid w:val="00BB770A"/>
    <w:rsid w:val="00BF1DC8"/>
    <w:rsid w:val="00C44999"/>
    <w:rsid w:val="00CE61BA"/>
    <w:rsid w:val="00D02118"/>
    <w:rsid w:val="00D150EC"/>
    <w:rsid w:val="00D27B78"/>
    <w:rsid w:val="00D52FA6"/>
    <w:rsid w:val="00D76EFD"/>
    <w:rsid w:val="00F03C9D"/>
    <w:rsid w:val="00F83F8D"/>
    <w:rsid w:val="00FA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 w:type="table" w:styleId="TableGrid">
    <w:name w:val="Table Grid"/>
    <w:basedOn w:val="TableNormal"/>
    <w:uiPriority w:val="39"/>
    <w:rsid w:val="0024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 w:type="table" w:styleId="TableGrid">
    <w:name w:val="Table Grid"/>
    <w:basedOn w:val="TableNormal"/>
    <w:uiPriority w:val="39"/>
    <w:rsid w:val="0024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903B-811F-44DA-866C-A3B6BBE5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Bierlein Trenching</dc:creator>
  <cp:lastModifiedBy>Fairgrove Township</cp:lastModifiedBy>
  <cp:revision>4</cp:revision>
  <cp:lastPrinted>2019-02-18T22:46:00Z</cp:lastPrinted>
  <dcterms:created xsi:type="dcterms:W3CDTF">2019-07-25T01:58:00Z</dcterms:created>
  <dcterms:modified xsi:type="dcterms:W3CDTF">2019-07-26T00:11:00Z</dcterms:modified>
</cp:coreProperties>
</file>