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70BDC3" w14:textId="77777777" w:rsidR="005E3608" w:rsidRDefault="005E3608" w:rsidP="00B0161B">
      <w:pPr>
        <w:jc w:val="center"/>
        <w:rPr>
          <w:rFonts w:ascii="Arial" w:hAnsi="Arial" w:cs="Arial"/>
          <w:sz w:val="24"/>
          <w:szCs w:val="24"/>
        </w:rPr>
      </w:pPr>
      <w:r>
        <w:rPr>
          <w:rFonts w:ascii="Arial" w:hAnsi="Arial" w:cs="Arial"/>
          <w:sz w:val="24"/>
          <w:szCs w:val="24"/>
        </w:rPr>
        <w:t>Fairgrove Township</w:t>
      </w:r>
    </w:p>
    <w:p w14:paraId="052CC3ED" w14:textId="77777777" w:rsidR="005E3608" w:rsidRDefault="005E3608" w:rsidP="005E3608">
      <w:pPr>
        <w:jc w:val="center"/>
        <w:rPr>
          <w:rFonts w:ascii="Arial" w:hAnsi="Arial" w:cs="Arial"/>
          <w:sz w:val="24"/>
          <w:szCs w:val="24"/>
        </w:rPr>
      </w:pPr>
      <w:r>
        <w:rPr>
          <w:rFonts w:ascii="Arial" w:hAnsi="Arial" w:cs="Arial"/>
          <w:sz w:val="24"/>
          <w:szCs w:val="24"/>
        </w:rPr>
        <w:t>Regular Board Meeting</w:t>
      </w:r>
    </w:p>
    <w:p w14:paraId="216505A9" w14:textId="77777777" w:rsidR="00DE0DD8" w:rsidRDefault="005B72AA" w:rsidP="005E3608">
      <w:pPr>
        <w:jc w:val="center"/>
        <w:rPr>
          <w:rFonts w:ascii="Arial" w:hAnsi="Arial" w:cs="Arial"/>
          <w:sz w:val="24"/>
          <w:szCs w:val="24"/>
        </w:rPr>
      </w:pPr>
      <w:r>
        <w:rPr>
          <w:rFonts w:ascii="Arial" w:hAnsi="Arial" w:cs="Arial"/>
          <w:sz w:val="24"/>
          <w:szCs w:val="24"/>
        </w:rPr>
        <w:t>Fairgrove Township Hall</w:t>
      </w:r>
    </w:p>
    <w:p w14:paraId="3B96DE77" w14:textId="026E4356" w:rsidR="005E3608" w:rsidRDefault="00ED2D60" w:rsidP="007E45AF">
      <w:pPr>
        <w:spacing w:after="120"/>
        <w:jc w:val="center"/>
        <w:rPr>
          <w:rFonts w:ascii="Arial" w:hAnsi="Arial" w:cs="Arial"/>
          <w:sz w:val="24"/>
          <w:szCs w:val="24"/>
        </w:rPr>
      </w:pPr>
      <w:r>
        <w:rPr>
          <w:rFonts w:ascii="Arial" w:hAnsi="Arial" w:cs="Arial"/>
          <w:sz w:val="24"/>
          <w:szCs w:val="24"/>
        </w:rPr>
        <w:t>August</w:t>
      </w:r>
      <w:r w:rsidR="000A78AD">
        <w:rPr>
          <w:rFonts w:ascii="Arial" w:hAnsi="Arial" w:cs="Arial"/>
          <w:sz w:val="24"/>
          <w:szCs w:val="24"/>
        </w:rPr>
        <w:t xml:space="preserve"> </w:t>
      </w:r>
      <w:r>
        <w:rPr>
          <w:rFonts w:ascii="Arial" w:hAnsi="Arial" w:cs="Arial"/>
          <w:sz w:val="24"/>
          <w:szCs w:val="24"/>
        </w:rPr>
        <w:t>17</w:t>
      </w:r>
      <w:r w:rsidR="007365A8">
        <w:rPr>
          <w:rFonts w:ascii="Arial" w:hAnsi="Arial" w:cs="Arial"/>
          <w:sz w:val="24"/>
          <w:szCs w:val="24"/>
        </w:rPr>
        <w:t>, 202</w:t>
      </w:r>
      <w:r w:rsidR="000A78AD">
        <w:rPr>
          <w:rFonts w:ascii="Arial" w:hAnsi="Arial" w:cs="Arial"/>
          <w:sz w:val="24"/>
          <w:szCs w:val="24"/>
        </w:rPr>
        <w:t>6</w:t>
      </w:r>
      <w:r w:rsidR="0021446C">
        <w:rPr>
          <w:rFonts w:ascii="Arial" w:hAnsi="Arial" w:cs="Arial"/>
          <w:sz w:val="24"/>
          <w:szCs w:val="24"/>
        </w:rPr>
        <w:t xml:space="preserve"> </w:t>
      </w:r>
      <w:r w:rsidR="00C61A28">
        <w:rPr>
          <w:rFonts w:ascii="Arial" w:hAnsi="Arial" w:cs="Arial"/>
          <w:sz w:val="24"/>
          <w:szCs w:val="24"/>
        </w:rPr>
        <w:t>7:</w:t>
      </w:r>
      <w:r w:rsidR="00471606">
        <w:rPr>
          <w:rFonts w:ascii="Arial" w:hAnsi="Arial" w:cs="Arial"/>
          <w:sz w:val="24"/>
          <w:szCs w:val="24"/>
        </w:rPr>
        <w:t>3</w:t>
      </w:r>
      <w:r w:rsidR="003925E1">
        <w:rPr>
          <w:rFonts w:ascii="Arial" w:hAnsi="Arial" w:cs="Arial"/>
          <w:sz w:val="24"/>
          <w:szCs w:val="24"/>
        </w:rPr>
        <w:t>0</w:t>
      </w:r>
      <w:r w:rsidR="00FD3971">
        <w:rPr>
          <w:rFonts w:ascii="Arial" w:hAnsi="Arial" w:cs="Arial"/>
          <w:sz w:val="24"/>
          <w:szCs w:val="24"/>
        </w:rPr>
        <w:t xml:space="preserve"> PM</w:t>
      </w:r>
    </w:p>
    <w:p w14:paraId="25E14C4E" w14:textId="77777777" w:rsidR="005E3608" w:rsidRDefault="005E3608" w:rsidP="007E45AF">
      <w:pPr>
        <w:spacing w:after="120"/>
        <w:jc w:val="center"/>
        <w:rPr>
          <w:rFonts w:ascii="Arial" w:hAnsi="Arial" w:cs="Arial"/>
          <w:sz w:val="24"/>
          <w:szCs w:val="24"/>
        </w:rPr>
      </w:pPr>
    </w:p>
    <w:p w14:paraId="06BCE53D" w14:textId="198990A8" w:rsidR="00C61A28" w:rsidRPr="00C61A28" w:rsidRDefault="00C61A28" w:rsidP="00C61A28">
      <w:pPr>
        <w:spacing w:after="200" w:line="276" w:lineRule="auto"/>
        <w:rPr>
          <w:rFonts w:ascii="Arial" w:eastAsia="Times New Roman" w:hAnsi="Arial" w:cs="Arial"/>
          <w:sz w:val="24"/>
          <w:szCs w:val="24"/>
        </w:rPr>
      </w:pPr>
      <w:r w:rsidRPr="00C61A28">
        <w:rPr>
          <w:rFonts w:ascii="Arial" w:eastAsia="Times New Roman" w:hAnsi="Arial" w:cs="Arial"/>
          <w:sz w:val="24"/>
          <w:szCs w:val="24"/>
        </w:rPr>
        <w:t>Roll:</w:t>
      </w:r>
      <w:r w:rsidR="003925E1">
        <w:rPr>
          <w:rFonts w:ascii="Arial" w:eastAsia="Times New Roman" w:hAnsi="Arial" w:cs="Arial"/>
          <w:sz w:val="24"/>
          <w:szCs w:val="24"/>
        </w:rPr>
        <w:t xml:space="preserve"> Mike Day – Supervisor,</w:t>
      </w:r>
      <w:r w:rsidRPr="00C61A28">
        <w:rPr>
          <w:rFonts w:ascii="Arial" w:eastAsia="Times New Roman" w:hAnsi="Arial" w:cs="Arial"/>
          <w:sz w:val="24"/>
          <w:szCs w:val="24"/>
        </w:rPr>
        <w:t xml:space="preserve"> Katie Gebhardt – Clerk, Sarah Donovan – Treasurer, </w:t>
      </w:r>
      <w:r w:rsidR="003925E1">
        <w:rPr>
          <w:rFonts w:ascii="Arial" w:eastAsia="Times New Roman" w:hAnsi="Arial" w:cs="Arial"/>
          <w:sz w:val="24"/>
          <w:szCs w:val="24"/>
        </w:rPr>
        <w:t>Amy Grady</w:t>
      </w:r>
      <w:r w:rsidRPr="00C61A28">
        <w:rPr>
          <w:rFonts w:ascii="Arial" w:eastAsia="Times New Roman" w:hAnsi="Arial" w:cs="Arial"/>
          <w:sz w:val="24"/>
          <w:szCs w:val="24"/>
        </w:rPr>
        <w:t xml:space="preserve"> – Trustee. </w:t>
      </w:r>
      <w:r w:rsidR="00ED2D60">
        <w:rPr>
          <w:rFonts w:ascii="Arial" w:eastAsia="Times New Roman" w:hAnsi="Arial" w:cs="Arial"/>
          <w:sz w:val="24"/>
          <w:szCs w:val="24"/>
        </w:rPr>
        <w:t>Absent: Bryan Hadeway - Trustee</w:t>
      </w:r>
    </w:p>
    <w:p w14:paraId="17B2FDB3" w14:textId="301B384F" w:rsidR="00C61A28" w:rsidRPr="00C61A28" w:rsidRDefault="00C61A28" w:rsidP="00C61A28">
      <w:pPr>
        <w:spacing w:after="200" w:line="276" w:lineRule="auto"/>
        <w:rPr>
          <w:rFonts w:ascii="Arial" w:eastAsia="Times New Roman" w:hAnsi="Arial" w:cs="Arial"/>
          <w:sz w:val="24"/>
          <w:szCs w:val="24"/>
        </w:rPr>
      </w:pPr>
      <w:r w:rsidRPr="00C61A28">
        <w:rPr>
          <w:rFonts w:ascii="Arial" w:eastAsia="Times New Roman" w:hAnsi="Arial" w:cs="Arial"/>
          <w:sz w:val="24"/>
          <w:szCs w:val="24"/>
        </w:rPr>
        <w:t>Visitors</w:t>
      </w:r>
      <w:r w:rsidR="00B61D39">
        <w:rPr>
          <w:rFonts w:ascii="Arial" w:eastAsia="Times New Roman" w:hAnsi="Arial" w:cs="Arial"/>
          <w:sz w:val="24"/>
          <w:szCs w:val="24"/>
        </w:rPr>
        <w:t xml:space="preserve">: </w:t>
      </w:r>
      <w:r w:rsidR="00ED2D60">
        <w:rPr>
          <w:rFonts w:ascii="Arial" w:eastAsia="Times New Roman" w:hAnsi="Arial" w:cs="Arial"/>
          <w:sz w:val="24"/>
          <w:szCs w:val="24"/>
        </w:rPr>
        <w:t>Marianne Daily – Assessor, Doug Young, Diane Spencer, Nancy Ba</w:t>
      </w:r>
      <w:r w:rsidR="00E24110">
        <w:rPr>
          <w:rFonts w:ascii="Arial" w:eastAsia="Times New Roman" w:hAnsi="Arial" w:cs="Arial"/>
          <w:sz w:val="24"/>
          <w:szCs w:val="24"/>
        </w:rPr>
        <w:t>r</w:t>
      </w:r>
      <w:r w:rsidR="00ED2D60">
        <w:rPr>
          <w:rFonts w:ascii="Arial" w:eastAsia="Times New Roman" w:hAnsi="Arial" w:cs="Arial"/>
          <w:sz w:val="24"/>
          <w:szCs w:val="24"/>
        </w:rPr>
        <w:t>rios, Keith Aeder, Melody Aeder, Michelle Pike, Justin Aeder, Travis Aeder &amp; Family, Pat Grey – Deputy Treasurer, Doug Foster – Sexton, Cole Wood – Lisa McClains Office</w:t>
      </w:r>
      <w:r w:rsidR="00EA0486">
        <w:rPr>
          <w:rFonts w:ascii="Arial" w:eastAsia="Times New Roman" w:hAnsi="Arial" w:cs="Arial"/>
          <w:sz w:val="24"/>
          <w:szCs w:val="24"/>
        </w:rPr>
        <w:t xml:space="preserve"> </w:t>
      </w:r>
      <w:r w:rsidR="004357B7">
        <w:rPr>
          <w:rFonts w:ascii="Arial" w:eastAsia="Times New Roman" w:hAnsi="Arial" w:cs="Arial"/>
          <w:sz w:val="24"/>
          <w:szCs w:val="24"/>
        </w:rPr>
        <w:t xml:space="preserve"> </w:t>
      </w:r>
    </w:p>
    <w:p w14:paraId="5D9360F1" w14:textId="77777777" w:rsidR="0093714B" w:rsidRPr="0093714B" w:rsidRDefault="0093714B" w:rsidP="0093714B">
      <w:pPr>
        <w:spacing w:after="200" w:line="276" w:lineRule="auto"/>
        <w:rPr>
          <w:rFonts w:ascii="Arial" w:eastAsia="Times New Roman" w:hAnsi="Arial" w:cs="Arial"/>
          <w:sz w:val="24"/>
          <w:szCs w:val="24"/>
        </w:rPr>
      </w:pPr>
      <w:r w:rsidRPr="0093714B">
        <w:rPr>
          <w:rFonts w:ascii="Arial" w:eastAsia="Times New Roman" w:hAnsi="Arial" w:cs="Arial"/>
          <w:sz w:val="24"/>
          <w:szCs w:val="24"/>
        </w:rPr>
        <w:t>Call to Order</w:t>
      </w:r>
    </w:p>
    <w:p w14:paraId="36F05A9E" w14:textId="076FB6CF" w:rsidR="00FF690D" w:rsidRDefault="00EA0486" w:rsidP="00DE0DD8">
      <w:pPr>
        <w:spacing w:line="259" w:lineRule="auto"/>
        <w:rPr>
          <w:rFonts w:ascii="Arial" w:hAnsi="Arial" w:cs="Arial"/>
          <w:sz w:val="24"/>
          <w:szCs w:val="24"/>
        </w:rPr>
      </w:pPr>
      <w:r>
        <w:rPr>
          <w:rFonts w:ascii="Arial" w:hAnsi="Arial" w:cs="Arial"/>
          <w:sz w:val="24"/>
          <w:szCs w:val="24"/>
        </w:rPr>
        <w:t>Donovan</w:t>
      </w:r>
      <w:r w:rsidR="00FF690D">
        <w:rPr>
          <w:rFonts w:ascii="Arial" w:hAnsi="Arial" w:cs="Arial"/>
          <w:sz w:val="24"/>
          <w:szCs w:val="24"/>
        </w:rPr>
        <w:t xml:space="preserve"> moved </w:t>
      </w:r>
      <w:r>
        <w:rPr>
          <w:rFonts w:ascii="Arial" w:hAnsi="Arial" w:cs="Arial"/>
          <w:sz w:val="24"/>
          <w:szCs w:val="24"/>
        </w:rPr>
        <w:t>Grady</w:t>
      </w:r>
      <w:r w:rsidR="00FF690D">
        <w:rPr>
          <w:rFonts w:ascii="Arial" w:hAnsi="Arial" w:cs="Arial"/>
          <w:sz w:val="24"/>
          <w:szCs w:val="24"/>
        </w:rPr>
        <w:t xml:space="preserve"> supported to approve </w:t>
      </w:r>
      <w:r w:rsidR="00ED2D60">
        <w:rPr>
          <w:rFonts w:ascii="Arial" w:hAnsi="Arial" w:cs="Arial"/>
          <w:sz w:val="24"/>
          <w:szCs w:val="24"/>
        </w:rPr>
        <w:t>July</w:t>
      </w:r>
      <w:r w:rsidR="00AB145A">
        <w:rPr>
          <w:rFonts w:ascii="Arial" w:hAnsi="Arial" w:cs="Arial"/>
          <w:sz w:val="24"/>
          <w:szCs w:val="24"/>
        </w:rPr>
        <w:t xml:space="preserve"> Meeting</w:t>
      </w:r>
      <w:r w:rsidR="00FF690D">
        <w:rPr>
          <w:rFonts w:ascii="Arial" w:hAnsi="Arial" w:cs="Arial"/>
          <w:sz w:val="24"/>
          <w:szCs w:val="24"/>
        </w:rPr>
        <w:t xml:space="preserve"> minute</w:t>
      </w:r>
      <w:r w:rsidR="00471606">
        <w:rPr>
          <w:rFonts w:ascii="Arial" w:hAnsi="Arial" w:cs="Arial"/>
          <w:sz w:val="24"/>
          <w:szCs w:val="24"/>
        </w:rPr>
        <w:t>s</w:t>
      </w:r>
      <w:r w:rsidR="0021446C">
        <w:rPr>
          <w:rFonts w:ascii="Arial" w:hAnsi="Arial" w:cs="Arial"/>
          <w:sz w:val="24"/>
          <w:szCs w:val="24"/>
        </w:rPr>
        <w:t>. Passed</w:t>
      </w:r>
    </w:p>
    <w:p w14:paraId="3DD124EF" w14:textId="07DEAE11" w:rsidR="00F36040" w:rsidRDefault="00EA0486" w:rsidP="005B72AA">
      <w:pPr>
        <w:spacing w:line="259" w:lineRule="auto"/>
        <w:rPr>
          <w:rFonts w:ascii="Arial" w:hAnsi="Arial" w:cs="Arial"/>
          <w:sz w:val="24"/>
          <w:szCs w:val="24"/>
        </w:rPr>
      </w:pPr>
      <w:r>
        <w:rPr>
          <w:rFonts w:ascii="Arial" w:hAnsi="Arial" w:cs="Arial"/>
          <w:sz w:val="24"/>
          <w:szCs w:val="24"/>
        </w:rPr>
        <w:t>Grady</w:t>
      </w:r>
      <w:r w:rsidR="00DE0DD8">
        <w:rPr>
          <w:rFonts w:ascii="Arial" w:hAnsi="Arial" w:cs="Arial"/>
          <w:sz w:val="24"/>
          <w:szCs w:val="24"/>
        </w:rPr>
        <w:t xml:space="preserve"> moved </w:t>
      </w:r>
      <w:r>
        <w:rPr>
          <w:rFonts w:ascii="Arial" w:hAnsi="Arial" w:cs="Arial"/>
          <w:sz w:val="24"/>
          <w:szCs w:val="24"/>
        </w:rPr>
        <w:t>Donovan</w:t>
      </w:r>
      <w:r w:rsidR="00DE0DD8">
        <w:rPr>
          <w:rFonts w:ascii="Arial" w:hAnsi="Arial" w:cs="Arial"/>
          <w:sz w:val="24"/>
          <w:szCs w:val="24"/>
        </w:rPr>
        <w:t xml:space="preserve"> supported to approve </w:t>
      </w:r>
      <w:r w:rsidR="00ED2D60">
        <w:rPr>
          <w:rFonts w:ascii="Arial" w:hAnsi="Arial" w:cs="Arial"/>
          <w:sz w:val="24"/>
          <w:szCs w:val="24"/>
        </w:rPr>
        <w:t>August</w:t>
      </w:r>
      <w:r w:rsidR="00E16F2D">
        <w:rPr>
          <w:rFonts w:ascii="Arial" w:hAnsi="Arial" w:cs="Arial"/>
          <w:sz w:val="24"/>
          <w:szCs w:val="24"/>
        </w:rPr>
        <w:t xml:space="preserve"> a</w:t>
      </w:r>
      <w:r w:rsidR="005B72AA">
        <w:rPr>
          <w:rFonts w:ascii="Arial" w:hAnsi="Arial" w:cs="Arial"/>
          <w:sz w:val="24"/>
          <w:szCs w:val="24"/>
        </w:rPr>
        <w:t>genda</w:t>
      </w:r>
      <w:r w:rsidR="00826FD9">
        <w:rPr>
          <w:rFonts w:ascii="Arial" w:hAnsi="Arial" w:cs="Arial"/>
          <w:sz w:val="24"/>
          <w:szCs w:val="24"/>
        </w:rPr>
        <w:t>. Passed</w:t>
      </w:r>
      <w:r w:rsidR="00F36040">
        <w:rPr>
          <w:rFonts w:ascii="Arial" w:hAnsi="Arial" w:cs="Arial"/>
          <w:sz w:val="24"/>
          <w:szCs w:val="24"/>
        </w:rPr>
        <w:t xml:space="preserve"> </w:t>
      </w:r>
    </w:p>
    <w:p w14:paraId="1B82ADE2" w14:textId="77777777" w:rsidR="002E2A2C" w:rsidRDefault="002E2A2C" w:rsidP="002E2A2C">
      <w:pPr>
        <w:spacing w:line="259" w:lineRule="auto"/>
        <w:rPr>
          <w:rFonts w:ascii="Arial" w:hAnsi="Arial" w:cs="Arial"/>
          <w:sz w:val="24"/>
          <w:szCs w:val="24"/>
        </w:rPr>
      </w:pPr>
      <w:r w:rsidRPr="002E2A2C">
        <w:rPr>
          <w:rFonts w:ascii="Arial" w:hAnsi="Arial" w:cs="Arial"/>
          <w:sz w:val="24"/>
          <w:szCs w:val="24"/>
        </w:rPr>
        <w:t>Visitor Comments</w:t>
      </w:r>
    </w:p>
    <w:p w14:paraId="73E5D2A8" w14:textId="42923060" w:rsidR="00573E87" w:rsidRPr="00EA0486" w:rsidRDefault="00ED2D60" w:rsidP="00EA0486">
      <w:pPr>
        <w:pStyle w:val="ListParagraph"/>
        <w:numPr>
          <w:ilvl w:val="0"/>
          <w:numId w:val="46"/>
        </w:numPr>
        <w:spacing w:line="259" w:lineRule="auto"/>
        <w:rPr>
          <w:rFonts w:ascii="Arial" w:hAnsi="Arial" w:cs="Arial"/>
          <w:sz w:val="24"/>
          <w:szCs w:val="24"/>
        </w:rPr>
      </w:pPr>
      <w:r>
        <w:rPr>
          <w:rFonts w:ascii="Arial" w:hAnsi="Arial" w:cs="Arial"/>
          <w:sz w:val="24"/>
          <w:szCs w:val="24"/>
        </w:rPr>
        <w:t>Cole Wood – Presentation to Keith Aeder for recognition of service. Keith served on Fairgrove Township Board for 40 years, ending his run in 2024. Keith also served on VAAS board for 40 years, ending his time in 2026.</w:t>
      </w:r>
    </w:p>
    <w:p w14:paraId="50A1B792" w14:textId="77777777" w:rsidR="009A44C2" w:rsidRDefault="00D52FA6" w:rsidP="001C41E8">
      <w:pPr>
        <w:tabs>
          <w:tab w:val="left" w:pos="7020"/>
        </w:tabs>
        <w:spacing w:line="259" w:lineRule="auto"/>
        <w:rPr>
          <w:rFonts w:ascii="Arial" w:hAnsi="Arial" w:cs="Arial"/>
          <w:sz w:val="24"/>
          <w:szCs w:val="24"/>
        </w:rPr>
      </w:pPr>
      <w:r w:rsidRPr="00B14B6C">
        <w:rPr>
          <w:rFonts w:ascii="Arial" w:hAnsi="Arial" w:cs="Arial"/>
          <w:sz w:val="24"/>
          <w:szCs w:val="24"/>
        </w:rPr>
        <w:t>Visitor Comments Closed</w:t>
      </w:r>
    </w:p>
    <w:p w14:paraId="63C799CB" w14:textId="7B63E3CD" w:rsidR="000037A0" w:rsidRDefault="009A44C2" w:rsidP="00C77ABB">
      <w:pPr>
        <w:tabs>
          <w:tab w:val="left" w:pos="7020"/>
        </w:tabs>
        <w:spacing w:line="259" w:lineRule="auto"/>
        <w:rPr>
          <w:rFonts w:ascii="Arial" w:hAnsi="Arial" w:cs="Arial"/>
          <w:sz w:val="24"/>
          <w:szCs w:val="24"/>
        </w:rPr>
      </w:pPr>
      <w:r>
        <w:rPr>
          <w:rFonts w:ascii="Arial" w:hAnsi="Arial" w:cs="Arial"/>
          <w:sz w:val="24"/>
          <w:szCs w:val="24"/>
        </w:rPr>
        <w:t>Other Reports</w:t>
      </w:r>
    </w:p>
    <w:p w14:paraId="5C7E5342" w14:textId="77777777" w:rsidR="009A44C2" w:rsidRPr="00164762" w:rsidRDefault="009A44C2" w:rsidP="00C77ABB">
      <w:pPr>
        <w:tabs>
          <w:tab w:val="left" w:pos="7020"/>
        </w:tabs>
        <w:spacing w:line="259" w:lineRule="auto"/>
        <w:rPr>
          <w:rFonts w:ascii="Arial" w:hAnsi="Arial" w:cs="Arial"/>
          <w:sz w:val="24"/>
          <w:szCs w:val="24"/>
        </w:rPr>
      </w:pPr>
      <w:r w:rsidRPr="00164762">
        <w:rPr>
          <w:rFonts w:ascii="Arial" w:hAnsi="Arial" w:cs="Arial"/>
          <w:sz w:val="24"/>
          <w:szCs w:val="24"/>
        </w:rPr>
        <w:t>Sexton Report</w:t>
      </w:r>
    </w:p>
    <w:p w14:paraId="34CDEB30" w14:textId="6998C3E6" w:rsidR="000037A0" w:rsidRDefault="00573E87" w:rsidP="000037A0">
      <w:pPr>
        <w:pStyle w:val="ListParagraph"/>
        <w:numPr>
          <w:ilvl w:val="0"/>
          <w:numId w:val="22"/>
        </w:numPr>
        <w:spacing w:line="259" w:lineRule="auto"/>
        <w:rPr>
          <w:rFonts w:ascii="Arial" w:hAnsi="Arial" w:cs="Arial"/>
          <w:sz w:val="24"/>
          <w:szCs w:val="24"/>
        </w:rPr>
      </w:pPr>
      <w:r>
        <w:rPr>
          <w:rFonts w:ascii="Arial" w:hAnsi="Arial" w:cs="Arial"/>
          <w:sz w:val="24"/>
          <w:szCs w:val="24"/>
        </w:rPr>
        <w:t>3 cremations</w:t>
      </w:r>
    </w:p>
    <w:p w14:paraId="3464C0E0" w14:textId="1C5887AD" w:rsidR="00573E87" w:rsidRDefault="00573E87" w:rsidP="000037A0">
      <w:pPr>
        <w:pStyle w:val="ListParagraph"/>
        <w:numPr>
          <w:ilvl w:val="0"/>
          <w:numId w:val="22"/>
        </w:numPr>
        <w:spacing w:line="259" w:lineRule="auto"/>
        <w:rPr>
          <w:rFonts w:ascii="Arial" w:hAnsi="Arial" w:cs="Arial"/>
          <w:sz w:val="24"/>
          <w:szCs w:val="24"/>
        </w:rPr>
      </w:pPr>
      <w:r>
        <w:rPr>
          <w:rFonts w:ascii="Arial" w:hAnsi="Arial" w:cs="Arial"/>
          <w:sz w:val="24"/>
          <w:szCs w:val="24"/>
        </w:rPr>
        <w:t>1 burial</w:t>
      </w:r>
    </w:p>
    <w:p w14:paraId="0E1D8214" w14:textId="43336963" w:rsidR="00573E87" w:rsidRDefault="00573E87" w:rsidP="000037A0">
      <w:pPr>
        <w:pStyle w:val="ListParagraph"/>
        <w:numPr>
          <w:ilvl w:val="0"/>
          <w:numId w:val="22"/>
        </w:numPr>
        <w:spacing w:line="259" w:lineRule="auto"/>
        <w:rPr>
          <w:rFonts w:ascii="Arial" w:hAnsi="Arial" w:cs="Arial"/>
          <w:sz w:val="24"/>
          <w:szCs w:val="24"/>
        </w:rPr>
      </w:pPr>
      <w:r>
        <w:rPr>
          <w:rFonts w:ascii="Arial" w:hAnsi="Arial" w:cs="Arial"/>
          <w:sz w:val="24"/>
          <w:szCs w:val="24"/>
        </w:rPr>
        <w:t>Tree maintenance in the cemetery has started</w:t>
      </w:r>
      <w:r w:rsidR="00ED2D60">
        <w:rPr>
          <w:rFonts w:ascii="Arial" w:hAnsi="Arial" w:cs="Arial"/>
          <w:sz w:val="24"/>
          <w:szCs w:val="24"/>
        </w:rPr>
        <w:t xml:space="preserve">, no completely done. There is a potential that more trees will need to be removed in the future. </w:t>
      </w:r>
    </w:p>
    <w:p w14:paraId="68B62C87" w14:textId="09FCB90A" w:rsidR="00573E87" w:rsidRDefault="00573E87" w:rsidP="00573E87">
      <w:pPr>
        <w:spacing w:line="259" w:lineRule="auto"/>
        <w:rPr>
          <w:rFonts w:ascii="Arial" w:hAnsi="Arial" w:cs="Arial"/>
          <w:sz w:val="24"/>
          <w:szCs w:val="24"/>
        </w:rPr>
      </w:pPr>
      <w:r>
        <w:rPr>
          <w:rFonts w:ascii="Arial" w:hAnsi="Arial" w:cs="Arial"/>
          <w:sz w:val="24"/>
          <w:szCs w:val="24"/>
        </w:rPr>
        <w:t>Assessors Report</w:t>
      </w:r>
    </w:p>
    <w:p w14:paraId="3067E9F3" w14:textId="73B5D8E9" w:rsidR="00573E87" w:rsidRDefault="00ED2D60" w:rsidP="00ED2D60">
      <w:pPr>
        <w:pStyle w:val="ListParagraph"/>
        <w:numPr>
          <w:ilvl w:val="0"/>
          <w:numId w:val="47"/>
        </w:numPr>
        <w:spacing w:line="259" w:lineRule="auto"/>
        <w:rPr>
          <w:rFonts w:ascii="Arial" w:hAnsi="Arial" w:cs="Arial"/>
          <w:sz w:val="24"/>
          <w:szCs w:val="24"/>
        </w:rPr>
      </w:pPr>
      <w:r>
        <w:rPr>
          <w:rFonts w:ascii="Arial" w:hAnsi="Arial" w:cs="Arial"/>
          <w:sz w:val="24"/>
          <w:szCs w:val="24"/>
        </w:rPr>
        <w:t>Transitioning from Deb Young to Marianne Daily.</w:t>
      </w:r>
    </w:p>
    <w:p w14:paraId="59B57A68" w14:textId="564CE96D" w:rsidR="00ED2D60" w:rsidRPr="00573E87" w:rsidRDefault="00ED2D60" w:rsidP="00ED2D60">
      <w:pPr>
        <w:pStyle w:val="ListParagraph"/>
        <w:numPr>
          <w:ilvl w:val="0"/>
          <w:numId w:val="47"/>
        </w:numPr>
        <w:spacing w:line="259" w:lineRule="auto"/>
        <w:rPr>
          <w:rFonts w:ascii="Arial" w:hAnsi="Arial" w:cs="Arial"/>
          <w:sz w:val="24"/>
          <w:szCs w:val="24"/>
        </w:rPr>
      </w:pPr>
      <w:r>
        <w:rPr>
          <w:rFonts w:ascii="Arial" w:hAnsi="Arial" w:cs="Arial"/>
          <w:sz w:val="24"/>
          <w:szCs w:val="24"/>
        </w:rPr>
        <w:t>Consider Apex for assessing software. Widely used</w:t>
      </w:r>
      <w:r w:rsidR="00E24110">
        <w:rPr>
          <w:rFonts w:ascii="Arial" w:hAnsi="Arial" w:cs="Arial"/>
          <w:sz w:val="24"/>
          <w:szCs w:val="24"/>
        </w:rPr>
        <w:t xml:space="preserve">, will cost about $700 plus an annual fee. </w:t>
      </w:r>
    </w:p>
    <w:p w14:paraId="72CD437E" w14:textId="1A3F8D4A" w:rsidR="000037A0" w:rsidRDefault="000037A0" w:rsidP="000037A0">
      <w:pPr>
        <w:spacing w:line="259" w:lineRule="auto"/>
        <w:rPr>
          <w:rFonts w:ascii="Arial" w:hAnsi="Arial" w:cs="Arial"/>
          <w:sz w:val="24"/>
          <w:szCs w:val="24"/>
        </w:rPr>
      </w:pPr>
      <w:r>
        <w:rPr>
          <w:rFonts w:ascii="Arial" w:hAnsi="Arial" w:cs="Arial"/>
          <w:sz w:val="24"/>
          <w:szCs w:val="24"/>
        </w:rPr>
        <w:t xml:space="preserve">Police Report </w:t>
      </w:r>
    </w:p>
    <w:p w14:paraId="36B22B66" w14:textId="54041BE9" w:rsidR="000037A0" w:rsidRPr="000037A0" w:rsidRDefault="000037A0" w:rsidP="000037A0">
      <w:pPr>
        <w:pStyle w:val="ListParagraph"/>
        <w:numPr>
          <w:ilvl w:val="0"/>
          <w:numId w:val="45"/>
        </w:numPr>
        <w:spacing w:line="259" w:lineRule="auto"/>
        <w:rPr>
          <w:rFonts w:ascii="Arial" w:hAnsi="Arial" w:cs="Arial"/>
          <w:sz w:val="24"/>
          <w:szCs w:val="24"/>
        </w:rPr>
      </w:pPr>
      <w:r>
        <w:rPr>
          <w:rFonts w:ascii="Arial" w:hAnsi="Arial" w:cs="Arial"/>
          <w:sz w:val="24"/>
          <w:szCs w:val="24"/>
        </w:rPr>
        <w:t>Report presented</w:t>
      </w:r>
    </w:p>
    <w:p w14:paraId="1D4E839B" w14:textId="20581F98" w:rsidR="0039606B" w:rsidRDefault="00B14B6C" w:rsidP="0039606B">
      <w:pPr>
        <w:spacing w:line="259" w:lineRule="auto"/>
        <w:rPr>
          <w:rFonts w:ascii="Arial" w:hAnsi="Arial" w:cs="Arial"/>
          <w:sz w:val="24"/>
          <w:szCs w:val="24"/>
        </w:rPr>
      </w:pPr>
      <w:r>
        <w:rPr>
          <w:rFonts w:ascii="Arial" w:hAnsi="Arial" w:cs="Arial"/>
          <w:sz w:val="24"/>
          <w:szCs w:val="24"/>
        </w:rPr>
        <w:t>Supervisors Report</w:t>
      </w:r>
      <w:r w:rsidR="00551272">
        <w:rPr>
          <w:rFonts w:ascii="Arial" w:hAnsi="Arial" w:cs="Arial"/>
          <w:sz w:val="24"/>
          <w:szCs w:val="24"/>
        </w:rPr>
        <w:t xml:space="preserve"> </w:t>
      </w:r>
    </w:p>
    <w:p w14:paraId="12B48151" w14:textId="0498BB5C" w:rsidR="00573E87" w:rsidRDefault="00E24110" w:rsidP="007B0288">
      <w:pPr>
        <w:pStyle w:val="ListParagraph"/>
        <w:numPr>
          <w:ilvl w:val="0"/>
          <w:numId w:val="34"/>
        </w:numPr>
        <w:spacing w:line="259" w:lineRule="auto"/>
        <w:rPr>
          <w:rFonts w:ascii="Arial" w:hAnsi="Arial" w:cs="Arial"/>
          <w:sz w:val="24"/>
          <w:szCs w:val="24"/>
        </w:rPr>
      </w:pPr>
      <w:r>
        <w:rPr>
          <w:rFonts w:ascii="Arial" w:hAnsi="Arial" w:cs="Arial"/>
          <w:sz w:val="24"/>
          <w:szCs w:val="24"/>
        </w:rPr>
        <w:lastRenderedPageBreak/>
        <w:t>Toured battery storage facility along with Fairgrove Fire Department</w:t>
      </w:r>
    </w:p>
    <w:p w14:paraId="61B3FBF5" w14:textId="79C4DF33" w:rsidR="00CB00BF" w:rsidRPr="00420623" w:rsidRDefault="000037A0" w:rsidP="00CB00BF">
      <w:pPr>
        <w:spacing w:line="259" w:lineRule="auto"/>
        <w:rPr>
          <w:rFonts w:ascii="Arial" w:hAnsi="Arial" w:cs="Arial"/>
          <w:sz w:val="24"/>
          <w:szCs w:val="24"/>
        </w:rPr>
      </w:pPr>
      <w:r w:rsidRPr="00420623">
        <w:rPr>
          <w:rFonts w:ascii="Arial" w:hAnsi="Arial" w:cs="Arial"/>
          <w:sz w:val="24"/>
          <w:szCs w:val="24"/>
        </w:rPr>
        <w:t>Unfinished</w:t>
      </w:r>
      <w:r w:rsidR="00CB00BF" w:rsidRPr="00420623">
        <w:rPr>
          <w:rFonts w:ascii="Arial" w:hAnsi="Arial" w:cs="Arial"/>
          <w:sz w:val="24"/>
          <w:szCs w:val="24"/>
        </w:rPr>
        <w:t xml:space="preserve"> Business</w:t>
      </w:r>
    </w:p>
    <w:p w14:paraId="2541DAB9" w14:textId="210244F2" w:rsidR="00573E87" w:rsidRPr="00420623" w:rsidRDefault="00573E87" w:rsidP="00573E87">
      <w:pPr>
        <w:pStyle w:val="ListParagraph"/>
        <w:numPr>
          <w:ilvl w:val="0"/>
          <w:numId w:val="38"/>
        </w:numPr>
        <w:spacing w:line="259" w:lineRule="auto"/>
        <w:rPr>
          <w:rFonts w:ascii="Arial" w:hAnsi="Arial" w:cs="Arial"/>
          <w:sz w:val="24"/>
          <w:szCs w:val="24"/>
        </w:rPr>
      </w:pPr>
      <w:r w:rsidRPr="00420623">
        <w:rPr>
          <w:rFonts w:ascii="Arial" w:hAnsi="Arial" w:cs="Arial"/>
          <w:sz w:val="24"/>
          <w:szCs w:val="24"/>
        </w:rPr>
        <w:t>PA-116</w:t>
      </w:r>
      <w:r w:rsidR="00E24110" w:rsidRPr="00420623">
        <w:rPr>
          <w:rFonts w:ascii="Arial" w:hAnsi="Arial" w:cs="Arial"/>
          <w:sz w:val="24"/>
          <w:szCs w:val="24"/>
        </w:rPr>
        <w:t xml:space="preserve"> application 07-2026</w:t>
      </w:r>
    </w:p>
    <w:p w14:paraId="6CA875CE" w14:textId="162F8DE0" w:rsidR="00573E87" w:rsidRPr="00420623" w:rsidRDefault="00B107B6" w:rsidP="00573E87">
      <w:pPr>
        <w:pStyle w:val="ListParagraph"/>
        <w:numPr>
          <w:ilvl w:val="1"/>
          <w:numId w:val="38"/>
        </w:numPr>
        <w:spacing w:line="259" w:lineRule="auto"/>
        <w:rPr>
          <w:rFonts w:ascii="Arial" w:hAnsi="Arial" w:cs="Arial"/>
          <w:sz w:val="24"/>
          <w:szCs w:val="24"/>
        </w:rPr>
      </w:pPr>
      <w:r w:rsidRPr="00420623">
        <w:rPr>
          <w:rFonts w:ascii="Arial" w:hAnsi="Arial" w:cs="Arial"/>
          <w:sz w:val="24"/>
          <w:szCs w:val="24"/>
        </w:rPr>
        <w:t xml:space="preserve"> Section </w:t>
      </w:r>
      <w:r w:rsidR="00E24110" w:rsidRPr="00420623">
        <w:rPr>
          <w:rFonts w:ascii="Arial" w:hAnsi="Arial" w:cs="Arial"/>
          <w:sz w:val="24"/>
          <w:szCs w:val="24"/>
        </w:rPr>
        <w:t>4</w:t>
      </w:r>
      <w:r w:rsidRPr="00420623">
        <w:rPr>
          <w:rFonts w:ascii="Arial" w:hAnsi="Arial" w:cs="Arial"/>
          <w:sz w:val="24"/>
          <w:szCs w:val="24"/>
        </w:rPr>
        <w:t xml:space="preserve"> Town</w:t>
      </w:r>
      <w:r w:rsidR="009235B2" w:rsidRPr="00420623">
        <w:rPr>
          <w:rFonts w:ascii="Arial" w:hAnsi="Arial" w:cs="Arial"/>
          <w:sz w:val="24"/>
          <w:szCs w:val="24"/>
        </w:rPr>
        <w:t xml:space="preserve"> </w:t>
      </w:r>
      <w:r w:rsidRPr="00420623">
        <w:rPr>
          <w:rFonts w:ascii="Arial" w:hAnsi="Arial" w:cs="Arial"/>
          <w:sz w:val="24"/>
          <w:szCs w:val="24"/>
        </w:rPr>
        <w:t xml:space="preserve">13N Range 8E Property </w:t>
      </w:r>
      <w:r w:rsidR="00E24110" w:rsidRPr="00420623">
        <w:rPr>
          <w:rFonts w:ascii="Arial" w:hAnsi="Arial" w:cs="Arial"/>
          <w:sz w:val="24"/>
          <w:szCs w:val="24"/>
        </w:rPr>
        <w:t xml:space="preserve">79-010-004-000-0300-00 &amp; 79-010-004-000-0400-00, adjoining properties. </w:t>
      </w:r>
    </w:p>
    <w:p w14:paraId="688C91B5" w14:textId="7BFA5FDD" w:rsidR="00B107B6" w:rsidRPr="00420623" w:rsidRDefault="00E24110" w:rsidP="00B107B6">
      <w:pPr>
        <w:pStyle w:val="ListParagraph"/>
        <w:numPr>
          <w:ilvl w:val="2"/>
          <w:numId w:val="38"/>
        </w:numPr>
        <w:spacing w:line="259" w:lineRule="auto"/>
        <w:rPr>
          <w:rFonts w:ascii="Arial" w:hAnsi="Arial" w:cs="Arial"/>
          <w:sz w:val="24"/>
          <w:szCs w:val="24"/>
        </w:rPr>
      </w:pPr>
      <w:r w:rsidRPr="00420623">
        <w:rPr>
          <w:rFonts w:ascii="Arial" w:hAnsi="Arial" w:cs="Arial"/>
          <w:sz w:val="24"/>
          <w:szCs w:val="24"/>
        </w:rPr>
        <w:t>Day</w:t>
      </w:r>
      <w:r w:rsidR="00B107B6" w:rsidRPr="00420623">
        <w:rPr>
          <w:rFonts w:ascii="Arial" w:hAnsi="Arial" w:cs="Arial"/>
          <w:sz w:val="24"/>
          <w:szCs w:val="24"/>
        </w:rPr>
        <w:t xml:space="preserve"> moved </w:t>
      </w:r>
      <w:r w:rsidRPr="00420623">
        <w:rPr>
          <w:rFonts w:ascii="Arial" w:hAnsi="Arial" w:cs="Arial"/>
          <w:sz w:val="24"/>
          <w:szCs w:val="24"/>
        </w:rPr>
        <w:t>Donovan</w:t>
      </w:r>
      <w:r w:rsidR="00B107B6" w:rsidRPr="00420623">
        <w:rPr>
          <w:rFonts w:ascii="Arial" w:hAnsi="Arial" w:cs="Arial"/>
          <w:sz w:val="24"/>
          <w:szCs w:val="24"/>
        </w:rPr>
        <w:t xml:space="preserve"> supported to approve PA-116 application 0</w:t>
      </w:r>
      <w:r w:rsidRPr="00420623">
        <w:rPr>
          <w:rFonts w:ascii="Arial" w:hAnsi="Arial" w:cs="Arial"/>
          <w:sz w:val="24"/>
          <w:szCs w:val="24"/>
        </w:rPr>
        <w:t>7</w:t>
      </w:r>
      <w:r w:rsidR="00B107B6" w:rsidRPr="00420623">
        <w:rPr>
          <w:rFonts w:ascii="Arial" w:hAnsi="Arial" w:cs="Arial"/>
          <w:sz w:val="24"/>
          <w:szCs w:val="24"/>
        </w:rPr>
        <w:t xml:space="preserve">-2026. Passed. </w:t>
      </w:r>
    </w:p>
    <w:p w14:paraId="7B16EF37" w14:textId="656C1D99" w:rsidR="009D5F4D" w:rsidRPr="00817541" w:rsidRDefault="00B8059B" w:rsidP="00921379">
      <w:pPr>
        <w:spacing w:line="259" w:lineRule="auto"/>
        <w:rPr>
          <w:rFonts w:ascii="Arial" w:hAnsi="Arial" w:cs="Arial"/>
          <w:sz w:val="24"/>
          <w:szCs w:val="24"/>
        </w:rPr>
      </w:pPr>
      <w:r w:rsidRPr="00817541">
        <w:rPr>
          <w:rFonts w:ascii="Arial" w:hAnsi="Arial" w:cs="Arial"/>
          <w:sz w:val="24"/>
          <w:szCs w:val="24"/>
        </w:rPr>
        <w:t>Financial Report</w:t>
      </w:r>
    </w:p>
    <w:p w14:paraId="1108CF62" w14:textId="109995EF" w:rsidR="009235B2" w:rsidRDefault="00E24110" w:rsidP="005F092A">
      <w:pPr>
        <w:pStyle w:val="ListParagraph"/>
        <w:numPr>
          <w:ilvl w:val="0"/>
          <w:numId w:val="35"/>
        </w:numPr>
        <w:spacing w:line="259" w:lineRule="auto"/>
        <w:rPr>
          <w:rFonts w:ascii="Arial" w:hAnsi="Arial" w:cs="Arial"/>
          <w:sz w:val="24"/>
          <w:szCs w:val="24"/>
        </w:rPr>
      </w:pPr>
      <w:r>
        <w:rPr>
          <w:rFonts w:ascii="Arial" w:hAnsi="Arial" w:cs="Arial"/>
          <w:sz w:val="24"/>
          <w:szCs w:val="24"/>
        </w:rPr>
        <w:t>$2.63 State of Michigan Qualified equipment rental personal property.</w:t>
      </w:r>
    </w:p>
    <w:p w14:paraId="31B8F87E" w14:textId="6730ADB3" w:rsidR="00E24110" w:rsidRDefault="00E24110" w:rsidP="005F092A">
      <w:pPr>
        <w:pStyle w:val="ListParagraph"/>
        <w:numPr>
          <w:ilvl w:val="0"/>
          <w:numId w:val="35"/>
        </w:numPr>
        <w:spacing w:line="259" w:lineRule="auto"/>
        <w:rPr>
          <w:rFonts w:ascii="Arial" w:hAnsi="Arial" w:cs="Arial"/>
          <w:sz w:val="24"/>
          <w:szCs w:val="24"/>
        </w:rPr>
      </w:pPr>
      <w:r>
        <w:rPr>
          <w:rFonts w:ascii="Arial" w:hAnsi="Arial" w:cs="Arial"/>
          <w:sz w:val="24"/>
          <w:szCs w:val="24"/>
        </w:rPr>
        <w:t>$13,214 March/April State Revenue Sharing</w:t>
      </w:r>
    </w:p>
    <w:p w14:paraId="65E4F23D" w14:textId="5535F51E" w:rsidR="00E24110" w:rsidRDefault="00E24110" w:rsidP="005F092A">
      <w:pPr>
        <w:pStyle w:val="ListParagraph"/>
        <w:numPr>
          <w:ilvl w:val="0"/>
          <w:numId w:val="35"/>
        </w:numPr>
        <w:spacing w:line="259" w:lineRule="auto"/>
        <w:rPr>
          <w:rFonts w:ascii="Arial" w:hAnsi="Arial" w:cs="Arial"/>
          <w:sz w:val="24"/>
          <w:szCs w:val="24"/>
        </w:rPr>
      </w:pPr>
      <w:r>
        <w:rPr>
          <w:rFonts w:ascii="Arial" w:hAnsi="Arial" w:cs="Arial"/>
          <w:sz w:val="24"/>
          <w:szCs w:val="24"/>
        </w:rPr>
        <w:t>$42.90 Ordinance fines for May/June</w:t>
      </w:r>
    </w:p>
    <w:p w14:paraId="102FC966" w14:textId="47AE9261" w:rsidR="009235B2" w:rsidRPr="005F092A" w:rsidRDefault="009235B2" w:rsidP="009235B2">
      <w:pPr>
        <w:pStyle w:val="ListParagraph"/>
        <w:numPr>
          <w:ilvl w:val="0"/>
          <w:numId w:val="35"/>
        </w:numPr>
        <w:spacing w:line="259" w:lineRule="auto"/>
        <w:rPr>
          <w:rFonts w:ascii="Arial" w:hAnsi="Arial" w:cs="Arial"/>
          <w:sz w:val="24"/>
          <w:szCs w:val="24"/>
        </w:rPr>
      </w:pPr>
      <w:r>
        <w:rPr>
          <w:rFonts w:ascii="Arial" w:hAnsi="Arial" w:cs="Arial"/>
          <w:sz w:val="24"/>
          <w:szCs w:val="24"/>
        </w:rPr>
        <w:t xml:space="preserve">Gebhard moved Grady supported to accept the financial report. Passed. </w:t>
      </w:r>
    </w:p>
    <w:p w14:paraId="0B939B89" w14:textId="38C28321" w:rsidR="00E24110" w:rsidRPr="0093714B" w:rsidRDefault="00142040" w:rsidP="0093714B">
      <w:pPr>
        <w:spacing w:line="259" w:lineRule="auto"/>
        <w:rPr>
          <w:rFonts w:ascii="Arial" w:hAnsi="Arial" w:cs="Arial"/>
          <w:sz w:val="24"/>
          <w:szCs w:val="24"/>
        </w:rPr>
      </w:pPr>
      <w:r>
        <w:rPr>
          <w:rFonts w:ascii="Arial" w:hAnsi="Arial" w:cs="Arial"/>
          <w:sz w:val="24"/>
          <w:szCs w:val="24"/>
        </w:rPr>
        <w:t>Bills</w:t>
      </w:r>
    </w:p>
    <w:p w14:paraId="7A834FB9" w14:textId="7C6E78A8" w:rsidR="00E24110" w:rsidRDefault="00E24110" w:rsidP="00622491">
      <w:pPr>
        <w:pStyle w:val="ListParagraph"/>
        <w:numPr>
          <w:ilvl w:val="0"/>
          <w:numId w:val="16"/>
        </w:numPr>
        <w:spacing w:line="259" w:lineRule="auto"/>
        <w:rPr>
          <w:rFonts w:ascii="Arial" w:hAnsi="Arial" w:cs="Arial"/>
          <w:sz w:val="24"/>
          <w:szCs w:val="24"/>
        </w:rPr>
      </w:pPr>
      <w:proofErr w:type="spellStart"/>
      <w:r>
        <w:rPr>
          <w:rFonts w:ascii="Arial" w:hAnsi="Arial" w:cs="Arial"/>
          <w:sz w:val="24"/>
          <w:szCs w:val="24"/>
        </w:rPr>
        <w:t>Kappan</w:t>
      </w:r>
      <w:proofErr w:type="spellEnd"/>
      <w:r>
        <w:rPr>
          <w:rFonts w:ascii="Arial" w:hAnsi="Arial" w:cs="Arial"/>
          <w:sz w:val="24"/>
          <w:szCs w:val="24"/>
        </w:rPr>
        <w:t xml:space="preserve"> – Hold check until all items listed on invoice are completed</w:t>
      </w:r>
    </w:p>
    <w:p w14:paraId="02F28D13" w14:textId="192D50D9" w:rsidR="001C1670" w:rsidRDefault="00DA4155" w:rsidP="00622491">
      <w:pPr>
        <w:pStyle w:val="ListParagraph"/>
        <w:numPr>
          <w:ilvl w:val="0"/>
          <w:numId w:val="16"/>
        </w:numPr>
        <w:spacing w:line="259" w:lineRule="auto"/>
        <w:rPr>
          <w:rFonts w:ascii="Arial" w:hAnsi="Arial" w:cs="Arial"/>
          <w:sz w:val="24"/>
          <w:szCs w:val="24"/>
        </w:rPr>
      </w:pPr>
      <w:r>
        <w:rPr>
          <w:rFonts w:ascii="Arial" w:hAnsi="Arial" w:cs="Arial"/>
          <w:sz w:val="24"/>
          <w:szCs w:val="24"/>
        </w:rPr>
        <w:t>Donovan</w:t>
      </w:r>
      <w:r w:rsidR="00622491">
        <w:rPr>
          <w:rFonts w:ascii="Arial" w:hAnsi="Arial" w:cs="Arial"/>
          <w:sz w:val="24"/>
          <w:szCs w:val="24"/>
        </w:rPr>
        <w:t xml:space="preserve"> moved </w:t>
      </w:r>
      <w:r w:rsidR="009235B2">
        <w:rPr>
          <w:rFonts w:ascii="Arial" w:hAnsi="Arial" w:cs="Arial"/>
          <w:sz w:val="24"/>
          <w:szCs w:val="24"/>
        </w:rPr>
        <w:t>Grady</w:t>
      </w:r>
      <w:r w:rsidR="00622491">
        <w:rPr>
          <w:rFonts w:ascii="Arial" w:hAnsi="Arial" w:cs="Arial"/>
          <w:sz w:val="24"/>
          <w:szCs w:val="24"/>
        </w:rPr>
        <w:t xml:space="preserve"> supported to pay bills as presented</w:t>
      </w:r>
      <w:r w:rsidR="00921379">
        <w:rPr>
          <w:rFonts w:ascii="Arial" w:hAnsi="Arial" w:cs="Arial"/>
          <w:sz w:val="24"/>
          <w:szCs w:val="24"/>
        </w:rPr>
        <w:t>. Passed</w:t>
      </w:r>
    </w:p>
    <w:p w14:paraId="309734EC" w14:textId="49CE1BD5" w:rsidR="00702C26" w:rsidRDefault="002D3310" w:rsidP="002D3310">
      <w:pPr>
        <w:spacing w:line="259" w:lineRule="auto"/>
        <w:rPr>
          <w:rFonts w:ascii="Arial" w:hAnsi="Arial" w:cs="Arial"/>
          <w:sz w:val="24"/>
          <w:szCs w:val="24"/>
        </w:rPr>
      </w:pPr>
      <w:r>
        <w:rPr>
          <w:rFonts w:ascii="Arial" w:hAnsi="Arial" w:cs="Arial"/>
          <w:sz w:val="24"/>
          <w:szCs w:val="24"/>
        </w:rPr>
        <w:t>Visitor Comments</w:t>
      </w:r>
      <w:r w:rsidR="0071110A">
        <w:rPr>
          <w:rFonts w:ascii="Arial" w:hAnsi="Arial" w:cs="Arial"/>
          <w:sz w:val="24"/>
          <w:szCs w:val="24"/>
        </w:rPr>
        <w:t xml:space="preserve"> </w:t>
      </w:r>
    </w:p>
    <w:p w14:paraId="061CA1DA" w14:textId="08ECC105" w:rsidR="0093714B" w:rsidRDefault="0093714B" w:rsidP="002D3310">
      <w:pPr>
        <w:spacing w:line="259" w:lineRule="auto"/>
        <w:rPr>
          <w:rFonts w:ascii="Arial" w:hAnsi="Arial" w:cs="Arial"/>
          <w:sz w:val="24"/>
          <w:szCs w:val="24"/>
        </w:rPr>
      </w:pPr>
      <w:r>
        <w:rPr>
          <w:rFonts w:ascii="Arial" w:hAnsi="Arial" w:cs="Arial"/>
          <w:sz w:val="24"/>
          <w:szCs w:val="24"/>
        </w:rPr>
        <w:t>Board Comments</w:t>
      </w:r>
    </w:p>
    <w:p w14:paraId="440A60F7" w14:textId="603DFAFC" w:rsidR="009235B2" w:rsidRDefault="00E24110" w:rsidP="009235B2">
      <w:pPr>
        <w:pStyle w:val="ListParagraph"/>
        <w:numPr>
          <w:ilvl w:val="0"/>
          <w:numId w:val="48"/>
        </w:numPr>
        <w:spacing w:line="259" w:lineRule="auto"/>
        <w:rPr>
          <w:rFonts w:ascii="Arial" w:hAnsi="Arial" w:cs="Arial"/>
          <w:sz w:val="24"/>
          <w:szCs w:val="24"/>
        </w:rPr>
      </w:pPr>
      <w:r>
        <w:rPr>
          <w:rFonts w:ascii="Arial" w:hAnsi="Arial" w:cs="Arial"/>
          <w:sz w:val="24"/>
          <w:szCs w:val="24"/>
        </w:rPr>
        <w:t>Nancy Barrios – Commissioner Update</w:t>
      </w:r>
    </w:p>
    <w:p w14:paraId="59F38485" w14:textId="4E3A5D54" w:rsidR="00E24110" w:rsidRPr="009235B2" w:rsidRDefault="00E24110" w:rsidP="009235B2">
      <w:pPr>
        <w:pStyle w:val="ListParagraph"/>
        <w:numPr>
          <w:ilvl w:val="0"/>
          <w:numId w:val="48"/>
        </w:numPr>
        <w:spacing w:line="259" w:lineRule="auto"/>
        <w:rPr>
          <w:rFonts w:ascii="Arial" w:hAnsi="Arial" w:cs="Arial"/>
          <w:sz w:val="24"/>
          <w:szCs w:val="24"/>
        </w:rPr>
      </w:pPr>
      <w:r>
        <w:rPr>
          <w:rFonts w:ascii="Arial" w:hAnsi="Arial" w:cs="Arial"/>
          <w:sz w:val="24"/>
          <w:szCs w:val="24"/>
        </w:rPr>
        <w:t>Nick McGuire – Fire Report</w:t>
      </w:r>
    </w:p>
    <w:p w14:paraId="3588639F" w14:textId="4C812D03" w:rsidR="00C60291" w:rsidRPr="00AD758F" w:rsidRDefault="00E24110" w:rsidP="00AD758F">
      <w:pPr>
        <w:spacing w:line="259" w:lineRule="auto"/>
        <w:rPr>
          <w:rFonts w:ascii="Arial" w:hAnsi="Arial" w:cs="Arial"/>
          <w:sz w:val="24"/>
          <w:szCs w:val="24"/>
        </w:rPr>
      </w:pPr>
      <w:r>
        <w:rPr>
          <w:rFonts w:ascii="Arial" w:hAnsi="Arial" w:cs="Arial"/>
          <w:sz w:val="24"/>
          <w:szCs w:val="24"/>
        </w:rPr>
        <w:t>Gebhardt</w:t>
      </w:r>
      <w:r w:rsidR="002D2DC8">
        <w:rPr>
          <w:rFonts w:ascii="Arial" w:hAnsi="Arial" w:cs="Arial"/>
          <w:sz w:val="24"/>
          <w:szCs w:val="24"/>
        </w:rPr>
        <w:t xml:space="preserve"> moved </w:t>
      </w:r>
      <w:r>
        <w:rPr>
          <w:rFonts w:ascii="Arial" w:hAnsi="Arial" w:cs="Arial"/>
          <w:sz w:val="24"/>
          <w:szCs w:val="24"/>
        </w:rPr>
        <w:t>Grady</w:t>
      </w:r>
      <w:r w:rsidR="002D2DC8">
        <w:rPr>
          <w:rFonts w:ascii="Arial" w:hAnsi="Arial" w:cs="Arial"/>
          <w:sz w:val="24"/>
          <w:szCs w:val="24"/>
        </w:rPr>
        <w:t xml:space="preserve"> supported to adjourn meeting.</w:t>
      </w:r>
      <w:r w:rsidR="00AD758F">
        <w:rPr>
          <w:rFonts w:ascii="Arial" w:hAnsi="Arial" w:cs="Arial"/>
          <w:sz w:val="24"/>
          <w:szCs w:val="24"/>
        </w:rPr>
        <w:t xml:space="preserve"> </w:t>
      </w:r>
      <w:r w:rsidR="00622491">
        <w:rPr>
          <w:rFonts w:ascii="Arial" w:hAnsi="Arial" w:cs="Arial"/>
          <w:sz w:val="24"/>
          <w:szCs w:val="24"/>
        </w:rPr>
        <w:t>Passed</w:t>
      </w:r>
    </w:p>
    <w:p w14:paraId="4C629F95" w14:textId="14484289" w:rsidR="002D2DC8" w:rsidRDefault="001C1670" w:rsidP="002D2DC8">
      <w:pPr>
        <w:spacing w:line="259" w:lineRule="auto"/>
        <w:rPr>
          <w:rFonts w:ascii="Arial" w:hAnsi="Arial" w:cs="Arial"/>
          <w:sz w:val="24"/>
          <w:szCs w:val="24"/>
        </w:rPr>
      </w:pPr>
      <w:r>
        <w:rPr>
          <w:rFonts w:ascii="Arial" w:hAnsi="Arial" w:cs="Arial"/>
          <w:sz w:val="24"/>
          <w:szCs w:val="24"/>
        </w:rPr>
        <w:t xml:space="preserve">Meeting adjourned </w:t>
      </w:r>
      <w:r w:rsidR="00EE27EA">
        <w:rPr>
          <w:rFonts w:ascii="Arial" w:hAnsi="Arial" w:cs="Arial"/>
          <w:sz w:val="24"/>
          <w:szCs w:val="24"/>
        </w:rPr>
        <w:t>8:</w:t>
      </w:r>
      <w:r w:rsidR="00E24110">
        <w:rPr>
          <w:rFonts w:ascii="Arial" w:hAnsi="Arial" w:cs="Arial"/>
          <w:sz w:val="24"/>
          <w:szCs w:val="24"/>
        </w:rPr>
        <w:t>05</w:t>
      </w:r>
      <w:r w:rsidR="00C341F2">
        <w:rPr>
          <w:rFonts w:ascii="Arial" w:hAnsi="Arial" w:cs="Arial"/>
          <w:sz w:val="24"/>
          <w:szCs w:val="24"/>
        </w:rPr>
        <w:t xml:space="preserve"> </w:t>
      </w:r>
      <w:r w:rsidR="00C56509">
        <w:rPr>
          <w:rFonts w:ascii="Arial" w:hAnsi="Arial" w:cs="Arial"/>
          <w:sz w:val="24"/>
          <w:szCs w:val="24"/>
        </w:rPr>
        <w:t>PM</w:t>
      </w:r>
    </w:p>
    <w:p w14:paraId="254097A4" w14:textId="182F248F" w:rsidR="00ED6381" w:rsidRDefault="002D2DC8" w:rsidP="002D2DC8">
      <w:pPr>
        <w:spacing w:line="259" w:lineRule="auto"/>
        <w:rPr>
          <w:rFonts w:ascii="Arial" w:hAnsi="Arial" w:cs="Arial"/>
          <w:sz w:val="24"/>
          <w:szCs w:val="24"/>
        </w:rPr>
      </w:pPr>
      <w:r>
        <w:rPr>
          <w:rFonts w:ascii="Arial" w:hAnsi="Arial" w:cs="Arial"/>
          <w:sz w:val="24"/>
          <w:szCs w:val="24"/>
        </w:rPr>
        <w:t>Respectfully Submitted,</w:t>
      </w:r>
    </w:p>
    <w:p w14:paraId="1745C51E" w14:textId="39419D69" w:rsidR="002D2DC8" w:rsidRDefault="002D2DC8" w:rsidP="002D2DC8">
      <w:pPr>
        <w:spacing w:line="259" w:lineRule="auto"/>
        <w:rPr>
          <w:rFonts w:ascii="Arial" w:hAnsi="Arial" w:cs="Arial"/>
          <w:sz w:val="24"/>
          <w:szCs w:val="24"/>
        </w:rPr>
      </w:pPr>
      <w:r>
        <w:rPr>
          <w:rFonts w:ascii="Arial" w:hAnsi="Arial" w:cs="Arial"/>
          <w:sz w:val="24"/>
          <w:szCs w:val="24"/>
        </w:rPr>
        <w:t>Katie Gebhardt</w:t>
      </w:r>
    </w:p>
    <w:p w14:paraId="6AA7C52C" w14:textId="77777777" w:rsidR="00A5054F" w:rsidRDefault="00781E17" w:rsidP="007E45AF">
      <w:pPr>
        <w:spacing w:line="259" w:lineRule="auto"/>
        <w:rPr>
          <w:rFonts w:ascii="Arial" w:hAnsi="Arial" w:cs="Arial"/>
          <w:sz w:val="24"/>
          <w:szCs w:val="24"/>
        </w:rPr>
      </w:pPr>
      <w:r>
        <w:rPr>
          <w:rFonts w:ascii="Arial" w:hAnsi="Arial" w:cs="Arial"/>
          <w:sz w:val="24"/>
          <w:szCs w:val="24"/>
        </w:rPr>
        <w:t>Fairgrove Township Clerk</w:t>
      </w:r>
    </w:p>
    <w:p w14:paraId="41440871" w14:textId="77777777" w:rsidR="00A5054F" w:rsidRDefault="00A5054F">
      <w:pPr>
        <w:spacing w:line="259" w:lineRule="auto"/>
        <w:rPr>
          <w:rFonts w:ascii="Arial" w:hAnsi="Arial" w:cs="Arial"/>
          <w:sz w:val="24"/>
          <w:szCs w:val="24"/>
        </w:rPr>
      </w:pPr>
    </w:p>
    <w:sectPr w:rsidR="00A5054F" w:rsidSect="0087758E">
      <w:headerReference w:type="even" r:id="rId8"/>
      <w:headerReference w:type="default" r:id="rId9"/>
      <w:footerReference w:type="even"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C946B5" w14:textId="77777777" w:rsidR="00AF4608" w:rsidRDefault="00AF4608">
      <w:pPr>
        <w:spacing w:after="0" w:line="240" w:lineRule="auto"/>
      </w:pPr>
      <w:r>
        <w:separator/>
      </w:r>
    </w:p>
  </w:endnote>
  <w:endnote w:type="continuationSeparator" w:id="0">
    <w:p w14:paraId="4F0255AE" w14:textId="77777777" w:rsidR="00AF4608" w:rsidRDefault="00AF46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CellMar>
        <w:left w:w="114" w:type="dxa"/>
        <w:right w:w="114" w:type="dxa"/>
      </w:tblCellMar>
      <w:tblLook w:val="04A0" w:firstRow="1" w:lastRow="0" w:firstColumn="1" w:lastColumn="0" w:noHBand="0" w:noVBand="1"/>
    </w:tblPr>
    <w:tblGrid>
      <w:gridCol w:w="5118"/>
      <w:gridCol w:w="3911"/>
      <w:gridCol w:w="1194"/>
    </w:tblGrid>
    <w:tr w:rsidR="0094439E" w14:paraId="1F635D34" w14:textId="77777777">
      <w:trPr>
        <w:cantSplit/>
        <w:trHeight w:hRule="exact" w:val="114"/>
        <w:jc w:val="center"/>
      </w:trPr>
      <w:tc>
        <w:tcPr>
          <w:tcW w:w="5118" w:type="dxa"/>
          <w:tcBorders>
            <w:top w:val="nil"/>
            <w:left w:val="nil"/>
            <w:bottom w:val="nil"/>
            <w:right w:val="nil"/>
            <w:tl2br w:val="nil"/>
            <w:tr2bl w:val="nil"/>
          </w:tcBorders>
          <w:shd w:val="pct50" w:color="00FFFF" w:fill="800080"/>
          <w:tcMar>
            <w:top w:w="144" w:type="dxa"/>
            <w:left w:w="114" w:type="dxa"/>
            <w:bottom w:w="144" w:type="dxa"/>
            <w:right w:w="114" w:type="dxa"/>
          </w:tcMar>
        </w:tcPr>
        <w:p w14:paraId="7CA57114"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tc>
      <w:tc>
        <w:tcPr>
          <w:tcW w:w="5105" w:type="dxa"/>
          <w:gridSpan w:val="2"/>
          <w:tcBorders>
            <w:top w:val="nil"/>
            <w:left w:val="nil"/>
            <w:bottom w:val="nil"/>
            <w:right w:val="nil"/>
            <w:tl2br w:val="nil"/>
            <w:tr2bl w:val="nil"/>
          </w:tcBorders>
          <w:shd w:val="pct50" w:color="00FFFF" w:fill="800080"/>
          <w:tcMar>
            <w:top w:w="144" w:type="dxa"/>
            <w:left w:w="114" w:type="dxa"/>
            <w:bottom w:w="144" w:type="dxa"/>
            <w:right w:w="114" w:type="dxa"/>
          </w:tcMar>
        </w:tcPr>
        <w:p w14:paraId="71F00100"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tc>
    </w:tr>
    <w:tr w:rsidR="0094439E" w14:paraId="44111782" w14:textId="77777777">
      <w:trPr>
        <w:cantSplit/>
        <w:jc w:val="center"/>
      </w:trPr>
      <w:tc>
        <w:tcPr>
          <w:tcW w:w="9029" w:type="dxa"/>
          <w:gridSpan w:val="2"/>
          <w:tcBorders>
            <w:top w:val="nil"/>
            <w:left w:val="nil"/>
            <w:bottom w:val="nil"/>
            <w:right w:val="nil"/>
            <w:tl2br w:val="nil"/>
            <w:tr2bl w:val="nil"/>
          </w:tcBorders>
          <w:tcMar>
            <w:top w:w="144" w:type="dxa"/>
            <w:left w:w="114" w:type="dxa"/>
            <w:bottom w:w="144" w:type="dxa"/>
            <w:right w:w="114" w:type="dxa"/>
          </w:tcMar>
          <w:vAlign w:val="center"/>
        </w:tcPr>
        <w:p w14:paraId="41FB65A3" w14:textId="77777777" w:rsidR="004D6951" w:rsidRDefault="004D6951">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p>
      </w:tc>
      <w:tc>
        <w:tcPr>
          <w:tcW w:w="1194" w:type="dxa"/>
          <w:tcBorders>
            <w:top w:val="nil"/>
            <w:left w:val="nil"/>
            <w:bottom w:val="nil"/>
            <w:right w:val="nil"/>
            <w:tl2br w:val="nil"/>
            <w:tr2bl w:val="nil"/>
          </w:tcBorders>
          <w:tcMar>
            <w:top w:w="144" w:type="dxa"/>
            <w:left w:w="114" w:type="dxa"/>
            <w:bottom w:w="144" w:type="dxa"/>
            <w:right w:w="114" w:type="dxa"/>
          </w:tcMar>
          <w:vAlign w:val="center"/>
        </w:tcPr>
        <w:p w14:paraId="6476FE92" w14:textId="77777777" w:rsidR="004D6951" w:rsidRDefault="00A5054F">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p>
      </w:tc>
    </w:tr>
  </w:tbl>
  <w:p w14:paraId="5EBFA25A" w14:textId="77777777" w:rsidR="004D6951" w:rsidRDefault="004D6951">
    <w:pPr>
      <w:pStyle w:val="Footer"/>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LightShading"/>
      <w:tblW w:w="0" w:type="auto"/>
      <w:tblLayout w:type="fixed"/>
      <w:tblLook w:val="0600" w:firstRow="0" w:lastRow="0" w:firstColumn="0" w:lastColumn="0" w:noHBand="1" w:noVBand="1"/>
    </w:tblPr>
    <w:tblGrid>
      <w:gridCol w:w="5118"/>
      <w:gridCol w:w="3911"/>
      <w:gridCol w:w="1194"/>
    </w:tblGrid>
    <w:tr w:rsidR="0094439E" w14:paraId="0055AECC" w14:textId="77777777" w:rsidTr="00053EB7">
      <w:trPr>
        <w:trHeight w:hRule="exact" w:val="114"/>
      </w:trPr>
      <w:tc>
        <w:tcPr>
          <w:tcW w:w="5118" w:type="dxa"/>
          <w:tcBorders>
            <w:top w:val="nil"/>
            <w:bottom w:val="nil"/>
          </w:tcBorders>
        </w:tcPr>
        <w:p w14:paraId="1CABA53C"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p>
      </w:tc>
      <w:tc>
        <w:tcPr>
          <w:tcW w:w="5105" w:type="dxa"/>
          <w:gridSpan w:val="2"/>
          <w:tcBorders>
            <w:top w:val="nil"/>
            <w:bottom w:val="nil"/>
          </w:tcBorders>
        </w:tcPr>
        <w:p w14:paraId="7FEE9EF9" w14:textId="77777777" w:rsidR="004D6951" w:rsidRDefault="004D6951">
          <w:pPr>
            <w:pStyle w:val="Head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pPr>
        </w:p>
      </w:tc>
    </w:tr>
    <w:tr w:rsidR="0094439E" w14:paraId="4A18D1C7" w14:textId="77777777" w:rsidTr="00053EB7">
      <w:tc>
        <w:tcPr>
          <w:tcW w:w="9029" w:type="dxa"/>
          <w:gridSpan w:val="2"/>
          <w:tcBorders>
            <w:top w:val="nil"/>
            <w:bottom w:val="nil"/>
          </w:tcBorders>
        </w:tcPr>
        <w:p w14:paraId="721F70CB" w14:textId="77777777" w:rsidR="004D6951" w:rsidRDefault="004D6951">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p>
      </w:tc>
      <w:tc>
        <w:tcPr>
          <w:tcW w:w="1194" w:type="dxa"/>
          <w:tcBorders>
            <w:top w:val="nil"/>
            <w:bottom w:val="nil"/>
          </w:tcBorders>
        </w:tcPr>
        <w:p w14:paraId="3B370DCA" w14:textId="77777777" w:rsidR="004D6951" w:rsidRDefault="00A5054F">
          <w:pPr>
            <w:pStyle w:val="Footer"/>
            <w:tabs>
              <w:tab w:val="clear" w:pos="4680"/>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right"/>
            <w:rPr>
              <w:color w:val="000000"/>
            </w:rPr>
          </w:pPr>
          <w:r>
            <w:rPr>
              <w:color w:val="000000"/>
            </w:rPr>
            <w:fldChar w:fldCharType="begin"/>
          </w:r>
          <w:r>
            <w:rPr>
              <w:color w:val="000000"/>
            </w:rPr>
            <w:instrText>PAGE</w:instrText>
          </w:r>
          <w:r>
            <w:rPr>
              <w:color w:val="000000"/>
            </w:rPr>
            <w:fldChar w:fldCharType="separate"/>
          </w:r>
          <w:r w:rsidR="003C3822">
            <w:rPr>
              <w:noProof/>
              <w:color w:val="000000"/>
            </w:rPr>
            <w:t>3</w:t>
          </w:r>
          <w:r>
            <w:rPr>
              <w:color w:val="000000"/>
            </w:rPr>
            <w:fldChar w:fldCharType="end"/>
          </w:r>
        </w:p>
      </w:tc>
    </w:tr>
  </w:tbl>
  <w:p w14:paraId="35349F80" w14:textId="77777777" w:rsidR="004D6951" w:rsidRDefault="00A5054F" w:rsidP="00535255">
    <w:pPr>
      <w:pStyle w:val="Footer"/>
      <w:tabs>
        <w:tab w:val="clear" w:pos="4680"/>
        <w:tab w:val="clear" w:pos="9360"/>
        <w:tab w:val="clear" w:pos="10080"/>
        <w:tab w:val="left" w:pos="4644"/>
      </w:tabs>
      <w:rPr>
        <w:color w:val="000000"/>
      </w:rPr>
    </w:pPr>
    <w:r>
      <w:rPr>
        <w:color w:val="00000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7CCEAA" w14:textId="77777777" w:rsidR="00AF4608" w:rsidRDefault="00AF4608">
      <w:pPr>
        <w:spacing w:after="0" w:line="240" w:lineRule="auto"/>
      </w:pPr>
      <w:r>
        <w:separator/>
      </w:r>
    </w:p>
  </w:footnote>
  <w:footnote w:type="continuationSeparator" w:id="0">
    <w:p w14:paraId="7D2D1972" w14:textId="77777777" w:rsidR="00AF4608" w:rsidRDefault="00AF46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E7E73" w14:textId="77777777" w:rsidR="004D6951" w:rsidRDefault="004D69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AEC6E3" w14:textId="77777777" w:rsidR="004D6951" w:rsidRDefault="004D6951">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E54DA"/>
    <w:multiLevelType w:val="hybridMultilevel"/>
    <w:tmpl w:val="D64482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6A6E40"/>
    <w:multiLevelType w:val="hybridMultilevel"/>
    <w:tmpl w:val="C6CE72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74031A"/>
    <w:multiLevelType w:val="hybridMultilevel"/>
    <w:tmpl w:val="BB52AF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CA20F3"/>
    <w:multiLevelType w:val="hybridMultilevel"/>
    <w:tmpl w:val="6BB212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116739"/>
    <w:multiLevelType w:val="hybridMultilevel"/>
    <w:tmpl w:val="ABB6F0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3E0FCA"/>
    <w:multiLevelType w:val="hybridMultilevel"/>
    <w:tmpl w:val="B1CEA1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78D227F"/>
    <w:multiLevelType w:val="hybridMultilevel"/>
    <w:tmpl w:val="1E3648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7ED13A2"/>
    <w:multiLevelType w:val="hybridMultilevel"/>
    <w:tmpl w:val="C9FC47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1210A3"/>
    <w:multiLevelType w:val="hybridMultilevel"/>
    <w:tmpl w:val="D8945F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3379FB"/>
    <w:multiLevelType w:val="hybridMultilevel"/>
    <w:tmpl w:val="DBC6D4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A2F3BF1"/>
    <w:multiLevelType w:val="hybridMultilevel"/>
    <w:tmpl w:val="4EFA2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AE6123C"/>
    <w:multiLevelType w:val="hybridMultilevel"/>
    <w:tmpl w:val="9078DC7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F0327C"/>
    <w:multiLevelType w:val="hybridMultilevel"/>
    <w:tmpl w:val="E062B3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E1232D"/>
    <w:multiLevelType w:val="hybridMultilevel"/>
    <w:tmpl w:val="741829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D421DE4"/>
    <w:multiLevelType w:val="hybridMultilevel"/>
    <w:tmpl w:val="F6C8D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E153C84"/>
    <w:multiLevelType w:val="hybridMultilevel"/>
    <w:tmpl w:val="A4D2A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17111C"/>
    <w:multiLevelType w:val="hybridMultilevel"/>
    <w:tmpl w:val="3FEE0C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4E44F6"/>
    <w:multiLevelType w:val="hybridMultilevel"/>
    <w:tmpl w:val="E3DE70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2B657C24"/>
    <w:multiLevelType w:val="hybridMultilevel"/>
    <w:tmpl w:val="6CB61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F3D75CB"/>
    <w:multiLevelType w:val="hybridMultilevel"/>
    <w:tmpl w:val="6D3059F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1C45FDA"/>
    <w:multiLevelType w:val="hybridMultilevel"/>
    <w:tmpl w:val="E896721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2A5772"/>
    <w:multiLevelType w:val="hybridMultilevel"/>
    <w:tmpl w:val="F13AEB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A6273B5"/>
    <w:multiLevelType w:val="hybridMultilevel"/>
    <w:tmpl w:val="6F1C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B7D7089"/>
    <w:multiLevelType w:val="hybridMultilevel"/>
    <w:tmpl w:val="FB00E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FE27889"/>
    <w:multiLevelType w:val="hybridMultilevel"/>
    <w:tmpl w:val="9DEA8FB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07D3E82"/>
    <w:multiLevelType w:val="hybridMultilevel"/>
    <w:tmpl w:val="8B7A5A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6C5BCA"/>
    <w:multiLevelType w:val="hybridMultilevel"/>
    <w:tmpl w:val="1884E2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733077"/>
    <w:multiLevelType w:val="hybridMultilevel"/>
    <w:tmpl w:val="EDC2D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8E586A"/>
    <w:multiLevelType w:val="hybridMultilevel"/>
    <w:tmpl w:val="5290B6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7A76D86"/>
    <w:multiLevelType w:val="hybridMultilevel"/>
    <w:tmpl w:val="EE943E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90B3A3F"/>
    <w:multiLevelType w:val="hybridMultilevel"/>
    <w:tmpl w:val="856CE8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9C40960"/>
    <w:multiLevelType w:val="hybridMultilevel"/>
    <w:tmpl w:val="B60A1C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B4E089A"/>
    <w:multiLevelType w:val="hybridMultilevel"/>
    <w:tmpl w:val="DC1465A6"/>
    <w:lvl w:ilvl="0" w:tplc="A8DA4A96">
      <w:numFmt w:val="bullet"/>
      <w:lvlText w:val="-"/>
      <w:lvlJc w:val="left"/>
      <w:pPr>
        <w:ind w:left="1080" w:hanging="360"/>
      </w:pPr>
      <w:rPr>
        <w:rFonts w:ascii="Arial" w:eastAsiaTheme="minorHAns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5D735C00"/>
    <w:multiLevelType w:val="hybridMultilevel"/>
    <w:tmpl w:val="75B63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0794602"/>
    <w:multiLevelType w:val="hybridMultilevel"/>
    <w:tmpl w:val="F4E6BB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611CDB"/>
    <w:multiLevelType w:val="hybridMultilevel"/>
    <w:tmpl w:val="49A6B7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1DA39B9"/>
    <w:multiLevelType w:val="hybridMultilevel"/>
    <w:tmpl w:val="C15EB6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1A040C"/>
    <w:multiLevelType w:val="hybridMultilevel"/>
    <w:tmpl w:val="DA1E6E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B21288F"/>
    <w:multiLevelType w:val="hybridMultilevel"/>
    <w:tmpl w:val="6992A8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3466D3"/>
    <w:multiLevelType w:val="hybridMultilevel"/>
    <w:tmpl w:val="085C1F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C426967"/>
    <w:multiLevelType w:val="hybridMultilevel"/>
    <w:tmpl w:val="DE169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CA84815"/>
    <w:multiLevelType w:val="hybridMultilevel"/>
    <w:tmpl w:val="140C7E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1115A96"/>
    <w:multiLevelType w:val="hybridMultilevel"/>
    <w:tmpl w:val="6EAAE0B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61D0581"/>
    <w:multiLevelType w:val="hybridMultilevel"/>
    <w:tmpl w:val="57F6D3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8E4245B"/>
    <w:multiLevelType w:val="hybridMultilevel"/>
    <w:tmpl w:val="E31090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8FA5416"/>
    <w:multiLevelType w:val="hybridMultilevel"/>
    <w:tmpl w:val="0C660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C4360E7"/>
    <w:multiLevelType w:val="hybridMultilevel"/>
    <w:tmpl w:val="9F6C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F5712AD"/>
    <w:multiLevelType w:val="hybridMultilevel"/>
    <w:tmpl w:val="3EE07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1531952">
    <w:abstractNumId w:val="9"/>
  </w:num>
  <w:num w:numId="2" w16cid:durableId="798498856">
    <w:abstractNumId w:val="10"/>
  </w:num>
  <w:num w:numId="3" w16cid:durableId="1355306021">
    <w:abstractNumId w:val="8"/>
  </w:num>
  <w:num w:numId="4" w16cid:durableId="1480077060">
    <w:abstractNumId w:val="13"/>
  </w:num>
  <w:num w:numId="5" w16cid:durableId="1085419072">
    <w:abstractNumId w:val="32"/>
  </w:num>
  <w:num w:numId="6" w16cid:durableId="1893810989">
    <w:abstractNumId w:val="28"/>
  </w:num>
  <w:num w:numId="7" w16cid:durableId="1083457451">
    <w:abstractNumId w:val="23"/>
  </w:num>
  <w:num w:numId="8" w16cid:durableId="251745141">
    <w:abstractNumId w:val="30"/>
  </w:num>
  <w:num w:numId="9" w16cid:durableId="1100368623">
    <w:abstractNumId w:val="35"/>
  </w:num>
  <w:num w:numId="10" w16cid:durableId="1699116348">
    <w:abstractNumId w:val="21"/>
  </w:num>
  <w:num w:numId="11" w16cid:durableId="719980292">
    <w:abstractNumId w:val="15"/>
  </w:num>
  <w:num w:numId="12" w16cid:durableId="736168919">
    <w:abstractNumId w:val="2"/>
  </w:num>
  <w:num w:numId="13" w16cid:durableId="145172307">
    <w:abstractNumId w:val="3"/>
  </w:num>
  <w:num w:numId="14" w16cid:durableId="324628054">
    <w:abstractNumId w:val="12"/>
  </w:num>
  <w:num w:numId="15" w16cid:durableId="250553274">
    <w:abstractNumId w:val="7"/>
  </w:num>
  <w:num w:numId="16" w16cid:durableId="483738529">
    <w:abstractNumId w:val="44"/>
  </w:num>
  <w:num w:numId="17" w16cid:durableId="2107073696">
    <w:abstractNumId w:val="41"/>
  </w:num>
  <w:num w:numId="18" w16cid:durableId="1890918805">
    <w:abstractNumId w:val="0"/>
  </w:num>
  <w:num w:numId="19" w16cid:durableId="403526516">
    <w:abstractNumId w:val="1"/>
  </w:num>
  <w:num w:numId="20" w16cid:durableId="1174153448">
    <w:abstractNumId w:val="18"/>
  </w:num>
  <w:num w:numId="21" w16cid:durableId="382558919">
    <w:abstractNumId w:val="43"/>
  </w:num>
  <w:num w:numId="22" w16cid:durableId="376589691">
    <w:abstractNumId w:val="17"/>
  </w:num>
  <w:num w:numId="23" w16cid:durableId="352996399">
    <w:abstractNumId w:val="38"/>
  </w:num>
  <w:num w:numId="24" w16cid:durableId="1793859466">
    <w:abstractNumId w:val="20"/>
  </w:num>
  <w:num w:numId="25" w16cid:durableId="199361708">
    <w:abstractNumId w:val="5"/>
  </w:num>
  <w:num w:numId="26" w16cid:durableId="998340268">
    <w:abstractNumId w:val="36"/>
  </w:num>
  <w:num w:numId="27" w16cid:durableId="279997493">
    <w:abstractNumId w:val="19"/>
  </w:num>
  <w:num w:numId="28" w16cid:durableId="1721517152">
    <w:abstractNumId w:val="37"/>
  </w:num>
  <w:num w:numId="29" w16cid:durableId="1316300076">
    <w:abstractNumId w:val="25"/>
  </w:num>
  <w:num w:numId="30" w16cid:durableId="1299148093">
    <w:abstractNumId w:val="39"/>
  </w:num>
  <w:num w:numId="31" w16cid:durableId="236063936">
    <w:abstractNumId w:val="33"/>
  </w:num>
  <w:num w:numId="32" w16cid:durableId="1567914183">
    <w:abstractNumId w:val="47"/>
  </w:num>
  <w:num w:numId="33" w16cid:durableId="1882670991">
    <w:abstractNumId w:val="26"/>
  </w:num>
  <w:num w:numId="34" w16cid:durableId="81727488">
    <w:abstractNumId w:val="42"/>
  </w:num>
  <w:num w:numId="35" w16cid:durableId="446000650">
    <w:abstractNumId w:val="11"/>
  </w:num>
  <w:num w:numId="36" w16cid:durableId="1351446520">
    <w:abstractNumId w:val="31"/>
  </w:num>
  <w:num w:numId="37" w16cid:durableId="268052437">
    <w:abstractNumId w:val="27"/>
  </w:num>
  <w:num w:numId="38" w16cid:durableId="1279409062">
    <w:abstractNumId w:val="6"/>
  </w:num>
  <w:num w:numId="39" w16cid:durableId="189031063">
    <w:abstractNumId w:val="46"/>
  </w:num>
  <w:num w:numId="40" w16cid:durableId="1943339647">
    <w:abstractNumId w:val="34"/>
  </w:num>
  <w:num w:numId="41" w16cid:durableId="873079404">
    <w:abstractNumId w:val="24"/>
  </w:num>
  <w:num w:numId="42" w16cid:durableId="751969148">
    <w:abstractNumId w:val="45"/>
  </w:num>
  <w:num w:numId="43" w16cid:durableId="902907588">
    <w:abstractNumId w:val="16"/>
  </w:num>
  <w:num w:numId="44" w16cid:durableId="1291744401">
    <w:abstractNumId w:val="22"/>
  </w:num>
  <w:num w:numId="45" w16cid:durableId="1943142942">
    <w:abstractNumId w:val="40"/>
  </w:num>
  <w:num w:numId="46" w16cid:durableId="1181700181">
    <w:abstractNumId w:val="4"/>
  </w:num>
  <w:num w:numId="47" w16cid:durableId="1164662101">
    <w:abstractNumId w:val="29"/>
  </w:num>
  <w:num w:numId="48" w16cid:durableId="1586764641">
    <w:abstractNumId w:val="1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608"/>
    <w:rsid w:val="000037A0"/>
    <w:rsid w:val="000064A0"/>
    <w:rsid w:val="000204B5"/>
    <w:rsid w:val="00023509"/>
    <w:rsid w:val="000245DF"/>
    <w:rsid w:val="000502BB"/>
    <w:rsid w:val="00052302"/>
    <w:rsid w:val="000535AB"/>
    <w:rsid w:val="00061AC7"/>
    <w:rsid w:val="00066CA2"/>
    <w:rsid w:val="0009380E"/>
    <w:rsid w:val="000A78AD"/>
    <w:rsid w:val="000C6063"/>
    <w:rsid w:val="00137960"/>
    <w:rsid w:val="00142040"/>
    <w:rsid w:val="0014478E"/>
    <w:rsid w:val="00160411"/>
    <w:rsid w:val="00160B5C"/>
    <w:rsid w:val="00164762"/>
    <w:rsid w:val="00166273"/>
    <w:rsid w:val="0017344F"/>
    <w:rsid w:val="00176E11"/>
    <w:rsid w:val="00181C92"/>
    <w:rsid w:val="001A5348"/>
    <w:rsid w:val="001C15DA"/>
    <w:rsid w:val="001C1670"/>
    <w:rsid w:val="001C41E8"/>
    <w:rsid w:val="001C590A"/>
    <w:rsid w:val="001D4AE2"/>
    <w:rsid w:val="001F1897"/>
    <w:rsid w:val="002108C4"/>
    <w:rsid w:val="00211912"/>
    <w:rsid w:val="0021446C"/>
    <w:rsid w:val="0024262F"/>
    <w:rsid w:val="002452CD"/>
    <w:rsid w:val="00275A13"/>
    <w:rsid w:val="00276C3B"/>
    <w:rsid w:val="00280687"/>
    <w:rsid w:val="002A24CB"/>
    <w:rsid w:val="002A5839"/>
    <w:rsid w:val="002B0510"/>
    <w:rsid w:val="002C13A4"/>
    <w:rsid w:val="002D0086"/>
    <w:rsid w:val="002D12AD"/>
    <w:rsid w:val="002D2DC8"/>
    <w:rsid w:val="002D3310"/>
    <w:rsid w:val="002E2A2C"/>
    <w:rsid w:val="002E6263"/>
    <w:rsid w:val="002F1D15"/>
    <w:rsid w:val="00311493"/>
    <w:rsid w:val="00316607"/>
    <w:rsid w:val="00321DE6"/>
    <w:rsid w:val="00325288"/>
    <w:rsid w:val="00337D98"/>
    <w:rsid w:val="0034411D"/>
    <w:rsid w:val="00346844"/>
    <w:rsid w:val="003628B5"/>
    <w:rsid w:val="00367320"/>
    <w:rsid w:val="003701C6"/>
    <w:rsid w:val="00384747"/>
    <w:rsid w:val="003875F2"/>
    <w:rsid w:val="003925E1"/>
    <w:rsid w:val="0039606B"/>
    <w:rsid w:val="003A0E8D"/>
    <w:rsid w:val="003B53CC"/>
    <w:rsid w:val="003C3822"/>
    <w:rsid w:val="003D1062"/>
    <w:rsid w:val="003D1463"/>
    <w:rsid w:val="003E0B0B"/>
    <w:rsid w:val="003E63E3"/>
    <w:rsid w:val="00402B1D"/>
    <w:rsid w:val="0041271A"/>
    <w:rsid w:val="0041418F"/>
    <w:rsid w:val="00415863"/>
    <w:rsid w:val="00420623"/>
    <w:rsid w:val="0043104E"/>
    <w:rsid w:val="00432546"/>
    <w:rsid w:val="004357B7"/>
    <w:rsid w:val="00453B13"/>
    <w:rsid w:val="00460862"/>
    <w:rsid w:val="00460923"/>
    <w:rsid w:val="00464405"/>
    <w:rsid w:val="00471606"/>
    <w:rsid w:val="00482A35"/>
    <w:rsid w:val="004868D8"/>
    <w:rsid w:val="004874D2"/>
    <w:rsid w:val="0049185E"/>
    <w:rsid w:val="00493400"/>
    <w:rsid w:val="004D6951"/>
    <w:rsid w:val="004E2124"/>
    <w:rsid w:val="004F0A96"/>
    <w:rsid w:val="004F4946"/>
    <w:rsid w:val="005003DD"/>
    <w:rsid w:val="00501561"/>
    <w:rsid w:val="0050166C"/>
    <w:rsid w:val="00514F35"/>
    <w:rsid w:val="00523D1F"/>
    <w:rsid w:val="005260BA"/>
    <w:rsid w:val="00526C8E"/>
    <w:rsid w:val="00537016"/>
    <w:rsid w:val="00550B9A"/>
    <w:rsid w:val="00551272"/>
    <w:rsid w:val="005533C1"/>
    <w:rsid w:val="00555CCB"/>
    <w:rsid w:val="00563E42"/>
    <w:rsid w:val="005671DA"/>
    <w:rsid w:val="0057139F"/>
    <w:rsid w:val="00573E87"/>
    <w:rsid w:val="00574A80"/>
    <w:rsid w:val="00591518"/>
    <w:rsid w:val="00597D69"/>
    <w:rsid w:val="005B4F08"/>
    <w:rsid w:val="005B72AA"/>
    <w:rsid w:val="005D224B"/>
    <w:rsid w:val="005D77DE"/>
    <w:rsid w:val="005E3608"/>
    <w:rsid w:val="005F092A"/>
    <w:rsid w:val="006054D7"/>
    <w:rsid w:val="0061798F"/>
    <w:rsid w:val="00620F6A"/>
    <w:rsid w:val="00622491"/>
    <w:rsid w:val="006422F5"/>
    <w:rsid w:val="00647AA3"/>
    <w:rsid w:val="00647D2B"/>
    <w:rsid w:val="00663347"/>
    <w:rsid w:val="00677BB5"/>
    <w:rsid w:val="0068085C"/>
    <w:rsid w:val="006848B5"/>
    <w:rsid w:val="00693A86"/>
    <w:rsid w:val="006A62C7"/>
    <w:rsid w:val="006C27FE"/>
    <w:rsid w:val="006D001C"/>
    <w:rsid w:val="006E1A16"/>
    <w:rsid w:val="006F0338"/>
    <w:rsid w:val="00702C26"/>
    <w:rsid w:val="0071110A"/>
    <w:rsid w:val="00711206"/>
    <w:rsid w:val="007365A8"/>
    <w:rsid w:val="00736D8F"/>
    <w:rsid w:val="00753687"/>
    <w:rsid w:val="007656EB"/>
    <w:rsid w:val="00772D5F"/>
    <w:rsid w:val="00780B86"/>
    <w:rsid w:val="00781E17"/>
    <w:rsid w:val="007959E8"/>
    <w:rsid w:val="007B274C"/>
    <w:rsid w:val="007B405E"/>
    <w:rsid w:val="007B7DF6"/>
    <w:rsid w:val="007C0244"/>
    <w:rsid w:val="007C392D"/>
    <w:rsid w:val="007D1B76"/>
    <w:rsid w:val="007E45AF"/>
    <w:rsid w:val="007F4398"/>
    <w:rsid w:val="007F455E"/>
    <w:rsid w:val="007F7DBF"/>
    <w:rsid w:val="00804A95"/>
    <w:rsid w:val="00817541"/>
    <w:rsid w:val="00825A80"/>
    <w:rsid w:val="00826FD9"/>
    <w:rsid w:val="00846F28"/>
    <w:rsid w:val="00853635"/>
    <w:rsid w:val="00862392"/>
    <w:rsid w:val="0086323A"/>
    <w:rsid w:val="008744D5"/>
    <w:rsid w:val="0087758E"/>
    <w:rsid w:val="008924C8"/>
    <w:rsid w:val="008A3376"/>
    <w:rsid w:val="008A677C"/>
    <w:rsid w:val="008B405C"/>
    <w:rsid w:val="008D3CA4"/>
    <w:rsid w:val="008E0D24"/>
    <w:rsid w:val="00911526"/>
    <w:rsid w:val="00921379"/>
    <w:rsid w:val="009235B2"/>
    <w:rsid w:val="0093714B"/>
    <w:rsid w:val="00971860"/>
    <w:rsid w:val="009834F5"/>
    <w:rsid w:val="009879DD"/>
    <w:rsid w:val="009941B3"/>
    <w:rsid w:val="009A16D0"/>
    <w:rsid w:val="009A44C2"/>
    <w:rsid w:val="009D121A"/>
    <w:rsid w:val="009D5F4D"/>
    <w:rsid w:val="009D7EEA"/>
    <w:rsid w:val="009E65FF"/>
    <w:rsid w:val="00A2067D"/>
    <w:rsid w:val="00A47CF5"/>
    <w:rsid w:val="00A5054F"/>
    <w:rsid w:val="00A6132A"/>
    <w:rsid w:val="00A812F0"/>
    <w:rsid w:val="00A87922"/>
    <w:rsid w:val="00A93A7B"/>
    <w:rsid w:val="00AA7BF4"/>
    <w:rsid w:val="00AB145A"/>
    <w:rsid w:val="00AD3626"/>
    <w:rsid w:val="00AD6273"/>
    <w:rsid w:val="00AD758F"/>
    <w:rsid w:val="00AF2641"/>
    <w:rsid w:val="00AF4608"/>
    <w:rsid w:val="00B0161B"/>
    <w:rsid w:val="00B072C5"/>
    <w:rsid w:val="00B107B6"/>
    <w:rsid w:val="00B14B6C"/>
    <w:rsid w:val="00B335AF"/>
    <w:rsid w:val="00B37972"/>
    <w:rsid w:val="00B52EA0"/>
    <w:rsid w:val="00B56641"/>
    <w:rsid w:val="00B61D39"/>
    <w:rsid w:val="00B661F4"/>
    <w:rsid w:val="00B8059B"/>
    <w:rsid w:val="00BA5C59"/>
    <w:rsid w:val="00BB770A"/>
    <w:rsid w:val="00BC642A"/>
    <w:rsid w:val="00BC6BB9"/>
    <w:rsid w:val="00BF1DC8"/>
    <w:rsid w:val="00C341F2"/>
    <w:rsid w:val="00C40A30"/>
    <w:rsid w:val="00C44999"/>
    <w:rsid w:val="00C56509"/>
    <w:rsid w:val="00C60291"/>
    <w:rsid w:val="00C61A28"/>
    <w:rsid w:val="00C77ABB"/>
    <w:rsid w:val="00C860CA"/>
    <w:rsid w:val="00C87BA7"/>
    <w:rsid w:val="00CB00BF"/>
    <w:rsid w:val="00CB0A57"/>
    <w:rsid w:val="00CD6C48"/>
    <w:rsid w:val="00CE4458"/>
    <w:rsid w:val="00CE61BA"/>
    <w:rsid w:val="00CF593A"/>
    <w:rsid w:val="00D02118"/>
    <w:rsid w:val="00D06147"/>
    <w:rsid w:val="00D150EC"/>
    <w:rsid w:val="00D27B78"/>
    <w:rsid w:val="00D52904"/>
    <w:rsid w:val="00D52FA6"/>
    <w:rsid w:val="00D60D6B"/>
    <w:rsid w:val="00D73D22"/>
    <w:rsid w:val="00D7603E"/>
    <w:rsid w:val="00D76EFD"/>
    <w:rsid w:val="00D87287"/>
    <w:rsid w:val="00DA4155"/>
    <w:rsid w:val="00DC5A41"/>
    <w:rsid w:val="00DE0DD8"/>
    <w:rsid w:val="00DF0EC1"/>
    <w:rsid w:val="00E12018"/>
    <w:rsid w:val="00E13304"/>
    <w:rsid w:val="00E16F2D"/>
    <w:rsid w:val="00E2359E"/>
    <w:rsid w:val="00E24110"/>
    <w:rsid w:val="00E2510E"/>
    <w:rsid w:val="00E33BFA"/>
    <w:rsid w:val="00E6247D"/>
    <w:rsid w:val="00E91DB9"/>
    <w:rsid w:val="00EA0486"/>
    <w:rsid w:val="00EA2F6E"/>
    <w:rsid w:val="00EC2003"/>
    <w:rsid w:val="00EC6377"/>
    <w:rsid w:val="00ED2D60"/>
    <w:rsid w:val="00ED5F21"/>
    <w:rsid w:val="00ED6381"/>
    <w:rsid w:val="00EE27EA"/>
    <w:rsid w:val="00EF0D8C"/>
    <w:rsid w:val="00F03C9D"/>
    <w:rsid w:val="00F20F5E"/>
    <w:rsid w:val="00F36040"/>
    <w:rsid w:val="00F62205"/>
    <w:rsid w:val="00F83F8D"/>
    <w:rsid w:val="00FA3C88"/>
    <w:rsid w:val="00FD0EF6"/>
    <w:rsid w:val="00FD3971"/>
    <w:rsid w:val="00FF1986"/>
    <w:rsid w:val="00FF388C"/>
    <w:rsid w:val="00FF6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349F80"/>
  <w15:docId w15:val="{FC433F9B-C035-4517-9BBC-BA27EFC4A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05C"/>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2A2C"/>
    <w:pPr>
      <w:ind w:left="720"/>
      <w:contextualSpacing/>
    </w:pPr>
  </w:style>
  <w:style w:type="paragraph" w:styleId="BalloonText">
    <w:name w:val="Balloon Text"/>
    <w:basedOn w:val="Normal"/>
    <w:link w:val="BalloonTextChar"/>
    <w:uiPriority w:val="99"/>
    <w:semiHidden/>
    <w:unhideWhenUsed/>
    <w:rsid w:val="007E45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5AF"/>
    <w:rPr>
      <w:rFonts w:ascii="Tahoma" w:hAnsi="Tahoma" w:cs="Tahoma"/>
      <w:sz w:val="16"/>
      <w:szCs w:val="16"/>
    </w:rPr>
  </w:style>
  <w:style w:type="table" w:styleId="TableGrid">
    <w:name w:val="Table Grid"/>
    <w:basedOn w:val="TableNormal"/>
    <w:uiPriority w:val="39"/>
    <w:rsid w:val="0024262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341F2"/>
    <w:rPr>
      <w:color w:val="0563C1" w:themeColor="hyperlink"/>
      <w:u w:val="single"/>
    </w:rPr>
  </w:style>
  <w:style w:type="paragraph" w:styleId="Footer">
    <w:name w:val="footer"/>
    <w:basedOn w:val="Normal"/>
    <w:link w:val="FooterChar"/>
    <w:rsid w:val="00A5054F"/>
    <w:pPr>
      <w:widowControl w:val="0"/>
      <w:tabs>
        <w:tab w:val="center" w:pos="4680"/>
        <w:tab w:val="right" w:pos="9360"/>
        <w:tab w:val="left" w:pos="10080"/>
      </w:tabs>
      <w:spacing w:after="0" w:line="240" w:lineRule="auto"/>
    </w:pPr>
    <w:rPr>
      <w:rFonts w:ascii="Calibri" w:eastAsia="Times New Roman" w:hAnsi="Calibri" w:cs="Times New Roman"/>
      <w:szCs w:val="20"/>
    </w:rPr>
  </w:style>
  <w:style w:type="character" w:customStyle="1" w:styleId="FooterChar">
    <w:name w:val="Footer Char"/>
    <w:basedOn w:val="DefaultParagraphFont"/>
    <w:link w:val="Footer"/>
    <w:rsid w:val="00A5054F"/>
    <w:rPr>
      <w:rFonts w:ascii="Calibri" w:eastAsia="Times New Roman" w:hAnsi="Calibri" w:cs="Times New Roman"/>
      <w:szCs w:val="20"/>
    </w:rPr>
  </w:style>
  <w:style w:type="paragraph" w:styleId="Header">
    <w:name w:val="header"/>
    <w:basedOn w:val="Normal"/>
    <w:link w:val="HeaderChar"/>
    <w:rsid w:val="00A5054F"/>
    <w:pPr>
      <w:widowControl w:val="0"/>
      <w:tabs>
        <w:tab w:val="center" w:pos="4680"/>
        <w:tab w:val="right" w:pos="9360"/>
        <w:tab w:val="left" w:pos="10080"/>
      </w:tabs>
      <w:spacing w:after="0" w:line="240" w:lineRule="auto"/>
    </w:pPr>
    <w:rPr>
      <w:rFonts w:ascii="Calibri" w:eastAsia="Times New Roman" w:hAnsi="Calibri" w:cs="Times New Roman"/>
      <w:szCs w:val="20"/>
    </w:rPr>
  </w:style>
  <w:style w:type="character" w:customStyle="1" w:styleId="HeaderChar">
    <w:name w:val="Header Char"/>
    <w:basedOn w:val="DefaultParagraphFont"/>
    <w:link w:val="Header"/>
    <w:rsid w:val="00A5054F"/>
    <w:rPr>
      <w:rFonts w:ascii="Calibri" w:eastAsia="Times New Roman" w:hAnsi="Calibri" w:cs="Times New Roman"/>
      <w:szCs w:val="20"/>
    </w:rPr>
  </w:style>
  <w:style w:type="character" w:customStyle="1" w:styleId="WPHyperlink">
    <w:name w:val="WP_Hyperlink"/>
    <w:basedOn w:val="DefaultParagraphFont"/>
    <w:rsid w:val="00A5054F"/>
    <w:rPr>
      <w:color w:val="0000FF"/>
      <w:u w:val="single"/>
    </w:rPr>
  </w:style>
  <w:style w:type="table" w:styleId="LightShading">
    <w:name w:val="Light Shading"/>
    <w:basedOn w:val="TableNormal"/>
    <w:uiPriority w:val="60"/>
    <w:rsid w:val="00A5054F"/>
    <w:pPr>
      <w:spacing w:after="0" w:line="240" w:lineRule="auto"/>
    </w:pPr>
    <w:rPr>
      <w:rFonts w:ascii="Times New Roman" w:eastAsia="Times New Roman" w:hAnsi="Times New Roman" w:cs="Times New Roman"/>
      <w:color w:val="000000" w:themeColor="text1" w:themeShade="BF"/>
      <w:sz w:val="20"/>
      <w:szCs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57515">
      <w:bodyDiv w:val="1"/>
      <w:marLeft w:val="0"/>
      <w:marRight w:val="0"/>
      <w:marTop w:val="0"/>
      <w:marBottom w:val="0"/>
      <w:divBdr>
        <w:top w:val="none" w:sz="0" w:space="0" w:color="auto"/>
        <w:left w:val="none" w:sz="0" w:space="0" w:color="auto"/>
        <w:bottom w:val="none" w:sz="0" w:space="0" w:color="auto"/>
        <w:right w:val="none" w:sz="0" w:space="0" w:color="auto"/>
      </w:divBdr>
    </w:div>
    <w:div w:id="55974909">
      <w:bodyDiv w:val="1"/>
      <w:marLeft w:val="0"/>
      <w:marRight w:val="0"/>
      <w:marTop w:val="0"/>
      <w:marBottom w:val="0"/>
      <w:divBdr>
        <w:top w:val="none" w:sz="0" w:space="0" w:color="auto"/>
        <w:left w:val="none" w:sz="0" w:space="0" w:color="auto"/>
        <w:bottom w:val="none" w:sz="0" w:space="0" w:color="auto"/>
        <w:right w:val="none" w:sz="0" w:space="0" w:color="auto"/>
      </w:divBdr>
    </w:div>
    <w:div w:id="69818149">
      <w:bodyDiv w:val="1"/>
      <w:marLeft w:val="0"/>
      <w:marRight w:val="0"/>
      <w:marTop w:val="0"/>
      <w:marBottom w:val="0"/>
      <w:divBdr>
        <w:top w:val="none" w:sz="0" w:space="0" w:color="auto"/>
        <w:left w:val="none" w:sz="0" w:space="0" w:color="auto"/>
        <w:bottom w:val="none" w:sz="0" w:space="0" w:color="auto"/>
        <w:right w:val="none" w:sz="0" w:space="0" w:color="auto"/>
      </w:divBdr>
    </w:div>
    <w:div w:id="307126191">
      <w:bodyDiv w:val="1"/>
      <w:marLeft w:val="0"/>
      <w:marRight w:val="0"/>
      <w:marTop w:val="0"/>
      <w:marBottom w:val="0"/>
      <w:divBdr>
        <w:top w:val="none" w:sz="0" w:space="0" w:color="auto"/>
        <w:left w:val="none" w:sz="0" w:space="0" w:color="auto"/>
        <w:bottom w:val="none" w:sz="0" w:space="0" w:color="auto"/>
        <w:right w:val="none" w:sz="0" w:space="0" w:color="auto"/>
      </w:divBdr>
    </w:div>
    <w:div w:id="381564401">
      <w:bodyDiv w:val="1"/>
      <w:marLeft w:val="0"/>
      <w:marRight w:val="0"/>
      <w:marTop w:val="0"/>
      <w:marBottom w:val="0"/>
      <w:divBdr>
        <w:top w:val="none" w:sz="0" w:space="0" w:color="auto"/>
        <w:left w:val="none" w:sz="0" w:space="0" w:color="auto"/>
        <w:bottom w:val="none" w:sz="0" w:space="0" w:color="auto"/>
        <w:right w:val="none" w:sz="0" w:space="0" w:color="auto"/>
      </w:divBdr>
    </w:div>
    <w:div w:id="653068510">
      <w:bodyDiv w:val="1"/>
      <w:marLeft w:val="0"/>
      <w:marRight w:val="0"/>
      <w:marTop w:val="0"/>
      <w:marBottom w:val="0"/>
      <w:divBdr>
        <w:top w:val="none" w:sz="0" w:space="0" w:color="auto"/>
        <w:left w:val="none" w:sz="0" w:space="0" w:color="auto"/>
        <w:bottom w:val="none" w:sz="0" w:space="0" w:color="auto"/>
        <w:right w:val="none" w:sz="0" w:space="0" w:color="auto"/>
      </w:divBdr>
    </w:div>
    <w:div w:id="863327883">
      <w:bodyDiv w:val="1"/>
      <w:marLeft w:val="0"/>
      <w:marRight w:val="0"/>
      <w:marTop w:val="0"/>
      <w:marBottom w:val="0"/>
      <w:divBdr>
        <w:top w:val="none" w:sz="0" w:space="0" w:color="auto"/>
        <w:left w:val="none" w:sz="0" w:space="0" w:color="auto"/>
        <w:bottom w:val="none" w:sz="0" w:space="0" w:color="auto"/>
        <w:right w:val="none" w:sz="0" w:space="0" w:color="auto"/>
      </w:divBdr>
    </w:div>
    <w:div w:id="869880815">
      <w:bodyDiv w:val="1"/>
      <w:marLeft w:val="0"/>
      <w:marRight w:val="0"/>
      <w:marTop w:val="0"/>
      <w:marBottom w:val="0"/>
      <w:divBdr>
        <w:top w:val="none" w:sz="0" w:space="0" w:color="auto"/>
        <w:left w:val="none" w:sz="0" w:space="0" w:color="auto"/>
        <w:bottom w:val="none" w:sz="0" w:space="0" w:color="auto"/>
        <w:right w:val="none" w:sz="0" w:space="0" w:color="auto"/>
      </w:divBdr>
    </w:div>
    <w:div w:id="1061564626">
      <w:bodyDiv w:val="1"/>
      <w:marLeft w:val="0"/>
      <w:marRight w:val="0"/>
      <w:marTop w:val="0"/>
      <w:marBottom w:val="0"/>
      <w:divBdr>
        <w:top w:val="none" w:sz="0" w:space="0" w:color="auto"/>
        <w:left w:val="none" w:sz="0" w:space="0" w:color="auto"/>
        <w:bottom w:val="none" w:sz="0" w:space="0" w:color="auto"/>
        <w:right w:val="none" w:sz="0" w:space="0" w:color="auto"/>
      </w:divBdr>
    </w:div>
    <w:div w:id="1169370087">
      <w:bodyDiv w:val="1"/>
      <w:marLeft w:val="0"/>
      <w:marRight w:val="0"/>
      <w:marTop w:val="0"/>
      <w:marBottom w:val="0"/>
      <w:divBdr>
        <w:top w:val="none" w:sz="0" w:space="0" w:color="auto"/>
        <w:left w:val="none" w:sz="0" w:space="0" w:color="auto"/>
        <w:bottom w:val="none" w:sz="0" w:space="0" w:color="auto"/>
        <w:right w:val="none" w:sz="0" w:space="0" w:color="auto"/>
      </w:divBdr>
    </w:div>
    <w:div w:id="1327435068">
      <w:bodyDiv w:val="1"/>
      <w:marLeft w:val="0"/>
      <w:marRight w:val="0"/>
      <w:marTop w:val="0"/>
      <w:marBottom w:val="0"/>
      <w:divBdr>
        <w:top w:val="none" w:sz="0" w:space="0" w:color="auto"/>
        <w:left w:val="none" w:sz="0" w:space="0" w:color="auto"/>
        <w:bottom w:val="none" w:sz="0" w:space="0" w:color="auto"/>
        <w:right w:val="none" w:sz="0" w:space="0" w:color="auto"/>
      </w:divBdr>
    </w:div>
    <w:div w:id="1331449175">
      <w:bodyDiv w:val="1"/>
      <w:marLeft w:val="0"/>
      <w:marRight w:val="0"/>
      <w:marTop w:val="0"/>
      <w:marBottom w:val="0"/>
      <w:divBdr>
        <w:top w:val="none" w:sz="0" w:space="0" w:color="auto"/>
        <w:left w:val="none" w:sz="0" w:space="0" w:color="auto"/>
        <w:bottom w:val="none" w:sz="0" w:space="0" w:color="auto"/>
        <w:right w:val="none" w:sz="0" w:space="0" w:color="auto"/>
      </w:divBdr>
    </w:div>
    <w:div w:id="1396315722">
      <w:bodyDiv w:val="1"/>
      <w:marLeft w:val="0"/>
      <w:marRight w:val="0"/>
      <w:marTop w:val="0"/>
      <w:marBottom w:val="0"/>
      <w:divBdr>
        <w:top w:val="none" w:sz="0" w:space="0" w:color="auto"/>
        <w:left w:val="none" w:sz="0" w:space="0" w:color="auto"/>
        <w:bottom w:val="none" w:sz="0" w:space="0" w:color="auto"/>
        <w:right w:val="none" w:sz="0" w:space="0" w:color="auto"/>
      </w:divBdr>
    </w:div>
    <w:div w:id="1507860784">
      <w:bodyDiv w:val="1"/>
      <w:marLeft w:val="0"/>
      <w:marRight w:val="0"/>
      <w:marTop w:val="0"/>
      <w:marBottom w:val="0"/>
      <w:divBdr>
        <w:top w:val="none" w:sz="0" w:space="0" w:color="auto"/>
        <w:left w:val="none" w:sz="0" w:space="0" w:color="auto"/>
        <w:bottom w:val="none" w:sz="0" w:space="0" w:color="auto"/>
        <w:right w:val="none" w:sz="0" w:space="0" w:color="auto"/>
      </w:divBdr>
    </w:div>
    <w:div w:id="1731416103">
      <w:bodyDiv w:val="1"/>
      <w:marLeft w:val="0"/>
      <w:marRight w:val="0"/>
      <w:marTop w:val="0"/>
      <w:marBottom w:val="0"/>
      <w:divBdr>
        <w:top w:val="none" w:sz="0" w:space="0" w:color="auto"/>
        <w:left w:val="none" w:sz="0" w:space="0" w:color="auto"/>
        <w:bottom w:val="none" w:sz="0" w:space="0" w:color="auto"/>
        <w:right w:val="none" w:sz="0" w:space="0" w:color="auto"/>
      </w:divBdr>
    </w:div>
    <w:div w:id="1836338729">
      <w:bodyDiv w:val="1"/>
      <w:marLeft w:val="0"/>
      <w:marRight w:val="0"/>
      <w:marTop w:val="0"/>
      <w:marBottom w:val="0"/>
      <w:divBdr>
        <w:top w:val="none" w:sz="0" w:space="0" w:color="auto"/>
        <w:left w:val="none" w:sz="0" w:space="0" w:color="auto"/>
        <w:bottom w:val="none" w:sz="0" w:space="0" w:color="auto"/>
        <w:right w:val="none" w:sz="0" w:space="0" w:color="auto"/>
      </w:divBdr>
    </w:div>
    <w:div w:id="19612614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DFD83C-89C3-44D0-9D74-9C0206562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Pages>
  <Words>328</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Bierlein Trenching</dc:creator>
  <cp:lastModifiedBy>Katie Gebhardt</cp:lastModifiedBy>
  <cp:revision>4</cp:revision>
  <cp:lastPrinted>2026-08-31T12:31:00Z</cp:lastPrinted>
  <dcterms:created xsi:type="dcterms:W3CDTF">2026-08-31T12:15:00Z</dcterms:created>
  <dcterms:modified xsi:type="dcterms:W3CDTF">2026-08-31T12:32:00Z</dcterms:modified>
</cp:coreProperties>
</file>