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CE626" w14:textId="6AD360D9" w:rsidR="00594574" w:rsidRPr="004E5B7C" w:rsidRDefault="00594574" w:rsidP="00594574">
      <w:pPr>
        <w:spacing w:after="0" w:line="240" w:lineRule="atLeast"/>
        <w:textAlignment w:val="baseline"/>
        <w:outlineLvl w:val="0"/>
        <w:rPr>
          <w:rFonts w:ascii="Arial" w:eastAsia="Times New Roman" w:hAnsi="Arial" w:cs="Arial"/>
          <w:b/>
          <w:bCs/>
          <w:caps/>
          <w:kern w:val="36"/>
          <w:sz w:val="21"/>
          <w:szCs w:val="21"/>
          <w:lang w:eastAsia="en-GB"/>
          <w14:ligatures w14:val="none"/>
        </w:rPr>
      </w:pPr>
      <w:r w:rsidRPr="00594574">
        <w:rPr>
          <w:rFonts w:ascii="Arial" w:eastAsia="Times New Roman" w:hAnsi="Arial" w:cs="Arial"/>
          <w:b/>
          <w:bCs/>
          <w:caps/>
          <w:kern w:val="36"/>
          <w:sz w:val="21"/>
          <w:szCs w:val="21"/>
          <w:lang w:eastAsia="en-GB"/>
          <w14:ligatures w14:val="none"/>
        </w:rPr>
        <w:t>English as an Additional language policy</w:t>
      </w:r>
      <w:r w:rsidRPr="00594574">
        <w:rPr>
          <w:rFonts w:ascii="Arial" w:eastAsia="Times New Roman" w:hAnsi="Arial" w:cs="Arial"/>
          <w:b/>
          <w:bCs/>
          <w:caps/>
          <w:kern w:val="36"/>
          <w:sz w:val="21"/>
          <w:szCs w:val="21"/>
          <w:bdr w:val="none" w:sz="0" w:space="0" w:color="auto" w:frame="1"/>
          <w:lang w:eastAsia="en-GB"/>
          <w14:ligatures w14:val="none"/>
        </w:rPr>
        <w:t xml:space="preserve"> Statement</w:t>
      </w:r>
    </w:p>
    <w:p w14:paraId="6898C92F" w14:textId="77777777" w:rsidR="00594574" w:rsidRPr="00594574" w:rsidRDefault="00594574" w:rsidP="00594574">
      <w:pPr>
        <w:spacing w:after="0" w:line="240" w:lineRule="atLeast"/>
        <w:textAlignment w:val="baseline"/>
        <w:outlineLvl w:val="0"/>
        <w:rPr>
          <w:rFonts w:ascii="Arial" w:eastAsia="Times New Roman" w:hAnsi="Arial" w:cs="Arial"/>
          <w:b/>
          <w:bCs/>
          <w:caps/>
          <w:kern w:val="36"/>
          <w:sz w:val="21"/>
          <w:szCs w:val="21"/>
          <w:lang w:eastAsia="en-GB"/>
          <w14:ligatures w14:val="none"/>
        </w:rPr>
      </w:pPr>
    </w:p>
    <w:p w14:paraId="55E6263B" w14:textId="4C19318D" w:rsidR="00594574" w:rsidRPr="00594574" w:rsidRDefault="00594574" w:rsidP="00594574">
      <w:pPr>
        <w:spacing w:after="0" w:line="240" w:lineRule="auto"/>
        <w:textAlignment w:val="baseline"/>
        <w:rPr>
          <w:rFonts w:ascii="Arial" w:eastAsia="Times New Roman" w:hAnsi="Arial" w:cs="Arial"/>
          <w:kern w:val="0"/>
          <w:sz w:val="21"/>
          <w:szCs w:val="21"/>
          <w:lang w:eastAsia="en-GB"/>
          <w14:ligatures w14:val="none"/>
        </w:rPr>
      </w:pPr>
      <w:r w:rsidRPr="00594574">
        <w:rPr>
          <w:rFonts w:ascii="Arial" w:eastAsia="Times New Roman" w:hAnsi="Arial" w:cs="Arial"/>
          <w:kern w:val="0"/>
          <w:sz w:val="21"/>
          <w:szCs w:val="21"/>
          <w:lang w:eastAsia="en-GB"/>
          <w14:ligatures w14:val="none"/>
        </w:rPr>
        <w:t xml:space="preserve">At </w:t>
      </w:r>
      <w:r>
        <w:rPr>
          <w:rFonts w:ascii="Arial" w:eastAsia="Times New Roman" w:hAnsi="Arial" w:cs="Arial"/>
          <w:kern w:val="0"/>
          <w:sz w:val="21"/>
          <w:szCs w:val="21"/>
          <w:lang w:eastAsia="en-GB"/>
          <w14:ligatures w14:val="none"/>
        </w:rPr>
        <w:t>Wild Oaks ELC</w:t>
      </w:r>
      <w:r w:rsidRPr="00594574">
        <w:rPr>
          <w:rFonts w:ascii="Arial" w:eastAsia="Times New Roman" w:hAnsi="Arial" w:cs="Arial"/>
          <w:kern w:val="0"/>
          <w:sz w:val="21"/>
          <w:szCs w:val="21"/>
          <w:lang w:eastAsia="en-GB"/>
          <w14:ligatures w14:val="none"/>
        </w:rPr>
        <w:t>, we celebrate and value the cultural and linguistic diversity that children and their families bring to our setting. We recognise that multilingualism enriches our learning environment and promotes a global perspective from the earliest years.</w:t>
      </w:r>
    </w:p>
    <w:p w14:paraId="79558AE2" w14:textId="77777777" w:rsidR="00594574" w:rsidRPr="00594574" w:rsidRDefault="00594574" w:rsidP="00594574">
      <w:pPr>
        <w:spacing w:after="0" w:line="240" w:lineRule="auto"/>
        <w:textAlignment w:val="baseline"/>
        <w:rPr>
          <w:rFonts w:ascii="Arial" w:eastAsia="Times New Roman" w:hAnsi="Arial" w:cs="Arial"/>
          <w:kern w:val="0"/>
          <w:sz w:val="21"/>
          <w:szCs w:val="21"/>
          <w:lang w:eastAsia="en-GB"/>
          <w14:ligatures w14:val="none"/>
        </w:rPr>
      </w:pPr>
      <w:r w:rsidRPr="00594574">
        <w:rPr>
          <w:rFonts w:ascii="Arial" w:eastAsia="Times New Roman" w:hAnsi="Arial" w:cs="Arial"/>
          <w:kern w:val="0"/>
          <w:sz w:val="21"/>
          <w:szCs w:val="21"/>
          <w:lang w:eastAsia="en-GB"/>
          <w14:ligatures w14:val="none"/>
        </w:rPr>
        <w:t>We are committed to supporting children with English as an Additional Language (EAL) to thrive both emotionally and academically, and to ensuring they access the full EYFS curriculum with confidence and success.</w:t>
      </w:r>
    </w:p>
    <w:p w14:paraId="61BDFE0E" w14:textId="77777777" w:rsidR="00594574" w:rsidRPr="00594574" w:rsidRDefault="004E5B7C" w:rsidP="00594574">
      <w:pPr>
        <w:spacing w:after="0" w:line="240" w:lineRule="auto"/>
        <w:textAlignment w:val="baseline"/>
        <w:rPr>
          <w:rFonts w:ascii="Arial" w:eastAsia="Times New Roman" w:hAnsi="Arial" w:cs="Arial"/>
          <w:kern w:val="0"/>
          <w:sz w:val="21"/>
          <w:szCs w:val="21"/>
          <w:lang w:eastAsia="en-GB"/>
          <w14:ligatures w14:val="none"/>
        </w:rPr>
      </w:pPr>
      <w:r>
        <w:rPr>
          <w:rFonts w:ascii="Arial" w:eastAsia="Times New Roman" w:hAnsi="Arial" w:cs="Arial"/>
          <w:noProof/>
          <w:kern w:val="0"/>
          <w:sz w:val="21"/>
          <w:szCs w:val="21"/>
          <w:lang w:eastAsia="en-GB"/>
          <w14:ligatures w14:val="none"/>
        </w:rPr>
      </w:r>
      <w:r w:rsidR="004E5B7C">
        <w:rPr>
          <w:rFonts w:ascii="Arial" w:eastAsia="Times New Roman" w:hAnsi="Arial" w:cs="Arial"/>
          <w:noProof/>
          <w:kern w:val="0"/>
          <w:sz w:val="21"/>
          <w:szCs w:val="21"/>
          <w:lang w:eastAsia="en-GB"/>
          <w14:ligatures w14:val="none"/>
        </w:rPr>
        <w:pict w14:anchorId="3C1DC532">
          <v:rect id="_x0000_i1025" style="width:0;height:1.5pt" o:hralign="center" o:hrstd="t" o:hr="t" fillcolor="#a0a0a0" stroked="f"/>
        </w:pict>
      </w:r>
    </w:p>
    <w:p w14:paraId="50C845F6" w14:textId="77777777" w:rsidR="00594574" w:rsidRPr="00594574" w:rsidRDefault="00594574" w:rsidP="00594574">
      <w:pPr>
        <w:spacing w:after="0" w:line="240" w:lineRule="atLeast"/>
        <w:textAlignment w:val="baseline"/>
        <w:outlineLvl w:val="1"/>
        <w:rPr>
          <w:rFonts w:ascii="Arial" w:eastAsia="Times New Roman" w:hAnsi="Arial" w:cs="Arial"/>
          <w:b/>
          <w:bCs/>
          <w:caps/>
          <w:kern w:val="0"/>
          <w:sz w:val="21"/>
          <w:szCs w:val="21"/>
          <w:lang w:eastAsia="en-GB"/>
          <w14:ligatures w14:val="none"/>
        </w:rPr>
      </w:pPr>
      <w:r w:rsidRPr="00594574">
        <w:rPr>
          <w:rFonts w:ascii="Arial" w:eastAsia="Times New Roman" w:hAnsi="Arial" w:cs="Arial"/>
          <w:b/>
          <w:bCs/>
          <w:caps/>
          <w:kern w:val="0"/>
          <w:sz w:val="21"/>
          <w:szCs w:val="21"/>
          <w:bdr w:val="none" w:sz="0" w:space="0" w:color="auto" w:frame="1"/>
          <w:lang w:eastAsia="en-GB"/>
          <w14:ligatures w14:val="none"/>
        </w:rPr>
        <w:t>Aims</w:t>
      </w:r>
    </w:p>
    <w:p w14:paraId="2E30D745" w14:textId="77777777" w:rsidR="00594574" w:rsidRPr="00594574" w:rsidRDefault="00594574" w:rsidP="00594574">
      <w:pPr>
        <w:spacing w:after="0" w:line="240" w:lineRule="auto"/>
        <w:textAlignment w:val="baseline"/>
        <w:rPr>
          <w:rFonts w:ascii="Arial" w:eastAsia="Times New Roman" w:hAnsi="Arial" w:cs="Arial"/>
          <w:kern w:val="0"/>
          <w:sz w:val="21"/>
          <w:szCs w:val="21"/>
          <w:lang w:eastAsia="en-GB"/>
          <w14:ligatures w14:val="none"/>
        </w:rPr>
      </w:pPr>
      <w:r w:rsidRPr="00594574">
        <w:rPr>
          <w:rFonts w:ascii="Arial" w:eastAsia="Times New Roman" w:hAnsi="Arial" w:cs="Arial"/>
          <w:kern w:val="0"/>
          <w:sz w:val="21"/>
          <w:szCs w:val="21"/>
          <w:lang w:eastAsia="en-GB"/>
          <w14:ligatures w14:val="none"/>
        </w:rPr>
        <w:t>We aim to:</w:t>
      </w:r>
    </w:p>
    <w:p w14:paraId="22BF30EF" w14:textId="77777777" w:rsidR="00594574" w:rsidRPr="00594574" w:rsidRDefault="00594574" w:rsidP="00594574">
      <w:pPr>
        <w:numPr>
          <w:ilvl w:val="0"/>
          <w:numId w:val="1"/>
        </w:numPr>
        <w:spacing w:after="0" w:line="390" w:lineRule="atLeast"/>
        <w:textAlignment w:val="baseline"/>
        <w:rPr>
          <w:rFonts w:ascii="Arial" w:eastAsia="Times New Roman" w:hAnsi="Arial" w:cs="Arial"/>
          <w:kern w:val="0"/>
          <w:sz w:val="21"/>
          <w:szCs w:val="21"/>
          <w:lang w:eastAsia="en-GB"/>
          <w14:ligatures w14:val="none"/>
        </w:rPr>
      </w:pPr>
      <w:r w:rsidRPr="00594574">
        <w:rPr>
          <w:rFonts w:ascii="Arial" w:eastAsia="Times New Roman" w:hAnsi="Arial" w:cs="Arial"/>
          <w:kern w:val="0"/>
          <w:sz w:val="21"/>
          <w:szCs w:val="21"/>
          <w:lang w:eastAsia="en-GB"/>
          <w14:ligatures w14:val="none"/>
        </w:rPr>
        <w:t>Ensure EAL children feel welcomed, safe, and respected in our nursery.</w:t>
      </w:r>
    </w:p>
    <w:p w14:paraId="1BC50383" w14:textId="77777777" w:rsidR="00594574" w:rsidRPr="00594574" w:rsidRDefault="00594574" w:rsidP="00594574">
      <w:pPr>
        <w:numPr>
          <w:ilvl w:val="0"/>
          <w:numId w:val="1"/>
        </w:numPr>
        <w:spacing w:after="0" w:line="390" w:lineRule="atLeast"/>
        <w:textAlignment w:val="baseline"/>
        <w:rPr>
          <w:rFonts w:ascii="Arial" w:eastAsia="Times New Roman" w:hAnsi="Arial" w:cs="Arial"/>
          <w:kern w:val="0"/>
          <w:sz w:val="21"/>
          <w:szCs w:val="21"/>
          <w:lang w:eastAsia="en-GB"/>
          <w14:ligatures w14:val="none"/>
        </w:rPr>
      </w:pPr>
      <w:r w:rsidRPr="00594574">
        <w:rPr>
          <w:rFonts w:ascii="Arial" w:eastAsia="Times New Roman" w:hAnsi="Arial" w:cs="Arial"/>
          <w:kern w:val="0"/>
          <w:sz w:val="21"/>
          <w:szCs w:val="21"/>
          <w:lang w:eastAsia="en-GB"/>
          <w14:ligatures w14:val="none"/>
        </w:rPr>
        <w:t>Provide all children with EAL equal access to a broad and balanced curriculum.</w:t>
      </w:r>
    </w:p>
    <w:p w14:paraId="70248564" w14:textId="77777777" w:rsidR="00594574" w:rsidRPr="00594574" w:rsidRDefault="00594574" w:rsidP="00594574">
      <w:pPr>
        <w:numPr>
          <w:ilvl w:val="0"/>
          <w:numId w:val="1"/>
        </w:numPr>
        <w:spacing w:after="0" w:line="390" w:lineRule="atLeast"/>
        <w:textAlignment w:val="baseline"/>
        <w:rPr>
          <w:rFonts w:ascii="Arial" w:eastAsia="Times New Roman" w:hAnsi="Arial" w:cs="Arial"/>
          <w:kern w:val="0"/>
          <w:sz w:val="21"/>
          <w:szCs w:val="21"/>
          <w:lang w:eastAsia="en-GB"/>
          <w14:ligatures w14:val="none"/>
        </w:rPr>
      </w:pPr>
      <w:r w:rsidRPr="00594574">
        <w:rPr>
          <w:rFonts w:ascii="Arial" w:eastAsia="Times New Roman" w:hAnsi="Arial" w:cs="Arial"/>
          <w:kern w:val="0"/>
          <w:sz w:val="21"/>
          <w:szCs w:val="21"/>
          <w:lang w:eastAsia="en-GB"/>
          <w14:ligatures w14:val="none"/>
        </w:rPr>
        <w:t>Support children’s emotional wellbeing and language development.</w:t>
      </w:r>
    </w:p>
    <w:p w14:paraId="441E2E23" w14:textId="77777777" w:rsidR="00594574" w:rsidRPr="00594574" w:rsidRDefault="00594574" w:rsidP="00594574">
      <w:pPr>
        <w:numPr>
          <w:ilvl w:val="0"/>
          <w:numId w:val="1"/>
        </w:numPr>
        <w:spacing w:after="0" w:line="390" w:lineRule="atLeast"/>
        <w:textAlignment w:val="baseline"/>
        <w:rPr>
          <w:rFonts w:ascii="Arial" w:eastAsia="Times New Roman" w:hAnsi="Arial" w:cs="Arial"/>
          <w:kern w:val="0"/>
          <w:sz w:val="21"/>
          <w:szCs w:val="21"/>
          <w:lang w:eastAsia="en-GB"/>
          <w14:ligatures w14:val="none"/>
        </w:rPr>
      </w:pPr>
      <w:r w:rsidRPr="00594574">
        <w:rPr>
          <w:rFonts w:ascii="Arial" w:eastAsia="Times New Roman" w:hAnsi="Arial" w:cs="Arial"/>
          <w:kern w:val="0"/>
          <w:sz w:val="21"/>
          <w:szCs w:val="21"/>
          <w:lang w:eastAsia="en-GB"/>
          <w14:ligatures w14:val="none"/>
        </w:rPr>
        <w:t>Establish strong partnerships with parents to build mutual understanding and respect for cultural and linguistic backgrounds.</w:t>
      </w:r>
    </w:p>
    <w:p w14:paraId="54DCC244" w14:textId="77777777" w:rsidR="00594574" w:rsidRPr="00594574" w:rsidRDefault="00594574" w:rsidP="00594574">
      <w:pPr>
        <w:numPr>
          <w:ilvl w:val="0"/>
          <w:numId w:val="1"/>
        </w:numPr>
        <w:spacing w:after="0" w:line="390" w:lineRule="atLeast"/>
        <w:textAlignment w:val="baseline"/>
        <w:rPr>
          <w:rFonts w:ascii="Arial" w:eastAsia="Times New Roman" w:hAnsi="Arial" w:cs="Arial"/>
          <w:kern w:val="0"/>
          <w:sz w:val="21"/>
          <w:szCs w:val="21"/>
          <w:lang w:eastAsia="en-GB"/>
          <w14:ligatures w14:val="none"/>
        </w:rPr>
      </w:pPr>
      <w:r w:rsidRPr="00594574">
        <w:rPr>
          <w:rFonts w:ascii="Arial" w:eastAsia="Times New Roman" w:hAnsi="Arial" w:cs="Arial"/>
          <w:kern w:val="0"/>
          <w:sz w:val="21"/>
          <w:szCs w:val="21"/>
          <w:lang w:eastAsia="en-GB"/>
          <w14:ligatures w14:val="none"/>
        </w:rPr>
        <w:t>Promote high expectations and achievement for all EAL learners.</w:t>
      </w:r>
    </w:p>
    <w:p w14:paraId="34158478" w14:textId="77777777" w:rsidR="00594574" w:rsidRPr="00594574" w:rsidRDefault="004E5B7C" w:rsidP="00594574">
      <w:pPr>
        <w:spacing w:after="0" w:line="240" w:lineRule="auto"/>
        <w:textAlignment w:val="baseline"/>
        <w:rPr>
          <w:rFonts w:ascii="Arial" w:eastAsia="Times New Roman" w:hAnsi="Arial" w:cs="Arial"/>
          <w:kern w:val="0"/>
          <w:sz w:val="21"/>
          <w:szCs w:val="21"/>
          <w:lang w:eastAsia="en-GB"/>
          <w14:ligatures w14:val="none"/>
        </w:rPr>
      </w:pPr>
      <w:r>
        <w:rPr>
          <w:rFonts w:ascii="Arial" w:eastAsia="Times New Roman" w:hAnsi="Arial" w:cs="Arial"/>
          <w:noProof/>
          <w:kern w:val="0"/>
          <w:sz w:val="21"/>
          <w:szCs w:val="21"/>
          <w:lang w:eastAsia="en-GB"/>
          <w14:ligatures w14:val="none"/>
        </w:rPr>
      </w:r>
      <w:r w:rsidR="004E5B7C">
        <w:rPr>
          <w:rFonts w:ascii="Arial" w:eastAsia="Times New Roman" w:hAnsi="Arial" w:cs="Arial"/>
          <w:noProof/>
          <w:kern w:val="0"/>
          <w:sz w:val="21"/>
          <w:szCs w:val="21"/>
          <w:lang w:eastAsia="en-GB"/>
          <w14:ligatures w14:val="none"/>
        </w:rPr>
        <w:pict w14:anchorId="5D22EAF3">
          <v:rect id="_x0000_i1026" style="width:0;height:1.5pt" o:hralign="center" o:hrstd="t" o:hr="t" fillcolor="#a0a0a0" stroked="f"/>
        </w:pict>
      </w:r>
    </w:p>
    <w:p w14:paraId="3887BA4C" w14:textId="77777777" w:rsidR="00594574" w:rsidRPr="00594574" w:rsidRDefault="00594574" w:rsidP="00594574">
      <w:pPr>
        <w:spacing w:after="0" w:line="240" w:lineRule="atLeast"/>
        <w:textAlignment w:val="baseline"/>
        <w:outlineLvl w:val="1"/>
        <w:rPr>
          <w:rFonts w:ascii="Arial" w:eastAsia="Times New Roman" w:hAnsi="Arial" w:cs="Arial"/>
          <w:b/>
          <w:bCs/>
          <w:caps/>
          <w:kern w:val="0"/>
          <w:sz w:val="21"/>
          <w:szCs w:val="21"/>
          <w:lang w:eastAsia="en-GB"/>
          <w14:ligatures w14:val="none"/>
        </w:rPr>
      </w:pPr>
      <w:r w:rsidRPr="00594574">
        <w:rPr>
          <w:rFonts w:ascii="Arial" w:eastAsia="Times New Roman" w:hAnsi="Arial" w:cs="Arial"/>
          <w:b/>
          <w:bCs/>
          <w:caps/>
          <w:kern w:val="0"/>
          <w:sz w:val="21"/>
          <w:szCs w:val="21"/>
          <w:bdr w:val="none" w:sz="0" w:space="0" w:color="auto" w:frame="1"/>
          <w:lang w:eastAsia="en-GB"/>
          <w14:ligatures w14:val="none"/>
        </w:rPr>
        <w:t>Nursery Commitments</w:t>
      </w:r>
    </w:p>
    <w:p w14:paraId="4A02D31F" w14:textId="77777777" w:rsidR="00594574" w:rsidRPr="00594574" w:rsidRDefault="00594574" w:rsidP="00594574">
      <w:pPr>
        <w:spacing w:after="0" w:line="240" w:lineRule="auto"/>
        <w:textAlignment w:val="baseline"/>
        <w:rPr>
          <w:rFonts w:ascii="Arial" w:eastAsia="Times New Roman" w:hAnsi="Arial" w:cs="Arial"/>
          <w:kern w:val="0"/>
          <w:sz w:val="21"/>
          <w:szCs w:val="21"/>
          <w:lang w:eastAsia="en-GB"/>
          <w14:ligatures w14:val="none"/>
        </w:rPr>
      </w:pPr>
      <w:r w:rsidRPr="00594574">
        <w:rPr>
          <w:rFonts w:ascii="Arial" w:eastAsia="Times New Roman" w:hAnsi="Arial" w:cs="Arial"/>
          <w:kern w:val="0"/>
          <w:sz w:val="21"/>
          <w:szCs w:val="21"/>
          <w:lang w:eastAsia="en-GB"/>
          <w14:ligatures w14:val="none"/>
        </w:rPr>
        <w:t>To achieve these aims, we will:</w:t>
      </w:r>
    </w:p>
    <w:p w14:paraId="696A1A1C" w14:textId="77777777" w:rsidR="00594574" w:rsidRPr="00594574" w:rsidRDefault="00594574" w:rsidP="00594574">
      <w:pPr>
        <w:numPr>
          <w:ilvl w:val="0"/>
          <w:numId w:val="2"/>
        </w:numPr>
        <w:spacing w:after="0" w:line="390" w:lineRule="atLeast"/>
        <w:textAlignment w:val="baseline"/>
        <w:rPr>
          <w:rFonts w:ascii="Arial" w:eastAsia="Times New Roman" w:hAnsi="Arial" w:cs="Arial"/>
          <w:kern w:val="0"/>
          <w:sz w:val="21"/>
          <w:szCs w:val="21"/>
          <w:lang w:eastAsia="en-GB"/>
          <w14:ligatures w14:val="none"/>
        </w:rPr>
      </w:pPr>
      <w:r w:rsidRPr="00594574">
        <w:rPr>
          <w:rFonts w:ascii="Arial" w:eastAsia="Times New Roman" w:hAnsi="Arial" w:cs="Arial"/>
          <w:kern w:val="0"/>
          <w:sz w:val="21"/>
          <w:szCs w:val="21"/>
          <w:lang w:eastAsia="en-GB"/>
          <w14:ligatures w14:val="none"/>
        </w:rPr>
        <w:t>Create a warm, inclusive, and culturally representative environment.</w:t>
      </w:r>
    </w:p>
    <w:p w14:paraId="267899D0" w14:textId="77777777" w:rsidR="00594574" w:rsidRPr="00594574" w:rsidRDefault="00594574" w:rsidP="00594574">
      <w:pPr>
        <w:numPr>
          <w:ilvl w:val="0"/>
          <w:numId w:val="2"/>
        </w:numPr>
        <w:spacing w:after="0" w:line="390" w:lineRule="atLeast"/>
        <w:textAlignment w:val="baseline"/>
        <w:rPr>
          <w:rFonts w:ascii="Arial" w:eastAsia="Times New Roman" w:hAnsi="Arial" w:cs="Arial"/>
          <w:kern w:val="0"/>
          <w:sz w:val="21"/>
          <w:szCs w:val="21"/>
          <w:lang w:eastAsia="en-GB"/>
          <w14:ligatures w14:val="none"/>
        </w:rPr>
      </w:pPr>
      <w:r w:rsidRPr="00594574">
        <w:rPr>
          <w:rFonts w:ascii="Arial" w:eastAsia="Times New Roman" w:hAnsi="Arial" w:cs="Arial"/>
          <w:kern w:val="0"/>
          <w:sz w:val="21"/>
          <w:szCs w:val="21"/>
          <w:lang w:eastAsia="en-GB"/>
          <w14:ligatures w14:val="none"/>
        </w:rPr>
        <w:t>Assess each child’s cognitive development, educational background, and language use (both English and home languages).</w:t>
      </w:r>
    </w:p>
    <w:p w14:paraId="7BB17AC7" w14:textId="77777777" w:rsidR="00594574" w:rsidRPr="00594574" w:rsidRDefault="00594574" w:rsidP="00594574">
      <w:pPr>
        <w:numPr>
          <w:ilvl w:val="0"/>
          <w:numId w:val="2"/>
        </w:numPr>
        <w:spacing w:after="0" w:line="390" w:lineRule="atLeast"/>
        <w:textAlignment w:val="baseline"/>
        <w:rPr>
          <w:rFonts w:ascii="Arial" w:eastAsia="Times New Roman" w:hAnsi="Arial" w:cs="Arial"/>
          <w:kern w:val="0"/>
          <w:sz w:val="21"/>
          <w:szCs w:val="21"/>
          <w:lang w:eastAsia="en-GB"/>
          <w14:ligatures w14:val="none"/>
        </w:rPr>
      </w:pPr>
      <w:r w:rsidRPr="00594574">
        <w:rPr>
          <w:rFonts w:ascii="Arial" w:eastAsia="Times New Roman" w:hAnsi="Arial" w:cs="Arial"/>
          <w:kern w:val="0"/>
          <w:sz w:val="21"/>
          <w:szCs w:val="21"/>
          <w:lang w:eastAsia="en-GB"/>
          <w14:ligatures w14:val="none"/>
        </w:rPr>
        <w:t>Build strong home-school communication, recognising and respecting religious and cultural practices.</w:t>
      </w:r>
    </w:p>
    <w:p w14:paraId="62C029AA" w14:textId="77777777" w:rsidR="00594574" w:rsidRPr="00594574" w:rsidRDefault="00594574" w:rsidP="00594574">
      <w:pPr>
        <w:numPr>
          <w:ilvl w:val="0"/>
          <w:numId w:val="2"/>
        </w:numPr>
        <w:spacing w:after="0" w:line="390" w:lineRule="atLeast"/>
        <w:textAlignment w:val="baseline"/>
        <w:rPr>
          <w:rFonts w:ascii="Arial" w:eastAsia="Times New Roman" w:hAnsi="Arial" w:cs="Arial"/>
          <w:kern w:val="0"/>
          <w:sz w:val="21"/>
          <w:szCs w:val="21"/>
          <w:lang w:eastAsia="en-GB"/>
          <w14:ligatures w14:val="none"/>
        </w:rPr>
      </w:pPr>
      <w:r w:rsidRPr="00594574">
        <w:rPr>
          <w:rFonts w:ascii="Arial" w:eastAsia="Times New Roman" w:hAnsi="Arial" w:cs="Arial"/>
          <w:kern w:val="0"/>
          <w:sz w:val="21"/>
          <w:szCs w:val="21"/>
          <w:lang w:eastAsia="en-GB"/>
          <w14:ligatures w14:val="none"/>
        </w:rPr>
        <w:t>Offer emotional and academic support that is responsive to each child’s individual needs.</w:t>
      </w:r>
    </w:p>
    <w:p w14:paraId="010B44E4" w14:textId="77777777" w:rsidR="00594574" w:rsidRPr="00594574" w:rsidRDefault="00594574" w:rsidP="00594574">
      <w:pPr>
        <w:numPr>
          <w:ilvl w:val="0"/>
          <w:numId w:val="2"/>
        </w:numPr>
        <w:spacing w:after="0" w:line="390" w:lineRule="atLeast"/>
        <w:textAlignment w:val="baseline"/>
        <w:rPr>
          <w:rFonts w:ascii="Arial" w:eastAsia="Times New Roman" w:hAnsi="Arial" w:cs="Arial"/>
          <w:kern w:val="0"/>
          <w:sz w:val="21"/>
          <w:szCs w:val="21"/>
          <w:lang w:eastAsia="en-GB"/>
          <w14:ligatures w14:val="none"/>
        </w:rPr>
      </w:pPr>
      <w:r w:rsidRPr="00594574">
        <w:rPr>
          <w:rFonts w:ascii="Arial" w:eastAsia="Times New Roman" w:hAnsi="Arial" w:cs="Arial"/>
          <w:kern w:val="0"/>
          <w:sz w:val="21"/>
          <w:szCs w:val="21"/>
          <w:lang w:eastAsia="en-GB"/>
          <w14:ligatures w14:val="none"/>
        </w:rPr>
        <w:t>Ensure nursery displays, resources, and activities reflect all children’s cultures and languages.</w:t>
      </w:r>
    </w:p>
    <w:p w14:paraId="285E820C" w14:textId="77777777" w:rsidR="00594574" w:rsidRPr="00594574" w:rsidRDefault="00594574" w:rsidP="00594574">
      <w:pPr>
        <w:numPr>
          <w:ilvl w:val="0"/>
          <w:numId w:val="2"/>
        </w:numPr>
        <w:spacing w:after="0" w:line="390" w:lineRule="atLeast"/>
        <w:textAlignment w:val="baseline"/>
        <w:rPr>
          <w:rFonts w:ascii="Arial" w:eastAsia="Times New Roman" w:hAnsi="Arial" w:cs="Arial"/>
          <w:kern w:val="0"/>
          <w:sz w:val="21"/>
          <w:szCs w:val="21"/>
          <w:lang w:eastAsia="en-GB"/>
          <w14:ligatures w14:val="none"/>
        </w:rPr>
      </w:pPr>
      <w:r w:rsidRPr="00594574">
        <w:rPr>
          <w:rFonts w:ascii="Arial" w:eastAsia="Times New Roman" w:hAnsi="Arial" w:cs="Arial"/>
          <w:kern w:val="0"/>
          <w:sz w:val="21"/>
          <w:szCs w:val="21"/>
          <w:lang w:eastAsia="en-GB"/>
          <w14:ligatures w14:val="none"/>
        </w:rPr>
        <w:t>Regularly monitor and assess each EAL child’s progress.</w:t>
      </w:r>
    </w:p>
    <w:p w14:paraId="4CAFC812" w14:textId="77777777" w:rsidR="00594574" w:rsidRPr="00594574" w:rsidRDefault="00594574" w:rsidP="00594574">
      <w:pPr>
        <w:numPr>
          <w:ilvl w:val="0"/>
          <w:numId w:val="2"/>
        </w:numPr>
        <w:spacing w:after="0" w:line="390" w:lineRule="atLeast"/>
        <w:textAlignment w:val="baseline"/>
        <w:rPr>
          <w:rFonts w:ascii="Arial" w:eastAsia="Times New Roman" w:hAnsi="Arial" w:cs="Arial"/>
          <w:kern w:val="0"/>
          <w:sz w:val="21"/>
          <w:szCs w:val="21"/>
          <w:lang w:eastAsia="en-GB"/>
          <w14:ligatures w14:val="none"/>
        </w:rPr>
      </w:pPr>
      <w:r w:rsidRPr="00594574">
        <w:rPr>
          <w:rFonts w:ascii="Arial" w:eastAsia="Times New Roman" w:hAnsi="Arial" w:cs="Arial"/>
          <w:kern w:val="0"/>
          <w:sz w:val="21"/>
          <w:szCs w:val="21"/>
          <w:lang w:eastAsia="en-GB"/>
          <w14:ligatures w14:val="none"/>
        </w:rPr>
        <w:t>Share information with other settings (e.g., previous nurseries or receiving schools) to support smooth transitions.</w:t>
      </w:r>
    </w:p>
    <w:p w14:paraId="0E9B4B59" w14:textId="77777777" w:rsidR="00594574" w:rsidRPr="00594574" w:rsidRDefault="004E5B7C" w:rsidP="00594574">
      <w:pPr>
        <w:spacing w:after="0" w:line="240" w:lineRule="auto"/>
        <w:textAlignment w:val="baseline"/>
        <w:rPr>
          <w:rFonts w:ascii="Arial" w:eastAsia="Times New Roman" w:hAnsi="Arial" w:cs="Arial"/>
          <w:kern w:val="0"/>
          <w:sz w:val="21"/>
          <w:szCs w:val="21"/>
          <w:lang w:eastAsia="en-GB"/>
          <w14:ligatures w14:val="none"/>
        </w:rPr>
      </w:pPr>
      <w:r>
        <w:rPr>
          <w:rFonts w:ascii="Arial" w:eastAsia="Times New Roman" w:hAnsi="Arial" w:cs="Arial"/>
          <w:noProof/>
          <w:kern w:val="0"/>
          <w:sz w:val="21"/>
          <w:szCs w:val="21"/>
          <w:lang w:eastAsia="en-GB"/>
          <w14:ligatures w14:val="none"/>
        </w:rPr>
      </w:r>
      <w:r w:rsidR="004E5B7C">
        <w:rPr>
          <w:rFonts w:ascii="Arial" w:eastAsia="Times New Roman" w:hAnsi="Arial" w:cs="Arial"/>
          <w:noProof/>
          <w:kern w:val="0"/>
          <w:sz w:val="21"/>
          <w:szCs w:val="21"/>
          <w:lang w:eastAsia="en-GB"/>
          <w14:ligatures w14:val="none"/>
        </w:rPr>
        <w:pict w14:anchorId="1F9C59AD">
          <v:rect id="_x0000_i1027" style="width:0;height:1.5pt" o:hralign="center" o:hrstd="t" o:hr="t" fillcolor="#a0a0a0" stroked="f"/>
        </w:pict>
      </w:r>
    </w:p>
    <w:p w14:paraId="76A6473B" w14:textId="77777777" w:rsidR="00594574" w:rsidRPr="00594574" w:rsidRDefault="00594574" w:rsidP="00594574">
      <w:pPr>
        <w:spacing w:after="0" w:line="240" w:lineRule="atLeast"/>
        <w:textAlignment w:val="baseline"/>
        <w:outlineLvl w:val="1"/>
        <w:rPr>
          <w:rFonts w:ascii="Arial" w:eastAsia="Times New Roman" w:hAnsi="Arial" w:cs="Arial"/>
          <w:b/>
          <w:bCs/>
          <w:caps/>
          <w:kern w:val="0"/>
          <w:sz w:val="21"/>
          <w:szCs w:val="21"/>
          <w:lang w:eastAsia="en-GB"/>
          <w14:ligatures w14:val="none"/>
        </w:rPr>
      </w:pPr>
      <w:r w:rsidRPr="00594574">
        <w:rPr>
          <w:rFonts w:ascii="Arial" w:eastAsia="Times New Roman" w:hAnsi="Arial" w:cs="Arial"/>
          <w:b/>
          <w:bCs/>
          <w:caps/>
          <w:kern w:val="0"/>
          <w:sz w:val="21"/>
          <w:szCs w:val="21"/>
          <w:bdr w:val="none" w:sz="0" w:space="0" w:color="auto" w:frame="1"/>
          <w:lang w:eastAsia="en-GB"/>
          <w14:ligatures w14:val="none"/>
        </w:rPr>
        <w:t>Practitioners Will:</w:t>
      </w:r>
    </w:p>
    <w:p w14:paraId="6407A196" w14:textId="77777777" w:rsidR="00594574" w:rsidRPr="00594574" w:rsidRDefault="00594574" w:rsidP="00594574">
      <w:pPr>
        <w:numPr>
          <w:ilvl w:val="0"/>
          <w:numId w:val="3"/>
        </w:numPr>
        <w:spacing w:after="0" w:line="390" w:lineRule="atLeast"/>
        <w:textAlignment w:val="baseline"/>
        <w:rPr>
          <w:rFonts w:ascii="Arial" w:eastAsia="Times New Roman" w:hAnsi="Arial" w:cs="Arial"/>
          <w:kern w:val="0"/>
          <w:sz w:val="21"/>
          <w:szCs w:val="21"/>
          <w:lang w:eastAsia="en-GB"/>
          <w14:ligatures w14:val="none"/>
        </w:rPr>
      </w:pPr>
      <w:r w:rsidRPr="00594574">
        <w:rPr>
          <w:rFonts w:ascii="Arial" w:eastAsia="Times New Roman" w:hAnsi="Arial" w:cs="Arial"/>
          <w:kern w:val="0"/>
          <w:sz w:val="21"/>
          <w:szCs w:val="21"/>
          <w:lang w:eastAsia="en-GB"/>
          <w14:ligatures w14:val="none"/>
        </w:rPr>
        <w:t>Be sensitive to and aware of cultural and linguistic diversity.</w:t>
      </w:r>
    </w:p>
    <w:p w14:paraId="13CEDAC6" w14:textId="77777777" w:rsidR="00594574" w:rsidRPr="00594574" w:rsidRDefault="00594574" w:rsidP="00594574">
      <w:pPr>
        <w:numPr>
          <w:ilvl w:val="0"/>
          <w:numId w:val="3"/>
        </w:numPr>
        <w:spacing w:after="0" w:line="390" w:lineRule="atLeast"/>
        <w:textAlignment w:val="baseline"/>
        <w:rPr>
          <w:rFonts w:ascii="Arial" w:eastAsia="Times New Roman" w:hAnsi="Arial" w:cs="Arial"/>
          <w:kern w:val="0"/>
          <w:sz w:val="21"/>
          <w:szCs w:val="21"/>
          <w:lang w:eastAsia="en-GB"/>
          <w14:ligatures w14:val="none"/>
        </w:rPr>
      </w:pPr>
      <w:r w:rsidRPr="00594574">
        <w:rPr>
          <w:rFonts w:ascii="Arial" w:eastAsia="Times New Roman" w:hAnsi="Arial" w:cs="Arial"/>
          <w:kern w:val="0"/>
          <w:sz w:val="21"/>
          <w:szCs w:val="21"/>
          <w:lang w:eastAsia="en-GB"/>
          <w14:ligatures w14:val="none"/>
        </w:rPr>
        <w:t>Embed diverse cultural perspectives into the curriculum naturally.</w:t>
      </w:r>
    </w:p>
    <w:p w14:paraId="01ABAB43" w14:textId="77777777" w:rsidR="00594574" w:rsidRPr="00594574" w:rsidRDefault="00594574" w:rsidP="00594574">
      <w:pPr>
        <w:numPr>
          <w:ilvl w:val="0"/>
          <w:numId w:val="3"/>
        </w:numPr>
        <w:spacing w:after="0" w:line="390" w:lineRule="atLeast"/>
        <w:textAlignment w:val="baseline"/>
        <w:rPr>
          <w:rFonts w:ascii="Arial" w:eastAsia="Times New Roman" w:hAnsi="Arial" w:cs="Arial"/>
          <w:kern w:val="0"/>
          <w:sz w:val="21"/>
          <w:szCs w:val="21"/>
          <w:lang w:eastAsia="en-GB"/>
          <w14:ligatures w14:val="none"/>
        </w:rPr>
      </w:pPr>
      <w:r w:rsidRPr="00594574">
        <w:rPr>
          <w:rFonts w:ascii="Arial" w:eastAsia="Times New Roman" w:hAnsi="Arial" w:cs="Arial"/>
          <w:kern w:val="0"/>
          <w:sz w:val="21"/>
          <w:szCs w:val="21"/>
          <w:lang w:eastAsia="en-GB"/>
          <w14:ligatures w14:val="none"/>
        </w:rPr>
        <w:t>Promote and model inclusive, respectful language use.</w:t>
      </w:r>
    </w:p>
    <w:p w14:paraId="31D5C7D6" w14:textId="77777777" w:rsidR="00594574" w:rsidRPr="00594574" w:rsidRDefault="00594574" w:rsidP="00594574">
      <w:pPr>
        <w:numPr>
          <w:ilvl w:val="0"/>
          <w:numId w:val="3"/>
        </w:numPr>
        <w:spacing w:after="0" w:line="390" w:lineRule="atLeast"/>
        <w:textAlignment w:val="baseline"/>
        <w:rPr>
          <w:rFonts w:ascii="Arial" w:eastAsia="Times New Roman" w:hAnsi="Arial" w:cs="Arial"/>
          <w:kern w:val="0"/>
          <w:sz w:val="21"/>
          <w:szCs w:val="21"/>
          <w:lang w:eastAsia="en-GB"/>
          <w14:ligatures w14:val="none"/>
        </w:rPr>
      </w:pPr>
      <w:r w:rsidRPr="00594574">
        <w:rPr>
          <w:rFonts w:ascii="Arial" w:eastAsia="Times New Roman" w:hAnsi="Arial" w:cs="Arial"/>
          <w:kern w:val="0"/>
          <w:sz w:val="21"/>
          <w:szCs w:val="21"/>
          <w:lang w:eastAsia="en-GB"/>
          <w14:ligatures w14:val="none"/>
        </w:rPr>
        <w:t>Use visuals, multilingual signs, and images that reflect the cultural backgrounds of the children.</w:t>
      </w:r>
    </w:p>
    <w:p w14:paraId="716033CF" w14:textId="77777777" w:rsidR="00594574" w:rsidRPr="00594574" w:rsidRDefault="00594574" w:rsidP="00594574">
      <w:pPr>
        <w:numPr>
          <w:ilvl w:val="0"/>
          <w:numId w:val="3"/>
        </w:numPr>
        <w:spacing w:after="0" w:line="390" w:lineRule="atLeast"/>
        <w:textAlignment w:val="baseline"/>
        <w:rPr>
          <w:rFonts w:ascii="Arial" w:eastAsia="Times New Roman" w:hAnsi="Arial" w:cs="Arial"/>
          <w:kern w:val="0"/>
          <w:sz w:val="21"/>
          <w:szCs w:val="21"/>
          <w:lang w:eastAsia="en-GB"/>
          <w14:ligatures w14:val="none"/>
        </w:rPr>
      </w:pPr>
      <w:r w:rsidRPr="00594574">
        <w:rPr>
          <w:rFonts w:ascii="Arial" w:eastAsia="Times New Roman" w:hAnsi="Arial" w:cs="Arial"/>
          <w:kern w:val="0"/>
          <w:sz w:val="21"/>
          <w:szCs w:val="21"/>
          <w:lang w:eastAsia="en-GB"/>
          <w14:ligatures w14:val="none"/>
        </w:rPr>
        <w:t>Encourage oral language development through daily routines, play, and interactions.</w:t>
      </w:r>
    </w:p>
    <w:p w14:paraId="12B07F98" w14:textId="77777777" w:rsidR="00594574" w:rsidRPr="00594574" w:rsidRDefault="004E5B7C" w:rsidP="00594574">
      <w:pPr>
        <w:spacing w:after="0" w:line="240" w:lineRule="auto"/>
        <w:textAlignment w:val="baseline"/>
        <w:rPr>
          <w:rFonts w:ascii="Arial" w:eastAsia="Times New Roman" w:hAnsi="Arial" w:cs="Arial"/>
          <w:kern w:val="0"/>
          <w:sz w:val="21"/>
          <w:szCs w:val="21"/>
          <w:lang w:eastAsia="en-GB"/>
          <w14:ligatures w14:val="none"/>
        </w:rPr>
      </w:pPr>
      <w:r>
        <w:rPr>
          <w:rFonts w:ascii="Arial" w:eastAsia="Times New Roman" w:hAnsi="Arial" w:cs="Arial"/>
          <w:noProof/>
          <w:kern w:val="0"/>
          <w:sz w:val="21"/>
          <w:szCs w:val="21"/>
          <w:lang w:eastAsia="en-GB"/>
          <w14:ligatures w14:val="none"/>
        </w:rPr>
      </w:r>
      <w:r w:rsidR="004E5B7C">
        <w:rPr>
          <w:rFonts w:ascii="Arial" w:eastAsia="Times New Roman" w:hAnsi="Arial" w:cs="Arial"/>
          <w:noProof/>
          <w:kern w:val="0"/>
          <w:sz w:val="21"/>
          <w:szCs w:val="21"/>
          <w:lang w:eastAsia="en-GB"/>
          <w14:ligatures w14:val="none"/>
        </w:rPr>
        <w:pict w14:anchorId="4C28FCD1">
          <v:rect id="_x0000_i1028" style="width:0;height:1.5pt" o:hralign="center" o:hrstd="t" o:hr="t" fillcolor="#a0a0a0" stroked="f"/>
        </w:pict>
      </w:r>
    </w:p>
    <w:p w14:paraId="181B9335" w14:textId="77777777" w:rsidR="00594574" w:rsidRPr="00594574" w:rsidRDefault="00594574" w:rsidP="00594574">
      <w:pPr>
        <w:spacing w:after="0" w:line="240" w:lineRule="atLeast"/>
        <w:textAlignment w:val="baseline"/>
        <w:outlineLvl w:val="1"/>
        <w:rPr>
          <w:rFonts w:ascii="Arial" w:eastAsia="Times New Roman" w:hAnsi="Arial" w:cs="Arial"/>
          <w:b/>
          <w:bCs/>
          <w:caps/>
          <w:kern w:val="0"/>
          <w:sz w:val="21"/>
          <w:szCs w:val="21"/>
          <w:lang w:eastAsia="en-GB"/>
          <w14:ligatures w14:val="none"/>
        </w:rPr>
      </w:pPr>
      <w:r w:rsidRPr="00594574">
        <w:rPr>
          <w:rFonts w:ascii="Arial" w:eastAsia="Times New Roman" w:hAnsi="Arial" w:cs="Arial"/>
          <w:b/>
          <w:bCs/>
          <w:caps/>
          <w:kern w:val="0"/>
          <w:sz w:val="21"/>
          <w:szCs w:val="21"/>
          <w:bdr w:val="none" w:sz="0" w:space="0" w:color="auto" w:frame="1"/>
          <w:lang w:eastAsia="en-GB"/>
          <w14:ligatures w14:val="none"/>
        </w:rPr>
        <w:t>Key Person Responsibilities</w:t>
      </w:r>
    </w:p>
    <w:p w14:paraId="74EB1970" w14:textId="77777777" w:rsidR="00594574" w:rsidRPr="00594574" w:rsidRDefault="00594574" w:rsidP="00594574">
      <w:pPr>
        <w:spacing w:after="0" w:line="240" w:lineRule="auto"/>
        <w:textAlignment w:val="baseline"/>
        <w:rPr>
          <w:rFonts w:ascii="Arial" w:eastAsia="Times New Roman" w:hAnsi="Arial" w:cs="Arial"/>
          <w:kern w:val="0"/>
          <w:sz w:val="21"/>
          <w:szCs w:val="21"/>
          <w:lang w:eastAsia="en-GB"/>
          <w14:ligatures w14:val="none"/>
        </w:rPr>
      </w:pPr>
      <w:r w:rsidRPr="00594574">
        <w:rPr>
          <w:rFonts w:ascii="Arial" w:eastAsia="Times New Roman" w:hAnsi="Arial" w:cs="Arial"/>
          <w:kern w:val="0"/>
          <w:sz w:val="21"/>
          <w:szCs w:val="21"/>
          <w:lang w:eastAsia="en-GB"/>
          <w14:ligatures w14:val="none"/>
        </w:rPr>
        <w:t>Your child’s key person will:</w:t>
      </w:r>
    </w:p>
    <w:p w14:paraId="7A3BDEF0" w14:textId="77777777" w:rsidR="00594574" w:rsidRPr="00594574" w:rsidRDefault="00594574" w:rsidP="00594574">
      <w:pPr>
        <w:numPr>
          <w:ilvl w:val="0"/>
          <w:numId w:val="4"/>
        </w:numPr>
        <w:spacing w:after="0" w:line="390" w:lineRule="atLeast"/>
        <w:textAlignment w:val="baseline"/>
        <w:rPr>
          <w:rFonts w:ascii="Arial" w:eastAsia="Times New Roman" w:hAnsi="Arial" w:cs="Arial"/>
          <w:kern w:val="0"/>
          <w:sz w:val="21"/>
          <w:szCs w:val="21"/>
          <w:lang w:eastAsia="en-GB"/>
          <w14:ligatures w14:val="none"/>
        </w:rPr>
      </w:pPr>
      <w:r w:rsidRPr="00594574">
        <w:rPr>
          <w:rFonts w:ascii="Arial" w:eastAsia="Times New Roman" w:hAnsi="Arial" w:cs="Arial"/>
          <w:kern w:val="0"/>
          <w:sz w:val="21"/>
          <w:szCs w:val="21"/>
          <w:lang w:eastAsia="en-GB"/>
          <w14:ligatures w14:val="none"/>
        </w:rPr>
        <w:lastRenderedPageBreak/>
        <w:t>Provide a peer buddy or mentor to support the child’s transition into nursery life.</w:t>
      </w:r>
    </w:p>
    <w:p w14:paraId="65E483C3" w14:textId="77777777" w:rsidR="00594574" w:rsidRPr="00594574" w:rsidRDefault="00594574" w:rsidP="00594574">
      <w:pPr>
        <w:numPr>
          <w:ilvl w:val="0"/>
          <w:numId w:val="4"/>
        </w:numPr>
        <w:spacing w:after="0" w:line="390" w:lineRule="atLeast"/>
        <w:textAlignment w:val="baseline"/>
        <w:rPr>
          <w:rFonts w:ascii="Arial" w:eastAsia="Times New Roman" w:hAnsi="Arial" w:cs="Arial"/>
          <w:kern w:val="0"/>
          <w:sz w:val="21"/>
          <w:szCs w:val="21"/>
          <w:lang w:eastAsia="en-GB"/>
          <w14:ligatures w14:val="none"/>
        </w:rPr>
      </w:pPr>
      <w:r w:rsidRPr="00594574">
        <w:rPr>
          <w:rFonts w:ascii="Arial" w:eastAsia="Times New Roman" w:hAnsi="Arial" w:cs="Arial"/>
          <w:kern w:val="0"/>
          <w:sz w:val="21"/>
          <w:szCs w:val="21"/>
          <w:lang w:eastAsia="en-GB"/>
          <w14:ligatures w14:val="none"/>
        </w:rPr>
        <w:t>Assess the child’s language and cognitive development in both English and their home language(s).</w:t>
      </w:r>
    </w:p>
    <w:p w14:paraId="0A9FC34F" w14:textId="77777777" w:rsidR="00594574" w:rsidRPr="00594574" w:rsidRDefault="00594574" w:rsidP="00594574">
      <w:pPr>
        <w:numPr>
          <w:ilvl w:val="0"/>
          <w:numId w:val="4"/>
        </w:numPr>
        <w:spacing w:after="0" w:line="390" w:lineRule="atLeast"/>
        <w:textAlignment w:val="baseline"/>
        <w:rPr>
          <w:rFonts w:ascii="Arial" w:eastAsia="Times New Roman" w:hAnsi="Arial" w:cs="Arial"/>
          <w:kern w:val="0"/>
          <w:sz w:val="21"/>
          <w:szCs w:val="21"/>
          <w:lang w:eastAsia="en-GB"/>
          <w14:ligatures w14:val="none"/>
        </w:rPr>
      </w:pPr>
      <w:r w:rsidRPr="00594574">
        <w:rPr>
          <w:rFonts w:ascii="Arial" w:eastAsia="Times New Roman" w:hAnsi="Arial" w:cs="Arial"/>
          <w:kern w:val="0"/>
          <w:sz w:val="21"/>
          <w:szCs w:val="21"/>
          <w:lang w:eastAsia="en-GB"/>
          <w14:ligatures w14:val="none"/>
        </w:rPr>
        <w:t>Provide differentiated learning experiences that match the child’s interests and developmental stage, not just their English language level.</w:t>
      </w:r>
    </w:p>
    <w:p w14:paraId="2E145DA8" w14:textId="77777777" w:rsidR="00594574" w:rsidRPr="00594574" w:rsidRDefault="00594574" w:rsidP="00594574">
      <w:pPr>
        <w:numPr>
          <w:ilvl w:val="0"/>
          <w:numId w:val="4"/>
        </w:numPr>
        <w:spacing w:after="0" w:line="390" w:lineRule="atLeast"/>
        <w:textAlignment w:val="baseline"/>
        <w:rPr>
          <w:rFonts w:ascii="Arial" w:eastAsia="Times New Roman" w:hAnsi="Arial" w:cs="Arial"/>
          <w:kern w:val="0"/>
          <w:sz w:val="21"/>
          <w:szCs w:val="21"/>
          <w:lang w:eastAsia="en-GB"/>
          <w14:ligatures w14:val="none"/>
        </w:rPr>
      </w:pPr>
      <w:r w:rsidRPr="00594574">
        <w:rPr>
          <w:rFonts w:ascii="Arial" w:eastAsia="Times New Roman" w:hAnsi="Arial" w:cs="Arial"/>
          <w:kern w:val="0"/>
          <w:sz w:val="21"/>
          <w:szCs w:val="21"/>
          <w:lang w:eastAsia="en-GB"/>
          <w14:ligatures w14:val="none"/>
        </w:rPr>
        <w:t>Support home language use as a foundation for English acquisition and cognitive development.</w:t>
      </w:r>
    </w:p>
    <w:p w14:paraId="5E59B319" w14:textId="77777777" w:rsidR="00594574" w:rsidRPr="00594574" w:rsidRDefault="004E5B7C" w:rsidP="00594574">
      <w:pPr>
        <w:spacing w:after="0" w:line="240" w:lineRule="auto"/>
        <w:textAlignment w:val="baseline"/>
        <w:rPr>
          <w:rFonts w:ascii="Arial" w:eastAsia="Times New Roman" w:hAnsi="Arial" w:cs="Arial"/>
          <w:kern w:val="0"/>
          <w:sz w:val="21"/>
          <w:szCs w:val="21"/>
          <w:lang w:eastAsia="en-GB"/>
          <w14:ligatures w14:val="none"/>
        </w:rPr>
      </w:pPr>
      <w:r>
        <w:rPr>
          <w:rFonts w:ascii="Arial" w:eastAsia="Times New Roman" w:hAnsi="Arial" w:cs="Arial"/>
          <w:noProof/>
          <w:kern w:val="0"/>
          <w:sz w:val="21"/>
          <w:szCs w:val="21"/>
          <w:lang w:eastAsia="en-GB"/>
          <w14:ligatures w14:val="none"/>
        </w:rPr>
      </w:r>
      <w:r w:rsidR="004E5B7C">
        <w:rPr>
          <w:rFonts w:ascii="Arial" w:eastAsia="Times New Roman" w:hAnsi="Arial" w:cs="Arial"/>
          <w:noProof/>
          <w:kern w:val="0"/>
          <w:sz w:val="21"/>
          <w:szCs w:val="21"/>
          <w:lang w:eastAsia="en-GB"/>
          <w14:ligatures w14:val="none"/>
        </w:rPr>
        <w:pict w14:anchorId="5B77B5E4">
          <v:rect id="_x0000_i1029" style="width:0;height:1.5pt" o:hralign="center" o:hrstd="t" o:hr="t" fillcolor="#a0a0a0" stroked="f"/>
        </w:pict>
      </w:r>
    </w:p>
    <w:p w14:paraId="3238A159" w14:textId="77777777" w:rsidR="00594574" w:rsidRPr="00594574" w:rsidRDefault="00594574" w:rsidP="00594574">
      <w:pPr>
        <w:spacing w:after="0" w:line="240" w:lineRule="atLeast"/>
        <w:textAlignment w:val="baseline"/>
        <w:outlineLvl w:val="1"/>
        <w:rPr>
          <w:rFonts w:ascii="Arial" w:eastAsia="Times New Roman" w:hAnsi="Arial" w:cs="Arial"/>
          <w:b/>
          <w:bCs/>
          <w:caps/>
          <w:kern w:val="0"/>
          <w:sz w:val="21"/>
          <w:szCs w:val="21"/>
          <w:lang w:eastAsia="en-GB"/>
          <w14:ligatures w14:val="none"/>
        </w:rPr>
      </w:pPr>
      <w:r w:rsidRPr="00594574">
        <w:rPr>
          <w:rFonts w:ascii="Arial" w:eastAsia="Times New Roman" w:hAnsi="Arial" w:cs="Arial"/>
          <w:b/>
          <w:bCs/>
          <w:caps/>
          <w:kern w:val="0"/>
          <w:sz w:val="21"/>
          <w:szCs w:val="21"/>
          <w:bdr w:val="none" w:sz="0" w:space="0" w:color="auto" w:frame="1"/>
          <w:lang w:eastAsia="en-GB"/>
          <w14:ligatures w14:val="none"/>
        </w:rPr>
        <w:t>SENDCo Responsibilities</w:t>
      </w:r>
    </w:p>
    <w:p w14:paraId="41928FF3" w14:textId="77777777" w:rsidR="00594574" w:rsidRPr="00594574" w:rsidRDefault="00594574" w:rsidP="00594574">
      <w:pPr>
        <w:spacing w:after="0" w:line="240" w:lineRule="auto"/>
        <w:textAlignment w:val="baseline"/>
        <w:rPr>
          <w:rFonts w:ascii="Arial" w:eastAsia="Times New Roman" w:hAnsi="Arial" w:cs="Arial"/>
          <w:kern w:val="0"/>
          <w:sz w:val="21"/>
          <w:szCs w:val="21"/>
          <w:lang w:eastAsia="en-GB"/>
          <w14:ligatures w14:val="none"/>
        </w:rPr>
      </w:pPr>
      <w:r w:rsidRPr="00594574">
        <w:rPr>
          <w:rFonts w:ascii="Arial" w:eastAsia="Times New Roman" w:hAnsi="Arial" w:cs="Arial"/>
          <w:kern w:val="0"/>
          <w:sz w:val="21"/>
          <w:szCs w:val="21"/>
          <w:lang w:eastAsia="en-GB"/>
          <w14:ligatures w14:val="none"/>
        </w:rPr>
        <w:t>The SENDCo will:</w:t>
      </w:r>
    </w:p>
    <w:p w14:paraId="2EA93518" w14:textId="77777777" w:rsidR="00594574" w:rsidRPr="00594574" w:rsidRDefault="00594574" w:rsidP="00594574">
      <w:pPr>
        <w:numPr>
          <w:ilvl w:val="0"/>
          <w:numId w:val="5"/>
        </w:numPr>
        <w:spacing w:after="0" w:line="390" w:lineRule="atLeast"/>
        <w:textAlignment w:val="baseline"/>
        <w:rPr>
          <w:rFonts w:ascii="Arial" w:eastAsia="Times New Roman" w:hAnsi="Arial" w:cs="Arial"/>
          <w:kern w:val="0"/>
          <w:sz w:val="21"/>
          <w:szCs w:val="21"/>
          <w:lang w:eastAsia="en-GB"/>
          <w14:ligatures w14:val="none"/>
        </w:rPr>
      </w:pPr>
      <w:r w:rsidRPr="00594574">
        <w:rPr>
          <w:rFonts w:ascii="Arial" w:eastAsia="Times New Roman" w:hAnsi="Arial" w:cs="Arial"/>
          <w:kern w:val="0"/>
          <w:sz w:val="21"/>
          <w:szCs w:val="21"/>
          <w:lang w:eastAsia="en-GB"/>
          <w14:ligatures w14:val="none"/>
        </w:rPr>
        <w:t>Monitor the progress of EAL learners and help identify any additional learning needs.</w:t>
      </w:r>
    </w:p>
    <w:p w14:paraId="2C66AF10" w14:textId="77777777" w:rsidR="00594574" w:rsidRPr="00594574" w:rsidRDefault="00594574" w:rsidP="00594574">
      <w:pPr>
        <w:numPr>
          <w:ilvl w:val="0"/>
          <w:numId w:val="5"/>
        </w:numPr>
        <w:spacing w:after="0" w:line="390" w:lineRule="atLeast"/>
        <w:textAlignment w:val="baseline"/>
        <w:rPr>
          <w:rFonts w:ascii="Arial" w:eastAsia="Times New Roman" w:hAnsi="Arial" w:cs="Arial"/>
          <w:kern w:val="0"/>
          <w:sz w:val="21"/>
          <w:szCs w:val="21"/>
          <w:lang w:eastAsia="en-GB"/>
          <w14:ligatures w14:val="none"/>
        </w:rPr>
      </w:pPr>
      <w:r w:rsidRPr="00594574">
        <w:rPr>
          <w:rFonts w:ascii="Arial" w:eastAsia="Times New Roman" w:hAnsi="Arial" w:cs="Arial"/>
          <w:kern w:val="0"/>
          <w:sz w:val="21"/>
          <w:szCs w:val="21"/>
          <w:lang w:eastAsia="en-GB"/>
          <w14:ligatures w14:val="none"/>
        </w:rPr>
        <w:t>Work with practitioners to adapt the curriculum and ensure it is accessible to all EAL pupils.</w:t>
      </w:r>
    </w:p>
    <w:p w14:paraId="7A56CE61" w14:textId="77777777" w:rsidR="00594574" w:rsidRPr="00594574" w:rsidRDefault="00594574" w:rsidP="00594574">
      <w:pPr>
        <w:numPr>
          <w:ilvl w:val="0"/>
          <w:numId w:val="5"/>
        </w:numPr>
        <w:spacing w:after="0" w:line="390" w:lineRule="atLeast"/>
        <w:textAlignment w:val="baseline"/>
        <w:rPr>
          <w:rFonts w:ascii="Arial" w:eastAsia="Times New Roman" w:hAnsi="Arial" w:cs="Arial"/>
          <w:kern w:val="0"/>
          <w:sz w:val="21"/>
          <w:szCs w:val="21"/>
          <w:lang w:eastAsia="en-GB"/>
          <w14:ligatures w14:val="none"/>
        </w:rPr>
      </w:pPr>
      <w:r w:rsidRPr="00594574">
        <w:rPr>
          <w:rFonts w:ascii="Arial" w:eastAsia="Times New Roman" w:hAnsi="Arial" w:cs="Arial"/>
          <w:kern w:val="0"/>
          <w:sz w:val="21"/>
          <w:szCs w:val="21"/>
          <w:lang w:eastAsia="en-GB"/>
          <w14:ligatures w14:val="none"/>
        </w:rPr>
        <w:t>Provide resources and strategies for effective EAL support.</w:t>
      </w:r>
    </w:p>
    <w:p w14:paraId="6F3849B5" w14:textId="77777777" w:rsidR="00594574" w:rsidRPr="00594574" w:rsidRDefault="00594574" w:rsidP="00594574">
      <w:pPr>
        <w:numPr>
          <w:ilvl w:val="0"/>
          <w:numId w:val="5"/>
        </w:numPr>
        <w:spacing w:after="0" w:line="390" w:lineRule="atLeast"/>
        <w:textAlignment w:val="baseline"/>
        <w:rPr>
          <w:rFonts w:ascii="Arial" w:eastAsia="Times New Roman" w:hAnsi="Arial" w:cs="Arial"/>
          <w:kern w:val="0"/>
          <w:sz w:val="21"/>
          <w:szCs w:val="21"/>
          <w:lang w:eastAsia="en-GB"/>
          <w14:ligatures w14:val="none"/>
        </w:rPr>
      </w:pPr>
      <w:r w:rsidRPr="00594574">
        <w:rPr>
          <w:rFonts w:ascii="Arial" w:eastAsia="Times New Roman" w:hAnsi="Arial" w:cs="Arial"/>
          <w:kern w:val="0"/>
          <w:sz w:val="21"/>
          <w:szCs w:val="21"/>
          <w:lang w:eastAsia="en-GB"/>
          <w14:ligatures w14:val="none"/>
        </w:rPr>
        <w:t>Liaise with families and external agencies as needed to enhance support for the child.</w:t>
      </w:r>
    </w:p>
    <w:p w14:paraId="5D70A94D" w14:textId="77777777" w:rsidR="00594574" w:rsidRPr="00594574" w:rsidRDefault="004E5B7C" w:rsidP="00594574">
      <w:pPr>
        <w:spacing w:after="0" w:line="240" w:lineRule="auto"/>
        <w:textAlignment w:val="baseline"/>
        <w:rPr>
          <w:rFonts w:ascii="Arial" w:eastAsia="Times New Roman" w:hAnsi="Arial" w:cs="Arial"/>
          <w:kern w:val="0"/>
          <w:sz w:val="21"/>
          <w:szCs w:val="21"/>
          <w:lang w:eastAsia="en-GB"/>
          <w14:ligatures w14:val="none"/>
        </w:rPr>
      </w:pPr>
      <w:r>
        <w:rPr>
          <w:rFonts w:ascii="Arial" w:eastAsia="Times New Roman" w:hAnsi="Arial" w:cs="Arial"/>
          <w:noProof/>
          <w:kern w:val="0"/>
          <w:sz w:val="21"/>
          <w:szCs w:val="21"/>
          <w:lang w:eastAsia="en-GB"/>
          <w14:ligatures w14:val="none"/>
        </w:rPr>
      </w:r>
      <w:r w:rsidR="004E5B7C">
        <w:rPr>
          <w:rFonts w:ascii="Arial" w:eastAsia="Times New Roman" w:hAnsi="Arial" w:cs="Arial"/>
          <w:noProof/>
          <w:kern w:val="0"/>
          <w:sz w:val="21"/>
          <w:szCs w:val="21"/>
          <w:lang w:eastAsia="en-GB"/>
          <w14:ligatures w14:val="none"/>
        </w:rPr>
        <w:pict w14:anchorId="1A89CF1C">
          <v:rect id="_x0000_i1030" style="width:0;height:1.5pt" o:hralign="center" o:hrstd="t" o:hr="t" fillcolor="#a0a0a0" stroked="f"/>
        </w:pict>
      </w:r>
    </w:p>
    <w:p w14:paraId="461BD540" w14:textId="77777777" w:rsidR="00594574" w:rsidRPr="00594574" w:rsidRDefault="00594574" w:rsidP="00594574">
      <w:pPr>
        <w:spacing w:after="0" w:line="240" w:lineRule="atLeast"/>
        <w:textAlignment w:val="baseline"/>
        <w:outlineLvl w:val="1"/>
        <w:rPr>
          <w:rFonts w:ascii="Arial" w:eastAsia="Times New Roman" w:hAnsi="Arial" w:cs="Arial"/>
          <w:b/>
          <w:bCs/>
          <w:caps/>
          <w:kern w:val="0"/>
          <w:sz w:val="21"/>
          <w:szCs w:val="21"/>
          <w:lang w:eastAsia="en-GB"/>
          <w14:ligatures w14:val="none"/>
        </w:rPr>
      </w:pPr>
      <w:r w:rsidRPr="00594574">
        <w:rPr>
          <w:rFonts w:ascii="Arial" w:eastAsia="Times New Roman" w:hAnsi="Arial" w:cs="Arial"/>
          <w:b/>
          <w:bCs/>
          <w:caps/>
          <w:kern w:val="0"/>
          <w:sz w:val="21"/>
          <w:szCs w:val="21"/>
          <w:bdr w:val="none" w:sz="0" w:space="0" w:color="auto" w:frame="1"/>
          <w:lang w:eastAsia="en-GB"/>
          <w14:ligatures w14:val="none"/>
        </w:rPr>
        <w:t>Key Considerations for Supporting EAL Learners</w:t>
      </w:r>
    </w:p>
    <w:p w14:paraId="34D0CFC4" w14:textId="77777777" w:rsidR="00594574" w:rsidRPr="00594574" w:rsidRDefault="00594574" w:rsidP="00594574">
      <w:pPr>
        <w:numPr>
          <w:ilvl w:val="0"/>
          <w:numId w:val="6"/>
        </w:numPr>
        <w:spacing w:after="0" w:line="390" w:lineRule="atLeast"/>
        <w:textAlignment w:val="baseline"/>
        <w:rPr>
          <w:rFonts w:ascii="Arial" w:eastAsia="Times New Roman" w:hAnsi="Arial" w:cs="Arial"/>
          <w:kern w:val="0"/>
          <w:sz w:val="21"/>
          <w:szCs w:val="21"/>
          <w:lang w:eastAsia="en-GB"/>
          <w14:ligatures w14:val="none"/>
        </w:rPr>
      </w:pPr>
      <w:r w:rsidRPr="00594574">
        <w:rPr>
          <w:rFonts w:ascii="Arial" w:eastAsia="Times New Roman" w:hAnsi="Arial" w:cs="Arial"/>
          <w:b/>
          <w:bCs/>
          <w:kern w:val="0"/>
          <w:sz w:val="21"/>
          <w:szCs w:val="21"/>
          <w:bdr w:val="none" w:sz="0" w:space="0" w:color="auto" w:frame="1"/>
          <w:lang w:eastAsia="en-GB"/>
          <w14:ligatures w14:val="none"/>
        </w:rPr>
        <w:t>Language Learning Takes Time:</w:t>
      </w:r>
      <w:r w:rsidRPr="00594574">
        <w:rPr>
          <w:rFonts w:ascii="Arial" w:eastAsia="Times New Roman" w:hAnsi="Arial" w:cs="Arial"/>
          <w:kern w:val="0"/>
          <w:sz w:val="21"/>
          <w:szCs w:val="21"/>
          <w:lang w:eastAsia="en-GB"/>
          <w14:ligatures w14:val="none"/>
        </w:rPr>
        <w:br/>
        <w:t>Social English (Basic Interpersonal Communication Skills – BICS) typically develops within 1–2 years.</w:t>
      </w:r>
      <w:r w:rsidRPr="00594574">
        <w:rPr>
          <w:rFonts w:ascii="Arial" w:eastAsia="Times New Roman" w:hAnsi="Arial" w:cs="Arial"/>
          <w:kern w:val="0"/>
          <w:sz w:val="21"/>
          <w:szCs w:val="21"/>
          <w:lang w:eastAsia="en-GB"/>
          <w14:ligatures w14:val="none"/>
        </w:rPr>
        <w:br/>
        <w:t>Academic English (Cognitive Academic Language Proficiency – CALP) can take 5–7 years.</w:t>
      </w:r>
    </w:p>
    <w:p w14:paraId="49BF7209" w14:textId="77777777" w:rsidR="00594574" w:rsidRPr="00594574" w:rsidRDefault="00594574" w:rsidP="00594574">
      <w:pPr>
        <w:numPr>
          <w:ilvl w:val="0"/>
          <w:numId w:val="6"/>
        </w:numPr>
        <w:spacing w:after="0" w:line="390" w:lineRule="atLeast"/>
        <w:textAlignment w:val="baseline"/>
        <w:rPr>
          <w:rFonts w:ascii="Arial" w:eastAsia="Times New Roman" w:hAnsi="Arial" w:cs="Arial"/>
          <w:kern w:val="0"/>
          <w:sz w:val="21"/>
          <w:szCs w:val="21"/>
          <w:lang w:eastAsia="en-GB"/>
          <w14:ligatures w14:val="none"/>
        </w:rPr>
      </w:pPr>
      <w:r w:rsidRPr="00594574">
        <w:rPr>
          <w:rFonts w:ascii="Arial" w:eastAsia="Times New Roman" w:hAnsi="Arial" w:cs="Arial"/>
          <w:b/>
          <w:bCs/>
          <w:kern w:val="0"/>
          <w:sz w:val="21"/>
          <w:szCs w:val="21"/>
          <w:bdr w:val="none" w:sz="0" w:space="0" w:color="auto" w:frame="1"/>
          <w:lang w:eastAsia="en-GB"/>
          <w14:ligatures w14:val="none"/>
        </w:rPr>
        <w:t>Mother Tongue Matters:</w:t>
      </w:r>
      <w:r w:rsidRPr="00594574">
        <w:rPr>
          <w:rFonts w:ascii="Arial" w:eastAsia="Times New Roman" w:hAnsi="Arial" w:cs="Arial"/>
          <w:kern w:val="0"/>
          <w:sz w:val="21"/>
          <w:szCs w:val="21"/>
          <w:lang w:eastAsia="en-GB"/>
          <w14:ligatures w14:val="none"/>
        </w:rPr>
        <w:br/>
        <w:t>A child’s first language is a powerful asset. It supports identity, confidence, and cognitive development.</w:t>
      </w:r>
    </w:p>
    <w:p w14:paraId="5086A952" w14:textId="77777777" w:rsidR="00594574" w:rsidRPr="00594574" w:rsidRDefault="00594574" w:rsidP="00594574">
      <w:pPr>
        <w:numPr>
          <w:ilvl w:val="0"/>
          <w:numId w:val="6"/>
        </w:numPr>
        <w:spacing w:after="0" w:line="390" w:lineRule="atLeast"/>
        <w:textAlignment w:val="baseline"/>
        <w:rPr>
          <w:rFonts w:ascii="Arial" w:eastAsia="Times New Roman" w:hAnsi="Arial" w:cs="Arial"/>
          <w:kern w:val="0"/>
          <w:sz w:val="21"/>
          <w:szCs w:val="21"/>
          <w:lang w:eastAsia="en-GB"/>
          <w14:ligatures w14:val="none"/>
        </w:rPr>
      </w:pPr>
      <w:r w:rsidRPr="00594574">
        <w:rPr>
          <w:rFonts w:ascii="Arial" w:eastAsia="Times New Roman" w:hAnsi="Arial" w:cs="Arial"/>
          <w:b/>
          <w:bCs/>
          <w:kern w:val="0"/>
          <w:sz w:val="21"/>
          <w:szCs w:val="21"/>
          <w:bdr w:val="none" w:sz="0" w:space="0" w:color="auto" w:frame="1"/>
          <w:lang w:eastAsia="en-GB"/>
          <w14:ligatures w14:val="none"/>
        </w:rPr>
        <w:t>Create Inclusive Environments:</w:t>
      </w:r>
    </w:p>
    <w:p w14:paraId="591A97C3" w14:textId="77777777" w:rsidR="00594574" w:rsidRPr="00594574" w:rsidRDefault="00594574" w:rsidP="00594574">
      <w:pPr>
        <w:numPr>
          <w:ilvl w:val="1"/>
          <w:numId w:val="6"/>
        </w:numPr>
        <w:spacing w:after="0" w:line="390" w:lineRule="atLeast"/>
        <w:textAlignment w:val="baseline"/>
        <w:rPr>
          <w:rFonts w:ascii="Arial" w:eastAsia="Times New Roman" w:hAnsi="Arial" w:cs="Arial"/>
          <w:kern w:val="0"/>
          <w:sz w:val="21"/>
          <w:szCs w:val="21"/>
          <w:lang w:eastAsia="en-GB"/>
          <w14:ligatures w14:val="none"/>
        </w:rPr>
      </w:pPr>
      <w:r w:rsidRPr="00594574">
        <w:rPr>
          <w:rFonts w:ascii="Arial" w:eastAsia="Times New Roman" w:hAnsi="Arial" w:cs="Arial"/>
          <w:kern w:val="0"/>
          <w:sz w:val="21"/>
          <w:szCs w:val="21"/>
          <w:lang w:eastAsia="en-GB"/>
          <w14:ligatures w14:val="none"/>
        </w:rPr>
        <w:t>Recognise and value each child’s linguistic and cultural identity.</w:t>
      </w:r>
    </w:p>
    <w:p w14:paraId="6C3D0009" w14:textId="77777777" w:rsidR="00594574" w:rsidRPr="00594574" w:rsidRDefault="00594574" w:rsidP="00594574">
      <w:pPr>
        <w:numPr>
          <w:ilvl w:val="1"/>
          <w:numId w:val="6"/>
        </w:numPr>
        <w:spacing w:after="0" w:line="390" w:lineRule="atLeast"/>
        <w:textAlignment w:val="baseline"/>
        <w:rPr>
          <w:rFonts w:ascii="Arial" w:eastAsia="Times New Roman" w:hAnsi="Arial" w:cs="Arial"/>
          <w:kern w:val="0"/>
          <w:sz w:val="21"/>
          <w:szCs w:val="21"/>
          <w:lang w:eastAsia="en-GB"/>
          <w14:ligatures w14:val="none"/>
        </w:rPr>
      </w:pPr>
      <w:r w:rsidRPr="00594574">
        <w:rPr>
          <w:rFonts w:ascii="Arial" w:eastAsia="Times New Roman" w:hAnsi="Arial" w:cs="Arial"/>
          <w:kern w:val="0"/>
          <w:sz w:val="21"/>
          <w:szCs w:val="21"/>
          <w:lang w:eastAsia="en-GB"/>
          <w14:ligatures w14:val="none"/>
        </w:rPr>
        <w:t>Foster an atmosphere of belonging and high self-esteem.</w:t>
      </w:r>
    </w:p>
    <w:p w14:paraId="7B373E32" w14:textId="77777777" w:rsidR="00594574" w:rsidRPr="00594574" w:rsidRDefault="00594574" w:rsidP="00594574">
      <w:pPr>
        <w:numPr>
          <w:ilvl w:val="1"/>
          <w:numId w:val="6"/>
        </w:numPr>
        <w:spacing w:after="0" w:line="390" w:lineRule="atLeast"/>
        <w:textAlignment w:val="baseline"/>
        <w:rPr>
          <w:rFonts w:ascii="Arial" w:eastAsia="Times New Roman" w:hAnsi="Arial" w:cs="Arial"/>
          <w:kern w:val="0"/>
          <w:sz w:val="21"/>
          <w:szCs w:val="21"/>
          <w:lang w:eastAsia="en-GB"/>
          <w14:ligatures w14:val="none"/>
        </w:rPr>
      </w:pPr>
      <w:r w:rsidRPr="00594574">
        <w:rPr>
          <w:rFonts w:ascii="Arial" w:eastAsia="Times New Roman" w:hAnsi="Arial" w:cs="Arial"/>
          <w:kern w:val="0"/>
          <w:sz w:val="21"/>
          <w:szCs w:val="21"/>
          <w:lang w:eastAsia="en-GB"/>
          <w14:ligatures w14:val="none"/>
        </w:rPr>
        <w:t>Avoid assumptions about children’s language proficiency based solely on spoken English.</w:t>
      </w:r>
    </w:p>
    <w:p w14:paraId="1159F7C8" w14:textId="77777777" w:rsidR="00594574" w:rsidRPr="00594574" w:rsidRDefault="00594574" w:rsidP="00594574">
      <w:pPr>
        <w:numPr>
          <w:ilvl w:val="0"/>
          <w:numId w:val="6"/>
        </w:numPr>
        <w:spacing w:after="0" w:line="390" w:lineRule="atLeast"/>
        <w:textAlignment w:val="baseline"/>
        <w:rPr>
          <w:rFonts w:ascii="Arial" w:eastAsia="Times New Roman" w:hAnsi="Arial" w:cs="Arial"/>
          <w:kern w:val="0"/>
          <w:sz w:val="21"/>
          <w:szCs w:val="21"/>
          <w:lang w:eastAsia="en-GB"/>
          <w14:ligatures w14:val="none"/>
        </w:rPr>
      </w:pPr>
      <w:r w:rsidRPr="00594574">
        <w:rPr>
          <w:rFonts w:ascii="Arial" w:eastAsia="Times New Roman" w:hAnsi="Arial" w:cs="Arial"/>
          <w:b/>
          <w:bCs/>
          <w:kern w:val="0"/>
          <w:sz w:val="21"/>
          <w:szCs w:val="21"/>
          <w:bdr w:val="none" w:sz="0" w:space="0" w:color="auto" w:frame="1"/>
          <w:lang w:eastAsia="en-GB"/>
          <w14:ligatures w14:val="none"/>
        </w:rPr>
        <w:t>High Expectations for All:</w:t>
      </w:r>
    </w:p>
    <w:p w14:paraId="4383719F" w14:textId="77777777" w:rsidR="00594574" w:rsidRPr="00594574" w:rsidRDefault="00594574" w:rsidP="00594574">
      <w:pPr>
        <w:numPr>
          <w:ilvl w:val="1"/>
          <w:numId w:val="6"/>
        </w:numPr>
        <w:spacing w:after="0" w:line="390" w:lineRule="atLeast"/>
        <w:textAlignment w:val="baseline"/>
        <w:rPr>
          <w:rFonts w:ascii="Arial" w:eastAsia="Times New Roman" w:hAnsi="Arial" w:cs="Arial"/>
          <w:kern w:val="0"/>
          <w:sz w:val="21"/>
          <w:szCs w:val="21"/>
          <w:lang w:eastAsia="en-GB"/>
          <w14:ligatures w14:val="none"/>
        </w:rPr>
      </w:pPr>
      <w:r w:rsidRPr="00594574">
        <w:rPr>
          <w:rFonts w:ascii="Arial" w:eastAsia="Times New Roman" w:hAnsi="Arial" w:cs="Arial"/>
          <w:kern w:val="0"/>
          <w:sz w:val="21"/>
          <w:szCs w:val="21"/>
          <w:lang w:eastAsia="en-GB"/>
          <w14:ligatures w14:val="none"/>
        </w:rPr>
        <w:t>Expect children to be actively involved in learning, even if their spoken English is still developing.</w:t>
      </w:r>
    </w:p>
    <w:p w14:paraId="24AAC2EB" w14:textId="77777777" w:rsidR="00594574" w:rsidRPr="00594574" w:rsidRDefault="00594574" w:rsidP="00594574">
      <w:pPr>
        <w:numPr>
          <w:ilvl w:val="1"/>
          <w:numId w:val="6"/>
        </w:numPr>
        <w:spacing w:after="0" w:line="390" w:lineRule="atLeast"/>
        <w:textAlignment w:val="baseline"/>
        <w:rPr>
          <w:rFonts w:ascii="Arial" w:eastAsia="Times New Roman" w:hAnsi="Arial" w:cs="Arial"/>
          <w:kern w:val="0"/>
          <w:sz w:val="21"/>
          <w:szCs w:val="21"/>
          <w:lang w:eastAsia="en-GB"/>
          <w14:ligatures w14:val="none"/>
        </w:rPr>
      </w:pPr>
      <w:r w:rsidRPr="00594574">
        <w:rPr>
          <w:rFonts w:ascii="Arial" w:eastAsia="Times New Roman" w:hAnsi="Arial" w:cs="Arial"/>
          <w:kern w:val="0"/>
          <w:sz w:val="21"/>
          <w:szCs w:val="21"/>
          <w:lang w:eastAsia="en-GB"/>
          <w14:ligatures w14:val="none"/>
        </w:rPr>
        <w:t>Recognise that EAL learners are fully capable of achieving age-appropriate outcomes.</w:t>
      </w:r>
    </w:p>
    <w:p w14:paraId="46048943" w14:textId="77777777" w:rsidR="00594574" w:rsidRPr="00594574" w:rsidRDefault="004E5B7C" w:rsidP="00594574">
      <w:pPr>
        <w:spacing w:after="0" w:line="240" w:lineRule="auto"/>
        <w:textAlignment w:val="baseline"/>
        <w:rPr>
          <w:rFonts w:ascii="Arial" w:eastAsia="Times New Roman" w:hAnsi="Arial" w:cs="Arial"/>
          <w:kern w:val="0"/>
          <w:sz w:val="21"/>
          <w:szCs w:val="21"/>
          <w:lang w:eastAsia="en-GB"/>
          <w14:ligatures w14:val="none"/>
        </w:rPr>
      </w:pPr>
      <w:r>
        <w:rPr>
          <w:rFonts w:ascii="Arial" w:eastAsia="Times New Roman" w:hAnsi="Arial" w:cs="Arial"/>
          <w:noProof/>
          <w:kern w:val="0"/>
          <w:sz w:val="21"/>
          <w:szCs w:val="21"/>
          <w:lang w:eastAsia="en-GB"/>
          <w14:ligatures w14:val="none"/>
        </w:rPr>
      </w:r>
      <w:r w:rsidR="004E5B7C">
        <w:rPr>
          <w:rFonts w:ascii="Arial" w:eastAsia="Times New Roman" w:hAnsi="Arial" w:cs="Arial"/>
          <w:noProof/>
          <w:kern w:val="0"/>
          <w:sz w:val="21"/>
          <w:szCs w:val="21"/>
          <w:lang w:eastAsia="en-GB"/>
          <w14:ligatures w14:val="none"/>
        </w:rPr>
        <w:pict w14:anchorId="33DB3280">
          <v:rect id="_x0000_i1031" style="width:0;height:1.5pt" o:hralign="center" o:hrstd="t" o:hr="t" fillcolor="#a0a0a0" stroked="f"/>
        </w:pict>
      </w:r>
    </w:p>
    <w:p w14:paraId="3712ABA7" w14:textId="77777777" w:rsidR="00594574" w:rsidRPr="00594574" w:rsidRDefault="00594574" w:rsidP="00594574">
      <w:pPr>
        <w:spacing w:after="0" w:line="240" w:lineRule="atLeast"/>
        <w:textAlignment w:val="baseline"/>
        <w:outlineLvl w:val="1"/>
        <w:rPr>
          <w:rFonts w:ascii="Arial" w:eastAsia="Times New Roman" w:hAnsi="Arial" w:cs="Arial"/>
          <w:b/>
          <w:bCs/>
          <w:caps/>
          <w:kern w:val="0"/>
          <w:sz w:val="21"/>
          <w:szCs w:val="21"/>
          <w:lang w:eastAsia="en-GB"/>
          <w14:ligatures w14:val="none"/>
        </w:rPr>
      </w:pPr>
      <w:r w:rsidRPr="00594574">
        <w:rPr>
          <w:rFonts w:ascii="Arial" w:eastAsia="Times New Roman" w:hAnsi="Arial" w:cs="Arial"/>
          <w:b/>
          <w:bCs/>
          <w:caps/>
          <w:kern w:val="0"/>
          <w:sz w:val="21"/>
          <w:szCs w:val="21"/>
          <w:bdr w:val="none" w:sz="0" w:space="0" w:color="auto" w:frame="1"/>
          <w:lang w:eastAsia="en-GB"/>
          <w14:ligatures w14:val="none"/>
        </w:rPr>
        <w:t>Teaching &amp; Learning Strategies</w:t>
      </w:r>
    </w:p>
    <w:p w14:paraId="624FF71D" w14:textId="77777777" w:rsidR="00594574" w:rsidRPr="00594574" w:rsidRDefault="00594574" w:rsidP="00594574">
      <w:pPr>
        <w:numPr>
          <w:ilvl w:val="0"/>
          <w:numId w:val="7"/>
        </w:numPr>
        <w:spacing w:after="0" w:line="390" w:lineRule="atLeast"/>
        <w:textAlignment w:val="baseline"/>
        <w:rPr>
          <w:rFonts w:ascii="Arial" w:eastAsia="Times New Roman" w:hAnsi="Arial" w:cs="Arial"/>
          <w:kern w:val="0"/>
          <w:sz w:val="21"/>
          <w:szCs w:val="21"/>
          <w:lang w:eastAsia="en-GB"/>
          <w14:ligatures w14:val="none"/>
        </w:rPr>
      </w:pPr>
      <w:r w:rsidRPr="00594574">
        <w:rPr>
          <w:rFonts w:ascii="Arial" w:eastAsia="Times New Roman" w:hAnsi="Arial" w:cs="Arial"/>
          <w:kern w:val="0"/>
          <w:sz w:val="21"/>
          <w:szCs w:val="21"/>
          <w:lang w:eastAsia="en-GB"/>
          <w14:ligatures w14:val="none"/>
        </w:rPr>
        <w:t>Set clear, achievable learning goals tailored to individual developmental needs.</w:t>
      </w:r>
    </w:p>
    <w:p w14:paraId="30C7FE62" w14:textId="77777777" w:rsidR="00594574" w:rsidRPr="00594574" w:rsidRDefault="00594574" w:rsidP="00594574">
      <w:pPr>
        <w:numPr>
          <w:ilvl w:val="0"/>
          <w:numId w:val="7"/>
        </w:numPr>
        <w:spacing w:after="0" w:line="390" w:lineRule="atLeast"/>
        <w:textAlignment w:val="baseline"/>
        <w:rPr>
          <w:rFonts w:ascii="Arial" w:eastAsia="Times New Roman" w:hAnsi="Arial" w:cs="Arial"/>
          <w:kern w:val="0"/>
          <w:sz w:val="21"/>
          <w:szCs w:val="21"/>
          <w:lang w:eastAsia="en-GB"/>
          <w14:ligatures w14:val="none"/>
        </w:rPr>
      </w:pPr>
      <w:r w:rsidRPr="00594574">
        <w:rPr>
          <w:rFonts w:ascii="Arial" w:eastAsia="Times New Roman" w:hAnsi="Arial" w:cs="Arial"/>
          <w:kern w:val="0"/>
          <w:sz w:val="21"/>
          <w:szCs w:val="21"/>
          <w:lang w:eastAsia="en-GB"/>
          <w14:ligatures w14:val="none"/>
        </w:rPr>
        <w:lastRenderedPageBreak/>
        <w:t>Give children extra time to process language and respond.</w:t>
      </w:r>
    </w:p>
    <w:p w14:paraId="0376D032" w14:textId="77777777" w:rsidR="00594574" w:rsidRPr="00594574" w:rsidRDefault="00594574" w:rsidP="00594574">
      <w:pPr>
        <w:numPr>
          <w:ilvl w:val="0"/>
          <w:numId w:val="7"/>
        </w:numPr>
        <w:spacing w:after="0" w:line="390" w:lineRule="atLeast"/>
        <w:textAlignment w:val="baseline"/>
        <w:rPr>
          <w:rFonts w:ascii="Arial" w:eastAsia="Times New Roman" w:hAnsi="Arial" w:cs="Arial"/>
          <w:kern w:val="0"/>
          <w:sz w:val="21"/>
          <w:szCs w:val="21"/>
          <w:lang w:eastAsia="en-GB"/>
          <w14:ligatures w14:val="none"/>
        </w:rPr>
      </w:pPr>
      <w:r w:rsidRPr="00594574">
        <w:rPr>
          <w:rFonts w:ascii="Arial" w:eastAsia="Times New Roman" w:hAnsi="Arial" w:cs="Arial"/>
          <w:kern w:val="0"/>
          <w:sz w:val="21"/>
          <w:szCs w:val="21"/>
          <w:lang w:eastAsia="en-GB"/>
          <w14:ligatures w14:val="none"/>
        </w:rPr>
        <w:t>Encourage use of the child’s home language for comprehension and exploration of ideas.</w:t>
      </w:r>
    </w:p>
    <w:p w14:paraId="001DB26F" w14:textId="77777777" w:rsidR="00594574" w:rsidRPr="00594574" w:rsidRDefault="00594574" w:rsidP="00594574">
      <w:pPr>
        <w:numPr>
          <w:ilvl w:val="0"/>
          <w:numId w:val="7"/>
        </w:numPr>
        <w:spacing w:after="0" w:line="390" w:lineRule="atLeast"/>
        <w:textAlignment w:val="baseline"/>
        <w:rPr>
          <w:rFonts w:ascii="Arial" w:eastAsia="Times New Roman" w:hAnsi="Arial" w:cs="Arial"/>
          <w:kern w:val="0"/>
          <w:sz w:val="21"/>
          <w:szCs w:val="21"/>
          <w:lang w:eastAsia="en-GB"/>
          <w14:ligatures w14:val="none"/>
        </w:rPr>
      </w:pPr>
      <w:r w:rsidRPr="00594574">
        <w:rPr>
          <w:rFonts w:ascii="Arial" w:eastAsia="Times New Roman" w:hAnsi="Arial" w:cs="Arial"/>
          <w:kern w:val="0"/>
          <w:sz w:val="21"/>
          <w:szCs w:val="21"/>
          <w:lang w:eastAsia="en-GB"/>
          <w14:ligatures w14:val="none"/>
        </w:rPr>
        <w:t>Pair EAL learners with strong English-speaking peers for peer modelling.</w:t>
      </w:r>
    </w:p>
    <w:p w14:paraId="0E52FC82" w14:textId="77777777" w:rsidR="00594574" w:rsidRPr="00594574" w:rsidRDefault="00594574" w:rsidP="00594574">
      <w:pPr>
        <w:numPr>
          <w:ilvl w:val="0"/>
          <w:numId w:val="7"/>
        </w:numPr>
        <w:spacing w:after="0" w:line="390" w:lineRule="atLeast"/>
        <w:textAlignment w:val="baseline"/>
        <w:rPr>
          <w:rFonts w:ascii="Arial" w:eastAsia="Times New Roman" w:hAnsi="Arial" w:cs="Arial"/>
          <w:kern w:val="0"/>
          <w:sz w:val="21"/>
          <w:szCs w:val="21"/>
          <w:lang w:eastAsia="en-GB"/>
          <w14:ligatures w14:val="none"/>
        </w:rPr>
      </w:pPr>
      <w:r w:rsidRPr="00594574">
        <w:rPr>
          <w:rFonts w:ascii="Arial" w:eastAsia="Times New Roman" w:hAnsi="Arial" w:cs="Arial"/>
          <w:kern w:val="0"/>
          <w:sz w:val="21"/>
          <w:szCs w:val="21"/>
          <w:lang w:eastAsia="en-GB"/>
          <w14:ligatures w14:val="none"/>
        </w:rPr>
        <w:t>Use visuals, gestures, repetition, and practical activities to reinforce meaning.</w:t>
      </w:r>
    </w:p>
    <w:p w14:paraId="20ADB2D7" w14:textId="77777777" w:rsidR="00594574" w:rsidRPr="00594574" w:rsidRDefault="00594574" w:rsidP="00594574">
      <w:pPr>
        <w:numPr>
          <w:ilvl w:val="0"/>
          <w:numId w:val="7"/>
        </w:numPr>
        <w:spacing w:after="0" w:line="390" w:lineRule="atLeast"/>
        <w:textAlignment w:val="baseline"/>
        <w:rPr>
          <w:rFonts w:ascii="Arial" w:eastAsia="Times New Roman" w:hAnsi="Arial" w:cs="Arial"/>
          <w:kern w:val="0"/>
          <w:sz w:val="21"/>
          <w:szCs w:val="21"/>
          <w:lang w:eastAsia="en-GB"/>
          <w14:ligatures w14:val="none"/>
        </w:rPr>
      </w:pPr>
      <w:r w:rsidRPr="00594574">
        <w:rPr>
          <w:rFonts w:ascii="Arial" w:eastAsia="Times New Roman" w:hAnsi="Arial" w:cs="Arial"/>
          <w:kern w:val="0"/>
          <w:sz w:val="21"/>
          <w:szCs w:val="21"/>
          <w:lang w:eastAsia="en-GB"/>
          <w14:ligatures w14:val="none"/>
        </w:rPr>
        <w:t>Encourage collaborative learning, group talk, and peer-supported tasks.</w:t>
      </w:r>
    </w:p>
    <w:p w14:paraId="42B29902" w14:textId="77777777" w:rsidR="00594574" w:rsidRPr="00594574" w:rsidRDefault="00594574" w:rsidP="00594574">
      <w:pPr>
        <w:numPr>
          <w:ilvl w:val="0"/>
          <w:numId w:val="7"/>
        </w:numPr>
        <w:spacing w:after="0" w:line="390" w:lineRule="atLeast"/>
        <w:textAlignment w:val="baseline"/>
        <w:rPr>
          <w:rFonts w:ascii="Arial" w:eastAsia="Times New Roman" w:hAnsi="Arial" w:cs="Arial"/>
          <w:kern w:val="0"/>
          <w:sz w:val="21"/>
          <w:szCs w:val="21"/>
          <w:lang w:eastAsia="en-GB"/>
          <w14:ligatures w14:val="none"/>
        </w:rPr>
      </w:pPr>
      <w:r w:rsidRPr="00594574">
        <w:rPr>
          <w:rFonts w:ascii="Arial" w:eastAsia="Times New Roman" w:hAnsi="Arial" w:cs="Arial"/>
          <w:kern w:val="0"/>
          <w:sz w:val="21"/>
          <w:szCs w:val="21"/>
          <w:lang w:eastAsia="en-GB"/>
          <w14:ligatures w14:val="none"/>
        </w:rPr>
        <w:t>Respect and respond promptly to any incidents of racial discrimination or language-based bullying.</w:t>
      </w:r>
    </w:p>
    <w:p w14:paraId="58A4C8E7" w14:textId="77777777" w:rsidR="00594574" w:rsidRPr="00594574" w:rsidRDefault="004E5B7C" w:rsidP="00594574">
      <w:pPr>
        <w:spacing w:after="0" w:line="240" w:lineRule="auto"/>
        <w:textAlignment w:val="baseline"/>
        <w:rPr>
          <w:rFonts w:ascii="Arial" w:eastAsia="Times New Roman" w:hAnsi="Arial" w:cs="Arial"/>
          <w:kern w:val="0"/>
          <w:sz w:val="21"/>
          <w:szCs w:val="21"/>
          <w:lang w:eastAsia="en-GB"/>
          <w14:ligatures w14:val="none"/>
        </w:rPr>
      </w:pPr>
      <w:r>
        <w:rPr>
          <w:rFonts w:ascii="Arial" w:eastAsia="Times New Roman" w:hAnsi="Arial" w:cs="Arial"/>
          <w:noProof/>
          <w:kern w:val="0"/>
          <w:sz w:val="21"/>
          <w:szCs w:val="21"/>
          <w:lang w:eastAsia="en-GB"/>
          <w14:ligatures w14:val="none"/>
        </w:rPr>
      </w:r>
      <w:r w:rsidR="004E5B7C">
        <w:rPr>
          <w:rFonts w:ascii="Arial" w:eastAsia="Times New Roman" w:hAnsi="Arial" w:cs="Arial"/>
          <w:noProof/>
          <w:kern w:val="0"/>
          <w:sz w:val="21"/>
          <w:szCs w:val="21"/>
          <w:lang w:eastAsia="en-GB"/>
          <w14:ligatures w14:val="none"/>
        </w:rPr>
        <w:pict w14:anchorId="7B2D1D5B">
          <v:rect id="_x0000_i1032" style="width:0;height:1.5pt" o:hralign="center" o:hrstd="t" o:hr="t" fillcolor="#a0a0a0" stroked="f"/>
        </w:pict>
      </w:r>
    </w:p>
    <w:p w14:paraId="44BC2454" w14:textId="77777777" w:rsidR="00594574" w:rsidRPr="00594574" w:rsidRDefault="00594574" w:rsidP="00594574">
      <w:pPr>
        <w:spacing w:after="0" w:line="240" w:lineRule="atLeast"/>
        <w:textAlignment w:val="baseline"/>
        <w:outlineLvl w:val="1"/>
        <w:rPr>
          <w:rFonts w:ascii="Arial" w:eastAsia="Times New Roman" w:hAnsi="Arial" w:cs="Arial"/>
          <w:b/>
          <w:bCs/>
          <w:caps/>
          <w:kern w:val="0"/>
          <w:sz w:val="21"/>
          <w:szCs w:val="21"/>
          <w:lang w:eastAsia="en-GB"/>
          <w14:ligatures w14:val="none"/>
        </w:rPr>
      </w:pPr>
      <w:r w:rsidRPr="00594574">
        <w:rPr>
          <w:rFonts w:ascii="Arial" w:eastAsia="Times New Roman" w:hAnsi="Arial" w:cs="Arial"/>
          <w:b/>
          <w:bCs/>
          <w:caps/>
          <w:kern w:val="0"/>
          <w:sz w:val="21"/>
          <w:szCs w:val="21"/>
          <w:bdr w:val="none" w:sz="0" w:space="0" w:color="auto" w:frame="1"/>
          <w:lang w:eastAsia="en-GB"/>
          <w14:ligatures w14:val="none"/>
        </w:rPr>
        <w:t>Assessment of EAL Children</w:t>
      </w:r>
    </w:p>
    <w:p w14:paraId="00CA7F44" w14:textId="77777777" w:rsidR="00594574" w:rsidRPr="00594574" w:rsidRDefault="00594574" w:rsidP="00594574">
      <w:pPr>
        <w:numPr>
          <w:ilvl w:val="0"/>
          <w:numId w:val="8"/>
        </w:numPr>
        <w:spacing w:after="0" w:line="390" w:lineRule="atLeast"/>
        <w:textAlignment w:val="baseline"/>
        <w:rPr>
          <w:rFonts w:ascii="Arial" w:eastAsia="Times New Roman" w:hAnsi="Arial" w:cs="Arial"/>
          <w:kern w:val="0"/>
          <w:sz w:val="21"/>
          <w:szCs w:val="21"/>
          <w:lang w:eastAsia="en-GB"/>
          <w14:ligatures w14:val="none"/>
        </w:rPr>
      </w:pPr>
      <w:r w:rsidRPr="00594574">
        <w:rPr>
          <w:rFonts w:ascii="Arial" w:eastAsia="Times New Roman" w:hAnsi="Arial" w:cs="Arial"/>
          <w:kern w:val="0"/>
          <w:sz w:val="21"/>
          <w:szCs w:val="21"/>
          <w:lang w:eastAsia="en-GB"/>
          <w14:ligatures w14:val="none"/>
        </w:rPr>
        <w:t>Assess EAL children in line with the </w:t>
      </w:r>
      <w:r w:rsidRPr="00594574">
        <w:rPr>
          <w:rFonts w:ascii="Arial" w:eastAsia="Times New Roman" w:hAnsi="Arial" w:cs="Arial"/>
          <w:b/>
          <w:bCs/>
          <w:kern w:val="0"/>
          <w:sz w:val="21"/>
          <w:szCs w:val="21"/>
          <w:bdr w:val="none" w:sz="0" w:space="0" w:color="auto" w:frame="1"/>
          <w:lang w:eastAsia="en-GB"/>
          <w14:ligatures w14:val="none"/>
        </w:rPr>
        <w:t>EYFS learning and development areas</w:t>
      </w:r>
      <w:r w:rsidRPr="00594574">
        <w:rPr>
          <w:rFonts w:ascii="Arial" w:eastAsia="Times New Roman" w:hAnsi="Arial" w:cs="Arial"/>
          <w:kern w:val="0"/>
          <w:sz w:val="21"/>
          <w:szCs w:val="21"/>
          <w:lang w:eastAsia="en-GB"/>
          <w14:ligatures w14:val="none"/>
        </w:rPr>
        <w:t>, not just on their English ability.</w:t>
      </w:r>
    </w:p>
    <w:p w14:paraId="7380F186" w14:textId="77777777" w:rsidR="00594574" w:rsidRPr="00594574" w:rsidRDefault="00594574" w:rsidP="00594574">
      <w:pPr>
        <w:numPr>
          <w:ilvl w:val="0"/>
          <w:numId w:val="8"/>
        </w:numPr>
        <w:spacing w:after="0" w:line="390" w:lineRule="atLeast"/>
        <w:textAlignment w:val="baseline"/>
        <w:rPr>
          <w:rFonts w:ascii="Arial" w:eastAsia="Times New Roman" w:hAnsi="Arial" w:cs="Arial"/>
          <w:kern w:val="0"/>
          <w:sz w:val="21"/>
          <w:szCs w:val="21"/>
          <w:lang w:eastAsia="en-GB"/>
          <w14:ligatures w14:val="none"/>
        </w:rPr>
      </w:pPr>
      <w:r w:rsidRPr="00594574">
        <w:rPr>
          <w:rFonts w:ascii="Arial" w:eastAsia="Times New Roman" w:hAnsi="Arial" w:cs="Arial"/>
          <w:kern w:val="0"/>
          <w:sz w:val="21"/>
          <w:szCs w:val="21"/>
          <w:lang w:eastAsia="en-GB"/>
          <w14:ligatures w14:val="none"/>
        </w:rPr>
        <w:t>Consider the </w:t>
      </w:r>
      <w:r w:rsidRPr="00594574">
        <w:rPr>
          <w:rFonts w:ascii="Arial" w:eastAsia="Times New Roman" w:hAnsi="Arial" w:cs="Arial"/>
          <w:b/>
          <w:bCs/>
          <w:kern w:val="0"/>
          <w:sz w:val="21"/>
          <w:szCs w:val="21"/>
          <w:bdr w:val="none" w:sz="0" w:space="0" w:color="auto" w:frame="1"/>
          <w:lang w:eastAsia="en-GB"/>
          <w14:ligatures w14:val="none"/>
        </w:rPr>
        <w:t>silent period</w:t>
      </w:r>
      <w:r w:rsidRPr="00594574">
        <w:rPr>
          <w:rFonts w:ascii="Arial" w:eastAsia="Times New Roman" w:hAnsi="Arial" w:cs="Arial"/>
          <w:kern w:val="0"/>
          <w:sz w:val="21"/>
          <w:szCs w:val="21"/>
          <w:lang w:eastAsia="en-GB"/>
          <w14:ligatures w14:val="none"/>
        </w:rPr>
        <w:t> – a normal stage when children may understand a lot but not yet speak.</w:t>
      </w:r>
    </w:p>
    <w:p w14:paraId="34BE86C3" w14:textId="77777777" w:rsidR="00594574" w:rsidRPr="00594574" w:rsidRDefault="00594574" w:rsidP="00594574">
      <w:pPr>
        <w:numPr>
          <w:ilvl w:val="0"/>
          <w:numId w:val="8"/>
        </w:numPr>
        <w:spacing w:after="0" w:line="390" w:lineRule="atLeast"/>
        <w:textAlignment w:val="baseline"/>
        <w:rPr>
          <w:rFonts w:ascii="Arial" w:eastAsia="Times New Roman" w:hAnsi="Arial" w:cs="Arial"/>
          <w:kern w:val="0"/>
          <w:sz w:val="21"/>
          <w:szCs w:val="21"/>
          <w:lang w:eastAsia="en-GB"/>
          <w14:ligatures w14:val="none"/>
        </w:rPr>
      </w:pPr>
      <w:r w:rsidRPr="00594574">
        <w:rPr>
          <w:rFonts w:ascii="Arial" w:eastAsia="Times New Roman" w:hAnsi="Arial" w:cs="Arial"/>
          <w:kern w:val="0"/>
          <w:sz w:val="21"/>
          <w:szCs w:val="21"/>
          <w:lang w:eastAsia="en-GB"/>
          <w14:ligatures w14:val="none"/>
        </w:rPr>
        <w:t>Use observation, home language insights, and progress tracking to get a full picture of learning.</w:t>
      </w:r>
    </w:p>
    <w:p w14:paraId="0C44A735" w14:textId="77777777" w:rsidR="00594574" w:rsidRPr="00594574" w:rsidRDefault="00594574" w:rsidP="00594574">
      <w:pPr>
        <w:numPr>
          <w:ilvl w:val="0"/>
          <w:numId w:val="8"/>
        </w:numPr>
        <w:spacing w:after="0" w:line="390" w:lineRule="atLeast"/>
        <w:textAlignment w:val="baseline"/>
        <w:rPr>
          <w:rFonts w:ascii="Arial" w:eastAsia="Times New Roman" w:hAnsi="Arial" w:cs="Arial"/>
          <w:kern w:val="0"/>
          <w:sz w:val="21"/>
          <w:szCs w:val="21"/>
          <w:lang w:eastAsia="en-GB"/>
          <w14:ligatures w14:val="none"/>
        </w:rPr>
      </w:pPr>
      <w:r w:rsidRPr="00594574">
        <w:rPr>
          <w:rFonts w:ascii="Arial" w:eastAsia="Times New Roman" w:hAnsi="Arial" w:cs="Arial"/>
          <w:kern w:val="0"/>
          <w:sz w:val="21"/>
          <w:szCs w:val="21"/>
          <w:lang w:eastAsia="en-GB"/>
          <w14:ligatures w14:val="none"/>
        </w:rPr>
        <w:t>Collaborate with parents and, where possible, use bilingual support to gain accurate understanding.</w:t>
      </w:r>
    </w:p>
    <w:p w14:paraId="40CF50DB" w14:textId="77777777" w:rsidR="00594574" w:rsidRPr="00594574" w:rsidRDefault="004E5B7C" w:rsidP="00594574">
      <w:pPr>
        <w:spacing w:after="0" w:line="240" w:lineRule="auto"/>
        <w:textAlignment w:val="baseline"/>
        <w:rPr>
          <w:rFonts w:ascii="Arial" w:eastAsia="Times New Roman" w:hAnsi="Arial" w:cs="Arial"/>
          <w:kern w:val="0"/>
          <w:sz w:val="21"/>
          <w:szCs w:val="21"/>
          <w:lang w:eastAsia="en-GB"/>
          <w14:ligatures w14:val="none"/>
        </w:rPr>
      </w:pPr>
      <w:r>
        <w:rPr>
          <w:rFonts w:ascii="Arial" w:eastAsia="Times New Roman" w:hAnsi="Arial" w:cs="Arial"/>
          <w:noProof/>
          <w:kern w:val="0"/>
          <w:sz w:val="21"/>
          <w:szCs w:val="21"/>
          <w:lang w:eastAsia="en-GB"/>
          <w14:ligatures w14:val="none"/>
        </w:rPr>
      </w:r>
      <w:r w:rsidR="004E5B7C">
        <w:rPr>
          <w:rFonts w:ascii="Arial" w:eastAsia="Times New Roman" w:hAnsi="Arial" w:cs="Arial"/>
          <w:noProof/>
          <w:kern w:val="0"/>
          <w:sz w:val="21"/>
          <w:szCs w:val="21"/>
          <w:lang w:eastAsia="en-GB"/>
          <w14:ligatures w14:val="none"/>
        </w:rPr>
        <w:pict w14:anchorId="0CCC297E">
          <v:rect id="_x0000_i1033" style="width:0;height:1.5pt" o:hralign="center" o:hrstd="t" o:hr="t" fillcolor="#a0a0a0" stroked="f"/>
        </w:pict>
      </w:r>
    </w:p>
    <w:p w14:paraId="6C5DA8AA" w14:textId="77777777" w:rsidR="00594574" w:rsidRPr="00594574" w:rsidRDefault="00594574" w:rsidP="00594574">
      <w:pPr>
        <w:spacing w:after="0" w:line="240" w:lineRule="atLeast"/>
        <w:textAlignment w:val="baseline"/>
        <w:outlineLvl w:val="1"/>
        <w:rPr>
          <w:rFonts w:ascii="Arial" w:eastAsia="Times New Roman" w:hAnsi="Arial" w:cs="Arial"/>
          <w:b/>
          <w:bCs/>
          <w:caps/>
          <w:kern w:val="0"/>
          <w:sz w:val="21"/>
          <w:szCs w:val="21"/>
          <w:lang w:eastAsia="en-GB"/>
          <w14:ligatures w14:val="none"/>
        </w:rPr>
      </w:pPr>
      <w:r w:rsidRPr="00594574">
        <w:rPr>
          <w:rFonts w:ascii="Arial" w:eastAsia="Times New Roman" w:hAnsi="Arial" w:cs="Arial"/>
          <w:b/>
          <w:bCs/>
          <w:caps/>
          <w:kern w:val="0"/>
          <w:sz w:val="21"/>
          <w:szCs w:val="21"/>
          <w:bdr w:val="none" w:sz="0" w:space="0" w:color="auto" w:frame="1"/>
          <w:lang w:eastAsia="en-GB"/>
          <w14:ligatures w14:val="none"/>
        </w:rPr>
        <w:t>Partnership with Parents</w:t>
      </w:r>
    </w:p>
    <w:p w14:paraId="601C6A0E" w14:textId="77777777" w:rsidR="00594574" w:rsidRPr="00594574" w:rsidRDefault="00594574" w:rsidP="00594574">
      <w:pPr>
        <w:spacing w:after="0" w:line="240" w:lineRule="auto"/>
        <w:textAlignment w:val="baseline"/>
        <w:rPr>
          <w:rFonts w:ascii="Arial" w:eastAsia="Times New Roman" w:hAnsi="Arial" w:cs="Arial"/>
          <w:kern w:val="0"/>
          <w:sz w:val="21"/>
          <w:szCs w:val="21"/>
          <w:lang w:eastAsia="en-GB"/>
          <w14:ligatures w14:val="none"/>
        </w:rPr>
      </w:pPr>
      <w:r w:rsidRPr="00594574">
        <w:rPr>
          <w:rFonts w:ascii="Arial" w:eastAsia="Times New Roman" w:hAnsi="Arial" w:cs="Arial"/>
          <w:kern w:val="0"/>
          <w:sz w:val="21"/>
          <w:szCs w:val="21"/>
          <w:lang w:eastAsia="en-GB"/>
          <w14:ligatures w14:val="none"/>
        </w:rPr>
        <w:t>We believe that parents are key partners in supporting EAL development. We will:</w:t>
      </w:r>
    </w:p>
    <w:p w14:paraId="3D1D954B" w14:textId="77777777" w:rsidR="00594574" w:rsidRPr="00594574" w:rsidRDefault="00594574" w:rsidP="00594574">
      <w:pPr>
        <w:numPr>
          <w:ilvl w:val="0"/>
          <w:numId w:val="9"/>
        </w:numPr>
        <w:spacing w:after="0" w:line="390" w:lineRule="atLeast"/>
        <w:textAlignment w:val="baseline"/>
        <w:rPr>
          <w:rFonts w:ascii="Arial" w:eastAsia="Times New Roman" w:hAnsi="Arial" w:cs="Arial"/>
          <w:kern w:val="0"/>
          <w:sz w:val="21"/>
          <w:szCs w:val="21"/>
          <w:lang w:eastAsia="en-GB"/>
          <w14:ligatures w14:val="none"/>
        </w:rPr>
      </w:pPr>
      <w:r w:rsidRPr="00594574">
        <w:rPr>
          <w:rFonts w:ascii="Arial" w:eastAsia="Times New Roman" w:hAnsi="Arial" w:cs="Arial"/>
          <w:kern w:val="0"/>
          <w:sz w:val="21"/>
          <w:szCs w:val="21"/>
          <w:lang w:eastAsia="en-GB"/>
          <w14:ligatures w14:val="none"/>
        </w:rPr>
        <w:t>Provide translated materials or interpretation where possible.</w:t>
      </w:r>
    </w:p>
    <w:p w14:paraId="32F541E7" w14:textId="77777777" w:rsidR="00594574" w:rsidRPr="00594574" w:rsidRDefault="00594574" w:rsidP="00594574">
      <w:pPr>
        <w:numPr>
          <w:ilvl w:val="0"/>
          <w:numId w:val="9"/>
        </w:numPr>
        <w:spacing w:after="0" w:line="390" w:lineRule="atLeast"/>
        <w:textAlignment w:val="baseline"/>
        <w:rPr>
          <w:rFonts w:ascii="Arial" w:eastAsia="Times New Roman" w:hAnsi="Arial" w:cs="Arial"/>
          <w:kern w:val="0"/>
          <w:sz w:val="21"/>
          <w:szCs w:val="21"/>
          <w:lang w:eastAsia="en-GB"/>
          <w14:ligatures w14:val="none"/>
        </w:rPr>
      </w:pPr>
      <w:r w:rsidRPr="00594574">
        <w:rPr>
          <w:rFonts w:ascii="Arial" w:eastAsia="Times New Roman" w:hAnsi="Arial" w:cs="Arial"/>
          <w:kern w:val="0"/>
          <w:sz w:val="21"/>
          <w:szCs w:val="21"/>
          <w:lang w:eastAsia="en-GB"/>
          <w14:ligatures w14:val="none"/>
        </w:rPr>
        <w:t>Share learning strategies that families can use at home.</w:t>
      </w:r>
    </w:p>
    <w:p w14:paraId="05EE04BA" w14:textId="77777777" w:rsidR="00594574" w:rsidRPr="00594574" w:rsidRDefault="00594574" w:rsidP="00594574">
      <w:pPr>
        <w:numPr>
          <w:ilvl w:val="0"/>
          <w:numId w:val="9"/>
        </w:numPr>
        <w:spacing w:after="0" w:line="390" w:lineRule="atLeast"/>
        <w:textAlignment w:val="baseline"/>
        <w:rPr>
          <w:rFonts w:ascii="Arial" w:eastAsia="Times New Roman" w:hAnsi="Arial" w:cs="Arial"/>
          <w:kern w:val="0"/>
          <w:sz w:val="21"/>
          <w:szCs w:val="21"/>
          <w:lang w:eastAsia="en-GB"/>
          <w14:ligatures w14:val="none"/>
        </w:rPr>
      </w:pPr>
      <w:r w:rsidRPr="00594574">
        <w:rPr>
          <w:rFonts w:ascii="Arial" w:eastAsia="Times New Roman" w:hAnsi="Arial" w:cs="Arial"/>
          <w:kern w:val="0"/>
          <w:sz w:val="21"/>
          <w:szCs w:val="21"/>
          <w:lang w:eastAsia="en-GB"/>
          <w14:ligatures w14:val="none"/>
        </w:rPr>
        <w:t>Celebrate home languages through songs, books, storytelling, and cultural celebrations.</w:t>
      </w:r>
    </w:p>
    <w:p w14:paraId="173803D4" w14:textId="77777777" w:rsidR="00594574" w:rsidRPr="00594574" w:rsidRDefault="004E5B7C" w:rsidP="00594574">
      <w:pPr>
        <w:spacing w:after="0" w:line="240" w:lineRule="auto"/>
        <w:textAlignment w:val="baseline"/>
        <w:rPr>
          <w:rFonts w:ascii="Arial" w:eastAsia="Times New Roman" w:hAnsi="Arial" w:cs="Arial"/>
          <w:kern w:val="0"/>
          <w:sz w:val="21"/>
          <w:szCs w:val="21"/>
          <w:lang w:eastAsia="en-GB"/>
          <w14:ligatures w14:val="none"/>
        </w:rPr>
      </w:pPr>
      <w:r>
        <w:rPr>
          <w:rFonts w:ascii="Arial" w:eastAsia="Times New Roman" w:hAnsi="Arial" w:cs="Arial"/>
          <w:noProof/>
          <w:kern w:val="0"/>
          <w:sz w:val="21"/>
          <w:szCs w:val="21"/>
          <w:lang w:eastAsia="en-GB"/>
          <w14:ligatures w14:val="none"/>
        </w:rPr>
      </w:r>
      <w:r w:rsidR="004E5B7C">
        <w:rPr>
          <w:rFonts w:ascii="Arial" w:eastAsia="Times New Roman" w:hAnsi="Arial" w:cs="Arial"/>
          <w:noProof/>
          <w:kern w:val="0"/>
          <w:sz w:val="21"/>
          <w:szCs w:val="21"/>
          <w:lang w:eastAsia="en-GB"/>
          <w14:ligatures w14:val="none"/>
        </w:rPr>
        <w:pict w14:anchorId="0F607CF3">
          <v:rect id="_x0000_i1034" style="width:0;height:1.5pt" o:hralign="center" o:hrstd="t" o:hr="t" fillcolor="#a0a0a0" stroked="f"/>
        </w:pict>
      </w:r>
    </w:p>
    <w:p w14:paraId="5AF78E97" w14:textId="77777777" w:rsidR="00594574" w:rsidRPr="00594574" w:rsidRDefault="00594574" w:rsidP="00594574">
      <w:pPr>
        <w:spacing w:after="0" w:line="240" w:lineRule="atLeast"/>
        <w:textAlignment w:val="baseline"/>
        <w:outlineLvl w:val="1"/>
        <w:rPr>
          <w:rFonts w:ascii="Arial" w:eastAsia="Times New Roman" w:hAnsi="Arial" w:cs="Arial"/>
          <w:b/>
          <w:bCs/>
          <w:caps/>
          <w:kern w:val="0"/>
          <w:sz w:val="21"/>
          <w:szCs w:val="21"/>
          <w:lang w:eastAsia="en-GB"/>
          <w14:ligatures w14:val="none"/>
        </w:rPr>
      </w:pPr>
      <w:r w:rsidRPr="00594574">
        <w:rPr>
          <w:rFonts w:ascii="Arial" w:eastAsia="Times New Roman" w:hAnsi="Arial" w:cs="Arial"/>
          <w:b/>
          <w:bCs/>
          <w:caps/>
          <w:kern w:val="0"/>
          <w:sz w:val="21"/>
          <w:szCs w:val="21"/>
          <w:bdr w:val="none" w:sz="0" w:space="0" w:color="auto" w:frame="1"/>
          <w:lang w:eastAsia="en-GB"/>
          <w14:ligatures w14:val="none"/>
        </w:rPr>
        <w:t>Policy Monitoring and Review</w:t>
      </w:r>
    </w:p>
    <w:p w14:paraId="662627FF" w14:textId="77777777" w:rsidR="00594574" w:rsidRPr="00594574" w:rsidRDefault="00594574" w:rsidP="00594574">
      <w:pPr>
        <w:spacing w:after="0" w:line="240" w:lineRule="auto"/>
        <w:textAlignment w:val="baseline"/>
        <w:rPr>
          <w:rFonts w:ascii="Arial" w:eastAsia="Times New Roman" w:hAnsi="Arial" w:cs="Arial"/>
          <w:kern w:val="0"/>
          <w:sz w:val="21"/>
          <w:szCs w:val="21"/>
          <w:lang w:eastAsia="en-GB"/>
          <w14:ligatures w14:val="none"/>
        </w:rPr>
      </w:pPr>
      <w:r w:rsidRPr="00594574">
        <w:rPr>
          <w:rFonts w:ascii="Arial" w:eastAsia="Times New Roman" w:hAnsi="Arial" w:cs="Arial"/>
          <w:kern w:val="0"/>
          <w:sz w:val="21"/>
          <w:szCs w:val="21"/>
          <w:lang w:eastAsia="en-GB"/>
          <w14:ligatures w14:val="none"/>
        </w:rPr>
        <w:t>This policy will be reviewed annually to ensure it reflects best practice and current EYFS guidance.</w:t>
      </w:r>
    </w:p>
    <w:p w14:paraId="60D9461D" w14:textId="78C9087C" w:rsidR="00594574" w:rsidRPr="00594574" w:rsidRDefault="00594574" w:rsidP="00594574">
      <w:pPr>
        <w:spacing w:after="0" w:line="240" w:lineRule="auto"/>
        <w:textAlignment w:val="baseline"/>
        <w:rPr>
          <w:rFonts w:ascii="Arial" w:eastAsia="Times New Roman" w:hAnsi="Arial" w:cs="Arial"/>
          <w:kern w:val="0"/>
          <w:sz w:val="21"/>
          <w:szCs w:val="21"/>
          <w:lang w:eastAsia="en-GB"/>
          <w14:ligatures w14:val="none"/>
        </w:rPr>
      </w:pPr>
      <w:r w:rsidRPr="00594574">
        <w:rPr>
          <w:rFonts w:ascii="Arial" w:eastAsia="Times New Roman" w:hAnsi="Arial" w:cs="Arial"/>
          <w:b/>
          <w:bCs/>
          <w:kern w:val="0"/>
          <w:sz w:val="21"/>
          <w:szCs w:val="21"/>
          <w:bdr w:val="none" w:sz="0" w:space="0" w:color="auto" w:frame="1"/>
          <w:lang w:eastAsia="en-GB"/>
          <w14:ligatures w14:val="none"/>
        </w:rPr>
        <w:t>Reviewed by:</w:t>
      </w:r>
      <w:r w:rsidRPr="00594574">
        <w:rPr>
          <w:rFonts w:ascii="Arial" w:eastAsia="Times New Roman" w:hAnsi="Arial" w:cs="Arial"/>
          <w:kern w:val="0"/>
          <w:sz w:val="21"/>
          <w:szCs w:val="21"/>
          <w:lang w:eastAsia="en-GB"/>
          <w14:ligatures w14:val="none"/>
        </w:rPr>
        <w:t> </w:t>
      </w:r>
      <w:r>
        <w:rPr>
          <w:rFonts w:ascii="Arial" w:eastAsia="Times New Roman" w:hAnsi="Arial" w:cs="Arial"/>
          <w:kern w:val="0"/>
          <w:sz w:val="21"/>
          <w:szCs w:val="21"/>
          <w:lang w:eastAsia="en-GB"/>
          <w14:ligatures w14:val="none"/>
        </w:rPr>
        <w:t xml:space="preserve">H Watkins-Cave- </w:t>
      </w:r>
      <w:r w:rsidRPr="00594574">
        <w:rPr>
          <w:rFonts w:ascii="Arial" w:eastAsia="Times New Roman" w:hAnsi="Arial" w:cs="Arial"/>
          <w:kern w:val="0"/>
          <w:sz w:val="21"/>
          <w:szCs w:val="21"/>
          <w:lang w:eastAsia="en-GB"/>
          <w14:ligatures w14:val="none"/>
        </w:rPr>
        <w:t xml:space="preserve">Manager– </w:t>
      </w:r>
      <w:r>
        <w:rPr>
          <w:rFonts w:ascii="Arial" w:eastAsia="Times New Roman" w:hAnsi="Arial" w:cs="Arial"/>
          <w:kern w:val="0"/>
          <w:sz w:val="21"/>
          <w:szCs w:val="21"/>
          <w:lang w:eastAsia="en-GB"/>
          <w14:ligatures w14:val="none"/>
        </w:rPr>
        <w:t>01</w:t>
      </w:r>
      <w:r w:rsidRPr="00594574">
        <w:rPr>
          <w:rFonts w:ascii="Arial" w:eastAsia="Times New Roman" w:hAnsi="Arial" w:cs="Arial"/>
          <w:kern w:val="0"/>
          <w:sz w:val="21"/>
          <w:szCs w:val="21"/>
          <w:lang w:eastAsia="en-GB"/>
          <w14:ligatures w14:val="none"/>
        </w:rPr>
        <w:t>/0</w:t>
      </w:r>
      <w:r>
        <w:rPr>
          <w:rFonts w:ascii="Arial" w:eastAsia="Times New Roman" w:hAnsi="Arial" w:cs="Arial"/>
          <w:kern w:val="0"/>
          <w:sz w:val="21"/>
          <w:szCs w:val="21"/>
          <w:lang w:eastAsia="en-GB"/>
          <w14:ligatures w14:val="none"/>
        </w:rPr>
        <w:t>9</w:t>
      </w:r>
      <w:r w:rsidRPr="00594574">
        <w:rPr>
          <w:rFonts w:ascii="Arial" w:eastAsia="Times New Roman" w:hAnsi="Arial" w:cs="Arial"/>
          <w:kern w:val="0"/>
          <w:sz w:val="21"/>
          <w:szCs w:val="21"/>
          <w:lang w:eastAsia="en-GB"/>
          <w14:ligatures w14:val="none"/>
        </w:rPr>
        <w:t>/2025</w:t>
      </w:r>
    </w:p>
    <w:p w14:paraId="28E092B0" w14:textId="77777777" w:rsidR="00594574" w:rsidRDefault="00594574"/>
    <w:sectPr w:rsidR="005945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40413"/>
    <w:multiLevelType w:val="multilevel"/>
    <w:tmpl w:val="082E2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40409D"/>
    <w:multiLevelType w:val="multilevel"/>
    <w:tmpl w:val="0742DB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B255A49"/>
    <w:multiLevelType w:val="multilevel"/>
    <w:tmpl w:val="C382F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73530BF"/>
    <w:multiLevelType w:val="multilevel"/>
    <w:tmpl w:val="BE160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76155EB"/>
    <w:multiLevelType w:val="multilevel"/>
    <w:tmpl w:val="CDD64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0B7126F"/>
    <w:multiLevelType w:val="multilevel"/>
    <w:tmpl w:val="E1005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ADE1441"/>
    <w:multiLevelType w:val="multilevel"/>
    <w:tmpl w:val="7696B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FFD0C18"/>
    <w:multiLevelType w:val="multilevel"/>
    <w:tmpl w:val="52EC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D1C78A4"/>
    <w:multiLevelType w:val="multilevel"/>
    <w:tmpl w:val="F7784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5193004">
    <w:abstractNumId w:val="4"/>
  </w:num>
  <w:num w:numId="2" w16cid:durableId="329406847">
    <w:abstractNumId w:val="0"/>
  </w:num>
  <w:num w:numId="3" w16cid:durableId="1432503889">
    <w:abstractNumId w:val="2"/>
  </w:num>
  <w:num w:numId="4" w16cid:durableId="985820273">
    <w:abstractNumId w:val="5"/>
  </w:num>
  <w:num w:numId="5" w16cid:durableId="606960377">
    <w:abstractNumId w:val="7"/>
  </w:num>
  <w:num w:numId="6" w16cid:durableId="1917812368">
    <w:abstractNumId w:val="1"/>
  </w:num>
  <w:num w:numId="7" w16cid:durableId="1933660151">
    <w:abstractNumId w:val="3"/>
  </w:num>
  <w:num w:numId="8" w16cid:durableId="1849369020">
    <w:abstractNumId w:val="8"/>
  </w:num>
  <w:num w:numId="9" w16cid:durableId="13664468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20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574"/>
    <w:rsid w:val="004E5B7C"/>
    <w:rsid w:val="00594574"/>
    <w:rsid w:val="00DA71A8"/>
    <w:rsid w:val="00E526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0358AFCD"/>
  <w15:chartTrackingRefBased/>
  <w15:docId w15:val="{533C5534-0C7F-415E-A0B0-208CD2D61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45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45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45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45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45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45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45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45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45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45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45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45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45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45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45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45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45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4574"/>
    <w:rPr>
      <w:rFonts w:eastAsiaTheme="majorEastAsia" w:cstheme="majorBidi"/>
      <w:color w:val="272727" w:themeColor="text1" w:themeTint="D8"/>
    </w:rPr>
  </w:style>
  <w:style w:type="paragraph" w:styleId="Title">
    <w:name w:val="Title"/>
    <w:basedOn w:val="Normal"/>
    <w:next w:val="Normal"/>
    <w:link w:val="TitleChar"/>
    <w:uiPriority w:val="10"/>
    <w:qFormat/>
    <w:rsid w:val="005945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45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45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45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4574"/>
    <w:pPr>
      <w:spacing w:before="160"/>
      <w:jc w:val="center"/>
    </w:pPr>
    <w:rPr>
      <w:i/>
      <w:iCs/>
      <w:color w:val="404040" w:themeColor="text1" w:themeTint="BF"/>
    </w:rPr>
  </w:style>
  <w:style w:type="character" w:customStyle="1" w:styleId="QuoteChar">
    <w:name w:val="Quote Char"/>
    <w:basedOn w:val="DefaultParagraphFont"/>
    <w:link w:val="Quote"/>
    <w:uiPriority w:val="29"/>
    <w:rsid w:val="00594574"/>
    <w:rPr>
      <w:i/>
      <w:iCs/>
      <w:color w:val="404040" w:themeColor="text1" w:themeTint="BF"/>
    </w:rPr>
  </w:style>
  <w:style w:type="paragraph" w:styleId="ListParagraph">
    <w:name w:val="List Paragraph"/>
    <w:basedOn w:val="Normal"/>
    <w:uiPriority w:val="34"/>
    <w:qFormat/>
    <w:rsid w:val="00594574"/>
    <w:pPr>
      <w:ind w:left="720"/>
      <w:contextualSpacing/>
    </w:pPr>
  </w:style>
  <w:style w:type="character" w:styleId="IntenseEmphasis">
    <w:name w:val="Intense Emphasis"/>
    <w:basedOn w:val="DefaultParagraphFont"/>
    <w:uiPriority w:val="21"/>
    <w:qFormat/>
    <w:rsid w:val="00594574"/>
    <w:rPr>
      <w:i/>
      <w:iCs/>
      <w:color w:val="0F4761" w:themeColor="accent1" w:themeShade="BF"/>
    </w:rPr>
  </w:style>
  <w:style w:type="paragraph" w:styleId="IntenseQuote">
    <w:name w:val="Intense Quote"/>
    <w:basedOn w:val="Normal"/>
    <w:next w:val="Normal"/>
    <w:link w:val="IntenseQuoteChar"/>
    <w:uiPriority w:val="30"/>
    <w:qFormat/>
    <w:rsid w:val="005945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4574"/>
    <w:rPr>
      <w:i/>
      <w:iCs/>
      <w:color w:val="0F4761" w:themeColor="accent1" w:themeShade="BF"/>
    </w:rPr>
  </w:style>
  <w:style w:type="character" w:styleId="IntenseReference">
    <w:name w:val="Intense Reference"/>
    <w:basedOn w:val="DefaultParagraphFont"/>
    <w:uiPriority w:val="32"/>
    <w:qFormat/>
    <w:rsid w:val="005945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975819">
      <w:bodyDiv w:val="1"/>
      <w:marLeft w:val="0"/>
      <w:marRight w:val="0"/>
      <w:marTop w:val="0"/>
      <w:marBottom w:val="0"/>
      <w:divBdr>
        <w:top w:val="none" w:sz="0" w:space="0" w:color="auto"/>
        <w:left w:val="none" w:sz="0" w:space="0" w:color="auto"/>
        <w:bottom w:val="none" w:sz="0" w:space="0" w:color="auto"/>
        <w:right w:val="none" w:sz="0" w:space="0" w:color="auto"/>
      </w:divBdr>
      <w:divsChild>
        <w:div w:id="1460536692">
          <w:marLeft w:val="0"/>
          <w:marRight w:val="0"/>
          <w:marTop w:val="0"/>
          <w:marBottom w:val="445"/>
          <w:divBdr>
            <w:top w:val="none" w:sz="0" w:space="0" w:color="auto"/>
            <w:left w:val="none" w:sz="0" w:space="0" w:color="auto"/>
            <w:bottom w:val="none" w:sz="0" w:space="0" w:color="auto"/>
            <w:right w:val="none" w:sz="0" w:space="0" w:color="auto"/>
          </w:divBdr>
          <w:divsChild>
            <w:div w:id="456140988">
              <w:marLeft w:val="0"/>
              <w:marRight w:val="0"/>
              <w:marTop w:val="0"/>
              <w:marBottom w:val="0"/>
              <w:divBdr>
                <w:top w:val="none" w:sz="0" w:space="0" w:color="auto"/>
                <w:left w:val="none" w:sz="0" w:space="0" w:color="auto"/>
                <w:bottom w:val="none" w:sz="0" w:space="0" w:color="auto"/>
                <w:right w:val="none" w:sz="0" w:space="0" w:color="auto"/>
              </w:divBdr>
            </w:div>
          </w:divsChild>
        </w:div>
        <w:div w:id="6437057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785</Words>
  <Characters>4475</Characters>
  <Application>Microsoft Office Word</Application>
  <DocSecurity>0</DocSecurity>
  <Lines>37</Lines>
  <Paragraphs>10</Paragraphs>
  <ScaleCrop>false</ScaleCrop>
  <Company/>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WATKIN-CAVE</dc:creator>
  <cp:keywords/>
  <dc:description/>
  <cp:lastModifiedBy>hannah watkins</cp:lastModifiedBy>
  <cp:revision>2</cp:revision>
  <dcterms:created xsi:type="dcterms:W3CDTF">2025-06-28T11:52:00Z</dcterms:created>
  <dcterms:modified xsi:type="dcterms:W3CDTF">2025-11-04T19:26:00Z</dcterms:modified>
</cp:coreProperties>
</file>