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35D" w14:textId="6188A216" w:rsidR="002669CA" w:rsidRPr="00961015" w:rsidRDefault="00097729" w:rsidP="00097729">
      <w:pPr>
        <w:jc w:val="center"/>
        <w:rPr>
          <w:b/>
          <w:bCs/>
          <w:color w:val="124F1A" w:themeColor="accent3" w:themeShade="BF"/>
          <w:sz w:val="72"/>
          <w:szCs w:val="72"/>
          <w:lang w:val="en-US"/>
        </w:rPr>
      </w:pPr>
      <w:r w:rsidRPr="00961015">
        <w:rPr>
          <w:b/>
          <w:bCs/>
          <w:color w:val="124F1A" w:themeColor="accent3" w:themeShade="BF"/>
          <w:sz w:val="72"/>
          <w:szCs w:val="72"/>
          <w:lang w:val="en-US"/>
        </w:rPr>
        <w:t xml:space="preserve">Welcome to </w:t>
      </w:r>
      <w:r w:rsidR="002755FF">
        <w:rPr>
          <w:b/>
          <w:bCs/>
          <w:color w:val="124F1A" w:themeColor="accent3" w:themeShade="BF"/>
          <w:sz w:val="72"/>
          <w:szCs w:val="72"/>
          <w:lang w:val="en-US"/>
        </w:rPr>
        <w:t>Acorns</w:t>
      </w:r>
    </w:p>
    <w:p w14:paraId="75482905" w14:textId="77777777" w:rsidR="008140D3" w:rsidRDefault="002755FF" w:rsidP="001455AA">
      <w:pPr>
        <w:jc w:val="center"/>
        <w:rPr>
          <w:color w:val="595959" w:themeColor="text1" w:themeTint="A6"/>
          <w:sz w:val="24"/>
          <w:szCs w:val="24"/>
          <w:lang w:val="en-US"/>
        </w:rPr>
      </w:pPr>
      <w:r>
        <w:rPr>
          <w:color w:val="595959" w:themeColor="text1" w:themeTint="A6"/>
          <w:sz w:val="24"/>
          <w:szCs w:val="24"/>
          <w:lang w:val="en-US"/>
        </w:rPr>
        <w:t>Acorns</w:t>
      </w:r>
      <w:r w:rsidR="00097729" w:rsidRPr="001455AA">
        <w:rPr>
          <w:color w:val="595959" w:themeColor="text1" w:themeTint="A6"/>
          <w:sz w:val="24"/>
          <w:szCs w:val="24"/>
          <w:lang w:val="en-US"/>
        </w:rPr>
        <w:t xml:space="preserve"> is</w:t>
      </w:r>
      <w:r>
        <w:rPr>
          <w:color w:val="595959" w:themeColor="text1" w:themeTint="A6"/>
          <w:sz w:val="24"/>
          <w:szCs w:val="24"/>
          <w:lang w:val="en-US"/>
        </w:rPr>
        <w:t xml:space="preserve"> for children aged 18 months – 3 years</w:t>
      </w:r>
      <w:r w:rsidR="00654D76">
        <w:rPr>
          <w:color w:val="595959" w:themeColor="text1" w:themeTint="A6"/>
          <w:sz w:val="24"/>
          <w:szCs w:val="24"/>
          <w:lang w:val="en-US"/>
        </w:rPr>
        <w:t>. Acorns</w:t>
      </w:r>
      <w:r>
        <w:rPr>
          <w:color w:val="595959" w:themeColor="text1" w:themeTint="A6"/>
          <w:sz w:val="24"/>
          <w:szCs w:val="24"/>
          <w:lang w:val="en-US"/>
        </w:rPr>
        <w:t xml:space="preserve"> </w:t>
      </w:r>
      <w:proofErr w:type="gramStart"/>
      <w:r>
        <w:rPr>
          <w:color w:val="595959" w:themeColor="text1" w:themeTint="A6"/>
          <w:sz w:val="24"/>
          <w:szCs w:val="24"/>
          <w:lang w:val="en-US"/>
        </w:rPr>
        <w:t>has</w:t>
      </w:r>
      <w:proofErr w:type="gramEnd"/>
      <w:r>
        <w:rPr>
          <w:color w:val="595959" w:themeColor="text1" w:themeTint="A6"/>
          <w:sz w:val="24"/>
          <w:szCs w:val="24"/>
          <w:lang w:val="en-US"/>
        </w:rPr>
        <w:t xml:space="preserve"> a large room with </w:t>
      </w:r>
      <w:r w:rsidR="00097729" w:rsidRPr="001455AA">
        <w:rPr>
          <w:color w:val="595959" w:themeColor="text1" w:themeTint="A6"/>
          <w:sz w:val="24"/>
          <w:szCs w:val="24"/>
          <w:lang w:val="en-US"/>
        </w:rPr>
        <w:t xml:space="preserve">designated areas for creative activities, </w:t>
      </w:r>
      <w:r w:rsidR="00654D76">
        <w:rPr>
          <w:color w:val="595959" w:themeColor="text1" w:themeTint="A6"/>
          <w:sz w:val="24"/>
          <w:szCs w:val="24"/>
          <w:lang w:val="en-US"/>
        </w:rPr>
        <w:t>a</w:t>
      </w:r>
      <w:r w:rsidR="00714521">
        <w:rPr>
          <w:color w:val="595959" w:themeColor="text1" w:themeTint="A6"/>
          <w:sz w:val="24"/>
          <w:szCs w:val="24"/>
          <w:lang w:val="en-US"/>
        </w:rPr>
        <w:t xml:space="preserve"> calming book corner, </w:t>
      </w:r>
      <w:r>
        <w:rPr>
          <w:color w:val="595959" w:themeColor="text1" w:themeTint="A6"/>
          <w:sz w:val="24"/>
          <w:szCs w:val="24"/>
          <w:lang w:val="en-US"/>
        </w:rPr>
        <w:t>loose part resources</w:t>
      </w:r>
      <w:r w:rsidR="00097729" w:rsidRPr="001455AA">
        <w:rPr>
          <w:color w:val="595959" w:themeColor="text1" w:themeTint="A6"/>
          <w:sz w:val="24"/>
          <w:szCs w:val="24"/>
          <w:lang w:val="en-US"/>
        </w:rPr>
        <w:t xml:space="preserve">, </w:t>
      </w:r>
      <w:r w:rsidR="00654D76">
        <w:rPr>
          <w:color w:val="595959" w:themeColor="text1" w:themeTint="A6"/>
          <w:sz w:val="24"/>
          <w:szCs w:val="24"/>
          <w:lang w:val="en-US"/>
        </w:rPr>
        <w:t>a</w:t>
      </w:r>
      <w:r>
        <w:rPr>
          <w:color w:val="595959" w:themeColor="text1" w:themeTint="A6"/>
          <w:sz w:val="24"/>
          <w:szCs w:val="24"/>
          <w:lang w:val="en-US"/>
        </w:rPr>
        <w:t xml:space="preserve"> </w:t>
      </w:r>
      <w:r w:rsidR="00097729" w:rsidRPr="001455AA">
        <w:rPr>
          <w:color w:val="595959" w:themeColor="text1" w:themeTint="A6"/>
          <w:sz w:val="24"/>
          <w:szCs w:val="24"/>
          <w:lang w:val="en-US"/>
        </w:rPr>
        <w:t>home corner</w:t>
      </w:r>
      <w:r w:rsidR="00714521">
        <w:rPr>
          <w:color w:val="595959" w:themeColor="text1" w:themeTint="A6"/>
          <w:sz w:val="24"/>
          <w:szCs w:val="24"/>
          <w:lang w:val="en-US"/>
        </w:rPr>
        <w:t xml:space="preserve"> </w:t>
      </w:r>
      <w:r w:rsidR="00654D76">
        <w:rPr>
          <w:color w:val="595959" w:themeColor="text1" w:themeTint="A6"/>
          <w:sz w:val="24"/>
          <w:szCs w:val="24"/>
          <w:lang w:val="en-US"/>
        </w:rPr>
        <w:t>which includes</w:t>
      </w:r>
      <w:r w:rsidR="00714521">
        <w:rPr>
          <w:color w:val="595959" w:themeColor="text1" w:themeTint="A6"/>
          <w:sz w:val="24"/>
          <w:szCs w:val="24"/>
          <w:lang w:val="en-US"/>
        </w:rPr>
        <w:t xml:space="preserve"> an indoor </w:t>
      </w:r>
      <w:r w:rsidR="00654D76">
        <w:rPr>
          <w:color w:val="595959" w:themeColor="text1" w:themeTint="A6"/>
          <w:sz w:val="24"/>
          <w:szCs w:val="24"/>
          <w:lang w:val="en-US"/>
        </w:rPr>
        <w:t>slide,</w:t>
      </w:r>
      <w:r w:rsidR="00714521">
        <w:rPr>
          <w:color w:val="595959" w:themeColor="text1" w:themeTint="A6"/>
          <w:sz w:val="24"/>
          <w:szCs w:val="24"/>
          <w:lang w:val="en-US"/>
        </w:rPr>
        <w:t xml:space="preserve"> </w:t>
      </w:r>
      <w:r w:rsidR="00654D76">
        <w:rPr>
          <w:color w:val="595959" w:themeColor="text1" w:themeTint="A6"/>
          <w:sz w:val="24"/>
          <w:szCs w:val="24"/>
          <w:lang w:val="en-US"/>
        </w:rPr>
        <w:t xml:space="preserve">and they have access to </w:t>
      </w:r>
      <w:r w:rsidR="00714521">
        <w:rPr>
          <w:color w:val="595959" w:themeColor="text1" w:themeTint="A6"/>
          <w:sz w:val="24"/>
          <w:szCs w:val="24"/>
          <w:lang w:val="en-US"/>
        </w:rPr>
        <w:t>sand and playdough continually available</w:t>
      </w:r>
      <w:r w:rsidR="00097729" w:rsidRPr="001455AA">
        <w:rPr>
          <w:color w:val="595959" w:themeColor="text1" w:themeTint="A6"/>
          <w:sz w:val="24"/>
          <w:szCs w:val="24"/>
          <w:lang w:val="en-US"/>
        </w:rPr>
        <w:t xml:space="preserve">. We also have our </w:t>
      </w:r>
      <w:r w:rsidR="00714521">
        <w:rPr>
          <w:color w:val="595959" w:themeColor="text1" w:themeTint="A6"/>
          <w:sz w:val="24"/>
          <w:szCs w:val="24"/>
          <w:lang w:val="en-US"/>
        </w:rPr>
        <w:t>carpet</w:t>
      </w:r>
      <w:r w:rsidR="00097729" w:rsidRPr="001455AA">
        <w:rPr>
          <w:color w:val="595959" w:themeColor="text1" w:themeTint="A6"/>
          <w:sz w:val="24"/>
          <w:szCs w:val="24"/>
          <w:lang w:val="en-US"/>
        </w:rPr>
        <w:t xml:space="preserve"> area which we use for circle time</w:t>
      </w:r>
      <w:r w:rsidR="00714521">
        <w:rPr>
          <w:color w:val="595959" w:themeColor="text1" w:themeTint="A6"/>
          <w:sz w:val="24"/>
          <w:szCs w:val="24"/>
          <w:lang w:val="en-US"/>
        </w:rPr>
        <w:t xml:space="preserve"> </w:t>
      </w:r>
      <w:r w:rsidR="00097729" w:rsidRPr="001455AA">
        <w:rPr>
          <w:color w:val="595959" w:themeColor="text1" w:themeTint="A6"/>
          <w:sz w:val="24"/>
          <w:szCs w:val="24"/>
          <w:lang w:val="en-US"/>
        </w:rPr>
        <w:t xml:space="preserve">and story time. </w:t>
      </w:r>
      <w:r w:rsidR="00714521">
        <w:rPr>
          <w:color w:val="595959" w:themeColor="text1" w:themeTint="A6"/>
          <w:sz w:val="24"/>
          <w:szCs w:val="24"/>
          <w:lang w:val="en-US"/>
        </w:rPr>
        <w:t xml:space="preserve">We </w:t>
      </w:r>
      <w:r w:rsidR="00097729" w:rsidRPr="001455AA">
        <w:rPr>
          <w:color w:val="595959" w:themeColor="text1" w:themeTint="A6"/>
          <w:sz w:val="24"/>
          <w:szCs w:val="24"/>
          <w:lang w:val="en-US"/>
        </w:rPr>
        <w:t xml:space="preserve">have our very own </w:t>
      </w:r>
      <w:r w:rsidR="00654D76">
        <w:rPr>
          <w:color w:val="595959" w:themeColor="text1" w:themeTint="A6"/>
          <w:sz w:val="24"/>
          <w:szCs w:val="24"/>
          <w:lang w:val="en-US"/>
        </w:rPr>
        <w:t>Acorns</w:t>
      </w:r>
      <w:r w:rsidR="00654D76" w:rsidRPr="001455AA">
        <w:rPr>
          <w:color w:val="595959" w:themeColor="text1" w:themeTint="A6"/>
          <w:sz w:val="24"/>
          <w:szCs w:val="24"/>
          <w:lang w:val="en-US"/>
        </w:rPr>
        <w:t xml:space="preserve"> Garden</w:t>
      </w:r>
      <w:r w:rsidR="00097729" w:rsidRPr="001455AA">
        <w:rPr>
          <w:color w:val="595959" w:themeColor="text1" w:themeTint="A6"/>
          <w:sz w:val="24"/>
          <w:szCs w:val="24"/>
          <w:lang w:val="en-US"/>
        </w:rPr>
        <w:t xml:space="preserve"> to</w:t>
      </w:r>
      <w:r w:rsidR="00714521">
        <w:rPr>
          <w:color w:val="595959" w:themeColor="text1" w:themeTint="A6"/>
          <w:sz w:val="24"/>
          <w:szCs w:val="24"/>
          <w:lang w:val="en-US"/>
        </w:rPr>
        <w:t xml:space="preserve"> </w:t>
      </w:r>
      <w:r w:rsidR="00097729" w:rsidRPr="001455AA">
        <w:rPr>
          <w:color w:val="595959" w:themeColor="text1" w:themeTint="A6"/>
          <w:sz w:val="24"/>
          <w:szCs w:val="24"/>
          <w:lang w:val="en-US"/>
        </w:rPr>
        <w:t>explore</w:t>
      </w:r>
      <w:r w:rsidR="00654D76">
        <w:rPr>
          <w:color w:val="595959" w:themeColor="text1" w:themeTint="A6"/>
          <w:sz w:val="24"/>
          <w:szCs w:val="24"/>
          <w:lang w:val="en-US"/>
        </w:rPr>
        <w:t xml:space="preserve">, </w:t>
      </w:r>
      <w:r w:rsidR="00714521">
        <w:rPr>
          <w:color w:val="595959" w:themeColor="text1" w:themeTint="A6"/>
          <w:sz w:val="24"/>
          <w:szCs w:val="24"/>
          <w:lang w:val="en-US"/>
        </w:rPr>
        <w:t>which is accessed down steps</w:t>
      </w:r>
      <w:r w:rsidR="00097729" w:rsidRPr="001455AA">
        <w:rPr>
          <w:color w:val="595959" w:themeColor="text1" w:themeTint="A6"/>
          <w:sz w:val="24"/>
          <w:szCs w:val="24"/>
          <w:lang w:val="en-US"/>
        </w:rPr>
        <w:t>.</w:t>
      </w:r>
      <w:r w:rsidR="00714521">
        <w:rPr>
          <w:color w:val="595959" w:themeColor="text1" w:themeTint="A6"/>
          <w:sz w:val="24"/>
          <w:szCs w:val="24"/>
          <w:lang w:val="en-US"/>
        </w:rPr>
        <w:t xml:space="preserve"> </w:t>
      </w:r>
    </w:p>
    <w:p w14:paraId="79C45D9F" w14:textId="739E5110" w:rsidR="00727F71" w:rsidRPr="001455AA" w:rsidRDefault="00714521" w:rsidP="001455AA">
      <w:pPr>
        <w:jc w:val="center"/>
        <w:rPr>
          <w:color w:val="595959" w:themeColor="text1" w:themeTint="A6"/>
          <w:sz w:val="24"/>
          <w:szCs w:val="24"/>
          <w:lang w:val="en-US"/>
        </w:rPr>
      </w:pPr>
      <w:r>
        <w:rPr>
          <w:color w:val="595959" w:themeColor="text1" w:themeTint="A6"/>
          <w:sz w:val="24"/>
          <w:szCs w:val="24"/>
          <w:lang w:val="en-US"/>
        </w:rPr>
        <w:t>Our outdoor areas a</w:t>
      </w:r>
      <w:r w:rsidR="004F216B">
        <w:rPr>
          <w:color w:val="595959" w:themeColor="text1" w:themeTint="A6"/>
          <w:sz w:val="24"/>
          <w:szCs w:val="24"/>
          <w:lang w:val="en-US"/>
        </w:rPr>
        <w:t>t</w:t>
      </w:r>
      <w:r>
        <w:rPr>
          <w:color w:val="595959" w:themeColor="text1" w:themeTint="A6"/>
          <w:sz w:val="24"/>
          <w:szCs w:val="24"/>
          <w:lang w:val="en-US"/>
        </w:rPr>
        <w:t xml:space="preserve"> Wild Oaks are numerous and include mud kitchens, </w:t>
      </w:r>
      <w:proofErr w:type="gramStart"/>
      <w:r w:rsidR="004F216B">
        <w:rPr>
          <w:color w:val="595959" w:themeColor="text1" w:themeTint="A6"/>
          <w:sz w:val="24"/>
          <w:szCs w:val="24"/>
          <w:lang w:val="en-US"/>
        </w:rPr>
        <w:t>playhouse</w:t>
      </w:r>
      <w:proofErr w:type="gramEnd"/>
      <w:r>
        <w:rPr>
          <w:color w:val="595959" w:themeColor="text1" w:themeTint="A6"/>
          <w:sz w:val="24"/>
          <w:szCs w:val="24"/>
          <w:lang w:val="en-US"/>
        </w:rPr>
        <w:t xml:space="preserve">, </w:t>
      </w:r>
      <w:r w:rsidR="008140D3">
        <w:rPr>
          <w:color w:val="595959" w:themeColor="text1" w:themeTint="A6"/>
          <w:sz w:val="24"/>
          <w:szCs w:val="24"/>
          <w:lang w:val="en-US"/>
        </w:rPr>
        <w:t xml:space="preserve">growing areas, a </w:t>
      </w:r>
      <w:r>
        <w:rPr>
          <w:color w:val="595959" w:themeColor="text1" w:themeTint="A6"/>
          <w:sz w:val="24"/>
          <w:szCs w:val="24"/>
          <w:lang w:val="en-US"/>
        </w:rPr>
        <w:t xml:space="preserve">slide and </w:t>
      </w:r>
      <w:proofErr w:type="gramStart"/>
      <w:r>
        <w:rPr>
          <w:color w:val="595959" w:themeColor="text1" w:themeTint="A6"/>
          <w:sz w:val="24"/>
          <w:szCs w:val="24"/>
          <w:lang w:val="en-US"/>
        </w:rPr>
        <w:t>a boat</w:t>
      </w:r>
      <w:proofErr w:type="gramEnd"/>
      <w:r>
        <w:rPr>
          <w:color w:val="595959" w:themeColor="text1" w:themeTint="A6"/>
          <w:sz w:val="24"/>
          <w:szCs w:val="24"/>
          <w:lang w:val="en-US"/>
        </w:rPr>
        <w:t xml:space="preserve">! </w:t>
      </w:r>
    </w:p>
    <w:p w14:paraId="6FAFAAA9" w14:textId="4F9DBD72" w:rsidR="00D666D1" w:rsidRPr="001455AA" w:rsidRDefault="00340C99" w:rsidP="00727F71">
      <w:pPr>
        <w:jc w:val="center"/>
        <w:rPr>
          <w:color w:val="595959" w:themeColor="text1" w:themeTint="A6"/>
          <w:sz w:val="24"/>
          <w:szCs w:val="24"/>
        </w:rPr>
      </w:pPr>
      <w:r w:rsidRPr="001455AA">
        <w:rPr>
          <w:color w:val="595959" w:themeColor="text1" w:themeTint="A6"/>
          <w:sz w:val="24"/>
          <w:szCs w:val="24"/>
        </w:rPr>
        <w:t xml:space="preserve">Our </w:t>
      </w:r>
      <w:r w:rsidR="00654D76">
        <w:rPr>
          <w:color w:val="595959" w:themeColor="text1" w:themeTint="A6"/>
          <w:sz w:val="24"/>
          <w:szCs w:val="24"/>
        </w:rPr>
        <w:t>Acorn</w:t>
      </w:r>
      <w:r w:rsidRPr="001455AA">
        <w:rPr>
          <w:color w:val="595959" w:themeColor="text1" w:themeTint="A6"/>
          <w:sz w:val="24"/>
          <w:szCs w:val="24"/>
        </w:rPr>
        <w:t xml:space="preserve"> staff will </w:t>
      </w:r>
      <w:r w:rsidR="00654D76">
        <w:rPr>
          <w:color w:val="595959" w:themeColor="text1" w:themeTint="A6"/>
          <w:sz w:val="24"/>
          <w:szCs w:val="24"/>
        </w:rPr>
        <w:t xml:space="preserve">make </w:t>
      </w:r>
      <w:r w:rsidRPr="001455AA">
        <w:rPr>
          <w:color w:val="595959" w:themeColor="text1" w:themeTint="A6"/>
          <w:sz w:val="24"/>
          <w:szCs w:val="24"/>
        </w:rPr>
        <w:t>sure your child feels happy and secure during their time at nursery. We believe that maintaining familiar routines helps children to settle in more easily and supports their emotional well-being. Our dedicated and experienced team works closely with parents to understand each child's unique needs and preferences, ensuring that their time with us is both enjoyable and nurturing.</w:t>
      </w:r>
      <w:r w:rsidR="004F216B">
        <w:rPr>
          <w:color w:val="595959" w:themeColor="text1" w:themeTint="A6"/>
          <w:sz w:val="24"/>
          <w:szCs w:val="24"/>
        </w:rPr>
        <w:t xml:space="preserve"> We aim to encourage independence and autonomy such as putting on their own slippers, drinking from a cup and toilet training. </w:t>
      </w:r>
    </w:p>
    <w:p w14:paraId="4ED49C32" w14:textId="78639A38" w:rsidR="00340C99" w:rsidRPr="003A104F" w:rsidRDefault="00714521" w:rsidP="00714521">
      <w:pPr>
        <w:rPr>
          <w:b/>
          <w:bCs/>
          <w:color w:val="124F1A" w:themeColor="accent3" w:themeShade="BF"/>
          <w:sz w:val="56"/>
          <w:szCs w:val="56"/>
          <w:lang w:val="en-US"/>
        </w:rPr>
      </w:pPr>
      <w:r>
        <w:rPr>
          <w:noProof/>
          <w:color w:val="000000" w:themeColor="text1"/>
          <w:sz w:val="32"/>
          <w:szCs w:val="32"/>
          <w:lang w:val="en-US"/>
        </w:rPr>
        <w:drawing>
          <wp:anchor distT="0" distB="0" distL="114300" distR="114300" simplePos="0" relativeHeight="251660288" behindDoc="1" locked="0" layoutInCell="1" allowOverlap="1" wp14:anchorId="383824EA" wp14:editId="3E1DB248">
            <wp:simplePos x="0" y="0"/>
            <wp:positionH relativeFrom="column">
              <wp:posOffset>2416810</wp:posOffset>
            </wp:positionH>
            <wp:positionV relativeFrom="paragraph">
              <wp:posOffset>172035</wp:posOffset>
            </wp:positionV>
            <wp:extent cx="1163179" cy="1377950"/>
            <wp:effectExtent l="133350" t="76200" r="132715" b="869950"/>
            <wp:wrapNone/>
            <wp:docPr id="428511562" name="Picture 3" descr="A person smiling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1562" name="Picture 3" descr="A person smiling in front of a bus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3179" cy="13779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654D76">
        <w:rPr>
          <w:b/>
          <w:bCs/>
          <w:color w:val="124F1A" w:themeColor="accent3" w:themeShade="BF"/>
          <w:sz w:val="56"/>
          <w:szCs w:val="56"/>
          <w:lang w:val="en-US"/>
        </w:rPr>
        <w:t xml:space="preserve">   </w:t>
      </w:r>
      <w:r>
        <w:rPr>
          <w:noProof/>
        </w:rPr>
        <w:drawing>
          <wp:inline distT="0" distB="0" distL="0" distR="0" wp14:anchorId="77CF4D40" wp14:editId="42CB7647">
            <wp:extent cx="1177925" cy="1472407"/>
            <wp:effectExtent l="133350" t="76200" r="79375" b="890270"/>
            <wp:docPr id="1" name="Picture 1" descr="A person wearing sun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sunglasses and a black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68" cy="14764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b/>
          <w:bCs/>
          <w:color w:val="124F1A" w:themeColor="accent3" w:themeShade="BF"/>
          <w:sz w:val="56"/>
          <w:szCs w:val="56"/>
          <w:lang w:val="en-US"/>
        </w:rPr>
        <w:t xml:space="preserve">                 </w:t>
      </w:r>
      <w:r w:rsidR="00654D76">
        <w:rPr>
          <w:b/>
          <w:bCs/>
          <w:color w:val="124F1A" w:themeColor="accent3" w:themeShade="BF"/>
          <w:sz w:val="56"/>
          <w:szCs w:val="56"/>
          <w:lang w:val="en-US"/>
        </w:rPr>
        <w:t xml:space="preserve">                   </w:t>
      </w:r>
      <w:r>
        <w:rPr>
          <w:b/>
          <w:bCs/>
          <w:color w:val="124F1A" w:themeColor="accent3" w:themeShade="BF"/>
          <w:sz w:val="56"/>
          <w:szCs w:val="56"/>
          <w:lang w:val="en-US"/>
        </w:rPr>
        <w:t xml:space="preserve">  </w:t>
      </w:r>
      <w:r>
        <w:rPr>
          <w:noProof/>
        </w:rPr>
        <w:drawing>
          <wp:inline distT="0" distB="0" distL="0" distR="0" wp14:anchorId="5AC65E10" wp14:editId="4B8F527E">
            <wp:extent cx="1225550" cy="1531938"/>
            <wp:effectExtent l="133350" t="76200" r="127000" b="906780"/>
            <wp:docPr id="1950919229" name="Picture 1950919229"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19229" name="Picture 1950919229" descr="A person smiling for the camera&#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390" cy="153673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40CDFA8D" w14:textId="353F4EC4" w:rsidR="00654D76" w:rsidRDefault="002755FF" w:rsidP="00340C99">
      <w:pPr>
        <w:rPr>
          <w:noProof/>
        </w:rPr>
      </w:pPr>
      <w:r>
        <w:rPr>
          <w:color w:val="124F1A" w:themeColor="accent3" w:themeShade="BF"/>
          <w:sz w:val="56"/>
          <w:szCs w:val="56"/>
          <w:lang w:val="en-US"/>
        </w:rPr>
        <w:t xml:space="preserve">    </w:t>
      </w:r>
      <w:r>
        <w:rPr>
          <w:noProof/>
        </w:rPr>
        <w:t xml:space="preserve">         </w:t>
      </w:r>
      <w:r w:rsidR="00654D76">
        <w:rPr>
          <w:noProof/>
        </w:rPr>
        <w:t xml:space="preserve">Amy Vizor                                                      Zoe Waite                                              </w:t>
      </w:r>
      <w:r w:rsidR="004758B5">
        <w:rPr>
          <w:noProof/>
        </w:rPr>
        <w:t xml:space="preserve">   </w:t>
      </w:r>
      <w:r w:rsidR="00654D76">
        <w:rPr>
          <w:noProof/>
        </w:rPr>
        <w:t xml:space="preserve">  Fiona Hawes</w:t>
      </w:r>
    </w:p>
    <w:p w14:paraId="2F9A0DD7" w14:textId="300B6455" w:rsidR="008140D3" w:rsidRDefault="00654D76" w:rsidP="00340C99">
      <w:pPr>
        <w:rPr>
          <w:noProof/>
        </w:rPr>
      </w:pPr>
      <w:r>
        <w:rPr>
          <w:noProof/>
        </w:rPr>
        <w:t xml:space="preserve">        Deputy/ Room Lead </w:t>
      </w:r>
      <w:r w:rsidR="002755FF">
        <w:rPr>
          <w:noProof/>
        </w:rPr>
        <w:t xml:space="preserve">         </w:t>
      </w:r>
      <w:r>
        <w:rPr>
          <w:noProof/>
        </w:rPr>
        <w:t xml:space="preserve">                          </w:t>
      </w:r>
      <w:r w:rsidR="008140D3">
        <w:rPr>
          <w:noProof/>
        </w:rPr>
        <w:t xml:space="preserve">         </w:t>
      </w:r>
      <w:r>
        <w:rPr>
          <w:noProof/>
        </w:rPr>
        <w:t xml:space="preserve"> Deputy</w:t>
      </w:r>
      <w:r w:rsidR="008140D3">
        <w:rPr>
          <w:noProof/>
        </w:rPr>
        <w:t xml:space="preserve">                                             </w:t>
      </w:r>
      <w:r w:rsidR="004758B5">
        <w:rPr>
          <w:noProof/>
        </w:rPr>
        <w:t xml:space="preserve">  </w:t>
      </w:r>
      <w:r w:rsidR="008140D3">
        <w:rPr>
          <w:noProof/>
        </w:rPr>
        <w:t xml:space="preserve"> </w:t>
      </w:r>
      <w:r>
        <w:rPr>
          <w:noProof/>
        </w:rPr>
        <w:t xml:space="preserve"> </w:t>
      </w:r>
      <w:r w:rsidR="008140D3">
        <w:rPr>
          <w:noProof/>
        </w:rPr>
        <w:t xml:space="preserve">Nursery </w:t>
      </w:r>
      <w:r>
        <w:rPr>
          <w:noProof/>
        </w:rPr>
        <w:t xml:space="preserve"> Practiotiner </w:t>
      </w:r>
      <w:r w:rsidR="002755FF">
        <w:rPr>
          <w:noProof/>
        </w:rPr>
        <w:t xml:space="preserve">      </w:t>
      </w:r>
    </w:p>
    <w:p w14:paraId="0A1ED819" w14:textId="20F6FB91" w:rsidR="008140D3" w:rsidRDefault="008140D3" w:rsidP="00340C99">
      <w:pPr>
        <w:rPr>
          <w:noProof/>
        </w:rPr>
      </w:pPr>
      <w:r>
        <w:rPr>
          <w:noProof/>
        </w:rPr>
        <w:t xml:space="preserve">                    Level 3</w:t>
      </w:r>
      <w:r w:rsidR="002755FF">
        <w:rPr>
          <w:noProof/>
        </w:rPr>
        <w:t xml:space="preserve">     </w:t>
      </w:r>
      <w:r>
        <w:rPr>
          <w:noProof/>
        </w:rPr>
        <w:t xml:space="preserve">                                                         </w:t>
      </w:r>
      <w:r w:rsidR="004758B5">
        <w:rPr>
          <w:noProof/>
        </w:rPr>
        <w:t xml:space="preserve"> </w:t>
      </w:r>
      <w:r>
        <w:rPr>
          <w:noProof/>
        </w:rPr>
        <w:t xml:space="preserve">Level 4                                                         </w:t>
      </w:r>
      <w:r w:rsidR="004758B5">
        <w:rPr>
          <w:noProof/>
        </w:rPr>
        <w:t xml:space="preserve">  </w:t>
      </w:r>
      <w:r>
        <w:rPr>
          <w:noProof/>
        </w:rPr>
        <w:t xml:space="preserve"> Level 3</w:t>
      </w:r>
    </w:p>
    <w:p w14:paraId="66A0177C" w14:textId="0046701A" w:rsidR="00C044CC" w:rsidRDefault="008140D3" w:rsidP="00340C99">
      <w:pPr>
        <w:rPr>
          <w:color w:val="124F1A" w:themeColor="accent3" w:themeShade="BF"/>
          <w:sz w:val="56"/>
          <w:szCs w:val="56"/>
          <w:lang w:val="en-US"/>
        </w:rPr>
      </w:pPr>
      <w:r>
        <w:rPr>
          <w:noProof/>
        </w:rPr>
        <w:t xml:space="preserve">    </w:t>
      </w:r>
      <w:r w:rsidR="002755FF">
        <w:rPr>
          <w:noProof/>
        </w:rPr>
        <w:t xml:space="preserve">                                                               </w:t>
      </w:r>
    </w:p>
    <w:p w14:paraId="6069ACAE" w14:textId="795FA25A" w:rsidR="0029558B" w:rsidRPr="008140D3" w:rsidRDefault="002755FF" w:rsidP="008140D3">
      <w:pPr>
        <w:tabs>
          <w:tab w:val="left" w:pos="3630"/>
          <w:tab w:val="left" w:pos="3885"/>
        </w:tabs>
        <w:rPr>
          <w:color w:val="124F1A" w:themeColor="accent3" w:themeShade="BF"/>
          <w:sz w:val="56"/>
          <w:szCs w:val="56"/>
          <w:lang w:val="en-US"/>
        </w:rPr>
      </w:pPr>
      <w:r>
        <w:rPr>
          <w:color w:val="124F1A" w:themeColor="accent3" w:themeShade="BF"/>
          <w:sz w:val="56"/>
          <w:szCs w:val="56"/>
          <w:lang w:val="en-US"/>
        </w:rPr>
        <w:t xml:space="preserve">         </w:t>
      </w:r>
      <w:r w:rsidR="008140D3">
        <w:rPr>
          <w:color w:val="124F1A" w:themeColor="accent3" w:themeShade="BF"/>
          <w:sz w:val="56"/>
          <w:szCs w:val="56"/>
          <w:lang w:val="en-US"/>
        </w:rPr>
        <w:t xml:space="preserve">                     </w:t>
      </w:r>
      <w:r w:rsidR="0029558B">
        <w:rPr>
          <w:b/>
          <w:bCs/>
          <w:color w:val="124F1A" w:themeColor="accent3" w:themeShade="BF"/>
          <w:sz w:val="56"/>
          <w:szCs w:val="56"/>
        </w:rPr>
        <w:t>Curriculum</w:t>
      </w:r>
    </w:p>
    <w:p w14:paraId="36D2BEBC" w14:textId="77777777" w:rsidR="0029558B" w:rsidRPr="0029558B" w:rsidRDefault="0029558B" w:rsidP="00714521">
      <w:pPr>
        <w:shd w:val="clear" w:color="auto" w:fill="FFFFFF"/>
        <w:spacing w:after="0" w:line="240" w:lineRule="auto"/>
        <w:jc w:val="center"/>
        <w:rPr>
          <w:b/>
          <w:bCs/>
          <w:color w:val="124F1A" w:themeColor="accent3" w:themeShade="BF"/>
          <w:sz w:val="16"/>
          <w:szCs w:val="16"/>
        </w:rPr>
      </w:pPr>
    </w:p>
    <w:p w14:paraId="1080B097" w14:textId="42916F5A" w:rsidR="00D666D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 early years foundation stage (EYFS) sets standards for the learning, development and care of your child from birth to 5 years old. All schools and Ofsted-registered early years providers must follow the EYFS, including childminders, preschools, nurseries and school reception classes.</w:t>
      </w:r>
    </w:p>
    <w:p w14:paraId="6B1BBE68" w14:textId="77777777" w:rsidR="00D666D1" w:rsidRPr="001455AA" w:rsidRDefault="00D666D1" w:rsidP="00714521">
      <w:pPr>
        <w:shd w:val="clear" w:color="auto" w:fill="FFFFFF"/>
        <w:spacing w:after="0" w:line="240" w:lineRule="auto"/>
        <w:jc w:val="center"/>
        <w:rPr>
          <w:rFonts w:eastAsia="Times New Roman" w:cs="Arial"/>
          <w:b/>
          <w:bCs/>
          <w:color w:val="222222"/>
          <w:kern w:val="0"/>
          <w:sz w:val="16"/>
          <w:szCs w:val="16"/>
          <w:lang w:eastAsia="en-GB"/>
          <w14:ligatures w14:val="none"/>
        </w:rPr>
      </w:pPr>
    </w:p>
    <w:p w14:paraId="564E99B1" w14:textId="77777777" w:rsidR="001455AA" w:rsidRPr="001455AA" w:rsidRDefault="001455AA" w:rsidP="0071452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p>
    <w:p w14:paraId="7DFC500E" w14:textId="2767DB23" w:rsidR="00D666D1" w:rsidRPr="001455AA" w:rsidRDefault="00D666D1" w:rsidP="0071452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7 Areas of learning.</w:t>
      </w:r>
    </w:p>
    <w:p w14:paraId="796105DC" w14:textId="21D74F16" w:rsidR="007B41F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Children’s learning is often like a winding pathway, so it is important to know that each child’s learning journey is unique to them. The EYFS has separated areas of learning into </w:t>
      </w:r>
      <w:r w:rsidR="008140D3">
        <w:rPr>
          <w:rFonts w:eastAsia="Times New Roman" w:cs="Arial"/>
          <w:color w:val="595959" w:themeColor="text1" w:themeTint="A6"/>
          <w:kern w:val="0"/>
          <w:sz w:val="24"/>
          <w:szCs w:val="24"/>
          <w:lang w:eastAsia="en-GB"/>
          <w14:ligatures w14:val="none"/>
        </w:rPr>
        <w:t>P</w:t>
      </w:r>
      <w:r w:rsidRPr="001455AA">
        <w:rPr>
          <w:rFonts w:eastAsia="Times New Roman" w:cs="Arial"/>
          <w:color w:val="595959" w:themeColor="text1" w:themeTint="A6"/>
          <w:kern w:val="0"/>
          <w:sz w:val="24"/>
          <w:szCs w:val="24"/>
          <w:lang w:eastAsia="en-GB"/>
          <w14:ligatures w14:val="none"/>
        </w:rPr>
        <w:t xml:space="preserve">rime areas and </w:t>
      </w:r>
      <w:r w:rsidR="008140D3">
        <w:rPr>
          <w:rFonts w:eastAsia="Times New Roman" w:cs="Arial"/>
          <w:color w:val="595959" w:themeColor="text1" w:themeTint="A6"/>
          <w:kern w:val="0"/>
          <w:sz w:val="24"/>
          <w:szCs w:val="24"/>
          <w:lang w:eastAsia="en-GB"/>
          <w14:ligatures w14:val="none"/>
        </w:rPr>
        <w:t>S</w:t>
      </w:r>
      <w:r w:rsidRPr="001455AA">
        <w:rPr>
          <w:rFonts w:eastAsia="Times New Roman" w:cs="Arial"/>
          <w:color w:val="595959" w:themeColor="text1" w:themeTint="A6"/>
          <w:kern w:val="0"/>
          <w:sz w:val="24"/>
          <w:szCs w:val="24"/>
          <w:lang w:eastAsia="en-GB"/>
          <w14:ligatures w14:val="none"/>
        </w:rPr>
        <w:t xml:space="preserve">pecific areas. </w:t>
      </w:r>
    </w:p>
    <w:p w14:paraId="737324D3" w14:textId="77777777" w:rsidR="007B41F1" w:rsidRPr="001455AA" w:rsidRDefault="007B41F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3F22AEF7" w14:textId="77777777" w:rsidR="001455AA" w:rsidRDefault="001455AA"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3981AFA" w14:textId="309251D8" w:rsidR="00D666D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The three </w:t>
      </w:r>
      <w:r w:rsidR="008140D3">
        <w:rPr>
          <w:rFonts w:eastAsia="Times New Roman" w:cs="Arial"/>
          <w:color w:val="595959" w:themeColor="text1" w:themeTint="A6"/>
          <w:kern w:val="0"/>
          <w:sz w:val="24"/>
          <w:szCs w:val="24"/>
          <w:lang w:eastAsia="en-GB"/>
          <w14:ligatures w14:val="none"/>
        </w:rPr>
        <w:t>P</w:t>
      </w:r>
      <w:r w:rsidRPr="001455AA">
        <w:rPr>
          <w:rFonts w:eastAsia="Times New Roman" w:cs="Arial"/>
          <w:color w:val="595959" w:themeColor="text1" w:themeTint="A6"/>
          <w:kern w:val="0"/>
          <w:sz w:val="24"/>
          <w:szCs w:val="24"/>
          <w:lang w:eastAsia="en-GB"/>
          <w14:ligatures w14:val="none"/>
        </w:rPr>
        <w:t>rime areas of learning which are:</w:t>
      </w:r>
    </w:p>
    <w:p w14:paraId="0D4FC642"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Personal, Social and Emotional Development</w:t>
      </w:r>
    </w:p>
    <w:p w14:paraId="487598DC"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Communication and Language</w:t>
      </w:r>
    </w:p>
    <w:p w14:paraId="62760351"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Physical Development</w:t>
      </w:r>
    </w:p>
    <w:p w14:paraId="646A1AA2"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58C9B62" w14:textId="62B9EFF6" w:rsidR="00D666D1" w:rsidRPr="001455AA" w:rsidRDefault="00D666D1" w:rsidP="00D666D1">
      <w:pPr>
        <w:shd w:val="clear" w:color="auto" w:fill="FFFFFF"/>
        <w:spacing w:after="0" w:line="240" w:lineRule="auto"/>
        <w:ind w:left="54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w:t>
      </w:r>
      <w:r w:rsidR="008140D3">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 xml:space="preserve">four </w:t>
      </w:r>
      <w:r w:rsidR="008140D3">
        <w:rPr>
          <w:rFonts w:eastAsia="Times New Roman" w:cs="Arial"/>
          <w:color w:val="595959" w:themeColor="text1" w:themeTint="A6"/>
          <w:kern w:val="0"/>
          <w:sz w:val="24"/>
          <w:szCs w:val="24"/>
          <w:lang w:eastAsia="en-GB"/>
          <w14:ligatures w14:val="none"/>
        </w:rPr>
        <w:t>S</w:t>
      </w:r>
      <w:r w:rsidRPr="001455AA">
        <w:rPr>
          <w:rFonts w:eastAsia="Times New Roman" w:cs="Arial"/>
          <w:color w:val="595959" w:themeColor="text1" w:themeTint="A6"/>
          <w:kern w:val="0"/>
          <w:sz w:val="24"/>
          <w:szCs w:val="24"/>
          <w:lang w:eastAsia="en-GB"/>
          <w14:ligatures w14:val="none"/>
        </w:rPr>
        <w:t>pecific areas of learning which are:</w:t>
      </w:r>
    </w:p>
    <w:p w14:paraId="0E31D2F9"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Literacy</w:t>
      </w:r>
    </w:p>
    <w:p w14:paraId="2877622A"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Mathematics</w:t>
      </w:r>
    </w:p>
    <w:p w14:paraId="06FDB895"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Understanding the world</w:t>
      </w:r>
    </w:p>
    <w:p w14:paraId="4E9EDF01" w14:textId="3AA42791"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Expressive Arts and Design</w:t>
      </w:r>
    </w:p>
    <w:p w14:paraId="3FDE1004" w14:textId="77777777" w:rsidR="00D666D1" w:rsidRPr="001455AA" w:rsidRDefault="00D666D1" w:rsidP="00D666D1">
      <w:pPr>
        <w:shd w:val="clear" w:color="auto" w:fill="FFFFFF"/>
        <w:spacing w:after="0" w:line="240" w:lineRule="auto"/>
        <w:jc w:val="center"/>
        <w:rPr>
          <w:rFonts w:eastAsia="Times New Roman" w:cs="Arial"/>
          <w:color w:val="222222"/>
          <w:kern w:val="0"/>
          <w:sz w:val="24"/>
          <w:szCs w:val="24"/>
          <w:lang w:eastAsia="en-GB"/>
          <w14:ligatures w14:val="none"/>
        </w:rPr>
      </w:pPr>
    </w:p>
    <w:p w14:paraId="45193D73" w14:textId="676F481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However, when a child learns these areas are often interconnected. For example, when a child is playing with water they may be filling and emptying containers. This is mathematical learning as they learn about capacity. However, if they are playing with another child doing this, they are learning within the Personal, Social and Emotional prime area of development. Should they be having a conversation about what they are doing, both children are developing speech and language skills. Your child should have play and learning experiences offered to them which cover all these interconnected areas of learning, whether they are a baby or 5 years old.</w:t>
      </w:r>
    </w:p>
    <w:p w14:paraId="3050B364"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B91EBB" w14:textId="7359202B" w:rsidR="007B41F1" w:rsidRPr="001455AA" w:rsidRDefault="007B41F1" w:rsidP="00D666D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The Three I’s</w:t>
      </w:r>
    </w:p>
    <w:p w14:paraId="5FF2E14E" w14:textId="7BC5D67F"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 xml:space="preserve">The Three I’s framework is set by Ofsted to assess the quality of education in early years settings. The three </w:t>
      </w:r>
      <w:r w:rsidR="008140D3" w:rsidRPr="001455AA">
        <w:rPr>
          <w:color w:val="595959" w:themeColor="text1" w:themeTint="A6"/>
          <w:sz w:val="24"/>
          <w:szCs w:val="24"/>
        </w:rPr>
        <w:t>I’s are</w:t>
      </w:r>
      <w:r w:rsidRPr="001455AA">
        <w:rPr>
          <w:color w:val="595959" w:themeColor="text1" w:themeTint="A6"/>
          <w:sz w:val="24"/>
          <w:szCs w:val="24"/>
        </w:rPr>
        <w:t xml:space="preserve"> intent, implementation, and impact. This framework helps ensure that the educational experiences provided are purposeful, well-delivered and result in positive outcomes for children.</w:t>
      </w:r>
    </w:p>
    <w:p w14:paraId="0F45512C" w14:textId="06573212"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Intent – What do we want the children to learn?</w:t>
      </w:r>
    </w:p>
    <w:p w14:paraId="70DAF8AC" w14:textId="6D9BA008"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Implementation – How do we want them to learn?</w:t>
      </w:r>
    </w:p>
    <w:p w14:paraId="05CAC084" w14:textId="114A61EE"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Impact – How does this help the child?</w:t>
      </w:r>
    </w:p>
    <w:p w14:paraId="72D6827B" w14:textId="2A58A990" w:rsidR="000977E0" w:rsidRPr="001455AA" w:rsidRDefault="007B41F1" w:rsidP="000977E0">
      <w:pPr>
        <w:jc w:val="center"/>
        <w:rPr>
          <w:color w:val="595959" w:themeColor="text1" w:themeTint="A6"/>
          <w:sz w:val="24"/>
          <w:szCs w:val="24"/>
        </w:rPr>
      </w:pPr>
      <w:r w:rsidRPr="001455AA">
        <w:rPr>
          <w:color w:val="595959" w:themeColor="text1" w:themeTint="A6"/>
          <w:sz w:val="24"/>
          <w:szCs w:val="24"/>
        </w:rPr>
        <w:t>The three I’s are set at the beginning of a school year and assessed and updated if required at the end of every term.</w:t>
      </w:r>
    </w:p>
    <w:p w14:paraId="4FD97E4A" w14:textId="1F7D517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Focus child</w:t>
      </w:r>
    </w:p>
    <w:p w14:paraId="65CEB452" w14:textId="1B8B7982"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Once a term your child will be a ‘focus child’</w:t>
      </w:r>
      <w:r w:rsidR="0029558B" w:rsidRPr="001455AA">
        <w:rPr>
          <w:rFonts w:eastAsia="Times New Roman" w:cs="Arial"/>
          <w:color w:val="595959" w:themeColor="text1" w:themeTint="A6"/>
          <w:kern w:val="0"/>
          <w:sz w:val="24"/>
          <w:szCs w:val="24"/>
          <w:lang w:eastAsia="en-GB"/>
          <w14:ligatures w14:val="none"/>
        </w:rPr>
        <w:t>.</w:t>
      </w:r>
      <w:r w:rsidRPr="001455AA">
        <w:rPr>
          <w:rFonts w:eastAsia="Times New Roman" w:cs="Arial"/>
          <w:color w:val="595959" w:themeColor="text1" w:themeTint="A6"/>
          <w:kern w:val="0"/>
          <w:sz w:val="24"/>
          <w:szCs w:val="24"/>
          <w:lang w:eastAsia="en-GB"/>
          <w14:ligatures w14:val="none"/>
        </w:rPr>
        <w:t xml:space="preserve"> </w:t>
      </w:r>
      <w:r w:rsidR="0029558B" w:rsidRPr="001455AA">
        <w:rPr>
          <w:rFonts w:eastAsia="Times New Roman" w:cs="Arial"/>
          <w:color w:val="595959" w:themeColor="text1" w:themeTint="A6"/>
          <w:kern w:val="0"/>
          <w:sz w:val="24"/>
          <w:szCs w:val="24"/>
          <w:lang w:eastAsia="en-GB"/>
          <w14:ligatures w14:val="none"/>
        </w:rPr>
        <w:t>D</w:t>
      </w:r>
      <w:r w:rsidRPr="001455AA">
        <w:rPr>
          <w:rFonts w:eastAsia="Times New Roman" w:cs="Arial"/>
          <w:color w:val="595959" w:themeColor="text1" w:themeTint="A6"/>
          <w:kern w:val="0"/>
          <w:sz w:val="24"/>
          <w:szCs w:val="24"/>
          <w:lang w:eastAsia="en-GB"/>
          <w14:ligatures w14:val="none"/>
        </w:rPr>
        <w:t>uring this period (normally a week) focused observations will take place on your child.</w:t>
      </w:r>
    </w:p>
    <w:p w14:paraId="0A425CA1" w14:textId="13471F5B" w:rsidR="00D666D1" w:rsidRPr="001455AA" w:rsidRDefault="00D666D1"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This information is then </w:t>
      </w:r>
      <w:r w:rsidR="004F216B" w:rsidRPr="001455AA">
        <w:rPr>
          <w:rFonts w:eastAsia="Times New Roman" w:cs="Arial"/>
          <w:color w:val="595959" w:themeColor="text1" w:themeTint="A6"/>
          <w:kern w:val="0"/>
          <w:sz w:val="24"/>
          <w:szCs w:val="24"/>
          <w:lang w:eastAsia="en-GB"/>
          <w14:ligatures w14:val="none"/>
        </w:rPr>
        <w:t>collated,</w:t>
      </w:r>
      <w:r w:rsidRPr="001455AA">
        <w:rPr>
          <w:rFonts w:eastAsia="Times New Roman" w:cs="Arial"/>
          <w:color w:val="595959" w:themeColor="text1" w:themeTint="A6"/>
          <w:kern w:val="0"/>
          <w:sz w:val="24"/>
          <w:szCs w:val="24"/>
          <w:lang w:eastAsia="en-GB"/>
          <w14:ligatures w14:val="none"/>
        </w:rPr>
        <w:t xml:space="preserve"> and then next steps will be planned accordingly to work on for the term until your child becomes the focus child again.</w:t>
      </w:r>
    </w:p>
    <w:p w14:paraId="7AC7A726" w14:textId="77777777" w:rsidR="001455AA" w:rsidRPr="001455AA" w:rsidRDefault="001455AA"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E84EBA"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Assessments/Reports</w:t>
      </w:r>
    </w:p>
    <w:p w14:paraId="12049272" w14:textId="3D6F344D" w:rsidR="00D666D1" w:rsidRPr="001455AA" w:rsidRDefault="00D666D1" w:rsidP="00924AFB">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At certain key points, assessments will be recorded to measure children’s progress and make sure their learning and development is on track to meet their developmental milestones.</w:t>
      </w:r>
      <w:r w:rsidR="007B41F1" w:rsidRPr="001455AA">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 xml:space="preserve">The </w:t>
      </w:r>
      <w:r w:rsidRPr="001455AA">
        <w:rPr>
          <w:rFonts w:eastAsia="Times New Roman" w:cs="Arial"/>
          <w:color w:val="595959" w:themeColor="text1" w:themeTint="A6"/>
          <w:kern w:val="0"/>
          <w:sz w:val="24"/>
          <w:szCs w:val="24"/>
          <w:lang w:eastAsia="en-GB"/>
          <w14:ligatures w14:val="none"/>
        </w:rPr>
        <w:lastRenderedPageBreak/>
        <w:t>government require children to have a check at 2 years old, which is made alongside a health check with your Health Visitor. Children have another assessment when they go into Reception. This is called the Reception Baseline Assessment. The final assessment children have in the EYFS is at the end of reception where their teacher looks at the Early Learning Goals, to assess their current development and aid transition to Year 1.</w:t>
      </w:r>
    </w:p>
    <w:p w14:paraId="7D0EAD30" w14:textId="77777777" w:rsidR="00727F71" w:rsidRPr="00924AFB" w:rsidRDefault="00727F71" w:rsidP="001455AA">
      <w:pPr>
        <w:shd w:val="clear" w:color="auto" w:fill="FFFFFF"/>
        <w:spacing w:after="0" w:line="240" w:lineRule="auto"/>
        <w:rPr>
          <w:rFonts w:eastAsia="Times New Roman" w:cs="Arial"/>
          <w:color w:val="595959" w:themeColor="text1" w:themeTint="A6"/>
          <w:kern w:val="0"/>
          <w:sz w:val="16"/>
          <w:szCs w:val="16"/>
          <w:lang w:eastAsia="en-GB"/>
          <w14:ligatures w14:val="none"/>
        </w:rPr>
      </w:pPr>
    </w:p>
    <w:p w14:paraId="312C2AD8" w14:textId="32B2D791" w:rsidR="00340C99" w:rsidRPr="00B645F7" w:rsidRDefault="00340C99" w:rsidP="00B645F7">
      <w:pPr>
        <w:jc w:val="center"/>
        <w:rPr>
          <w:color w:val="124F1A" w:themeColor="accent3" w:themeShade="BF"/>
          <w:sz w:val="56"/>
          <w:szCs w:val="56"/>
          <w:lang w:val="en-US"/>
        </w:rPr>
      </w:pPr>
      <w:r w:rsidRPr="003A104F">
        <w:rPr>
          <w:b/>
          <w:bCs/>
          <w:color w:val="124F1A" w:themeColor="accent3" w:themeShade="BF"/>
          <w:sz w:val="56"/>
          <w:szCs w:val="56"/>
          <w:lang w:val="en-US"/>
        </w:rPr>
        <w:t>Key</w:t>
      </w:r>
      <w:r w:rsidR="003A104F" w:rsidRPr="003A104F">
        <w:rPr>
          <w:b/>
          <w:bCs/>
          <w:color w:val="124F1A" w:themeColor="accent3" w:themeShade="BF"/>
          <w:sz w:val="56"/>
          <w:szCs w:val="56"/>
          <w:lang w:val="en-US"/>
        </w:rPr>
        <w:t xml:space="preserve"> P</w:t>
      </w:r>
      <w:r w:rsidRPr="003A104F">
        <w:rPr>
          <w:b/>
          <w:bCs/>
          <w:color w:val="124F1A" w:themeColor="accent3" w:themeShade="BF"/>
          <w:sz w:val="56"/>
          <w:szCs w:val="56"/>
          <w:lang w:val="en-US"/>
        </w:rPr>
        <w:t>erson</w:t>
      </w:r>
    </w:p>
    <w:p w14:paraId="765CA3F9" w14:textId="43596B98"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The key person's role is crucial in creating a strong bond with your child, providing a consistent point of contact and continuity throughout their nursery experience. This dedicated approach not only fosters a sense of trust and belonging but also aids in the child's overall development and learning journey.</w:t>
      </w:r>
    </w:p>
    <w:p w14:paraId="26657B67" w14:textId="4DDB6FCB" w:rsidR="003A104F" w:rsidRPr="00727F71" w:rsidRDefault="003A104F" w:rsidP="00727F71">
      <w:pPr>
        <w:jc w:val="center"/>
        <w:rPr>
          <w:color w:val="595959" w:themeColor="text1" w:themeTint="A6"/>
          <w:sz w:val="28"/>
          <w:szCs w:val="28"/>
        </w:rPr>
      </w:pPr>
      <w:r w:rsidRPr="003A104F">
        <w:rPr>
          <w:b/>
          <w:bCs/>
          <w:color w:val="124F1A" w:themeColor="accent3" w:themeShade="BF"/>
          <w:sz w:val="56"/>
          <w:szCs w:val="56"/>
        </w:rPr>
        <w:t>Daily Diary</w:t>
      </w:r>
    </w:p>
    <w:p w14:paraId="1BC6FF58" w14:textId="556F3C02"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 xml:space="preserve">We keep </w:t>
      </w:r>
      <w:proofErr w:type="gramStart"/>
      <w:r w:rsidRPr="001455AA">
        <w:rPr>
          <w:color w:val="595959" w:themeColor="text1" w:themeTint="A6"/>
          <w:sz w:val="24"/>
          <w:szCs w:val="24"/>
        </w:rPr>
        <w:t xml:space="preserve">our </w:t>
      </w:r>
      <w:r w:rsidR="008140D3">
        <w:rPr>
          <w:color w:val="595959" w:themeColor="text1" w:themeTint="A6"/>
          <w:sz w:val="24"/>
          <w:szCs w:val="24"/>
        </w:rPr>
        <w:t xml:space="preserve"> under</w:t>
      </w:r>
      <w:proofErr w:type="gramEnd"/>
      <w:r w:rsidR="008140D3">
        <w:rPr>
          <w:color w:val="595959" w:themeColor="text1" w:themeTint="A6"/>
          <w:sz w:val="24"/>
          <w:szCs w:val="24"/>
        </w:rPr>
        <w:t xml:space="preserve"> </w:t>
      </w:r>
      <w:proofErr w:type="gramStart"/>
      <w:r w:rsidR="008140D3">
        <w:rPr>
          <w:color w:val="595959" w:themeColor="text1" w:themeTint="A6"/>
          <w:sz w:val="24"/>
          <w:szCs w:val="24"/>
        </w:rPr>
        <w:t>2 year olds</w:t>
      </w:r>
      <w:proofErr w:type="gramEnd"/>
      <w:r w:rsidR="008140D3">
        <w:rPr>
          <w:color w:val="595959" w:themeColor="text1" w:themeTint="A6"/>
          <w:sz w:val="24"/>
          <w:szCs w:val="24"/>
        </w:rPr>
        <w:t xml:space="preserve"> </w:t>
      </w:r>
      <w:r w:rsidRPr="001455AA">
        <w:rPr>
          <w:color w:val="595959" w:themeColor="text1" w:themeTint="A6"/>
          <w:sz w:val="24"/>
          <w:szCs w:val="24"/>
        </w:rPr>
        <w:t xml:space="preserve">parents </w:t>
      </w:r>
      <w:r w:rsidR="00642A3B" w:rsidRPr="001455AA">
        <w:rPr>
          <w:color w:val="595959" w:themeColor="text1" w:themeTint="A6"/>
          <w:sz w:val="24"/>
          <w:szCs w:val="24"/>
        </w:rPr>
        <w:t>informed</w:t>
      </w:r>
      <w:r w:rsidRPr="001455AA">
        <w:rPr>
          <w:color w:val="595959" w:themeColor="text1" w:themeTint="A6"/>
          <w:sz w:val="24"/>
          <w:szCs w:val="24"/>
        </w:rPr>
        <w:t xml:space="preserve"> </w:t>
      </w:r>
      <w:r w:rsidR="00642A3B" w:rsidRPr="001455AA">
        <w:rPr>
          <w:color w:val="595959" w:themeColor="text1" w:themeTint="A6"/>
          <w:sz w:val="24"/>
          <w:szCs w:val="24"/>
        </w:rPr>
        <w:t xml:space="preserve">about their child’s </w:t>
      </w:r>
      <w:r w:rsidR="003C1FA3" w:rsidRPr="001455AA">
        <w:rPr>
          <w:color w:val="595959" w:themeColor="text1" w:themeTint="A6"/>
          <w:sz w:val="24"/>
          <w:szCs w:val="24"/>
        </w:rPr>
        <w:t xml:space="preserve">bottle, meal and </w:t>
      </w:r>
      <w:r w:rsidRPr="001455AA">
        <w:rPr>
          <w:color w:val="595959" w:themeColor="text1" w:themeTint="A6"/>
          <w:sz w:val="24"/>
          <w:szCs w:val="24"/>
        </w:rPr>
        <w:t>sleep times, nappy changes</w:t>
      </w:r>
      <w:r w:rsidR="003C1FA3" w:rsidRPr="001455AA">
        <w:rPr>
          <w:color w:val="595959" w:themeColor="text1" w:themeTint="A6"/>
          <w:sz w:val="24"/>
          <w:szCs w:val="24"/>
        </w:rPr>
        <w:t xml:space="preserve"> and</w:t>
      </w:r>
      <w:r w:rsidRPr="001455AA">
        <w:rPr>
          <w:color w:val="595959" w:themeColor="text1" w:themeTint="A6"/>
          <w:sz w:val="24"/>
          <w:szCs w:val="24"/>
        </w:rPr>
        <w:t xml:space="preserve"> the different </w:t>
      </w:r>
      <w:r w:rsidR="003C1FA3" w:rsidRPr="001455AA">
        <w:rPr>
          <w:color w:val="595959" w:themeColor="text1" w:themeTint="A6"/>
          <w:sz w:val="24"/>
          <w:szCs w:val="24"/>
        </w:rPr>
        <w:t>activities</w:t>
      </w:r>
      <w:r w:rsidRPr="001455AA">
        <w:rPr>
          <w:color w:val="595959" w:themeColor="text1" w:themeTint="A6"/>
          <w:sz w:val="24"/>
          <w:szCs w:val="24"/>
        </w:rPr>
        <w:t xml:space="preserve"> they have explored </w:t>
      </w:r>
      <w:r w:rsidR="003C1FA3" w:rsidRPr="001455AA">
        <w:rPr>
          <w:color w:val="595959" w:themeColor="text1" w:themeTint="A6"/>
          <w:sz w:val="24"/>
          <w:szCs w:val="24"/>
        </w:rPr>
        <w:t>during the day, this includes photos too.</w:t>
      </w:r>
    </w:p>
    <w:p w14:paraId="562BB716" w14:textId="59014D3F" w:rsidR="00D91B0D" w:rsidRPr="00352E4B" w:rsidRDefault="00BA13B4" w:rsidP="00352E4B">
      <w:pPr>
        <w:jc w:val="center"/>
        <w:rPr>
          <w:b/>
          <w:bCs/>
          <w:color w:val="124F1A" w:themeColor="accent3" w:themeShade="BF"/>
          <w:sz w:val="56"/>
          <w:szCs w:val="56"/>
        </w:rPr>
      </w:pPr>
      <w:r w:rsidRPr="00BA13B4">
        <w:rPr>
          <w:b/>
          <w:bCs/>
          <w:color w:val="124F1A" w:themeColor="accent3" w:themeShade="BF"/>
          <w:sz w:val="56"/>
          <w:szCs w:val="56"/>
        </w:rPr>
        <w:t xml:space="preserve">Food, Drinks and </w:t>
      </w:r>
      <w:r w:rsidR="003C23BC">
        <w:rPr>
          <w:b/>
          <w:bCs/>
          <w:color w:val="124F1A" w:themeColor="accent3" w:themeShade="BF"/>
          <w:sz w:val="56"/>
          <w:szCs w:val="56"/>
        </w:rPr>
        <w:t>Milk</w:t>
      </w:r>
    </w:p>
    <w:p w14:paraId="7E37DFBF" w14:textId="22810AFD" w:rsidR="00D91B0D" w:rsidRPr="001455AA" w:rsidRDefault="003C23BC" w:rsidP="00352E4B">
      <w:pPr>
        <w:jc w:val="center"/>
        <w:rPr>
          <w:color w:val="595959" w:themeColor="text1" w:themeTint="A6"/>
          <w:sz w:val="24"/>
          <w:szCs w:val="24"/>
        </w:rPr>
      </w:pPr>
      <w:r w:rsidRPr="001455AA">
        <w:rPr>
          <w:color w:val="595959" w:themeColor="text1" w:themeTint="A6"/>
          <w:sz w:val="24"/>
          <w:szCs w:val="24"/>
        </w:rPr>
        <w:t xml:space="preserve">We have lunch at 12pm daily in </w:t>
      </w:r>
      <w:r w:rsidR="008140D3">
        <w:rPr>
          <w:color w:val="595959" w:themeColor="text1" w:themeTint="A6"/>
          <w:sz w:val="24"/>
          <w:szCs w:val="24"/>
        </w:rPr>
        <w:t>Acorns</w:t>
      </w:r>
      <w:r w:rsidRPr="001455AA">
        <w:rPr>
          <w:color w:val="595959" w:themeColor="text1" w:themeTint="A6"/>
          <w:sz w:val="24"/>
          <w:szCs w:val="24"/>
        </w:rPr>
        <w:t xml:space="preserve">. We ask for all small </w:t>
      </w:r>
      <w:r w:rsidR="00D91B0D" w:rsidRPr="001455AA">
        <w:rPr>
          <w:color w:val="595959" w:themeColor="text1" w:themeTint="A6"/>
          <w:sz w:val="24"/>
          <w:szCs w:val="24"/>
        </w:rPr>
        <w:t>round’</w:t>
      </w:r>
      <w:r w:rsidRPr="001455AA">
        <w:rPr>
          <w:color w:val="595959" w:themeColor="text1" w:themeTint="A6"/>
          <w:sz w:val="24"/>
          <w:szCs w:val="24"/>
        </w:rPr>
        <w:t xml:space="preserve"> foods such as grapes, strawberries and tomatoes to be sliced into quarters. Food such as carrots, cheese and cucumber must be sliced </w:t>
      </w:r>
      <w:r w:rsidR="00D91B0D" w:rsidRPr="001455AA">
        <w:rPr>
          <w:color w:val="595959" w:themeColor="text1" w:themeTint="A6"/>
          <w:sz w:val="24"/>
          <w:szCs w:val="24"/>
        </w:rPr>
        <w:t>into</w:t>
      </w:r>
      <w:r w:rsidRPr="001455AA">
        <w:rPr>
          <w:color w:val="595959" w:themeColor="text1" w:themeTint="A6"/>
          <w:sz w:val="24"/>
          <w:szCs w:val="24"/>
        </w:rPr>
        <w:t xml:space="preserve"> sticks</w:t>
      </w:r>
      <w:r w:rsidR="0029558B" w:rsidRPr="001455AA">
        <w:rPr>
          <w:color w:val="595959" w:themeColor="text1" w:themeTint="A6"/>
          <w:sz w:val="24"/>
          <w:szCs w:val="24"/>
        </w:rPr>
        <w:t xml:space="preserve"> and </w:t>
      </w:r>
      <w:r w:rsidRPr="001455AA">
        <w:rPr>
          <w:color w:val="595959" w:themeColor="text1" w:themeTint="A6"/>
          <w:sz w:val="24"/>
          <w:szCs w:val="24"/>
        </w:rPr>
        <w:t>fruits such as apple or mango to be sliced rather than cut into chunks. Please no nuts or food which contain nuts.</w:t>
      </w:r>
    </w:p>
    <w:p w14:paraId="37B0908E" w14:textId="7BB9F761" w:rsidR="003C23BC" w:rsidRPr="001455AA" w:rsidRDefault="003C23BC" w:rsidP="00352E4B">
      <w:pPr>
        <w:jc w:val="center"/>
        <w:rPr>
          <w:color w:val="595959" w:themeColor="text1" w:themeTint="A6"/>
          <w:sz w:val="24"/>
          <w:szCs w:val="24"/>
        </w:rPr>
      </w:pPr>
      <w:r w:rsidRPr="001455AA">
        <w:rPr>
          <w:color w:val="595959" w:themeColor="text1" w:themeTint="A6"/>
          <w:sz w:val="24"/>
          <w:szCs w:val="24"/>
        </w:rPr>
        <w:t>Children need to have access to their own water bottles during the day</w:t>
      </w:r>
      <w:r w:rsidR="0029558B" w:rsidRPr="001455AA">
        <w:rPr>
          <w:color w:val="595959" w:themeColor="text1" w:themeTint="A6"/>
          <w:sz w:val="24"/>
          <w:szCs w:val="24"/>
        </w:rPr>
        <w:t>.</w:t>
      </w:r>
      <w:r w:rsidRPr="001455AA">
        <w:rPr>
          <w:color w:val="595959" w:themeColor="text1" w:themeTint="A6"/>
          <w:sz w:val="24"/>
          <w:szCs w:val="24"/>
        </w:rPr>
        <w:t xml:space="preserve"> Please can you provide one of these.</w:t>
      </w:r>
    </w:p>
    <w:p w14:paraId="2A933B01" w14:textId="2AD27161" w:rsidR="003A104F" w:rsidRDefault="00BA13B4" w:rsidP="003A104F">
      <w:pPr>
        <w:jc w:val="center"/>
        <w:rPr>
          <w:b/>
          <w:bCs/>
          <w:color w:val="124F1A" w:themeColor="accent3" w:themeShade="BF"/>
          <w:sz w:val="56"/>
          <w:szCs w:val="56"/>
        </w:rPr>
      </w:pPr>
      <w:r w:rsidRPr="00BA13B4">
        <w:rPr>
          <w:b/>
          <w:bCs/>
          <w:color w:val="124F1A" w:themeColor="accent3" w:themeShade="BF"/>
          <w:sz w:val="56"/>
          <w:szCs w:val="56"/>
        </w:rPr>
        <w:t>Clothing</w:t>
      </w:r>
    </w:p>
    <w:p w14:paraId="78C9E442" w14:textId="206AFC2F"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 xml:space="preserve">To ensure that children are comfortable and able to fully engage in all activities, we ask that they wear appropriate clothing suited for outdoor play. This includes items such as weather-appropriate jackets, hats, gloves, shoes and wellies. If children are not walking as of </w:t>
      </w:r>
      <w:proofErr w:type="gramStart"/>
      <w:r w:rsidRPr="001455AA">
        <w:rPr>
          <w:color w:val="595959" w:themeColor="text1" w:themeTint="A6"/>
          <w:sz w:val="24"/>
          <w:szCs w:val="24"/>
        </w:rPr>
        <w:t>yet</w:t>
      </w:r>
      <w:proofErr w:type="gramEnd"/>
      <w:r w:rsidRPr="001455AA">
        <w:rPr>
          <w:color w:val="595959" w:themeColor="text1" w:themeTint="A6"/>
          <w:sz w:val="24"/>
          <w:szCs w:val="24"/>
        </w:rPr>
        <w:t xml:space="preserve"> then waterproof booties are great for keeping feet warm and dry. It is also helpful to label all clothing and personal items to avoid any mix-ups. We ask for spare clothing to be brought to nursery daily. We do ask for children to wear slippers or slipper socks while indoors</w:t>
      </w:r>
      <w:r w:rsidR="0029558B" w:rsidRPr="001455AA">
        <w:rPr>
          <w:color w:val="595959" w:themeColor="text1" w:themeTint="A6"/>
          <w:sz w:val="24"/>
          <w:szCs w:val="24"/>
        </w:rPr>
        <w:t xml:space="preserve"> as</w:t>
      </w:r>
      <w:r w:rsidR="00352E4B" w:rsidRPr="001455AA">
        <w:rPr>
          <w:color w:val="595959" w:themeColor="text1" w:themeTint="A6"/>
          <w:sz w:val="24"/>
          <w:szCs w:val="24"/>
        </w:rPr>
        <w:t xml:space="preserve"> they move freely between carpet and hard flooring and provide extra grip for babies learning to walk. </w:t>
      </w:r>
    </w:p>
    <w:p w14:paraId="104E40CE" w14:textId="680EFD61" w:rsidR="00BA13B4" w:rsidRPr="007B41F1" w:rsidRDefault="00BA13B4" w:rsidP="007B41F1">
      <w:pPr>
        <w:jc w:val="center"/>
        <w:rPr>
          <w:color w:val="595959" w:themeColor="text1" w:themeTint="A6"/>
          <w:sz w:val="28"/>
          <w:szCs w:val="28"/>
        </w:rPr>
      </w:pPr>
      <w:r w:rsidRPr="00BA13B4">
        <w:rPr>
          <w:b/>
          <w:bCs/>
          <w:color w:val="124F1A" w:themeColor="accent3" w:themeShade="BF"/>
          <w:sz w:val="56"/>
          <w:szCs w:val="56"/>
        </w:rPr>
        <w:t>Communication with parents</w:t>
      </w:r>
    </w:p>
    <w:p w14:paraId="75BDB1C6" w14:textId="7919B78F" w:rsidR="00727F71" w:rsidRPr="001455AA" w:rsidRDefault="00352E4B" w:rsidP="001455AA">
      <w:pPr>
        <w:jc w:val="center"/>
        <w:rPr>
          <w:color w:val="595959" w:themeColor="text1" w:themeTint="A6"/>
          <w:sz w:val="24"/>
          <w:szCs w:val="24"/>
        </w:rPr>
      </w:pPr>
      <w:r w:rsidRPr="001455AA">
        <w:rPr>
          <w:color w:val="595959" w:themeColor="text1" w:themeTint="A6"/>
          <w:sz w:val="24"/>
          <w:szCs w:val="24"/>
        </w:rPr>
        <w:t xml:space="preserve">Effective communication with parents is really important to us, you can contact staff via the blossom app, phone and you can email us too. We send termly newsletters to keep you updated with what we have planned for the term ahead, important dates and reminders. We </w:t>
      </w:r>
      <w:r w:rsidRPr="001455AA">
        <w:rPr>
          <w:color w:val="595959" w:themeColor="text1" w:themeTint="A6"/>
          <w:sz w:val="24"/>
          <w:szCs w:val="24"/>
        </w:rPr>
        <w:lastRenderedPageBreak/>
        <w:t>also plan stay and play sessions, where we welcome you to join us at nursery</w:t>
      </w:r>
      <w:r w:rsidR="00B645F7" w:rsidRPr="001455AA">
        <w:rPr>
          <w:color w:val="595959" w:themeColor="text1" w:themeTint="A6"/>
          <w:sz w:val="24"/>
          <w:szCs w:val="24"/>
        </w:rPr>
        <w:t>, this is a great opportunity for you to see how they explore Seedlings, play alongside the other children and how they have developed lovely relationships with the staff.</w:t>
      </w:r>
    </w:p>
    <w:p w14:paraId="1AEC2420" w14:textId="3EFA4362" w:rsidR="00924AFB" w:rsidRDefault="004F216B" w:rsidP="004F216B">
      <w:pPr>
        <w:rPr>
          <w:b/>
          <w:bCs/>
          <w:color w:val="124F1A" w:themeColor="accent3" w:themeShade="BF"/>
          <w:sz w:val="56"/>
          <w:szCs w:val="56"/>
        </w:rPr>
      </w:pPr>
      <w:r>
        <w:rPr>
          <w:b/>
          <w:bCs/>
          <w:color w:val="124F1A" w:themeColor="accent3" w:themeShade="BF"/>
          <w:sz w:val="56"/>
          <w:szCs w:val="56"/>
        </w:rPr>
        <w:t xml:space="preserve">                      Acorns</w:t>
      </w:r>
      <w:r w:rsidR="00924AFB">
        <w:rPr>
          <w:b/>
          <w:bCs/>
          <w:color w:val="124F1A" w:themeColor="accent3" w:themeShade="BF"/>
          <w:sz w:val="56"/>
          <w:szCs w:val="56"/>
        </w:rPr>
        <w:t xml:space="preserve"> Daily Routine </w:t>
      </w:r>
    </w:p>
    <w:p w14:paraId="76D5364D" w14:textId="024C7ABF" w:rsidR="00924AFB" w:rsidRDefault="00924AFB" w:rsidP="00924AFB">
      <w:pPr>
        <w:jc w:val="center"/>
        <w:rPr>
          <w:color w:val="595959" w:themeColor="text1" w:themeTint="A6"/>
          <w:sz w:val="24"/>
          <w:szCs w:val="24"/>
        </w:rPr>
      </w:pPr>
      <w:r w:rsidRPr="001455AA">
        <w:rPr>
          <w:color w:val="595959" w:themeColor="text1" w:themeTint="A6"/>
          <w:sz w:val="24"/>
          <w:szCs w:val="24"/>
        </w:rPr>
        <w:t>Routine in early years helps children feel safe, happy and secure in their environment. Establishing a consistent daily routine also aids in the development of self-discipline and time management skills, which are essential for their growth and learning. By knowing what to expect next, children can transition smoothly between activities and experience less anxiety and stress.</w:t>
      </w:r>
      <w:r w:rsidR="00727F71" w:rsidRPr="001455AA">
        <w:rPr>
          <w:color w:val="595959" w:themeColor="text1" w:themeTint="A6"/>
          <w:sz w:val="24"/>
          <w:szCs w:val="24"/>
        </w:rPr>
        <w:t xml:space="preserve"> Please find below our daily routine for the Seedlings room, all details of what we have been exploring during the day is sent to you via the diary.</w:t>
      </w:r>
    </w:p>
    <w:p w14:paraId="59F7867A" w14:textId="77777777" w:rsidR="000977E0" w:rsidRPr="001455AA" w:rsidRDefault="000977E0" w:rsidP="00924AFB">
      <w:pPr>
        <w:jc w:val="center"/>
        <w:rPr>
          <w:color w:val="595959" w:themeColor="text1" w:themeTint="A6"/>
          <w:sz w:val="24"/>
          <w:szCs w:val="24"/>
        </w:rPr>
      </w:pP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946"/>
      </w:tblGrid>
      <w:tr w:rsidR="00BA01A4" w:rsidRPr="001455AA" w14:paraId="7B2FACF7" w14:textId="77777777" w:rsidTr="00727F71">
        <w:trPr>
          <w:trHeight w:val="456"/>
          <w:jc w:val="center"/>
        </w:trPr>
        <w:tc>
          <w:tcPr>
            <w:tcW w:w="2310" w:type="dxa"/>
          </w:tcPr>
          <w:p w14:paraId="5E4293EC" w14:textId="234B8A09" w:rsidR="00BA01A4" w:rsidRPr="001455AA" w:rsidRDefault="00BA01A4" w:rsidP="00727F71">
            <w:pPr>
              <w:jc w:val="center"/>
              <w:rPr>
                <w:color w:val="595959" w:themeColor="text1" w:themeTint="A6"/>
                <w:sz w:val="24"/>
                <w:szCs w:val="24"/>
              </w:rPr>
            </w:pPr>
            <w:r w:rsidRPr="001455AA">
              <w:rPr>
                <w:color w:val="595959" w:themeColor="text1" w:themeTint="A6"/>
                <w:sz w:val="24"/>
                <w:szCs w:val="24"/>
              </w:rPr>
              <w:t>8</w:t>
            </w:r>
            <w:r w:rsidR="00727F71" w:rsidRPr="001455AA">
              <w:rPr>
                <w:color w:val="595959" w:themeColor="text1" w:themeTint="A6"/>
                <w:sz w:val="24"/>
                <w:szCs w:val="24"/>
              </w:rPr>
              <w:t>.00</w:t>
            </w:r>
            <w:r w:rsidRPr="001455AA">
              <w:rPr>
                <w:color w:val="595959" w:themeColor="text1" w:themeTint="A6"/>
                <w:sz w:val="24"/>
                <w:szCs w:val="24"/>
              </w:rPr>
              <w:t xml:space="preserve"> </w:t>
            </w:r>
            <w:r w:rsidR="00727F71" w:rsidRPr="001455AA">
              <w:rPr>
                <w:color w:val="595959" w:themeColor="text1" w:themeTint="A6"/>
                <w:sz w:val="24"/>
                <w:szCs w:val="24"/>
              </w:rPr>
              <w:t>–</w:t>
            </w:r>
            <w:r w:rsidRPr="001455AA">
              <w:rPr>
                <w:color w:val="595959" w:themeColor="text1" w:themeTint="A6"/>
                <w:sz w:val="24"/>
                <w:szCs w:val="24"/>
              </w:rPr>
              <w:t xml:space="preserve"> 9</w:t>
            </w:r>
            <w:r w:rsidR="00727F71" w:rsidRPr="001455AA">
              <w:rPr>
                <w:color w:val="595959" w:themeColor="text1" w:themeTint="A6"/>
                <w:sz w:val="24"/>
                <w:szCs w:val="24"/>
              </w:rPr>
              <w:t>.00</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3B31A910" w14:textId="2F0128D8" w:rsidR="00BA01A4" w:rsidRPr="001455AA" w:rsidRDefault="00BA01A4" w:rsidP="00BA01A4">
            <w:pPr>
              <w:rPr>
                <w:color w:val="595959" w:themeColor="text1" w:themeTint="A6"/>
                <w:sz w:val="24"/>
                <w:szCs w:val="24"/>
              </w:rPr>
            </w:pPr>
            <w:r w:rsidRPr="001455AA">
              <w:rPr>
                <w:color w:val="595959" w:themeColor="text1" w:themeTint="A6"/>
                <w:sz w:val="24"/>
                <w:szCs w:val="24"/>
              </w:rPr>
              <w:t>Breakfast Club</w:t>
            </w:r>
          </w:p>
        </w:tc>
      </w:tr>
      <w:tr w:rsidR="00BA01A4" w:rsidRPr="001455AA" w14:paraId="6E7C9150" w14:textId="77777777" w:rsidTr="00727F71">
        <w:trPr>
          <w:trHeight w:val="476"/>
          <w:jc w:val="center"/>
        </w:trPr>
        <w:tc>
          <w:tcPr>
            <w:tcW w:w="2310" w:type="dxa"/>
          </w:tcPr>
          <w:p w14:paraId="0A2D9F8C" w14:textId="77777777" w:rsidR="004F216B" w:rsidRDefault="00BA01A4" w:rsidP="004F216B">
            <w:pPr>
              <w:jc w:val="center"/>
              <w:rPr>
                <w:color w:val="595959" w:themeColor="text1" w:themeTint="A6"/>
                <w:sz w:val="24"/>
                <w:szCs w:val="24"/>
              </w:rPr>
            </w:pPr>
            <w:r w:rsidRPr="001455AA">
              <w:rPr>
                <w:color w:val="595959" w:themeColor="text1" w:themeTint="A6"/>
                <w:sz w:val="24"/>
                <w:szCs w:val="24"/>
              </w:rPr>
              <w:t>9</w:t>
            </w:r>
            <w:r w:rsidR="00727F71" w:rsidRPr="001455AA">
              <w:rPr>
                <w:color w:val="595959" w:themeColor="text1" w:themeTint="A6"/>
                <w:sz w:val="24"/>
                <w:szCs w:val="24"/>
              </w:rPr>
              <w:t>.0</w:t>
            </w:r>
            <w:r w:rsidR="004F216B">
              <w:rPr>
                <w:color w:val="595959" w:themeColor="text1" w:themeTint="A6"/>
                <w:sz w:val="24"/>
                <w:szCs w:val="24"/>
              </w:rPr>
              <w:t>5</w:t>
            </w:r>
            <w:r w:rsidRPr="001455AA">
              <w:rPr>
                <w:color w:val="595959" w:themeColor="text1" w:themeTint="A6"/>
                <w:sz w:val="24"/>
                <w:szCs w:val="24"/>
              </w:rPr>
              <w:t xml:space="preserve"> -</w:t>
            </w:r>
            <w:r w:rsidR="004F216B">
              <w:rPr>
                <w:color w:val="595959" w:themeColor="text1" w:themeTint="A6"/>
                <w:sz w:val="24"/>
                <w:szCs w:val="24"/>
              </w:rPr>
              <w:t xml:space="preserve"> 9:10 </w:t>
            </w:r>
            <w:r w:rsidRPr="001455AA">
              <w:rPr>
                <w:color w:val="595959" w:themeColor="text1" w:themeTint="A6"/>
                <w:sz w:val="24"/>
                <w:szCs w:val="24"/>
              </w:rPr>
              <w:t>AM</w:t>
            </w:r>
          </w:p>
          <w:p w14:paraId="6F0B7DFB" w14:textId="304006A4" w:rsidR="004F216B" w:rsidRPr="001455AA" w:rsidRDefault="004F216B" w:rsidP="004F216B">
            <w:pPr>
              <w:jc w:val="center"/>
              <w:rPr>
                <w:color w:val="595959" w:themeColor="text1" w:themeTint="A6"/>
                <w:sz w:val="24"/>
                <w:szCs w:val="24"/>
              </w:rPr>
            </w:pPr>
            <w:r>
              <w:rPr>
                <w:color w:val="595959" w:themeColor="text1" w:themeTint="A6"/>
                <w:sz w:val="24"/>
                <w:szCs w:val="24"/>
              </w:rPr>
              <w:t xml:space="preserve">9:05 – 10:15 AM </w:t>
            </w:r>
          </w:p>
        </w:tc>
        <w:tc>
          <w:tcPr>
            <w:tcW w:w="7946" w:type="dxa"/>
          </w:tcPr>
          <w:p w14:paraId="7DE9901D" w14:textId="77777777" w:rsidR="00BA01A4" w:rsidRDefault="004F216B" w:rsidP="00BA01A4">
            <w:pPr>
              <w:rPr>
                <w:color w:val="595959" w:themeColor="text1" w:themeTint="A6"/>
                <w:sz w:val="24"/>
                <w:szCs w:val="24"/>
              </w:rPr>
            </w:pPr>
            <w:r>
              <w:rPr>
                <w:color w:val="595959" w:themeColor="text1" w:themeTint="A6"/>
                <w:sz w:val="24"/>
                <w:szCs w:val="24"/>
              </w:rPr>
              <w:t>Registration</w:t>
            </w:r>
            <w:r w:rsidR="00BA01A4" w:rsidRPr="001455AA">
              <w:rPr>
                <w:color w:val="595959" w:themeColor="text1" w:themeTint="A6"/>
                <w:sz w:val="24"/>
                <w:szCs w:val="24"/>
              </w:rPr>
              <w:t xml:space="preserve"> </w:t>
            </w:r>
          </w:p>
          <w:p w14:paraId="3FF5E3DF" w14:textId="2A5AE4A1" w:rsidR="004F216B" w:rsidRDefault="004F216B" w:rsidP="00BA01A4">
            <w:pPr>
              <w:rPr>
                <w:color w:val="595959" w:themeColor="text1" w:themeTint="A6"/>
                <w:sz w:val="24"/>
                <w:szCs w:val="24"/>
              </w:rPr>
            </w:pPr>
            <w:r w:rsidRPr="001455AA">
              <w:rPr>
                <w:color w:val="595959" w:themeColor="text1" w:themeTint="A6"/>
                <w:sz w:val="24"/>
                <w:szCs w:val="24"/>
              </w:rPr>
              <w:t>Adult Led Activities | Free Play | Sensory Tray</w:t>
            </w:r>
          </w:p>
          <w:p w14:paraId="26ED08EF" w14:textId="6528CF60" w:rsidR="004F216B" w:rsidRPr="001455AA" w:rsidRDefault="004F216B" w:rsidP="00BA01A4">
            <w:pPr>
              <w:rPr>
                <w:color w:val="595959" w:themeColor="text1" w:themeTint="A6"/>
                <w:sz w:val="24"/>
                <w:szCs w:val="24"/>
              </w:rPr>
            </w:pPr>
          </w:p>
        </w:tc>
      </w:tr>
      <w:tr w:rsidR="00BA01A4" w:rsidRPr="001455AA" w14:paraId="6FF14545" w14:textId="77777777" w:rsidTr="00727F71">
        <w:trPr>
          <w:trHeight w:val="456"/>
          <w:jc w:val="center"/>
        </w:trPr>
        <w:tc>
          <w:tcPr>
            <w:tcW w:w="2310" w:type="dxa"/>
          </w:tcPr>
          <w:p w14:paraId="3BDF97C2" w14:textId="2ACF1BE8" w:rsidR="00BA01A4" w:rsidRPr="001455AA" w:rsidRDefault="004F216B" w:rsidP="004F216B">
            <w:pPr>
              <w:rPr>
                <w:color w:val="595959" w:themeColor="text1" w:themeTint="A6"/>
                <w:sz w:val="24"/>
                <w:szCs w:val="24"/>
              </w:rPr>
            </w:pPr>
            <w:r>
              <w:rPr>
                <w:color w:val="595959" w:themeColor="text1" w:themeTint="A6"/>
                <w:sz w:val="24"/>
                <w:szCs w:val="24"/>
              </w:rPr>
              <w:t xml:space="preserve">     </w:t>
            </w:r>
            <w:r w:rsidR="00BA01A4" w:rsidRPr="001455AA">
              <w:rPr>
                <w:color w:val="595959" w:themeColor="text1" w:themeTint="A6"/>
                <w:sz w:val="24"/>
                <w:szCs w:val="24"/>
              </w:rPr>
              <w:t>10.</w:t>
            </w:r>
            <w:r>
              <w:rPr>
                <w:color w:val="595959" w:themeColor="text1" w:themeTint="A6"/>
                <w:sz w:val="24"/>
                <w:szCs w:val="24"/>
              </w:rPr>
              <w:t>15</w:t>
            </w:r>
            <w:r w:rsidR="00727F71" w:rsidRPr="001455AA">
              <w:rPr>
                <w:color w:val="595959" w:themeColor="text1" w:themeTint="A6"/>
                <w:sz w:val="24"/>
                <w:szCs w:val="24"/>
              </w:rPr>
              <w:t xml:space="preserve"> – 10.30</w:t>
            </w:r>
            <w:r>
              <w:rPr>
                <w:color w:val="595959" w:themeColor="text1" w:themeTint="A6"/>
                <w:sz w:val="24"/>
                <w:szCs w:val="24"/>
              </w:rPr>
              <w:t xml:space="preserve"> </w:t>
            </w:r>
            <w:r w:rsidR="00BA01A4" w:rsidRPr="001455AA">
              <w:rPr>
                <w:color w:val="595959" w:themeColor="text1" w:themeTint="A6"/>
                <w:sz w:val="24"/>
                <w:szCs w:val="24"/>
              </w:rPr>
              <w:t>AM</w:t>
            </w:r>
          </w:p>
        </w:tc>
        <w:tc>
          <w:tcPr>
            <w:tcW w:w="7946" w:type="dxa"/>
          </w:tcPr>
          <w:p w14:paraId="0BCDC452" w14:textId="6337EC2F" w:rsidR="00BA01A4" w:rsidRPr="001455AA" w:rsidRDefault="004F216B" w:rsidP="00BA01A4">
            <w:pPr>
              <w:rPr>
                <w:color w:val="595959" w:themeColor="text1" w:themeTint="A6"/>
                <w:sz w:val="24"/>
                <w:szCs w:val="24"/>
              </w:rPr>
            </w:pPr>
            <w:r>
              <w:rPr>
                <w:color w:val="595959" w:themeColor="text1" w:themeTint="A6"/>
                <w:sz w:val="24"/>
                <w:szCs w:val="24"/>
              </w:rPr>
              <w:t>Circle Time</w:t>
            </w:r>
          </w:p>
        </w:tc>
      </w:tr>
      <w:tr w:rsidR="00BA01A4" w:rsidRPr="001455AA" w14:paraId="3006D7F0" w14:textId="77777777" w:rsidTr="00727F71">
        <w:trPr>
          <w:trHeight w:val="476"/>
          <w:jc w:val="center"/>
        </w:trPr>
        <w:tc>
          <w:tcPr>
            <w:tcW w:w="2310" w:type="dxa"/>
          </w:tcPr>
          <w:p w14:paraId="15FB4CD9" w14:textId="79F49C40"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10.30 - 10.50</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64BFE025" w14:textId="6BBC8024"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Snack | Prepare </w:t>
            </w:r>
            <w:r w:rsidR="004F216B">
              <w:rPr>
                <w:color w:val="595959" w:themeColor="text1" w:themeTint="A6"/>
                <w:sz w:val="24"/>
                <w:szCs w:val="24"/>
              </w:rPr>
              <w:t>f</w:t>
            </w:r>
            <w:r w:rsidRPr="001455AA">
              <w:rPr>
                <w:color w:val="595959" w:themeColor="text1" w:themeTint="A6"/>
                <w:sz w:val="24"/>
                <w:szCs w:val="24"/>
              </w:rPr>
              <w:t>or Outdoor Play</w:t>
            </w:r>
          </w:p>
        </w:tc>
      </w:tr>
      <w:tr w:rsidR="00BA01A4" w:rsidRPr="001455AA" w14:paraId="4001587F" w14:textId="77777777" w:rsidTr="00727F71">
        <w:trPr>
          <w:trHeight w:val="456"/>
          <w:jc w:val="center"/>
        </w:trPr>
        <w:tc>
          <w:tcPr>
            <w:tcW w:w="2310" w:type="dxa"/>
          </w:tcPr>
          <w:p w14:paraId="1196ECA1" w14:textId="381B2DA6"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10.50 - 11.45</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6600992E" w14:textId="22CAED22" w:rsidR="00BA01A4" w:rsidRPr="001455AA" w:rsidRDefault="00BA01A4" w:rsidP="00BA01A4">
            <w:pPr>
              <w:rPr>
                <w:color w:val="595959" w:themeColor="text1" w:themeTint="A6"/>
                <w:sz w:val="24"/>
                <w:szCs w:val="24"/>
              </w:rPr>
            </w:pPr>
            <w:r w:rsidRPr="001455AA">
              <w:rPr>
                <w:color w:val="595959" w:themeColor="text1" w:themeTint="A6"/>
                <w:sz w:val="24"/>
                <w:szCs w:val="24"/>
              </w:rPr>
              <w:t>Outdoor Play</w:t>
            </w:r>
          </w:p>
        </w:tc>
      </w:tr>
      <w:tr w:rsidR="00BA01A4" w:rsidRPr="001455AA" w14:paraId="725DB2BC" w14:textId="77777777" w:rsidTr="00727F71">
        <w:trPr>
          <w:trHeight w:val="476"/>
          <w:jc w:val="center"/>
        </w:trPr>
        <w:tc>
          <w:tcPr>
            <w:tcW w:w="2310" w:type="dxa"/>
          </w:tcPr>
          <w:p w14:paraId="0EACD15D" w14:textId="05B31073"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11.45 – 12.00</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16E88C5E" w14:textId="222DF9B7" w:rsidR="00BA01A4" w:rsidRPr="001455AA" w:rsidRDefault="004F216B" w:rsidP="00BA01A4">
            <w:pPr>
              <w:rPr>
                <w:color w:val="595959" w:themeColor="text1" w:themeTint="A6"/>
                <w:sz w:val="24"/>
                <w:szCs w:val="24"/>
              </w:rPr>
            </w:pPr>
            <w:r>
              <w:rPr>
                <w:color w:val="595959" w:themeColor="text1" w:themeTint="A6"/>
                <w:sz w:val="24"/>
                <w:szCs w:val="24"/>
              </w:rPr>
              <w:t>Story Time/ Group Activity (Home time for some)</w:t>
            </w:r>
          </w:p>
        </w:tc>
      </w:tr>
      <w:tr w:rsidR="00BA01A4" w:rsidRPr="001455AA" w14:paraId="7A1CE249" w14:textId="77777777" w:rsidTr="00727F71">
        <w:trPr>
          <w:trHeight w:val="456"/>
          <w:jc w:val="center"/>
        </w:trPr>
        <w:tc>
          <w:tcPr>
            <w:tcW w:w="2310" w:type="dxa"/>
          </w:tcPr>
          <w:p w14:paraId="3895072B" w14:textId="418AC8C5"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12.00 – 12.45</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4840D449" w14:textId="0B906B9B" w:rsidR="00BA01A4" w:rsidRPr="001455AA" w:rsidRDefault="00BA01A4" w:rsidP="00BA01A4">
            <w:pPr>
              <w:rPr>
                <w:color w:val="595959" w:themeColor="text1" w:themeTint="A6"/>
                <w:sz w:val="24"/>
                <w:szCs w:val="24"/>
              </w:rPr>
            </w:pPr>
            <w:r w:rsidRPr="001455AA">
              <w:rPr>
                <w:color w:val="595959" w:themeColor="text1" w:themeTint="A6"/>
                <w:sz w:val="24"/>
                <w:szCs w:val="24"/>
              </w:rPr>
              <w:t>Lunch</w:t>
            </w:r>
          </w:p>
        </w:tc>
      </w:tr>
      <w:tr w:rsidR="00BA01A4" w:rsidRPr="001455AA" w14:paraId="5C2171FC" w14:textId="77777777" w:rsidTr="00727F71">
        <w:trPr>
          <w:trHeight w:val="476"/>
          <w:jc w:val="center"/>
        </w:trPr>
        <w:tc>
          <w:tcPr>
            <w:tcW w:w="2310" w:type="dxa"/>
          </w:tcPr>
          <w:p w14:paraId="772B7F30" w14:textId="4B38A404"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12.45 – 1.45</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5ABB3D09" w14:textId="6838198A"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Quiet </w:t>
            </w:r>
            <w:r w:rsidR="004F216B">
              <w:rPr>
                <w:color w:val="595959" w:themeColor="text1" w:themeTint="A6"/>
                <w:sz w:val="24"/>
                <w:szCs w:val="24"/>
              </w:rPr>
              <w:t>Time</w:t>
            </w:r>
            <w:r w:rsidRPr="001455AA">
              <w:rPr>
                <w:color w:val="595959" w:themeColor="text1" w:themeTint="A6"/>
                <w:sz w:val="24"/>
                <w:szCs w:val="24"/>
              </w:rPr>
              <w:t xml:space="preserve"> | Free Play | </w:t>
            </w:r>
            <w:r w:rsidR="004F216B">
              <w:rPr>
                <w:color w:val="595959" w:themeColor="text1" w:themeTint="A6"/>
                <w:sz w:val="24"/>
                <w:szCs w:val="24"/>
              </w:rPr>
              <w:t>Sleep</w:t>
            </w:r>
          </w:p>
        </w:tc>
      </w:tr>
      <w:tr w:rsidR="00BA01A4" w:rsidRPr="001455AA" w14:paraId="5EF97BAA" w14:textId="77777777" w:rsidTr="00727F71">
        <w:trPr>
          <w:trHeight w:val="456"/>
          <w:jc w:val="center"/>
        </w:trPr>
        <w:tc>
          <w:tcPr>
            <w:tcW w:w="2310" w:type="dxa"/>
          </w:tcPr>
          <w:p w14:paraId="19FE3C4B" w14:textId="4C2B4786"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1.45 – 2.30</w:t>
            </w:r>
            <w:r w:rsidR="004F216B">
              <w:rPr>
                <w:color w:val="595959" w:themeColor="text1" w:themeTint="A6"/>
                <w:sz w:val="24"/>
                <w:szCs w:val="24"/>
              </w:rPr>
              <w:t xml:space="preserve"> </w:t>
            </w:r>
            <w:r w:rsidRPr="001455AA">
              <w:rPr>
                <w:color w:val="595959" w:themeColor="text1" w:themeTint="A6"/>
                <w:sz w:val="24"/>
                <w:szCs w:val="24"/>
              </w:rPr>
              <w:t>P</w:t>
            </w:r>
            <w:r w:rsidR="004F216B">
              <w:rPr>
                <w:color w:val="595959" w:themeColor="text1" w:themeTint="A6"/>
                <w:sz w:val="24"/>
                <w:szCs w:val="24"/>
              </w:rPr>
              <w:t>M</w:t>
            </w:r>
          </w:p>
        </w:tc>
        <w:tc>
          <w:tcPr>
            <w:tcW w:w="7946" w:type="dxa"/>
          </w:tcPr>
          <w:p w14:paraId="495BB9F3" w14:textId="11B235FB" w:rsidR="00BA01A4" w:rsidRPr="001455AA" w:rsidRDefault="004F216B" w:rsidP="00BA01A4">
            <w:pPr>
              <w:rPr>
                <w:color w:val="595959" w:themeColor="text1" w:themeTint="A6"/>
                <w:sz w:val="24"/>
                <w:szCs w:val="24"/>
              </w:rPr>
            </w:pPr>
            <w:r>
              <w:rPr>
                <w:color w:val="595959" w:themeColor="text1" w:themeTint="A6"/>
                <w:sz w:val="24"/>
                <w:szCs w:val="24"/>
              </w:rPr>
              <w:t>Outdoor Play</w:t>
            </w:r>
          </w:p>
        </w:tc>
      </w:tr>
      <w:tr w:rsidR="00BA01A4" w:rsidRPr="001455AA" w14:paraId="6AADB977" w14:textId="77777777" w:rsidTr="00727F71">
        <w:trPr>
          <w:trHeight w:val="476"/>
          <w:jc w:val="center"/>
        </w:trPr>
        <w:tc>
          <w:tcPr>
            <w:tcW w:w="2310" w:type="dxa"/>
          </w:tcPr>
          <w:p w14:paraId="0079F9DA" w14:textId="26B501C9"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2.30 – 3.00PM</w:t>
            </w:r>
          </w:p>
        </w:tc>
        <w:tc>
          <w:tcPr>
            <w:tcW w:w="7946" w:type="dxa"/>
          </w:tcPr>
          <w:p w14:paraId="6272D6F7" w14:textId="07D72372" w:rsidR="00BA01A4" w:rsidRPr="001455AA" w:rsidRDefault="00BA01A4" w:rsidP="00BA01A4">
            <w:pPr>
              <w:rPr>
                <w:color w:val="595959" w:themeColor="text1" w:themeTint="A6"/>
                <w:sz w:val="24"/>
                <w:szCs w:val="24"/>
              </w:rPr>
            </w:pPr>
            <w:r w:rsidRPr="001455AA">
              <w:rPr>
                <w:color w:val="595959" w:themeColor="text1" w:themeTint="A6"/>
                <w:sz w:val="24"/>
                <w:szCs w:val="24"/>
              </w:rPr>
              <w:t>Snack</w:t>
            </w:r>
            <w:r w:rsidR="00727F71" w:rsidRPr="001455AA">
              <w:rPr>
                <w:color w:val="595959" w:themeColor="text1" w:themeTint="A6"/>
                <w:sz w:val="24"/>
                <w:szCs w:val="24"/>
              </w:rPr>
              <w:t xml:space="preserve"> </w:t>
            </w:r>
          </w:p>
        </w:tc>
      </w:tr>
      <w:tr w:rsidR="00727F71" w:rsidRPr="001455AA" w14:paraId="302C2FAD" w14:textId="77777777" w:rsidTr="00727F71">
        <w:trPr>
          <w:trHeight w:val="456"/>
          <w:jc w:val="center"/>
        </w:trPr>
        <w:tc>
          <w:tcPr>
            <w:tcW w:w="2310" w:type="dxa"/>
          </w:tcPr>
          <w:p w14:paraId="055325A5" w14:textId="02917844" w:rsidR="00727F71" w:rsidRPr="001455AA" w:rsidRDefault="00727F71" w:rsidP="00BA01A4">
            <w:pPr>
              <w:jc w:val="center"/>
              <w:rPr>
                <w:color w:val="595959" w:themeColor="text1" w:themeTint="A6"/>
                <w:sz w:val="24"/>
                <w:szCs w:val="24"/>
              </w:rPr>
            </w:pPr>
            <w:r w:rsidRPr="001455AA">
              <w:rPr>
                <w:color w:val="595959" w:themeColor="text1" w:themeTint="A6"/>
                <w:sz w:val="24"/>
                <w:szCs w:val="24"/>
              </w:rPr>
              <w:t>3.00 – 4.00pm</w:t>
            </w:r>
          </w:p>
        </w:tc>
        <w:tc>
          <w:tcPr>
            <w:tcW w:w="7946" w:type="dxa"/>
          </w:tcPr>
          <w:p w14:paraId="61D7D5A6" w14:textId="3EFC4A0F" w:rsidR="00727F71" w:rsidRPr="001455AA" w:rsidRDefault="00727F71" w:rsidP="00BA01A4">
            <w:pPr>
              <w:rPr>
                <w:color w:val="595959" w:themeColor="text1" w:themeTint="A6"/>
                <w:sz w:val="24"/>
                <w:szCs w:val="24"/>
              </w:rPr>
            </w:pPr>
            <w:r w:rsidRPr="001455AA">
              <w:rPr>
                <w:color w:val="595959" w:themeColor="text1" w:themeTint="A6"/>
                <w:sz w:val="24"/>
                <w:szCs w:val="24"/>
              </w:rPr>
              <w:t>After School Club</w:t>
            </w:r>
          </w:p>
        </w:tc>
      </w:tr>
    </w:tbl>
    <w:p w14:paraId="77FC290F" w14:textId="77777777" w:rsidR="00924AFB" w:rsidRPr="00924AFB" w:rsidRDefault="00924AFB" w:rsidP="00924AFB">
      <w:pPr>
        <w:jc w:val="center"/>
        <w:rPr>
          <w:color w:val="595959" w:themeColor="text1" w:themeTint="A6"/>
          <w:sz w:val="28"/>
          <w:szCs w:val="28"/>
        </w:rPr>
      </w:pPr>
    </w:p>
    <w:p w14:paraId="239416E5" w14:textId="79355C8D" w:rsidR="00D666D1" w:rsidRPr="00D666D1" w:rsidRDefault="00D666D1" w:rsidP="00D666D1">
      <w:pPr>
        <w:shd w:val="clear" w:color="auto" w:fill="FFFFFF"/>
        <w:spacing w:after="0" w:line="240" w:lineRule="auto"/>
        <w:jc w:val="center"/>
        <w:rPr>
          <w:rFonts w:asciiTheme="majorHAnsi" w:eastAsia="Times New Roman" w:hAnsiTheme="majorHAnsi" w:cs="Arial"/>
          <w:color w:val="595959" w:themeColor="text1" w:themeTint="A6"/>
          <w:kern w:val="0"/>
          <w:sz w:val="28"/>
          <w:szCs w:val="28"/>
          <w:lang w:eastAsia="en-GB"/>
          <w14:ligatures w14:val="none"/>
        </w:rPr>
      </w:pPr>
    </w:p>
    <w:p w14:paraId="0EDF22C4" w14:textId="2A7F5ACA" w:rsidR="00D666D1" w:rsidRPr="00D666D1" w:rsidRDefault="00D666D1" w:rsidP="00D666D1">
      <w:pPr>
        <w:jc w:val="center"/>
        <w:rPr>
          <w:rFonts w:asciiTheme="majorHAnsi" w:hAnsiTheme="majorHAnsi"/>
          <w:color w:val="595959" w:themeColor="text1" w:themeTint="A6"/>
          <w:sz w:val="28"/>
          <w:szCs w:val="28"/>
        </w:rPr>
      </w:pPr>
    </w:p>
    <w:sectPr w:rsidR="00D666D1" w:rsidRPr="00D666D1" w:rsidSect="00C572D4">
      <w:pgSz w:w="11906" w:h="16838" w:code="9"/>
      <w:pgMar w:top="1134" w:right="1134" w:bottom="1134" w:left="1134" w:header="709" w:footer="709" w:gutter="0"/>
      <w:pgBorders w:offsetFrom="page">
        <w:top w:val="single" w:sz="12" w:space="24" w:color="124F1A" w:themeColor="accent3" w:themeShade="BF"/>
        <w:left w:val="single" w:sz="12" w:space="24" w:color="124F1A" w:themeColor="accent3" w:themeShade="BF"/>
        <w:bottom w:val="single" w:sz="12" w:space="24" w:color="124F1A" w:themeColor="accent3" w:themeShade="BF"/>
        <w:right w:val="single" w:sz="12"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6756" w14:textId="77777777" w:rsidR="005931A4" w:rsidRDefault="005931A4" w:rsidP="00340C99">
      <w:pPr>
        <w:spacing w:after="0" w:line="240" w:lineRule="auto"/>
      </w:pPr>
      <w:r>
        <w:separator/>
      </w:r>
    </w:p>
  </w:endnote>
  <w:endnote w:type="continuationSeparator" w:id="0">
    <w:p w14:paraId="68B5DD9E" w14:textId="77777777" w:rsidR="005931A4" w:rsidRDefault="005931A4"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9299" w14:textId="77777777" w:rsidR="005931A4" w:rsidRDefault="005931A4" w:rsidP="00340C99">
      <w:pPr>
        <w:spacing w:after="0" w:line="240" w:lineRule="auto"/>
      </w:pPr>
      <w:r>
        <w:separator/>
      </w:r>
    </w:p>
  </w:footnote>
  <w:footnote w:type="continuationSeparator" w:id="0">
    <w:p w14:paraId="259CDF5E" w14:textId="77777777" w:rsidR="005931A4" w:rsidRDefault="005931A4" w:rsidP="0034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ED"/>
    <w:multiLevelType w:val="multilevel"/>
    <w:tmpl w:val="50A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68A"/>
    <w:multiLevelType w:val="multilevel"/>
    <w:tmpl w:val="1C3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82321">
    <w:abstractNumId w:val="0"/>
  </w:num>
  <w:num w:numId="2" w16cid:durableId="81679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29"/>
    <w:rsid w:val="00097729"/>
    <w:rsid w:val="000977E0"/>
    <w:rsid w:val="00135F16"/>
    <w:rsid w:val="001455AA"/>
    <w:rsid w:val="002669CA"/>
    <w:rsid w:val="002755FF"/>
    <w:rsid w:val="0029558B"/>
    <w:rsid w:val="002E2FB1"/>
    <w:rsid w:val="002F0E1C"/>
    <w:rsid w:val="00340C99"/>
    <w:rsid w:val="00352E4B"/>
    <w:rsid w:val="003A104F"/>
    <w:rsid w:val="003C1FA3"/>
    <w:rsid w:val="003C23BC"/>
    <w:rsid w:val="003C4158"/>
    <w:rsid w:val="004714D0"/>
    <w:rsid w:val="004758B5"/>
    <w:rsid w:val="004B3060"/>
    <w:rsid w:val="004F216B"/>
    <w:rsid w:val="00585998"/>
    <w:rsid w:val="005931A4"/>
    <w:rsid w:val="00642A3B"/>
    <w:rsid w:val="00654D76"/>
    <w:rsid w:val="00685115"/>
    <w:rsid w:val="00714521"/>
    <w:rsid w:val="0072582F"/>
    <w:rsid w:val="00727F71"/>
    <w:rsid w:val="007B41F1"/>
    <w:rsid w:val="007F7B2E"/>
    <w:rsid w:val="00803978"/>
    <w:rsid w:val="008140D3"/>
    <w:rsid w:val="008C7CBB"/>
    <w:rsid w:val="00924AFB"/>
    <w:rsid w:val="0093708D"/>
    <w:rsid w:val="00961015"/>
    <w:rsid w:val="00A56B6F"/>
    <w:rsid w:val="00B645F7"/>
    <w:rsid w:val="00B65686"/>
    <w:rsid w:val="00BA01A4"/>
    <w:rsid w:val="00BA13B4"/>
    <w:rsid w:val="00C044CC"/>
    <w:rsid w:val="00C572D4"/>
    <w:rsid w:val="00CB3915"/>
    <w:rsid w:val="00D666D1"/>
    <w:rsid w:val="00D91B0D"/>
    <w:rsid w:val="00E6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E7"/>
  <w15:chartTrackingRefBased/>
  <w15:docId w15:val="{84301F63-9D89-44FF-8ABA-FAE805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29"/>
    <w:rPr>
      <w:rFonts w:eastAsiaTheme="majorEastAsia" w:cstheme="majorBidi"/>
      <w:color w:val="272727" w:themeColor="text1" w:themeTint="D8"/>
    </w:rPr>
  </w:style>
  <w:style w:type="paragraph" w:styleId="Title">
    <w:name w:val="Title"/>
    <w:basedOn w:val="Normal"/>
    <w:next w:val="Normal"/>
    <w:link w:val="TitleChar"/>
    <w:uiPriority w:val="10"/>
    <w:qFormat/>
    <w:rsid w:val="0009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29"/>
    <w:pPr>
      <w:spacing w:before="160"/>
      <w:jc w:val="center"/>
    </w:pPr>
    <w:rPr>
      <w:i/>
      <w:iCs/>
      <w:color w:val="404040" w:themeColor="text1" w:themeTint="BF"/>
    </w:rPr>
  </w:style>
  <w:style w:type="character" w:customStyle="1" w:styleId="QuoteChar">
    <w:name w:val="Quote Char"/>
    <w:basedOn w:val="DefaultParagraphFont"/>
    <w:link w:val="Quote"/>
    <w:uiPriority w:val="29"/>
    <w:rsid w:val="00097729"/>
    <w:rPr>
      <w:i/>
      <w:iCs/>
      <w:color w:val="404040" w:themeColor="text1" w:themeTint="BF"/>
    </w:rPr>
  </w:style>
  <w:style w:type="paragraph" w:styleId="ListParagraph">
    <w:name w:val="List Paragraph"/>
    <w:basedOn w:val="Normal"/>
    <w:uiPriority w:val="34"/>
    <w:qFormat/>
    <w:rsid w:val="00097729"/>
    <w:pPr>
      <w:ind w:left="720"/>
      <w:contextualSpacing/>
    </w:pPr>
  </w:style>
  <w:style w:type="character" w:styleId="IntenseEmphasis">
    <w:name w:val="Intense Emphasis"/>
    <w:basedOn w:val="DefaultParagraphFont"/>
    <w:uiPriority w:val="21"/>
    <w:qFormat/>
    <w:rsid w:val="00097729"/>
    <w:rPr>
      <w:i/>
      <w:iCs/>
      <w:color w:val="0F4761" w:themeColor="accent1" w:themeShade="BF"/>
    </w:rPr>
  </w:style>
  <w:style w:type="paragraph" w:styleId="IntenseQuote">
    <w:name w:val="Intense Quote"/>
    <w:basedOn w:val="Normal"/>
    <w:next w:val="Normal"/>
    <w:link w:val="IntenseQuoteChar"/>
    <w:uiPriority w:val="30"/>
    <w:qFormat/>
    <w:rsid w:val="0009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29"/>
    <w:rPr>
      <w:i/>
      <w:iCs/>
      <w:color w:val="0F4761" w:themeColor="accent1" w:themeShade="BF"/>
    </w:rPr>
  </w:style>
  <w:style w:type="character" w:styleId="IntenseReference">
    <w:name w:val="Intense Reference"/>
    <w:basedOn w:val="DefaultParagraphFont"/>
    <w:uiPriority w:val="32"/>
    <w:qFormat/>
    <w:rsid w:val="00097729"/>
    <w:rPr>
      <w:b/>
      <w:bCs/>
      <w:smallCaps/>
      <w:color w:val="0F4761" w:themeColor="accent1" w:themeShade="BF"/>
      <w:spacing w:val="5"/>
    </w:rPr>
  </w:style>
  <w:style w:type="paragraph" w:styleId="Header">
    <w:name w:val="header"/>
    <w:basedOn w:val="Normal"/>
    <w:link w:val="HeaderChar"/>
    <w:uiPriority w:val="99"/>
    <w:unhideWhenUsed/>
    <w:rsid w:val="0034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99"/>
  </w:style>
  <w:style w:type="paragraph" w:styleId="Footer">
    <w:name w:val="footer"/>
    <w:basedOn w:val="Normal"/>
    <w:link w:val="FooterChar"/>
    <w:uiPriority w:val="99"/>
    <w:unhideWhenUsed/>
    <w:rsid w:val="0034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99"/>
  </w:style>
  <w:style w:type="table" w:styleId="TableGrid">
    <w:name w:val="Table Grid"/>
    <w:basedOn w:val="TableNormal"/>
    <w:uiPriority w:val="39"/>
    <w:rsid w:val="00BA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727F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F7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8D77-7815-40D7-864E-B5A338CC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Jones</dc:creator>
  <cp:keywords/>
  <dc:description/>
  <cp:lastModifiedBy>HANNAH WATKIN-CAVE</cp:lastModifiedBy>
  <cp:revision>3</cp:revision>
  <cp:lastPrinted>2025-06-02T18:16:00Z</cp:lastPrinted>
  <dcterms:created xsi:type="dcterms:W3CDTF">2025-06-23T14:22:00Z</dcterms:created>
  <dcterms:modified xsi:type="dcterms:W3CDTF">2025-06-23T14:23:00Z</dcterms:modified>
</cp:coreProperties>
</file>