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01D3C" w14:textId="29202BEF" w:rsidR="00A86F9D" w:rsidRPr="00DC38B7" w:rsidRDefault="00DC38B7" w:rsidP="00A86F9D">
      <w:pPr>
        <w:spacing w:after="0" w:line="240" w:lineRule="atLeast"/>
        <w:textAlignment w:val="baseline"/>
        <w:outlineLvl w:val="0"/>
        <w:divId w:val="1839617997"/>
        <w:rPr>
          <w:rFonts w:ascii="Arial" w:eastAsia="Times New Roman" w:hAnsi="Arial" w:cs="Arial"/>
          <w:b/>
          <w:bCs/>
          <w:caps/>
          <w:color w:val="000000" w:themeColor="text1"/>
          <w:kern w:val="36"/>
          <w:sz w:val="45"/>
          <w:szCs w:val="45"/>
          <w14:ligatures w14:val="none"/>
        </w:rPr>
      </w:pPr>
      <w:r w:rsidRPr="00DC38B7">
        <w:rPr>
          <w:rFonts w:ascii="Arial" w:eastAsia="Times New Roman" w:hAnsi="Arial" w:cs="Arial"/>
          <w:b/>
          <w:bCs/>
          <w:caps/>
          <w:color w:val="000000" w:themeColor="text1"/>
          <w:kern w:val="36"/>
          <w:sz w:val="45"/>
          <w:szCs w:val="45"/>
          <w14:ligatures w14:val="none"/>
        </w:rPr>
        <w:t>ANTI-RADICALISATION STATEMENT</w:t>
      </w:r>
    </w:p>
    <w:p w14:paraId="5C2B8CB1" w14:textId="77777777" w:rsidR="00DC38B7" w:rsidRPr="00DC38B7" w:rsidRDefault="00DC38B7" w:rsidP="00DC38B7">
      <w:pPr>
        <w:spacing w:after="0" w:line="240" w:lineRule="atLeast"/>
        <w:textAlignment w:val="baseline"/>
        <w:outlineLvl w:val="1"/>
        <w:divId w:val="1954749736"/>
        <w:rPr>
          <w:rFonts w:ascii="Arial" w:eastAsia="Times New Roman" w:hAnsi="Arial" w:cs="Arial"/>
          <w:b/>
          <w:bCs/>
          <w:caps/>
          <w:color w:val="000000" w:themeColor="text1"/>
          <w:kern w:val="0"/>
          <w:sz w:val="39"/>
          <w:szCs w:val="39"/>
          <w14:ligatures w14:val="none"/>
        </w:rPr>
      </w:pPr>
      <w:r w:rsidRPr="00DC38B7">
        <w:rPr>
          <w:rFonts w:ascii="Arial" w:eastAsia="Times New Roman" w:hAnsi="Arial" w:cs="Arial"/>
          <w:b/>
          <w:bCs/>
          <w:caps/>
          <w:color w:val="000000" w:themeColor="text1"/>
          <w:kern w:val="0"/>
          <w:sz w:val="39"/>
          <w:szCs w:val="39"/>
          <w:bdr w:val="none" w:sz="0" w:space="0" w:color="auto" w:frame="1"/>
          <w14:ligatures w14:val="none"/>
        </w:rPr>
        <w:t>BRITISH VALUES &amp; ANTI-RADICALISATION AND EXTREMISM POLICY</w:t>
      </w:r>
    </w:p>
    <w:p w14:paraId="0DC13A0C" w14:textId="77777777" w:rsidR="00DC38B7" w:rsidRPr="00DC38B7" w:rsidRDefault="00DC38B7" w:rsidP="00DC38B7">
      <w:pPr>
        <w:spacing w:after="0" w:line="240" w:lineRule="atLeast"/>
        <w:textAlignment w:val="baseline"/>
        <w:outlineLvl w:val="2"/>
        <w:divId w:val="1954749736"/>
        <w:rPr>
          <w:rFonts w:ascii="Arial" w:eastAsia="Times New Roman" w:hAnsi="Arial" w:cs="Arial"/>
          <w:b/>
          <w:bCs/>
          <w:caps/>
          <w:color w:val="000000" w:themeColor="text1"/>
          <w:kern w:val="0"/>
          <w:sz w:val="33"/>
          <w:szCs w:val="33"/>
          <w14:ligatures w14:val="none"/>
        </w:rPr>
      </w:pPr>
      <w:r w:rsidRPr="00DC38B7">
        <w:rPr>
          <w:rFonts w:ascii="Arial" w:eastAsia="Times New Roman" w:hAnsi="Arial" w:cs="Arial"/>
          <w:b/>
          <w:bCs/>
          <w:caps/>
          <w:color w:val="000000" w:themeColor="text1"/>
          <w:kern w:val="0"/>
          <w:sz w:val="33"/>
          <w:szCs w:val="33"/>
          <w:bdr w:val="none" w:sz="0" w:space="0" w:color="auto" w:frame="1"/>
          <w14:ligatures w14:val="none"/>
        </w:rPr>
        <w:t>STATEMENT OF COMMITMENT</w:t>
      </w:r>
    </w:p>
    <w:p w14:paraId="48DC865F" w14:textId="4C8469C4" w:rsidR="00DC38B7" w:rsidRPr="00DC38B7" w:rsidRDefault="00DC38B7" w:rsidP="00DC38B7">
      <w:pPr>
        <w:spacing w:after="0" w:line="240" w:lineRule="auto"/>
        <w:textAlignment w:val="baseline"/>
        <w:divId w:val="1954749736"/>
        <w:rPr>
          <w:rFonts w:ascii="Arial" w:hAnsi="Arial" w:cs="Arial"/>
          <w:color w:val="000000" w:themeColor="text1"/>
          <w:kern w:val="0"/>
          <w:sz w:val="21"/>
          <w:szCs w:val="21"/>
          <w14:ligatures w14:val="none"/>
        </w:rPr>
      </w:pPr>
      <w:r w:rsidRPr="00DC38B7">
        <w:rPr>
          <w:rFonts w:ascii="Arial" w:hAnsi="Arial" w:cs="Arial"/>
          <w:color w:val="000000" w:themeColor="text1"/>
          <w:kern w:val="0"/>
          <w:sz w:val="21"/>
          <w:szCs w:val="21"/>
          <w14:ligatures w14:val="none"/>
        </w:rPr>
        <w:t xml:space="preserve">At </w:t>
      </w:r>
      <w:r w:rsidR="00A86F9D">
        <w:rPr>
          <w:rFonts w:ascii="Arial" w:hAnsi="Arial" w:cs="Arial"/>
          <w:color w:val="000000" w:themeColor="text1"/>
          <w:kern w:val="0"/>
          <w:sz w:val="21"/>
          <w:szCs w:val="21"/>
          <w14:ligatures w14:val="none"/>
        </w:rPr>
        <w:t>Wild Oaks ELC</w:t>
      </w:r>
      <w:r w:rsidRPr="00DC38B7">
        <w:rPr>
          <w:rFonts w:ascii="Arial" w:hAnsi="Arial" w:cs="Arial"/>
          <w:color w:val="000000" w:themeColor="text1"/>
          <w:kern w:val="0"/>
          <w:sz w:val="21"/>
          <w:szCs w:val="21"/>
          <w14:ligatures w14:val="none"/>
        </w:rPr>
        <w:t>, we are fully committed to safeguarding and promoting the welfare of all children and staff. We recognise that protecting children from the risk of radicalisation is no different from protecting them from other forms of harm or vulnerability.</w:t>
      </w:r>
    </w:p>
    <w:p w14:paraId="4F1BC433" w14:textId="1BA3AF1B" w:rsidR="00DC38B7" w:rsidRPr="00DC38B7" w:rsidRDefault="00DC38B7" w:rsidP="00DC38B7">
      <w:pPr>
        <w:spacing w:after="0" w:line="240" w:lineRule="auto"/>
        <w:textAlignment w:val="baseline"/>
        <w:divId w:val="1954749736"/>
        <w:rPr>
          <w:rFonts w:ascii="Arial" w:hAnsi="Arial" w:cs="Arial"/>
          <w:color w:val="000000" w:themeColor="text1"/>
          <w:kern w:val="0"/>
          <w:sz w:val="21"/>
          <w:szCs w:val="21"/>
          <w14:ligatures w14:val="none"/>
        </w:rPr>
      </w:pPr>
      <w:r w:rsidRPr="00DC38B7">
        <w:rPr>
          <w:rFonts w:ascii="Arial" w:hAnsi="Arial" w:cs="Arial"/>
          <w:color w:val="000000" w:themeColor="text1"/>
          <w:kern w:val="0"/>
          <w:sz w:val="21"/>
          <w:szCs w:val="21"/>
          <w14:ligatures w14:val="none"/>
        </w:rPr>
        <w:t>All staf</w:t>
      </w:r>
      <w:r w:rsidR="00CE63D0">
        <w:rPr>
          <w:rFonts w:ascii="Arial" w:hAnsi="Arial" w:cs="Arial"/>
          <w:color w:val="000000" w:themeColor="text1"/>
          <w:kern w:val="0"/>
          <w:sz w:val="21"/>
          <w:szCs w:val="21"/>
          <w14:ligatures w14:val="none"/>
        </w:rPr>
        <w:t xml:space="preserve">f including </w:t>
      </w:r>
      <w:r w:rsidR="009A4B4B">
        <w:rPr>
          <w:rFonts w:ascii="Arial" w:hAnsi="Arial" w:cs="Arial"/>
          <w:color w:val="000000" w:themeColor="text1"/>
          <w:kern w:val="0"/>
          <w:sz w:val="21"/>
          <w:szCs w:val="21"/>
          <w14:ligatures w14:val="none"/>
        </w:rPr>
        <w:t xml:space="preserve">Apprentices </w:t>
      </w:r>
      <w:r w:rsidRPr="00DC38B7">
        <w:rPr>
          <w:rFonts w:ascii="Arial" w:hAnsi="Arial" w:cs="Arial"/>
          <w:color w:val="000000" w:themeColor="text1"/>
          <w:kern w:val="0"/>
          <w:sz w:val="21"/>
          <w:szCs w:val="21"/>
          <w14:ligatures w14:val="none"/>
        </w:rPr>
        <w:t>re expected to uphold and actively promote the core British Values:</w:t>
      </w:r>
    </w:p>
    <w:p w14:paraId="7742C29F" w14:textId="77777777" w:rsidR="00DC38B7" w:rsidRPr="00DC38B7" w:rsidRDefault="00DC38B7" w:rsidP="00DC38B7">
      <w:pPr>
        <w:numPr>
          <w:ilvl w:val="0"/>
          <w:numId w:val="1"/>
        </w:numPr>
        <w:spacing w:after="0" w:line="390" w:lineRule="atLeast"/>
        <w:textAlignment w:val="baseline"/>
        <w:divId w:val="1954749736"/>
        <w:rPr>
          <w:rFonts w:ascii="Arial" w:hAnsi="Arial" w:cs="Arial"/>
          <w:color w:val="000000" w:themeColor="text1"/>
          <w:kern w:val="0"/>
          <w:sz w:val="21"/>
          <w:szCs w:val="21"/>
          <w14:ligatures w14:val="none"/>
        </w:rPr>
      </w:pPr>
      <w:r w:rsidRPr="00DC38B7">
        <w:rPr>
          <w:rFonts w:ascii="Arial" w:hAnsi="Arial" w:cs="Arial"/>
          <w:color w:val="000000" w:themeColor="text1"/>
          <w:kern w:val="0"/>
          <w:sz w:val="21"/>
          <w:szCs w:val="21"/>
          <w14:ligatures w14:val="none"/>
        </w:rPr>
        <w:t>Democracy</w:t>
      </w:r>
    </w:p>
    <w:p w14:paraId="573155C1" w14:textId="77777777" w:rsidR="00DC38B7" w:rsidRPr="00DC38B7" w:rsidRDefault="00DC38B7" w:rsidP="00DC38B7">
      <w:pPr>
        <w:numPr>
          <w:ilvl w:val="0"/>
          <w:numId w:val="1"/>
        </w:numPr>
        <w:spacing w:after="0" w:line="390" w:lineRule="atLeast"/>
        <w:textAlignment w:val="baseline"/>
        <w:divId w:val="1954749736"/>
        <w:rPr>
          <w:rFonts w:ascii="Arial" w:hAnsi="Arial" w:cs="Arial"/>
          <w:color w:val="000000" w:themeColor="text1"/>
          <w:kern w:val="0"/>
          <w:sz w:val="21"/>
          <w:szCs w:val="21"/>
          <w14:ligatures w14:val="none"/>
        </w:rPr>
      </w:pPr>
      <w:r w:rsidRPr="00DC38B7">
        <w:rPr>
          <w:rFonts w:ascii="Arial" w:hAnsi="Arial" w:cs="Arial"/>
          <w:color w:val="000000" w:themeColor="text1"/>
          <w:kern w:val="0"/>
          <w:sz w:val="21"/>
          <w:szCs w:val="21"/>
          <w14:ligatures w14:val="none"/>
        </w:rPr>
        <w:t>The rule of law</w:t>
      </w:r>
    </w:p>
    <w:p w14:paraId="1AB3C108" w14:textId="77777777" w:rsidR="00DC38B7" w:rsidRPr="00DC38B7" w:rsidRDefault="00DC38B7" w:rsidP="00DC38B7">
      <w:pPr>
        <w:numPr>
          <w:ilvl w:val="0"/>
          <w:numId w:val="1"/>
        </w:numPr>
        <w:spacing w:after="0" w:line="390" w:lineRule="atLeast"/>
        <w:textAlignment w:val="baseline"/>
        <w:divId w:val="1954749736"/>
        <w:rPr>
          <w:rFonts w:ascii="Arial" w:hAnsi="Arial" w:cs="Arial"/>
          <w:color w:val="000000" w:themeColor="text1"/>
          <w:kern w:val="0"/>
          <w:sz w:val="21"/>
          <w:szCs w:val="21"/>
          <w14:ligatures w14:val="none"/>
        </w:rPr>
      </w:pPr>
      <w:r w:rsidRPr="00DC38B7">
        <w:rPr>
          <w:rFonts w:ascii="Arial" w:hAnsi="Arial" w:cs="Arial"/>
          <w:color w:val="000000" w:themeColor="text1"/>
          <w:kern w:val="0"/>
          <w:sz w:val="21"/>
          <w:szCs w:val="21"/>
          <w14:ligatures w14:val="none"/>
        </w:rPr>
        <w:t>Individual liberty</w:t>
      </w:r>
    </w:p>
    <w:p w14:paraId="7D01034E" w14:textId="77777777" w:rsidR="00DC38B7" w:rsidRPr="00DC38B7" w:rsidRDefault="00DC38B7" w:rsidP="00DC38B7">
      <w:pPr>
        <w:numPr>
          <w:ilvl w:val="0"/>
          <w:numId w:val="1"/>
        </w:numPr>
        <w:spacing w:after="0" w:line="390" w:lineRule="atLeast"/>
        <w:textAlignment w:val="baseline"/>
        <w:divId w:val="1954749736"/>
        <w:rPr>
          <w:rFonts w:ascii="Arial" w:hAnsi="Arial" w:cs="Arial"/>
          <w:color w:val="000000" w:themeColor="text1"/>
          <w:kern w:val="0"/>
          <w:sz w:val="21"/>
          <w:szCs w:val="21"/>
          <w14:ligatures w14:val="none"/>
        </w:rPr>
      </w:pPr>
      <w:r w:rsidRPr="00DC38B7">
        <w:rPr>
          <w:rFonts w:ascii="Arial" w:hAnsi="Arial" w:cs="Arial"/>
          <w:color w:val="000000" w:themeColor="text1"/>
          <w:kern w:val="0"/>
          <w:sz w:val="21"/>
          <w:szCs w:val="21"/>
          <w14:ligatures w14:val="none"/>
        </w:rPr>
        <w:t>Mutual respect</w:t>
      </w:r>
    </w:p>
    <w:p w14:paraId="2AE8B868" w14:textId="77777777" w:rsidR="00DC38B7" w:rsidRPr="00DC38B7" w:rsidRDefault="00DC38B7" w:rsidP="00DC38B7">
      <w:pPr>
        <w:numPr>
          <w:ilvl w:val="0"/>
          <w:numId w:val="1"/>
        </w:numPr>
        <w:spacing w:after="0" w:line="390" w:lineRule="atLeast"/>
        <w:textAlignment w:val="baseline"/>
        <w:divId w:val="1954749736"/>
        <w:rPr>
          <w:rFonts w:ascii="Arial" w:hAnsi="Arial" w:cs="Arial"/>
          <w:color w:val="000000" w:themeColor="text1"/>
          <w:kern w:val="0"/>
          <w:sz w:val="21"/>
          <w:szCs w:val="21"/>
          <w14:ligatures w14:val="none"/>
        </w:rPr>
      </w:pPr>
      <w:r w:rsidRPr="00DC38B7">
        <w:rPr>
          <w:rFonts w:ascii="Arial" w:hAnsi="Arial" w:cs="Arial"/>
          <w:color w:val="000000" w:themeColor="text1"/>
          <w:kern w:val="0"/>
          <w:sz w:val="21"/>
          <w:szCs w:val="21"/>
          <w14:ligatures w14:val="none"/>
        </w:rPr>
        <w:t>Tolerance of those with different faiths and beliefs</w:t>
      </w:r>
    </w:p>
    <w:p w14:paraId="3CF72501" w14:textId="77777777" w:rsidR="00DC38B7" w:rsidRPr="00DC38B7" w:rsidRDefault="00DC38B7" w:rsidP="00DC38B7">
      <w:pPr>
        <w:spacing w:after="0" w:line="240" w:lineRule="atLeast"/>
        <w:textAlignment w:val="baseline"/>
        <w:outlineLvl w:val="2"/>
        <w:divId w:val="1954749736"/>
        <w:rPr>
          <w:rFonts w:ascii="Arial" w:eastAsia="Times New Roman" w:hAnsi="Arial" w:cs="Arial"/>
          <w:b/>
          <w:bCs/>
          <w:caps/>
          <w:color w:val="000000" w:themeColor="text1"/>
          <w:kern w:val="0"/>
          <w:sz w:val="33"/>
          <w:szCs w:val="33"/>
          <w14:ligatures w14:val="none"/>
        </w:rPr>
      </w:pPr>
      <w:r w:rsidRPr="00DC38B7">
        <w:rPr>
          <w:rFonts w:ascii="Arial" w:eastAsia="Times New Roman" w:hAnsi="Arial" w:cs="Arial"/>
          <w:b/>
          <w:bCs/>
          <w:caps/>
          <w:color w:val="000000" w:themeColor="text1"/>
          <w:kern w:val="0"/>
          <w:sz w:val="33"/>
          <w:szCs w:val="33"/>
          <w:bdr w:val="none" w:sz="0" w:space="0" w:color="auto" w:frame="1"/>
          <w14:ligatures w14:val="none"/>
        </w:rPr>
        <w:t>POLICY AIMS</w:t>
      </w:r>
    </w:p>
    <w:p w14:paraId="70536C2E" w14:textId="77777777" w:rsidR="00DC38B7" w:rsidRPr="00DC38B7" w:rsidRDefault="00DC38B7" w:rsidP="00DC38B7">
      <w:pPr>
        <w:spacing w:after="0" w:line="240" w:lineRule="auto"/>
        <w:textAlignment w:val="baseline"/>
        <w:divId w:val="1954749736"/>
        <w:rPr>
          <w:rFonts w:ascii="Arial" w:hAnsi="Arial" w:cs="Arial"/>
          <w:color w:val="000000" w:themeColor="text1"/>
          <w:kern w:val="0"/>
          <w:sz w:val="21"/>
          <w:szCs w:val="21"/>
          <w14:ligatures w14:val="none"/>
        </w:rPr>
      </w:pPr>
      <w:r w:rsidRPr="00DC38B7">
        <w:rPr>
          <w:rFonts w:ascii="Arial" w:hAnsi="Arial" w:cs="Arial"/>
          <w:color w:val="000000" w:themeColor="text1"/>
          <w:kern w:val="0"/>
          <w:sz w:val="21"/>
          <w:szCs w:val="21"/>
          <w14:ligatures w14:val="none"/>
        </w:rPr>
        <w:t>The purpose of this policy is to ensure that:</w:t>
      </w:r>
    </w:p>
    <w:p w14:paraId="4B6A123A" w14:textId="77777777" w:rsidR="00DC38B7" w:rsidRPr="00DC38B7" w:rsidRDefault="00DC38B7" w:rsidP="00DC38B7">
      <w:pPr>
        <w:numPr>
          <w:ilvl w:val="0"/>
          <w:numId w:val="2"/>
        </w:numPr>
        <w:spacing w:after="0" w:line="390" w:lineRule="atLeast"/>
        <w:textAlignment w:val="baseline"/>
        <w:divId w:val="1954749736"/>
        <w:rPr>
          <w:rFonts w:ascii="Arial" w:hAnsi="Arial" w:cs="Arial"/>
          <w:color w:val="000000" w:themeColor="text1"/>
          <w:kern w:val="0"/>
          <w:sz w:val="21"/>
          <w:szCs w:val="21"/>
          <w14:ligatures w14:val="none"/>
        </w:rPr>
      </w:pPr>
      <w:r w:rsidRPr="00DC38B7">
        <w:rPr>
          <w:rFonts w:ascii="Arial" w:hAnsi="Arial" w:cs="Arial"/>
          <w:color w:val="000000" w:themeColor="text1"/>
          <w:kern w:val="0"/>
          <w:sz w:val="21"/>
          <w:szCs w:val="21"/>
          <w14:ligatures w14:val="none"/>
        </w:rPr>
        <w:t>Staff are fully aware of the risks associated with radicalisation.</w:t>
      </w:r>
    </w:p>
    <w:p w14:paraId="3F4A1C1A" w14:textId="77777777" w:rsidR="00DC38B7" w:rsidRPr="00DC38B7" w:rsidRDefault="00DC38B7" w:rsidP="00DC38B7">
      <w:pPr>
        <w:numPr>
          <w:ilvl w:val="0"/>
          <w:numId w:val="2"/>
        </w:numPr>
        <w:spacing w:after="0" w:line="390" w:lineRule="atLeast"/>
        <w:textAlignment w:val="baseline"/>
        <w:divId w:val="1954749736"/>
        <w:rPr>
          <w:rFonts w:ascii="Arial" w:hAnsi="Arial" w:cs="Arial"/>
          <w:color w:val="000000" w:themeColor="text1"/>
          <w:kern w:val="0"/>
          <w:sz w:val="21"/>
          <w:szCs w:val="21"/>
          <w14:ligatures w14:val="none"/>
        </w:rPr>
      </w:pPr>
      <w:r w:rsidRPr="00DC38B7">
        <w:rPr>
          <w:rFonts w:ascii="Arial" w:hAnsi="Arial" w:cs="Arial"/>
          <w:color w:val="000000" w:themeColor="text1"/>
          <w:kern w:val="0"/>
          <w:sz w:val="21"/>
          <w:szCs w:val="21"/>
          <w14:ligatures w14:val="none"/>
        </w:rPr>
        <w:t>Staff do not dismiss the possibility that radicalisation could occur in our setting.</w:t>
      </w:r>
    </w:p>
    <w:p w14:paraId="1924F3E7" w14:textId="77777777" w:rsidR="00DC38B7" w:rsidRPr="00DC38B7" w:rsidRDefault="00DC38B7" w:rsidP="00DC38B7">
      <w:pPr>
        <w:numPr>
          <w:ilvl w:val="0"/>
          <w:numId w:val="2"/>
        </w:numPr>
        <w:spacing w:after="0" w:line="390" w:lineRule="atLeast"/>
        <w:textAlignment w:val="baseline"/>
        <w:divId w:val="1954749736"/>
        <w:rPr>
          <w:rFonts w:ascii="Arial" w:hAnsi="Arial" w:cs="Arial"/>
          <w:color w:val="000000" w:themeColor="text1"/>
          <w:kern w:val="0"/>
          <w:sz w:val="21"/>
          <w:szCs w:val="21"/>
          <w14:ligatures w14:val="none"/>
        </w:rPr>
      </w:pPr>
      <w:r w:rsidRPr="00DC38B7">
        <w:rPr>
          <w:rFonts w:ascii="Arial" w:hAnsi="Arial" w:cs="Arial"/>
          <w:color w:val="000000" w:themeColor="text1"/>
          <w:kern w:val="0"/>
          <w:sz w:val="21"/>
          <w:szCs w:val="21"/>
          <w14:ligatures w14:val="none"/>
        </w:rPr>
        <w:t>We work collaboratively with external agencies to safeguard children from all forms of extremist behaviour.</w:t>
      </w:r>
    </w:p>
    <w:p w14:paraId="39ADB252" w14:textId="77777777" w:rsidR="00DC38B7" w:rsidRPr="00DC38B7" w:rsidRDefault="00DC38B7" w:rsidP="00DC38B7">
      <w:pPr>
        <w:spacing w:after="0" w:line="240" w:lineRule="atLeast"/>
        <w:textAlignment w:val="baseline"/>
        <w:outlineLvl w:val="2"/>
        <w:divId w:val="1954749736"/>
        <w:rPr>
          <w:rFonts w:ascii="Arial" w:eastAsia="Times New Roman" w:hAnsi="Arial" w:cs="Arial"/>
          <w:b/>
          <w:bCs/>
          <w:caps/>
          <w:color w:val="000000" w:themeColor="text1"/>
          <w:kern w:val="0"/>
          <w:sz w:val="33"/>
          <w:szCs w:val="33"/>
          <w14:ligatures w14:val="none"/>
        </w:rPr>
      </w:pPr>
      <w:r w:rsidRPr="00DC38B7">
        <w:rPr>
          <w:rFonts w:ascii="Arial" w:eastAsia="Times New Roman" w:hAnsi="Arial" w:cs="Arial"/>
          <w:b/>
          <w:bCs/>
          <w:caps/>
          <w:color w:val="000000" w:themeColor="text1"/>
          <w:kern w:val="0"/>
          <w:sz w:val="33"/>
          <w:szCs w:val="33"/>
          <w:bdr w:val="none" w:sz="0" w:space="0" w:color="auto" w:frame="1"/>
          <w14:ligatures w14:val="none"/>
        </w:rPr>
        <w:t>OUR OBJECTIVES</w:t>
      </w:r>
    </w:p>
    <w:p w14:paraId="579EBF9E" w14:textId="77777777" w:rsidR="00DC38B7" w:rsidRPr="00DC38B7" w:rsidRDefault="00DC38B7" w:rsidP="00DC38B7">
      <w:pPr>
        <w:spacing w:after="0" w:line="240" w:lineRule="auto"/>
        <w:textAlignment w:val="baseline"/>
        <w:divId w:val="1954749736"/>
        <w:rPr>
          <w:rFonts w:ascii="Arial" w:hAnsi="Arial" w:cs="Arial"/>
          <w:color w:val="000000" w:themeColor="text1"/>
          <w:kern w:val="0"/>
          <w:sz w:val="21"/>
          <w:szCs w:val="21"/>
          <w14:ligatures w14:val="none"/>
        </w:rPr>
      </w:pPr>
      <w:r w:rsidRPr="00DC38B7">
        <w:rPr>
          <w:rFonts w:ascii="Arial" w:hAnsi="Arial" w:cs="Arial"/>
          <w:color w:val="000000" w:themeColor="text1"/>
          <w:kern w:val="0"/>
          <w:sz w:val="21"/>
          <w:szCs w:val="21"/>
          <w14:ligatures w14:val="none"/>
        </w:rPr>
        <w:t>We aim to:</w:t>
      </w:r>
    </w:p>
    <w:p w14:paraId="0029E359" w14:textId="77777777" w:rsidR="00DC38B7" w:rsidRPr="00DC38B7" w:rsidRDefault="00DC38B7" w:rsidP="00DC38B7">
      <w:pPr>
        <w:numPr>
          <w:ilvl w:val="0"/>
          <w:numId w:val="3"/>
        </w:numPr>
        <w:spacing w:after="0" w:line="390" w:lineRule="atLeast"/>
        <w:textAlignment w:val="baseline"/>
        <w:divId w:val="1954749736"/>
        <w:rPr>
          <w:rFonts w:ascii="Arial" w:hAnsi="Arial" w:cs="Arial"/>
          <w:color w:val="000000" w:themeColor="text1"/>
          <w:kern w:val="0"/>
          <w:sz w:val="21"/>
          <w:szCs w:val="21"/>
          <w14:ligatures w14:val="none"/>
        </w:rPr>
      </w:pPr>
      <w:r w:rsidRPr="00DC38B7">
        <w:rPr>
          <w:rFonts w:ascii="Arial" w:hAnsi="Arial" w:cs="Arial"/>
          <w:color w:val="000000" w:themeColor="text1"/>
          <w:kern w:val="0"/>
          <w:sz w:val="21"/>
          <w:szCs w:val="21"/>
          <w14:ligatures w14:val="none"/>
        </w:rPr>
        <w:t>Ensure all staff and volunteers understand what radicalisation and extremism are, and are appropriately trained (e.g. via Home Office Prevent training).</w:t>
      </w:r>
    </w:p>
    <w:p w14:paraId="620383BA" w14:textId="77777777" w:rsidR="00DC38B7" w:rsidRPr="00DC38B7" w:rsidRDefault="00DC38B7" w:rsidP="00DC38B7">
      <w:pPr>
        <w:numPr>
          <w:ilvl w:val="0"/>
          <w:numId w:val="3"/>
        </w:numPr>
        <w:spacing w:after="0" w:line="390" w:lineRule="atLeast"/>
        <w:textAlignment w:val="baseline"/>
        <w:divId w:val="1954749736"/>
        <w:rPr>
          <w:rFonts w:ascii="Arial" w:hAnsi="Arial" w:cs="Arial"/>
          <w:color w:val="000000" w:themeColor="text1"/>
          <w:kern w:val="0"/>
          <w:sz w:val="21"/>
          <w:szCs w:val="21"/>
          <w14:ligatures w14:val="none"/>
        </w:rPr>
      </w:pPr>
      <w:r w:rsidRPr="00DC38B7">
        <w:rPr>
          <w:rFonts w:ascii="Arial" w:hAnsi="Arial" w:cs="Arial"/>
          <w:color w:val="000000" w:themeColor="text1"/>
          <w:kern w:val="0"/>
          <w:sz w:val="21"/>
          <w:szCs w:val="21"/>
          <w14:ligatures w14:val="none"/>
        </w:rPr>
        <w:t>Encourage children to participate in local community events (e.g. carnivals), helping them appreciate and value people from diverse backgrounds and beliefs.</w:t>
      </w:r>
    </w:p>
    <w:p w14:paraId="3BE171D4" w14:textId="77777777" w:rsidR="00DC38B7" w:rsidRPr="00DC38B7" w:rsidRDefault="00DC38B7" w:rsidP="00DC38B7">
      <w:pPr>
        <w:numPr>
          <w:ilvl w:val="0"/>
          <w:numId w:val="3"/>
        </w:numPr>
        <w:spacing w:after="0" w:line="390" w:lineRule="atLeast"/>
        <w:textAlignment w:val="baseline"/>
        <w:divId w:val="1954749736"/>
        <w:rPr>
          <w:rFonts w:ascii="Arial" w:hAnsi="Arial" w:cs="Arial"/>
          <w:color w:val="000000" w:themeColor="text1"/>
          <w:kern w:val="0"/>
          <w:sz w:val="21"/>
          <w:szCs w:val="21"/>
          <w14:ligatures w14:val="none"/>
        </w:rPr>
      </w:pPr>
      <w:r w:rsidRPr="00DC38B7">
        <w:rPr>
          <w:rFonts w:ascii="Arial" w:hAnsi="Arial" w:cs="Arial"/>
          <w:color w:val="000000" w:themeColor="text1"/>
          <w:kern w:val="0"/>
          <w:sz w:val="21"/>
          <w:szCs w:val="21"/>
          <w14:ligatures w14:val="none"/>
        </w:rPr>
        <w:t>Support children in making positive choices from an early age, understanding the impact of their actions on others.</w:t>
      </w:r>
    </w:p>
    <w:p w14:paraId="52D8B286" w14:textId="77777777" w:rsidR="00DC38B7" w:rsidRPr="00DC38B7" w:rsidRDefault="00DC38B7" w:rsidP="00DC38B7">
      <w:pPr>
        <w:numPr>
          <w:ilvl w:val="0"/>
          <w:numId w:val="3"/>
        </w:numPr>
        <w:spacing w:after="0" w:line="390" w:lineRule="atLeast"/>
        <w:textAlignment w:val="baseline"/>
        <w:divId w:val="1954749736"/>
        <w:rPr>
          <w:rFonts w:ascii="Arial" w:hAnsi="Arial" w:cs="Arial"/>
          <w:color w:val="000000" w:themeColor="text1"/>
          <w:kern w:val="0"/>
          <w:sz w:val="21"/>
          <w:szCs w:val="21"/>
          <w14:ligatures w14:val="none"/>
        </w:rPr>
      </w:pPr>
      <w:r w:rsidRPr="00DC38B7">
        <w:rPr>
          <w:rFonts w:ascii="Arial" w:hAnsi="Arial" w:cs="Arial"/>
          <w:color w:val="000000" w:themeColor="text1"/>
          <w:kern w:val="0"/>
          <w:sz w:val="21"/>
          <w:szCs w:val="21"/>
          <w14:ligatures w14:val="none"/>
        </w:rPr>
        <w:t>Ensure all staff are familiar with and follow our anti-radicalisation and extremism procedures.</w:t>
      </w:r>
    </w:p>
    <w:p w14:paraId="5E4596B8" w14:textId="77777777" w:rsidR="00DC38B7" w:rsidRPr="00DC38B7" w:rsidRDefault="00DC38B7" w:rsidP="00DC38B7">
      <w:pPr>
        <w:numPr>
          <w:ilvl w:val="0"/>
          <w:numId w:val="3"/>
        </w:numPr>
        <w:spacing w:after="0" w:line="390" w:lineRule="atLeast"/>
        <w:textAlignment w:val="baseline"/>
        <w:divId w:val="1954749736"/>
        <w:rPr>
          <w:rFonts w:ascii="Arial" w:hAnsi="Arial" w:cs="Arial"/>
          <w:color w:val="000000" w:themeColor="text1"/>
          <w:kern w:val="0"/>
          <w:sz w:val="21"/>
          <w:szCs w:val="21"/>
          <w14:ligatures w14:val="none"/>
        </w:rPr>
      </w:pPr>
      <w:r w:rsidRPr="00DC38B7">
        <w:rPr>
          <w:rFonts w:ascii="Arial" w:hAnsi="Arial" w:cs="Arial"/>
          <w:color w:val="000000" w:themeColor="text1"/>
          <w:kern w:val="0"/>
          <w:sz w:val="21"/>
          <w:szCs w:val="21"/>
          <w14:ligatures w14:val="none"/>
        </w:rPr>
        <w:t>Keep parents and carers informed about our safeguarding policies, and regularly review our systems to ensure they remain effective and up to date.</w:t>
      </w:r>
    </w:p>
    <w:p w14:paraId="2EB3FB18" w14:textId="77777777" w:rsidR="00DC38B7" w:rsidRPr="00DC38B7" w:rsidRDefault="00DC38B7" w:rsidP="00DC38B7">
      <w:pPr>
        <w:spacing w:after="0" w:line="240" w:lineRule="auto"/>
        <w:textAlignment w:val="baseline"/>
        <w:divId w:val="1954749736"/>
        <w:rPr>
          <w:rFonts w:ascii="Arial" w:eastAsia="Times New Roman" w:hAnsi="Arial" w:cs="Arial"/>
          <w:color w:val="000000" w:themeColor="text1"/>
          <w:kern w:val="0"/>
          <w:sz w:val="21"/>
          <w:szCs w:val="21"/>
          <w14:ligatures w14:val="none"/>
        </w:rPr>
      </w:pPr>
      <w:r w:rsidRPr="00DC38B7">
        <w:rPr>
          <w:rFonts w:ascii="Arial" w:eastAsia="Times New Roman" w:hAnsi="Arial" w:cs="Arial"/>
          <w:noProof/>
          <w:color w:val="000000" w:themeColor="text1"/>
          <w:kern w:val="0"/>
          <w:sz w:val="21"/>
          <w:szCs w:val="21"/>
          <w14:ligatures w14:val="none"/>
        </w:rPr>
        <mc:AlternateContent>
          <mc:Choice Requires="wps">
            <w:drawing>
              <wp:inline distT="0" distB="0" distL="0" distR="0" wp14:anchorId="3FCAB010" wp14:editId="5DD13C63">
                <wp:extent cx="5731510" cy="1270"/>
                <wp:effectExtent l="0" t="31750" r="0" b="36830"/>
                <wp:docPr id="113417566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7C46D85" id="Rectangle 5"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49B490EC" w14:textId="77777777" w:rsidR="00DC38B7" w:rsidRPr="00DC38B7" w:rsidRDefault="00DC38B7" w:rsidP="00DC38B7">
      <w:pPr>
        <w:spacing w:after="0" w:line="240" w:lineRule="atLeast"/>
        <w:textAlignment w:val="baseline"/>
        <w:outlineLvl w:val="2"/>
        <w:divId w:val="1954749736"/>
        <w:rPr>
          <w:rFonts w:ascii="Arial" w:eastAsia="Times New Roman" w:hAnsi="Arial" w:cs="Arial"/>
          <w:b/>
          <w:bCs/>
          <w:caps/>
          <w:color w:val="000000" w:themeColor="text1"/>
          <w:kern w:val="0"/>
          <w:sz w:val="33"/>
          <w:szCs w:val="33"/>
          <w14:ligatures w14:val="none"/>
        </w:rPr>
      </w:pPr>
      <w:r w:rsidRPr="00DC38B7">
        <w:rPr>
          <w:rFonts w:ascii="Arial" w:eastAsia="Times New Roman" w:hAnsi="Arial" w:cs="Arial"/>
          <w:b/>
          <w:bCs/>
          <w:caps/>
          <w:color w:val="000000" w:themeColor="text1"/>
          <w:kern w:val="0"/>
          <w:sz w:val="33"/>
          <w:szCs w:val="33"/>
          <w:bdr w:val="none" w:sz="0" w:space="0" w:color="auto" w:frame="1"/>
          <w14:ligatures w14:val="none"/>
        </w:rPr>
        <w:t>DEFINITIONS</w:t>
      </w:r>
    </w:p>
    <w:p w14:paraId="2F289955" w14:textId="77777777" w:rsidR="00DC38B7" w:rsidRPr="00DC38B7" w:rsidRDefault="00DC38B7" w:rsidP="00DC38B7">
      <w:pPr>
        <w:spacing w:after="0" w:line="240" w:lineRule="auto"/>
        <w:textAlignment w:val="baseline"/>
        <w:divId w:val="1954749736"/>
        <w:rPr>
          <w:rFonts w:ascii="Arial" w:hAnsi="Arial" w:cs="Arial"/>
          <w:color w:val="000000" w:themeColor="text1"/>
          <w:kern w:val="0"/>
          <w:sz w:val="21"/>
          <w:szCs w:val="21"/>
          <w14:ligatures w14:val="none"/>
        </w:rPr>
      </w:pPr>
      <w:r w:rsidRPr="00DC38B7">
        <w:rPr>
          <w:rFonts w:ascii="Arial" w:hAnsi="Arial" w:cs="Arial"/>
          <w:b/>
          <w:bCs/>
          <w:color w:val="000000" w:themeColor="text1"/>
          <w:kern w:val="0"/>
          <w:sz w:val="21"/>
          <w:szCs w:val="21"/>
          <w:bdr w:val="none" w:sz="0" w:space="0" w:color="auto" w:frame="1"/>
          <w14:ligatures w14:val="none"/>
        </w:rPr>
        <w:t>Radicalisation</w:t>
      </w:r>
      <w:r w:rsidRPr="00DC38B7">
        <w:rPr>
          <w:rFonts w:ascii="Arial" w:hAnsi="Arial" w:cs="Arial"/>
          <w:color w:val="000000" w:themeColor="text1"/>
          <w:kern w:val="0"/>
          <w:sz w:val="21"/>
          <w:szCs w:val="21"/>
          <w14:ligatures w14:val="none"/>
        </w:rPr>
        <w:t>: The process by which a person comes to support terrorism or forms of extremism. It may involve a desire for fundamental changes in political, economic, or social systems and can be influenced by personal, social, or environmental factors.</w:t>
      </w:r>
    </w:p>
    <w:p w14:paraId="438F256D" w14:textId="77777777" w:rsidR="00DC38B7" w:rsidRPr="00DC38B7" w:rsidRDefault="00DC38B7" w:rsidP="00DC38B7">
      <w:pPr>
        <w:spacing w:after="0" w:line="240" w:lineRule="auto"/>
        <w:textAlignment w:val="baseline"/>
        <w:divId w:val="1954749736"/>
        <w:rPr>
          <w:rFonts w:ascii="Arial" w:hAnsi="Arial" w:cs="Arial"/>
          <w:color w:val="000000" w:themeColor="text1"/>
          <w:kern w:val="0"/>
          <w:sz w:val="21"/>
          <w:szCs w:val="21"/>
          <w14:ligatures w14:val="none"/>
        </w:rPr>
      </w:pPr>
      <w:r w:rsidRPr="00DC38B7">
        <w:rPr>
          <w:rFonts w:ascii="Arial" w:hAnsi="Arial" w:cs="Arial"/>
          <w:b/>
          <w:bCs/>
          <w:color w:val="000000" w:themeColor="text1"/>
          <w:kern w:val="0"/>
          <w:sz w:val="21"/>
          <w:szCs w:val="21"/>
          <w:bdr w:val="none" w:sz="0" w:space="0" w:color="auto" w:frame="1"/>
          <w14:ligatures w14:val="none"/>
        </w:rPr>
        <w:lastRenderedPageBreak/>
        <w:t>Extremism</w:t>
      </w:r>
      <w:r w:rsidRPr="00DC38B7">
        <w:rPr>
          <w:rFonts w:ascii="Arial" w:hAnsi="Arial" w:cs="Arial"/>
          <w:color w:val="000000" w:themeColor="text1"/>
          <w:kern w:val="0"/>
          <w:sz w:val="21"/>
          <w:szCs w:val="21"/>
          <w14:ligatures w14:val="none"/>
        </w:rPr>
        <w:t>: The holding of extreme political or religious ideologies. It includes vocal or active opposition to British Values, and in our definition, includes calls for violence against members of the armed forces.</w:t>
      </w:r>
    </w:p>
    <w:p w14:paraId="659B8E61" w14:textId="77777777" w:rsidR="00DC38B7" w:rsidRPr="00DC38B7" w:rsidRDefault="00DC38B7" w:rsidP="00DC38B7">
      <w:pPr>
        <w:spacing w:after="0" w:line="240" w:lineRule="auto"/>
        <w:textAlignment w:val="baseline"/>
        <w:divId w:val="1954749736"/>
        <w:rPr>
          <w:rFonts w:ascii="Arial" w:hAnsi="Arial" w:cs="Arial"/>
          <w:color w:val="000000" w:themeColor="text1"/>
          <w:kern w:val="0"/>
          <w:sz w:val="21"/>
          <w:szCs w:val="21"/>
          <w14:ligatures w14:val="none"/>
        </w:rPr>
      </w:pPr>
      <w:r w:rsidRPr="00DC38B7">
        <w:rPr>
          <w:rFonts w:ascii="Arial" w:hAnsi="Arial" w:cs="Arial"/>
          <w:color w:val="000000" w:themeColor="text1"/>
          <w:kern w:val="0"/>
          <w:sz w:val="21"/>
          <w:szCs w:val="21"/>
          <w14:ligatures w14:val="none"/>
        </w:rPr>
        <w:t>There is no single profile for individuals at risk of radicalisation. Influences may include family, friends, online content, or unmet personal needs. The internet and social media have become significant tools in spreading extremist views.</w:t>
      </w:r>
    </w:p>
    <w:p w14:paraId="1BB1F988" w14:textId="77777777" w:rsidR="00DC38B7" w:rsidRPr="00DC38B7" w:rsidRDefault="00DC38B7" w:rsidP="00DC38B7">
      <w:pPr>
        <w:spacing w:after="0" w:line="240" w:lineRule="auto"/>
        <w:textAlignment w:val="baseline"/>
        <w:divId w:val="1954749736"/>
        <w:rPr>
          <w:rFonts w:ascii="Arial" w:eastAsia="Times New Roman" w:hAnsi="Arial" w:cs="Arial"/>
          <w:color w:val="000000" w:themeColor="text1"/>
          <w:kern w:val="0"/>
          <w:sz w:val="21"/>
          <w:szCs w:val="21"/>
          <w14:ligatures w14:val="none"/>
        </w:rPr>
      </w:pPr>
      <w:r w:rsidRPr="00DC38B7">
        <w:rPr>
          <w:rFonts w:ascii="Arial" w:eastAsia="Times New Roman" w:hAnsi="Arial" w:cs="Arial"/>
          <w:noProof/>
          <w:color w:val="000000" w:themeColor="text1"/>
          <w:kern w:val="0"/>
          <w:sz w:val="21"/>
          <w:szCs w:val="21"/>
          <w14:ligatures w14:val="none"/>
        </w:rPr>
        <mc:AlternateContent>
          <mc:Choice Requires="wps">
            <w:drawing>
              <wp:inline distT="0" distB="0" distL="0" distR="0" wp14:anchorId="3F06955B" wp14:editId="7A9C9368">
                <wp:extent cx="5731510" cy="1270"/>
                <wp:effectExtent l="0" t="31750" r="0" b="36830"/>
                <wp:docPr id="97433439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0337F1A" id="Rectangle 4"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15BE852A" w14:textId="77777777" w:rsidR="00DC38B7" w:rsidRPr="00DC38B7" w:rsidRDefault="00DC38B7" w:rsidP="00DC38B7">
      <w:pPr>
        <w:spacing w:after="0" w:line="240" w:lineRule="atLeast"/>
        <w:textAlignment w:val="baseline"/>
        <w:outlineLvl w:val="2"/>
        <w:divId w:val="1954749736"/>
        <w:rPr>
          <w:rFonts w:ascii="Arial" w:eastAsia="Times New Roman" w:hAnsi="Arial" w:cs="Arial"/>
          <w:b/>
          <w:bCs/>
          <w:caps/>
          <w:color w:val="000000" w:themeColor="text1"/>
          <w:kern w:val="0"/>
          <w:sz w:val="33"/>
          <w:szCs w:val="33"/>
          <w14:ligatures w14:val="none"/>
        </w:rPr>
      </w:pPr>
      <w:r w:rsidRPr="00DC38B7">
        <w:rPr>
          <w:rFonts w:ascii="Arial" w:eastAsia="Times New Roman" w:hAnsi="Arial" w:cs="Arial"/>
          <w:b/>
          <w:bCs/>
          <w:caps/>
          <w:color w:val="000000" w:themeColor="text1"/>
          <w:kern w:val="0"/>
          <w:sz w:val="33"/>
          <w:szCs w:val="33"/>
          <w:bdr w:val="none" w:sz="0" w:space="0" w:color="auto" w:frame="1"/>
          <w14:ligatures w14:val="none"/>
        </w:rPr>
        <w:t>RECOGNISING SIGNS OF RADICALISATION</w:t>
      </w:r>
    </w:p>
    <w:p w14:paraId="49075CEC" w14:textId="77777777" w:rsidR="00DC38B7" w:rsidRPr="00DC38B7" w:rsidRDefault="00DC38B7" w:rsidP="00DC38B7">
      <w:pPr>
        <w:spacing w:after="0" w:line="240" w:lineRule="auto"/>
        <w:textAlignment w:val="baseline"/>
        <w:divId w:val="1954749736"/>
        <w:rPr>
          <w:rFonts w:ascii="Arial" w:hAnsi="Arial" w:cs="Arial"/>
          <w:color w:val="000000" w:themeColor="text1"/>
          <w:kern w:val="0"/>
          <w:sz w:val="21"/>
          <w:szCs w:val="21"/>
          <w14:ligatures w14:val="none"/>
        </w:rPr>
      </w:pPr>
      <w:r w:rsidRPr="00DC38B7">
        <w:rPr>
          <w:rFonts w:ascii="Arial" w:hAnsi="Arial" w:cs="Arial"/>
          <w:color w:val="000000" w:themeColor="text1"/>
          <w:kern w:val="0"/>
          <w:sz w:val="21"/>
          <w:szCs w:val="21"/>
          <w14:ligatures w14:val="none"/>
        </w:rPr>
        <w:t>Staff are trained to be alert to possible signs that a child or individual may be at risk of radicalisation. These may include:</w:t>
      </w:r>
    </w:p>
    <w:p w14:paraId="3A849A35" w14:textId="77777777" w:rsidR="00DC38B7" w:rsidRPr="00DC38B7" w:rsidRDefault="00DC38B7" w:rsidP="00DC38B7">
      <w:pPr>
        <w:numPr>
          <w:ilvl w:val="0"/>
          <w:numId w:val="4"/>
        </w:numPr>
        <w:spacing w:after="0" w:line="390" w:lineRule="atLeast"/>
        <w:textAlignment w:val="baseline"/>
        <w:divId w:val="1954749736"/>
        <w:rPr>
          <w:rFonts w:ascii="Arial" w:hAnsi="Arial" w:cs="Arial"/>
          <w:color w:val="000000" w:themeColor="text1"/>
          <w:kern w:val="0"/>
          <w:sz w:val="21"/>
          <w:szCs w:val="21"/>
          <w14:ligatures w14:val="none"/>
        </w:rPr>
      </w:pPr>
      <w:r w:rsidRPr="00DC38B7">
        <w:rPr>
          <w:rFonts w:ascii="Arial" w:hAnsi="Arial" w:cs="Arial"/>
          <w:color w:val="000000" w:themeColor="text1"/>
          <w:kern w:val="0"/>
          <w:sz w:val="21"/>
          <w:szCs w:val="21"/>
          <w14:ligatures w14:val="none"/>
        </w:rPr>
        <w:t>Spending increasing time with known or suspected extremists</w:t>
      </w:r>
    </w:p>
    <w:p w14:paraId="0C1CC03E" w14:textId="77777777" w:rsidR="00DC38B7" w:rsidRPr="00DC38B7" w:rsidRDefault="00DC38B7" w:rsidP="00DC38B7">
      <w:pPr>
        <w:numPr>
          <w:ilvl w:val="0"/>
          <w:numId w:val="4"/>
        </w:numPr>
        <w:spacing w:after="0" w:line="390" w:lineRule="atLeast"/>
        <w:textAlignment w:val="baseline"/>
        <w:divId w:val="1954749736"/>
        <w:rPr>
          <w:rFonts w:ascii="Arial" w:hAnsi="Arial" w:cs="Arial"/>
          <w:color w:val="000000" w:themeColor="text1"/>
          <w:kern w:val="0"/>
          <w:sz w:val="21"/>
          <w:szCs w:val="21"/>
          <w14:ligatures w14:val="none"/>
        </w:rPr>
      </w:pPr>
      <w:r w:rsidRPr="00DC38B7">
        <w:rPr>
          <w:rFonts w:ascii="Arial" w:hAnsi="Arial" w:cs="Arial"/>
          <w:color w:val="000000" w:themeColor="text1"/>
          <w:kern w:val="0"/>
          <w:sz w:val="21"/>
          <w:szCs w:val="21"/>
          <w14:ligatures w14:val="none"/>
        </w:rPr>
        <w:t>Changes in dress or personal appearance linked to a particular ideology</w:t>
      </w:r>
    </w:p>
    <w:p w14:paraId="4607CDF5" w14:textId="77777777" w:rsidR="00DC38B7" w:rsidRPr="00DC38B7" w:rsidRDefault="00DC38B7" w:rsidP="00DC38B7">
      <w:pPr>
        <w:numPr>
          <w:ilvl w:val="0"/>
          <w:numId w:val="4"/>
        </w:numPr>
        <w:spacing w:after="0" w:line="390" w:lineRule="atLeast"/>
        <w:textAlignment w:val="baseline"/>
        <w:divId w:val="1954749736"/>
        <w:rPr>
          <w:rFonts w:ascii="Arial" w:hAnsi="Arial" w:cs="Arial"/>
          <w:color w:val="000000" w:themeColor="text1"/>
          <w:kern w:val="0"/>
          <w:sz w:val="21"/>
          <w:szCs w:val="21"/>
          <w14:ligatures w14:val="none"/>
        </w:rPr>
      </w:pPr>
      <w:r w:rsidRPr="00DC38B7">
        <w:rPr>
          <w:rFonts w:ascii="Arial" w:hAnsi="Arial" w:cs="Arial"/>
          <w:color w:val="000000" w:themeColor="text1"/>
          <w:kern w:val="0"/>
          <w:sz w:val="21"/>
          <w:szCs w:val="21"/>
          <w14:ligatures w14:val="none"/>
        </w:rPr>
        <w:t>Behaviour becoming focused on an extremist cause</w:t>
      </w:r>
    </w:p>
    <w:p w14:paraId="34751C20" w14:textId="77777777" w:rsidR="00DC38B7" w:rsidRPr="00DC38B7" w:rsidRDefault="00DC38B7" w:rsidP="00DC38B7">
      <w:pPr>
        <w:numPr>
          <w:ilvl w:val="0"/>
          <w:numId w:val="4"/>
        </w:numPr>
        <w:spacing w:after="0" w:line="390" w:lineRule="atLeast"/>
        <w:textAlignment w:val="baseline"/>
        <w:divId w:val="1954749736"/>
        <w:rPr>
          <w:rFonts w:ascii="Arial" w:hAnsi="Arial" w:cs="Arial"/>
          <w:color w:val="000000" w:themeColor="text1"/>
          <w:kern w:val="0"/>
          <w:sz w:val="21"/>
          <w:szCs w:val="21"/>
          <w14:ligatures w14:val="none"/>
        </w:rPr>
      </w:pPr>
      <w:r w:rsidRPr="00DC38B7">
        <w:rPr>
          <w:rFonts w:ascii="Arial" w:hAnsi="Arial" w:cs="Arial"/>
          <w:color w:val="000000" w:themeColor="text1"/>
          <w:kern w:val="0"/>
          <w:sz w:val="21"/>
          <w:szCs w:val="21"/>
          <w14:ligatures w14:val="none"/>
        </w:rPr>
        <w:t>Withdrawal from usual friends and activities</w:t>
      </w:r>
    </w:p>
    <w:p w14:paraId="0BC4D597" w14:textId="77777777" w:rsidR="00DC38B7" w:rsidRPr="00DC38B7" w:rsidRDefault="00DC38B7" w:rsidP="00DC38B7">
      <w:pPr>
        <w:numPr>
          <w:ilvl w:val="0"/>
          <w:numId w:val="4"/>
        </w:numPr>
        <w:spacing w:after="0" w:line="390" w:lineRule="atLeast"/>
        <w:textAlignment w:val="baseline"/>
        <w:divId w:val="1954749736"/>
        <w:rPr>
          <w:rFonts w:ascii="Arial" w:hAnsi="Arial" w:cs="Arial"/>
          <w:color w:val="000000" w:themeColor="text1"/>
          <w:kern w:val="0"/>
          <w:sz w:val="21"/>
          <w:szCs w:val="21"/>
          <w14:ligatures w14:val="none"/>
        </w:rPr>
      </w:pPr>
      <w:r w:rsidRPr="00DC38B7">
        <w:rPr>
          <w:rFonts w:ascii="Arial" w:hAnsi="Arial" w:cs="Arial"/>
          <w:color w:val="000000" w:themeColor="text1"/>
          <w:kern w:val="0"/>
          <w:sz w:val="21"/>
          <w:szCs w:val="21"/>
          <w14:ligatures w14:val="none"/>
        </w:rPr>
        <w:t>Attempting to recruit others to an extremist cause</w:t>
      </w:r>
    </w:p>
    <w:p w14:paraId="1942ACCB" w14:textId="77777777" w:rsidR="00DC38B7" w:rsidRPr="00DC38B7" w:rsidRDefault="00DC38B7" w:rsidP="00DC38B7">
      <w:pPr>
        <w:numPr>
          <w:ilvl w:val="0"/>
          <w:numId w:val="4"/>
        </w:numPr>
        <w:spacing w:after="0" w:line="390" w:lineRule="atLeast"/>
        <w:textAlignment w:val="baseline"/>
        <w:divId w:val="1954749736"/>
        <w:rPr>
          <w:rFonts w:ascii="Arial" w:hAnsi="Arial" w:cs="Arial"/>
          <w:color w:val="000000" w:themeColor="text1"/>
          <w:kern w:val="0"/>
          <w:sz w:val="21"/>
          <w:szCs w:val="21"/>
          <w14:ligatures w14:val="none"/>
        </w:rPr>
      </w:pPr>
      <w:r w:rsidRPr="00DC38B7">
        <w:rPr>
          <w:rFonts w:ascii="Arial" w:hAnsi="Arial" w:cs="Arial"/>
          <w:color w:val="000000" w:themeColor="text1"/>
          <w:kern w:val="0"/>
          <w:sz w:val="21"/>
          <w:szCs w:val="21"/>
          <w14:ligatures w14:val="none"/>
        </w:rPr>
        <w:t>Communicating in ways that show support for an extremist ideology</w:t>
      </w:r>
    </w:p>
    <w:p w14:paraId="2DEB9E4C" w14:textId="77777777" w:rsidR="00DC38B7" w:rsidRPr="00DC38B7" w:rsidRDefault="00DC38B7" w:rsidP="00DC38B7">
      <w:pPr>
        <w:numPr>
          <w:ilvl w:val="0"/>
          <w:numId w:val="4"/>
        </w:numPr>
        <w:spacing w:after="0" w:line="390" w:lineRule="atLeast"/>
        <w:textAlignment w:val="baseline"/>
        <w:divId w:val="1954749736"/>
        <w:rPr>
          <w:rFonts w:ascii="Arial" w:hAnsi="Arial" w:cs="Arial"/>
          <w:color w:val="000000" w:themeColor="text1"/>
          <w:kern w:val="0"/>
          <w:sz w:val="21"/>
          <w:szCs w:val="21"/>
          <w14:ligatures w14:val="none"/>
        </w:rPr>
      </w:pPr>
      <w:r w:rsidRPr="00DC38B7">
        <w:rPr>
          <w:rFonts w:ascii="Arial" w:hAnsi="Arial" w:cs="Arial"/>
          <w:color w:val="000000" w:themeColor="text1"/>
          <w:kern w:val="0"/>
          <w:sz w:val="21"/>
          <w:szCs w:val="21"/>
          <w14:ligatures w14:val="none"/>
        </w:rPr>
        <w:t>Using derogatory or inflammatory language towards specific groups</w:t>
      </w:r>
    </w:p>
    <w:p w14:paraId="43248614" w14:textId="77777777" w:rsidR="00DC38B7" w:rsidRPr="00DC38B7" w:rsidRDefault="00DC38B7" w:rsidP="00DC38B7">
      <w:pPr>
        <w:numPr>
          <w:ilvl w:val="0"/>
          <w:numId w:val="4"/>
        </w:numPr>
        <w:spacing w:after="0" w:line="390" w:lineRule="atLeast"/>
        <w:textAlignment w:val="baseline"/>
        <w:divId w:val="1954749736"/>
        <w:rPr>
          <w:rFonts w:ascii="Arial" w:hAnsi="Arial" w:cs="Arial"/>
          <w:color w:val="000000" w:themeColor="text1"/>
          <w:kern w:val="0"/>
          <w:sz w:val="21"/>
          <w:szCs w:val="21"/>
          <w14:ligatures w14:val="none"/>
        </w:rPr>
      </w:pPr>
      <w:r w:rsidRPr="00DC38B7">
        <w:rPr>
          <w:rFonts w:ascii="Arial" w:hAnsi="Arial" w:cs="Arial"/>
          <w:color w:val="000000" w:themeColor="text1"/>
          <w:kern w:val="0"/>
          <w:sz w:val="21"/>
          <w:szCs w:val="21"/>
          <w14:ligatures w14:val="none"/>
        </w:rPr>
        <w:t>A rise in prejudice-related incidents, such as:</w:t>
      </w:r>
    </w:p>
    <w:p w14:paraId="6B387725" w14:textId="77777777" w:rsidR="00DC38B7" w:rsidRPr="00DC38B7" w:rsidRDefault="00DC38B7" w:rsidP="00DC38B7">
      <w:pPr>
        <w:numPr>
          <w:ilvl w:val="1"/>
          <w:numId w:val="4"/>
        </w:numPr>
        <w:spacing w:after="0" w:line="390" w:lineRule="atLeast"/>
        <w:textAlignment w:val="baseline"/>
        <w:divId w:val="1954749736"/>
        <w:rPr>
          <w:rFonts w:ascii="Arial" w:hAnsi="Arial" w:cs="Arial"/>
          <w:color w:val="000000" w:themeColor="text1"/>
          <w:kern w:val="0"/>
          <w:sz w:val="21"/>
          <w:szCs w:val="21"/>
          <w14:ligatures w14:val="none"/>
        </w:rPr>
      </w:pPr>
      <w:r w:rsidRPr="00DC38B7">
        <w:rPr>
          <w:rFonts w:ascii="Arial" w:hAnsi="Arial" w:cs="Arial"/>
          <w:color w:val="000000" w:themeColor="text1"/>
          <w:kern w:val="0"/>
          <w:sz w:val="21"/>
          <w:szCs w:val="21"/>
          <w14:ligatures w14:val="none"/>
        </w:rPr>
        <w:t>Verbal or physical assaults</w:t>
      </w:r>
    </w:p>
    <w:p w14:paraId="703FA406" w14:textId="77777777" w:rsidR="00DC38B7" w:rsidRPr="00DC38B7" w:rsidRDefault="00DC38B7" w:rsidP="00DC38B7">
      <w:pPr>
        <w:numPr>
          <w:ilvl w:val="1"/>
          <w:numId w:val="4"/>
        </w:numPr>
        <w:spacing w:after="0" w:line="390" w:lineRule="atLeast"/>
        <w:textAlignment w:val="baseline"/>
        <w:divId w:val="1954749736"/>
        <w:rPr>
          <w:rFonts w:ascii="Arial" w:hAnsi="Arial" w:cs="Arial"/>
          <w:color w:val="000000" w:themeColor="text1"/>
          <w:kern w:val="0"/>
          <w:sz w:val="21"/>
          <w:szCs w:val="21"/>
          <w14:ligatures w14:val="none"/>
        </w:rPr>
      </w:pPr>
      <w:r w:rsidRPr="00DC38B7">
        <w:rPr>
          <w:rFonts w:ascii="Arial" w:hAnsi="Arial" w:cs="Arial"/>
          <w:color w:val="000000" w:themeColor="text1"/>
          <w:kern w:val="0"/>
          <w:sz w:val="21"/>
          <w:szCs w:val="21"/>
          <w14:ligatures w14:val="none"/>
        </w:rPr>
        <w:t>Damage to property</w:t>
      </w:r>
    </w:p>
    <w:p w14:paraId="54847570" w14:textId="77777777" w:rsidR="00DC38B7" w:rsidRPr="00DC38B7" w:rsidRDefault="00DC38B7" w:rsidP="00DC38B7">
      <w:pPr>
        <w:numPr>
          <w:ilvl w:val="1"/>
          <w:numId w:val="4"/>
        </w:numPr>
        <w:spacing w:after="0" w:line="390" w:lineRule="atLeast"/>
        <w:textAlignment w:val="baseline"/>
        <w:divId w:val="1954749736"/>
        <w:rPr>
          <w:rFonts w:ascii="Arial" w:hAnsi="Arial" w:cs="Arial"/>
          <w:color w:val="000000" w:themeColor="text1"/>
          <w:kern w:val="0"/>
          <w:sz w:val="21"/>
          <w:szCs w:val="21"/>
          <w14:ligatures w14:val="none"/>
        </w:rPr>
      </w:pPr>
      <w:r w:rsidRPr="00DC38B7">
        <w:rPr>
          <w:rFonts w:ascii="Arial" w:hAnsi="Arial" w:cs="Arial"/>
          <w:color w:val="000000" w:themeColor="text1"/>
          <w:kern w:val="0"/>
          <w:sz w:val="21"/>
          <w:szCs w:val="21"/>
          <w14:ligatures w14:val="none"/>
        </w:rPr>
        <w:t>Provocative or inflammatory behaviour</w:t>
      </w:r>
    </w:p>
    <w:p w14:paraId="789A1BE1" w14:textId="77777777" w:rsidR="00DC38B7" w:rsidRPr="00DC38B7" w:rsidRDefault="00DC38B7" w:rsidP="00DC38B7">
      <w:pPr>
        <w:numPr>
          <w:ilvl w:val="1"/>
          <w:numId w:val="4"/>
        </w:numPr>
        <w:spacing w:after="0" w:line="390" w:lineRule="atLeast"/>
        <w:textAlignment w:val="baseline"/>
        <w:divId w:val="1954749736"/>
        <w:rPr>
          <w:rFonts w:ascii="Arial" w:hAnsi="Arial" w:cs="Arial"/>
          <w:color w:val="000000" w:themeColor="text1"/>
          <w:kern w:val="0"/>
          <w:sz w:val="21"/>
          <w:szCs w:val="21"/>
          <w14:ligatures w14:val="none"/>
        </w:rPr>
      </w:pPr>
      <w:r w:rsidRPr="00DC38B7">
        <w:rPr>
          <w:rFonts w:ascii="Arial" w:hAnsi="Arial" w:cs="Arial"/>
          <w:color w:val="000000" w:themeColor="text1"/>
          <w:kern w:val="0"/>
          <w:sz w:val="21"/>
          <w:szCs w:val="21"/>
          <w14:ligatures w14:val="none"/>
        </w:rPr>
        <w:t>Derogatory name-calling</w:t>
      </w:r>
    </w:p>
    <w:p w14:paraId="4B2C90E8" w14:textId="77777777" w:rsidR="00DC38B7" w:rsidRPr="00DC38B7" w:rsidRDefault="00DC38B7" w:rsidP="00DC38B7">
      <w:pPr>
        <w:spacing w:after="0" w:line="240" w:lineRule="auto"/>
        <w:textAlignment w:val="baseline"/>
        <w:divId w:val="1954749736"/>
        <w:rPr>
          <w:rFonts w:ascii="Arial" w:eastAsia="Times New Roman" w:hAnsi="Arial" w:cs="Arial"/>
          <w:color w:val="000000" w:themeColor="text1"/>
          <w:kern w:val="0"/>
          <w:sz w:val="21"/>
          <w:szCs w:val="21"/>
          <w14:ligatures w14:val="none"/>
        </w:rPr>
      </w:pPr>
      <w:r w:rsidRPr="00DC38B7">
        <w:rPr>
          <w:rFonts w:ascii="Arial" w:eastAsia="Times New Roman" w:hAnsi="Arial" w:cs="Arial"/>
          <w:noProof/>
          <w:color w:val="000000" w:themeColor="text1"/>
          <w:kern w:val="0"/>
          <w:sz w:val="21"/>
          <w:szCs w:val="21"/>
          <w14:ligatures w14:val="none"/>
        </w:rPr>
        <mc:AlternateContent>
          <mc:Choice Requires="wps">
            <w:drawing>
              <wp:inline distT="0" distB="0" distL="0" distR="0" wp14:anchorId="63CFE455" wp14:editId="39776BC5">
                <wp:extent cx="5731510" cy="1270"/>
                <wp:effectExtent l="0" t="31750" r="0" b="36830"/>
                <wp:docPr id="61310374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4234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DDD2163" id="Rectangle 3"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0p79Tz4CAABsBAAADgAAAAAA&#13;&#10;AAAAAAAAAAAuAgAAZHJzL2Uyb0RvYy54bWxQSwECLQAUAAYACAAAACEA0+Fv9dsAAAAHAQAADwAA&#13;&#10;AAAAAAAAAAAAAACYBAAAZHJzL2Rvd25yZXYueG1sUEsFBgAAAAAEAAQA8wAAAKAFAAAAAA==&#13;&#10;" filled="f">
                <w10:anchorlock/>
              </v:rect>
            </w:pict>
          </mc:Fallback>
        </mc:AlternateContent>
      </w:r>
    </w:p>
    <w:p w14:paraId="07BFEC07" w14:textId="77777777" w:rsidR="00DC38B7" w:rsidRPr="00DC38B7" w:rsidRDefault="00DC38B7" w:rsidP="00DC38B7">
      <w:pPr>
        <w:spacing w:after="0" w:line="240" w:lineRule="atLeast"/>
        <w:textAlignment w:val="baseline"/>
        <w:outlineLvl w:val="2"/>
        <w:divId w:val="1954749736"/>
        <w:rPr>
          <w:rFonts w:ascii="Arial" w:eastAsia="Times New Roman" w:hAnsi="Arial" w:cs="Arial"/>
          <w:b/>
          <w:bCs/>
          <w:caps/>
          <w:color w:val="000000" w:themeColor="text1"/>
          <w:kern w:val="0"/>
          <w:sz w:val="33"/>
          <w:szCs w:val="33"/>
          <w14:ligatures w14:val="none"/>
        </w:rPr>
      </w:pPr>
      <w:r w:rsidRPr="00DC38B7">
        <w:rPr>
          <w:rFonts w:ascii="Arial" w:eastAsia="Times New Roman" w:hAnsi="Arial" w:cs="Arial"/>
          <w:b/>
          <w:bCs/>
          <w:caps/>
          <w:color w:val="000000" w:themeColor="text1"/>
          <w:kern w:val="0"/>
          <w:sz w:val="33"/>
          <w:szCs w:val="33"/>
          <w:bdr w:val="none" w:sz="0" w:space="0" w:color="auto" w:frame="1"/>
          <w14:ligatures w14:val="none"/>
        </w:rPr>
        <w:t>CURRICULUM APPROACH</w:t>
      </w:r>
    </w:p>
    <w:p w14:paraId="68CE708D" w14:textId="77777777" w:rsidR="00DC38B7" w:rsidRPr="00DC38B7" w:rsidRDefault="00DC38B7" w:rsidP="00DC38B7">
      <w:pPr>
        <w:spacing w:after="0" w:line="240" w:lineRule="auto"/>
        <w:textAlignment w:val="baseline"/>
        <w:divId w:val="1954749736"/>
        <w:rPr>
          <w:rFonts w:ascii="Arial" w:hAnsi="Arial" w:cs="Arial"/>
          <w:color w:val="000000" w:themeColor="text1"/>
          <w:kern w:val="0"/>
          <w:sz w:val="21"/>
          <w:szCs w:val="21"/>
          <w14:ligatures w14:val="none"/>
        </w:rPr>
      </w:pPr>
      <w:r w:rsidRPr="00DC38B7">
        <w:rPr>
          <w:rFonts w:ascii="Arial" w:hAnsi="Arial" w:cs="Arial"/>
          <w:color w:val="000000" w:themeColor="text1"/>
          <w:kern w:val="0"/>
          <w:sz w:val="21"/>
          <w:szCs w:val="21"/>
          <w14:ligatures w14:val="none"/>
        </w:rPr>
        <w:t>Our curriculum promotes:</w:t>
      </w:r>
    </w:p>
    <w:p w14:paraId="52C0D146" w14:textId="77777777" w:rsidR="00DC38B7" w:rsidRPr="00DC38B7" w:rsidRDefault="00DC38B7" w:rsidP="00DC38B7">
      <w:pPr>
        <w:numPr>
          <w:ilvl w:val="0"/>
          <w:numId w:val="5"/>
        </w:numPr>
        <w:spacing w:after="0" w:line="390" w:lineRule="atLeast"/>
        <w:textAlignment w:val="baseline"/>
        <w:divId w:val="1954749736"/>
        <w:rPr>
          <w:rFonts w:ascii="Arial" w:hAnsi="Arial" w:cs="Arial"/>
          <w:color w:val="000000" w:themeColor="text1"/>
          <w:kern w:val="0"/>
          <w:sz w:val="21"/>
          <w:szCs w:val="21"/>
          <w14:ligatures w14:val="none"/>
        </w:rPr>
      </w:pPr>
      <w:r w:rsidRPr="00DC38B7">
        <w:rPr>
          <w:rFonts w:ascii="Arial" w:hAnsi="Arial" w:cs="Arial"/>
          <w:color w:val="000000" w:themeColor="text1"/>
          <w:kern w:val="0"/>
          <w:sz w:val="21"/>
          <w:szCs w:val="21"/>
          <w14:ligatures w14:val="none"/>
        </w:rPr>
        <w:t>Respect, tolerance, and diversity</w:t>
      </w:r>
    </w:p>
    <w:p w14:paraId="4A295487" w14:textId="77777777" w:rsidR="00DC38B7" w:rsidRPr="00DC38B7" w:rsidRDefault="00DC38B7" w:rsidP="00DC38B7">
      <w:pPr>
        <w:numPr>
          <w:ilvl w:val="0"/>
          <w:numId w:val="5"/>
        </w:numPr>
        <w:spacing w:after="0" w:line="390" w:lineRule="atLeast"/>
        <w:textAlignment w:val="baseline"/>
        <w:divId w:val="1954749736"/>
        <w:rPr>
          <w:rFonts w:ascii="Arial" w:hAnsi="Arial" w:cs="Arial"/>
          <w:color w:val="000000" w:themeColor="text1"/>
          <w:kern w:val="0"/>
          <w:sz w:val="21"/>
          <w:szCs w:val="21"/>
          <w14:ligatures w14:val="none"/>
        </w:rPr>
      </w:pPr>
      <w:r w:rsidRPr="00DC38B7">
        <w:rPr>
          <w:rFonts w:ascii="Arial" w:hAnsi="Arial" w:cs="Arial"/>
          <w:color w:val="000000" w:themeColor="text1"/>
          <w:kern w:val="0"/>
          <w:sz w:val="21"/>
          <w:szCs w:val="21"/>
          <w14:ligatures w14:val="none"/>
        </w:rPr>
        <w:t>Encouragement for children to express their views</w:t>
      </w:r>
    </w:p>
    <w:p w14:paraId="2E9CA0AD" w14:textId="77777777" w:rsidR="00DC38B7" w:rsidRPr="00DC38B7" w:rsidRDefault="00DC38B7" w:rsidP="00DC38B7">
      <w:pPr>
        <w:numPr>
          <w:ilvl w:val="0"/>
          <w:numId w:val="5"/>
        </w:numPr>
        <w:spacing w:after="0" w:line="390" w:lineRule="atLeast"/>
        <w:textAlignment w:val="baseline"/>
        <w:divId w:val="1954749736"/>
        <w:rPr>
          <w:rFonts w:ascii="Arial" w:hAnsi="Arial" w:cs="Arial"/>
          <w:color w:val="000000" w:themeColor="text1"/>
          <w:kern w:val="0"/>
          <w:sz w:val="21"/>
          <w:szCs w:val="21"/>
          <w14:ligatures w14:val="none"/>
        </w:rPr>
      </w:pPr>
      <w:r w:rsidRPr="00DC38B7">
        <w:rPr>
          <w:rFonts w:ascii="Arial" w:hAnsi="Arial" w:cs="Arial"/>
          <w:color w:val="000000" w:themeColor="text1"/>
          <w:kern w:val="0"/>
          <w:sz w:val="21"/>
          <w:szCs w:val="21"/>
          <w14:ligatures w14:val="none"/>
        </w:rPr>
        <w:t>Understanding that everyone is entitled to their beliefs, and that these should not be imposed on others</w:t>
      </w:r>
    </w:p>
    <w:p w14:paraId="49CCDA53" w14:textId="77777777" w:rsidR="00DC38B7" w:rsidRPr="00DC38B7" w:rsidRDefault="00DC38B7" w:rsidP="00DC38B7">
      <w:pPr>
        <w:spacing w:after="0" w:line="240" w:lineRule="auto"/>
        <w:textAlignment w:val="baseline"/>
        <w:divId w:val="1954749736"/>
        <w:rPr>
          <w:rFonts w:ascii="Arial" w:hAnsi="Arial" w:cs="Arial"/>
          <w:color w:val="000000" w:themeColor="text1"/>
          <w:kern w:val="0"/>
          <w:sz w:val="21"/>
          <w:szCs w:val="21"/>
          <w14:ligatures w14:val="none"/>
        </w:rPr>
      </w:pPr>
      <w:r w:rsidRPr="00DC38B7">
        <w:rPr>
          <w:rFonts w:ascii="Arial" w:hAnsi="Arial" w:cs="Arial"/>
          <w:color w:val="000000" w:themeColor="text1"/>
          <w:kern w:val="0"/>
          <w:sz w:val="21"/>
          <w:szCs w:val="21"/>
          <w14:ligatures w14:val="none"/>
        </w:rPr>
        <w:t>We recognise that children with low self-esteem or those experiencing difficulties may be more vulnerable. We therefore strive to build confidence, resilience, and mutual respect from an early age.</w:t>
      </w:r>
    </w:p>
    <w:p w14:paraId="52E074F3" w14:textId="77777777" w:rsidR="00DC38B7" w:rsidRPr="00DC38B7" w:rsidRDefault="00DC38B7" w:rsidP="00DC38B7">
      <w:pPr>
        <w:spacing w:after="0" w:line="240" w:lineRule="auto"/>
        <w:textAlignment w:val="baseline"/>
        <w:divId w:val="1954749736"/>
        <w:rPr>
          <w:rFonts w:ascii="Arial" w:eastAsia="Times New Roman" w:hAnsi="Arial" w:cs="Arial"/>
          <w:color w:val="000000" w:themeColor="text1"/>
          <w:kern w:val="0"/>
          <w:sz w:val="21"/>
          <w:szCs w:val="21"/>
          <w14:ligatures w14:val="none"/>
        </w:rPr>
      </w:pPr>
      <w:r w:rsidRPr="00DC38B7">
        <w:rPr>
          <w:rFonts w:ascii="Arial" w:eastAsia="Times New Roman" w:hAnsi="Arial" w:cs="Arial"/>
          <w:noProof/>
          <w:color w:val="000000" w:themeColor="text1"/>
          <w:kern w:val="0"/>
          <w:sz w:val="21"/>
          <w:szCs w:val="21"/>
          <w14:ligatures w14:val="none"/>
        </w:rPr>
        <mc:AlternateContent>
          <mc:Choice Requires="wps">
            <w:drawing>
              <wp:inline distT="0" distB="0" distL="0" distR="0" wp14:anchorId="356E24B5" wp14:editId="5D82F9CF">
                <wp:extent cx="5731510" cy="1270"/>
                <wp:effectExtent l="0" t="31750" r="0" b="36830"/>
                <wp:docPr id="21518096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D1E0071" id="Rectangle 2"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07F35D1B" w14:textId="77777777" w:rsidR="00DC38B7" w:rsidRPr="00DC38B7" w:rsidRDefault="00DC38B7" w:rsidP="00DC38B7">
      <w:pPr>
        <w:spacing w:after="0" w:line="240" w:lineRule="atLeast"/>
        <w:textAlignment w:val="baseline"/>
        <w:outlineLvl w:val="2"/>
        <w:divId w:val="1954749736"/>
        <w:rPr>
          <w:rFonts w:ascii="Arial" w:eastAsia="Times New Roman" w:hAnsi="Arial" w:cs="Arial"/>
          <w:b/>
          <w:bCs/>
          <w:caps/>
          <w:color w:val="000000" w:themeColor="text1"/>
          <w:kern w:val="0"/>
          <w:sz w:val="33"/>
          <w:szCs w:val="33"/>
          <w14:ligatures w14:val="none"/>
        </w:rPr>
      </w:pPr>
      <w:r w:rsidRPr="00DC38B7">
        <w:rPr>
          <w:rFonts w:ascii="Arial" w:eastAsia="Times New Roman" w:hAnsi="Arial" w:cs="Arial"/>
          <w:b/>
          <w:bCs/>
          <w:caps/>
          <w:color w:val="000000" w:themeColor="text1"/>
          <w:kern w:val="0"/>
          <w:sz w:val="33"/>
          <w:szCs w:val="33"/>
          <w:bdr w:val="none" w:sz="0" w:space="0" w:color="auto" w:frame="1"/>
          <w14:ligatures w14:val="none"/>
        </w:rPr>
        <w:t>REFERRAL PROCEDURES</w:t>
      </w:r>
    </w:p>
    <w:p w14:paraId="1E478B95" w14:textId="0C37FA49" w:rsidR="00DC38B7" w:rsidRPr="00DC38B7" w:rsidRDefault="00DC38B7" w:rsidP="00DC38B7">
      <w:pPr>
        <w:spacing w:after="0" w:line="240" w:lineRule="auto"/>
        <w:textAlignment w:val="baseline"/>
        <w:divId w:val="1954749736"/>
        <w:rPr>
          <w:rFonts w:ascii="Arial" w:hAnsi="Arial" w:cs="Arial"/>
          <w:color w:val="000000" w:themeColor="text1"/>
          <w:kern w:val="0"/>
          <w:sz w:val="21"/>
          <w:szCs w:val="21"/>
          <w14:ligatures w14:val="none"/>
        </w:rPr>
      </w:pPr>
      <w:r w:rsidRPr="00DC38B7">
        <w:rPr>
          <w:rFonts w:ascii="Arial" w:hAnsi="Arial" w:cs="Arial"/>
          <w:color w:val="000000" w:themeColor="text1"/>
          <w:kern w:val="0"/>
          <w:sz w:val="21"/>
          <w:szCs w:val="21"/>
          <w14:ligatures w14:val="none"/>
        </w:rPr>
        <w:t xml:space="preserve">Although there have been no incidents of radicalisation at </w:t>
      </w:r>
      <w:r w:rsidR="00D62E5B">
        <w:rPr>
          <w:rFonts w:ascii="Arial" w:hAnsi="Arial" w:cs="Arial"/>
          <w:color w:val="000000" w:themeColor="text1"/>
          <w:kern w:val="0"/>
          <w:sz w:val="21"/>
          <w:szCs w:val="21"/>
          <w14:ligatures w14:val="none"/>
        </w:rPr>
        <w:t>Wild Oaks ELC</w:t>
      </w:r>
      <w:r w:rsidRPr="00DC38B7">
        <w:rPr>
          <w:rFonts w:ascii="Arial" w:hAnsi="Arial" w:cs="Arial"/>
          <w:color w:val="000000" w:themeColor="text1"/>
          <w:kern w:val="0"/>
          <w:sz w:val="21"/>
          <w:szCs w:val="21"/>
          <w14:ligatures w14:val="none"/>
        </w:rPr>
        <w:t>, we remain vigilant and informed about potential threats within the wider community.</w:t>
      </w:r>
    </w:p>
    <w:p w14:paraId="39C2A480" w14:textId="77777777" w:rsidR="00DC38B7" w:rsidRPr="00DC38B7" w:rsidRDefault="00DC38B7" w:rsidP="00DC38B7">
      <w:pPr>
        <w:spacing w:after="0" w:line="240" w:lineRule="auto"/>
        <w:textAlignment w:val="baseline"/>
        <w:divId w:val="1954749736"/>
        <w:rPr>
          <w:rFonts w:ascii="Arial" w:hAnsi="Arial" w:cs="Arial"/>
          <w:color w:val="000000" w:themeColor="text1"/>
          <w:kern w:val="0"/>
          <w:sz w:val="21"/>
          <w:szCs w:val="21"/>
          <w14:ligatures w14:val="none"/>
        </w:rPr>
      </w:pPr>
      <w:r w:rsidRPr="00DC38B7">
        <w:rPr>
          <w:rFonts w:ascii="Arial" w:hAnsi="Arial" w:cs="Arial"/>
          <w:color w:val="000000" w:themeColor="text1"/>
          <w:kern w:val="0"/>
          <w:sz w:val="21"/>
          <w:szCs w:val="21"/>
          <w14:ligatures w14:val="none"/>
        </w:rPr>
        <w:t>Staff are expected to:</w:t>
      </w:r>
    </w:p>
    <w:p w14:paraId="7B2DA660" w14:textId="77777777" w:rsidR="00DC38B7" w:rsidRPr="00DC38B7" w:rsidRDefault="00DC38B7" w:rsidP="00DC38B7">
      <w:pPr>
        <w:numPr>
          <w:ilvl w:val="0"/>
          <w:numId w:val="6"/>
        </w:numPr>
        <w:spacing w:after="0" w:line="390" w:lineRule="atLeast"/>
        <w:textAlignment w:val="baseline"/>
        <w:divId w:val="1954749736"/>
        <w:rPr>
          <w:rFonts w:ascii="Arial" w:hAnsi="Arial" w:cs="Arial"/>
          <w:color w:val="000000" w:themeColor="text1"/>
          <w:kern w:val="0"/>
          <w:sz w:val="21"/>
          <w:szCs w:val="21"/>
          <w14:ligatures w14:val="none"/>
        </w:rPr>
      </w:pPr>
      <w:r w:rsidRPr="00DC38B7">
        <w:rPr>
          <w:rFonts w:ascii="Arial" w:hAnsi="Arial" w:cs="Arial"/>
          <w:color w:val="000000" w:themeColor="text1"/>
          <w:kern w:val="0"/>
          <w:sz w:val="21"/>
          <w:szCs w:val="21"/>
          <w14:ligatures w14:val="none"/>
        </w:rPr>
        <w:t>Remain alert and challenge the assumption that “it couldn’t happen here.”</w:t>
      </w:r>
    </w:p>
    <w:p w14:paraId="2154B5F3" w14:textId="77777777" w:rsidR="00DC38B7" w:rsidRPr="00DC38B7" w:rsidRDefault="00DC38B7" w:rsidP="00DC38B7">
      <w:pPr>
        <w:numPr>
          <w:ilvl w:val="0"/>
          <w:numId w:val="6"/>
        </w:numPr>
        <w:spacing w:after="0" w:line="390" w:lineRule="atLeast"/>
        <w:textAlignment w:val="baseline"/>
        <w:divId w:val="1954749736"/>
        <w:rPr>
          <w:rFonts w:ascii="Arial" w:hAnsi="Arial" w:cs="Arial"/>
          <w:color w:val="000000" w:themeColor="text1"/>
          <w:kern w:val="0"/>
          <w:sz w:val="21"/>
          <w:szCs w:val="21"/>
          <w14:ligatures w14:val="none"/>
        </w:rPr>
      </w:pPr>
      <w:r w:rsidRPr="00DC38B7">
        <w:rPr>
          <w:rFonts w:ascii="Arial" w:hAnsi="Arial" w:cs="Arial"/>
          <w:color w:val="000000" w:themeColor="text1"/>
          <w:kern w:val="0"/>
          <w:sz w:val="21"/>
          <w:szCs w:val="21"/>
          <w14:ligatures w14:val="none"/>
        </w:rPr>
        <w:t>Know how and when to refer concerns through the appropriate safeguarding channels.</w:t>
      </w:r>
    </w:p>
    <w:p w14:paraId="49D4F588" w14:textId="77777777" w:rsidR="00DC38B7" w:rsidRPr="00DC38B7" w:rsidRDefault="00DC38B7" w:rsidP="00DC38B7">
      <w:pPr>
        <w:numPr>
          <w:ilvl w:val="0"/>
          <w:numId w:val="6"/>
        </w:numPr>
        <w:spacing w:after="0" w:line="390" w:lineRule="atLeast"/>
        <w:textAlignment w:val="baseline"/>
        <w:divId w:val="1954749736"/>
        <w:rPr>
          <w:rFonts w:ascii="Arial" w:hAnsi="Arial" w:cs="Arial"/>
          <w:color w:val="000000" w:themeColor="text1"/>
          <w:kern w:val="0"/>
          <w:sz w:val="21"/>
          <w:szCs w:val="21"/>
          <w14:ligatures w14:val="none"/>
        </w:rPr>
      </w:pPr>
      <w:r w:rsidRPr="00DC38B7">
        <w:rPr>
          <w:rFonts w:ascii="Arial" w:hAnsi="Arial" w:cs="Arial"/>
          <w:color w:val="000000" w:themeColor="text1"/>
          <w:kern w:val="0"/>
          <w:sz w:val="21"/>
          <w:szCs w:val="21"/>
          <w14:ligatures w14:val="none"/>
        </w:rPr>
        <w:t>Be aware of the </w:t>
      </w:r>
      <w:r w:rsidRPr="00DC38B7">
        <w:rPr>
          <w:rFonts w:ascii="Arial" w:hAnsi="Arial" w:cs="Arial"/>
          <w:i/>
          <w:iCs/>
          <w:color w:val="000000" w:themeColor="text1"/>
          <w:kern w:val="0"/>
          <w:sz w:val="21"/>
          <w:szCs w:val="21"/>
          <w:bdr w:val="none" w:sz="0" w:space="0" w:color="auto" w:frame="1"/>
          <w14:ligatures w14:val="none"/>
        </w:rPr>
        <w:t>Channel Programme</w:t>
      </w:r>
      <w:r w:rsidRPr="00DC38B7">
        <w:rPr>
          <w:rFonts w:ascii="Arial" w:hAnsi="Arial" w:cs="Arial"/>
          <w:color w:val="000000" w:themeColor="text1"/>
          <w:kern w:val="0"/>
          <w:sz w:val="21"/>
          <w:szCs w:val="21"/>
          <w14:ligatures w14:val="none"/>
        </w:rPr>
        <w:t>, which offers early support to individuals at risk of radicalisation.</w:t>
      </w:r>
    </w:p>
    <w:p w14:paraId="09DC3C79" w14:textId="77777777" w:rsidR="00DC38B7" w:rsidRPr="00DC38B7" w:rsidRDefault="00DC38B7" w:rsidP="00DC38B7">
      <w:pPr>
        <w:spacing w:after="0" w:line="240" w:lineRule="auto"/>
        <w:textAlignment w:val="baseline"/>
        <w:divId w:val="1954749736"/>
        <w:rPr>
          <w:rFonts w:ascii="Arial" w:hAnsi="Arial" w:cs="Arial"/>
          <w:color w:val="000000" w:themeColor="text1"/>
          <w:kern w:val="0"/>
          <w:sz w:val="21"/>
          <w:szCs w:val="21"/>
          <w14:ligatures w14:val="none"/>
        </w:rPr>
      </w:pPr>
      <w:r w:rsidRPr="00DC38B7">
        <w:rPr>
          <w:rFonts w:ascii="Arial" w:hAnsi="Arial" w:cs="Arial"/>
          <w:b/>
          <w:bCs/>
          <w:color w:val="000000" w:themeColor="text1"/>
          <w:kern w:val="0"/>
          <w:sz w:val="21"/>
          <w:szCs w:val="21"/>
          <w:bdr w:val="none" w:sz="0" w:space="0" w:color="auto" w:frame="1"/>
          <w14:ligatures w14:val="none"/>
        </w:rPr>
        <w:t>Raising Concerns</w:t>
      </w:r>
      <w:r w:rsidRPr="00DC38B7">
        <w:rPr>
          <w:rFonts w:ascii="Arial" w:hAnsi="Arial" w:cs="Arial"/>
          <w:color w:val="000000" w:themeColor="text1"/>
          <w:kern w:val="0"/>
          <w:sz w:val="21"/>
          <w:szCs w:val="21"/>
          <w14:ligatures w14:val="none"/>
        </w:rPr>
        <w:br/>
        <w:t xml:space="preserve">The Department for Education has a dedicated helpline for staff to raise concerns related to </w:t>
      </w:r>
      <w:r w:rsidRPr="00DC38B7">
        <w:rPr>
          <w:rFonts w:ascii="Arial" w:hAnsi="Arial" w:cs="Arial"/>
          <w:color w:val="000000" w:themeColor="text1"/>
          <w:kern w:val="0"/>
          <w:sz w:val="21"/>
          <w:szCs w:val="21"/>
          <w14:ligatures w14:val="none"/>
        </w:rPr>
        <w:lastRenderedPageBreak/>
        <w:t>extremism:</w:t>
      </w:r>
      <w:r w:rsidRPr="00DC38B7">
        <w:rPr>
          <w:rFonts w:ascii="Arial" w:hAnsi="Arial" w:cs="Arial"/>
          <w:color w:val="000000" w:themeColor="text1"/>
          <w:kern w:val="0"/>
          <w:sz w:val="21"/>
          <w:szCs w:val="21"/>
          <w14:ligatures w14:val="none"/>
        </w:rPr>
        <w:br/>
      </w:r>
      <w:r w:rsidRPr="00DC38B7">
        <w:rPr>
          <w:rFonts w:ascii="Apple Color Emoji" w:hAnsi="Apple Color Emoji" w:cs="Apple Color Emoji"/>
          <w:color w:val="000000" w:themeColor="text1"/>
          <w:kern w:val="0"/>
          <w:sz w:val="21"/>
          <w:szCs w:val="21"/>
          <w14:ligatures w14:val="none"/>
        </w:rPr>
        <w:t>📞</w:t>
      </w:r>
      <w:r w:rsidRPr="00DC38B7">
        <w:rPr>
          <w:rFonts w:ascii="Arial" w:hAnsi="Arial" w:cs="Arial"/>
          <w:color w:val="000000" w:themeColor="text1"/>
          <w:kern w:val="0"/>
          <w:sz w:val="21"/>
          <w:szCs w:val="21"/>
          <w14:ligatures w14:val="none"/>
        </w:rPr>
        <w:t> </w:t>
      </w:r>
      <w:hyperlink r:id="rId5" w:history="1">
        <w:r w:rsidRPr="00DC38B7">
          <w:rPr>
            <w:rFonts w:ascii="Arial" w:hAnsi="Arial" w:cs="Arial"/>
            <w:b/>
            <w:bCs/>
            <w:color w:val="000000" w:themeColor="text1"/>
            <w:kern w:val="0"/>
            <w:sz w:val="21"/>
            <w:szCs w:val="21"/>
            <w:bdr w:val="none" w:sz="0" w:space="0" w:color="auto" w:frame="1"/>
            <w14:ligatures w14:val="none"/>
          </w:rPr>
          <w:t>020 7340 7264</w:t>
        </w:r>
      </w:hyperlink>
      <w:r w:rsidRPr="00DC38B7">
        <w:rPr>
          <w:rFonts w:ascii="Arial" w:hAnsi="Arial" w:cs="Arial"/>
          <w:color w:val="000000" w:themeColor="text1"/>
          <w:kern w:val="0"/>
          <w:sz w:val="21"/>
          <w:szCs w:val="21"/>
          <w14:ligatures w14:val="none"/>
        </w:rPr>
        <w:br/>
      </w:r>
      <w:r w:rsidRPr="00DC38B7">
        <w:rPr>
          <w:rFonts w:ascii="Apple Color Emoji" w:hAnsi="Apple Color Emoji" w:cs="Apple Color Emoji"/>
          <w:color w:val="000000" w:themeColor="text1"/>
          <w:kern w:val="0"/>
          <w:sz w:val="21"/>
          <w:szCs w:val="21"/>
          <w14:ligatures w14:val="none"/>
        </w:rPr>
        <w:t>📧</w:t>
      </w:r>
      <w:r w:rsidRPr="00DC38B7">
        <w:rPr>
          <w:rFonts w:ascii="Arial" w:hAnsi="Arial" w:cs="Arial"/>
          <w:color w:val="000000" w:themeColor="text1"/>
          <w:kern w:val="0"/>
          <w:sz w:val="21"/>
          <w:szCs w:val="21"/>
          <w14:ligatures w14:val="none"/>
        </w:rPr>
        <w:t> </w:t>
      </w:r>
      <w:hyperlink r:id="rId6" w:history="1">
        <w:r w:rsidRPr="00DC38B7">
          <w:rPr>
            <w:rFonts w:ascii="Arial" w:hAnsi="Arial" w:cs="Arial"/>
            <w:b/>
            <w:bCs/>
            <w:color w:val="000000" w:themeColor="text1"/>
            <w:kern w:val="0"/>
            <w:sz w:val="21"/>
            <w:szCs w:val="21"/>
            <w:bdr w:val="none" w:sz="0" w:space="0" w:color="auto" w:frame="1"/>
            <w14:ligatures w14:val="none"/>
          </w:rPr>
          <w:t>counter.extremism@education.gsi.gov.uk</w:t>
        </w:r>
      </w:hyperlink>
    </w:p>
    <w:p w14:paraId="6108AE2B" w14:textId="77777777" w:rsidR="00DC38B7" w:rsidRPr="00DC38B7" w:rsidRDefault="00DC38B7" w:rsidP="00DC38B7">
      <w:pPr>
        <w:spacing w:after="0" w:line="240" w:lineRule="auto"/>
        <w:textAlignment w:val="baseline"/>
        <w:divId w:val="1954749736"/>
        <w:rPr>
          <w:rFonts w:ascii="Arial" w:hAnsi="Arial" w:cs="Arial"/>
          <w:color w:val="000000" w:themeColor="text1"/>
          <w:kern w:val="0"/>
          <w:sz w:val="21"/>
          <w:szCs w:val="21"/>
          <w14:ligatures w14:val="none"/>
        </w:rPr>
      </w:pPr>
      <w:r w:rsidRPr="00DC38B7">
        <w:rPr>
          <w:rFonts w:ascii="Arial" w:hAnsi="Arial" w:cs="Arial"/>
          <w:i/>
          <w:iCs/>
          <w:color w:val="000000" w:themeColor="text1"/>
          <w:kern w:val="0"/>
          <w:sz w:val="21"/>
          <w:szCs w:val="21"/>
          <w:bdr w:val="none" w:sz="0" w:space="0" w:color="auto" w:frame="1"/>
          <w14:ligatures w14:val="none"/>
        </w:rPr>
        <w:t>Note: This helpline is not for use in emergencies. In situations involving immediate danger or harm, normal emergency safeguarding procedures must be followed.</w:t>
      </w:r>
    </w:p>
    <w:p w14:paraId="250E9B03" w14:textId="77777777" w:rsidR="00DC38B7" w:rsidRPr="00DC38B7" w:rsidRDefault="00DC38B7" w:rsidP="00DC38B7">
      <w:pPr>
        <w:spacing w:after="0" w:line="240" w:lineRule="auto"/>
        <w:textAlignment w:val="baseline"/>
        <w:divId w:val="1954749736"/>
        <w:rPr>
          <w:rFonts w:ascii="Arial" w:eastAsia="Times New Roman" w:hAnsi="Arial" w:cs="Arial"/>
          <w:color w:val="000000" w:themeColor="text1"/>
          <w:kern w:val="0"/>
          <w:sz w:val="21"/>
          <w:szCs w:val="21"/>
          <w14:ligatures w14:val="none"/>
        </w:rPr>
      </w:pPr>
      <w:r w:rsidRPr="00DC38B7">
        <w:rPr>
          <w:rFonts w:ascii="Arial" w:eastAsia="Times New Roman" w:hAnsi="Arial" w:cs="Arial"/>
          <w:noProof/>
          <w:color w:val="000000" w:themeColor="text1"/>
          <w:kern w:val="0"/>
          <w:sz w:val="21"/>
          <w:szCs w:val="21"/>
          <w14:ligatures w14:val="none"/>
        </w:rPr>
        <mc:AlternateContent>
          <mc:Choice Requires="wps">
            <w:drawing>
              <wp:inline distT="0" distB="0" distL="0" distR="0" wp14:anchorId="04B67409" wp14:editId="668E3E15">
                <wp:extent cx="5731510" cy="1270"/>
                <wp:effectExtent l="0" t="31750" r="0" b="36830"/>
                <wp:docPr id="148743904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02B1247" id="Rectangle 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3C5D9171" w14:textId="77777777" w:rsidR="00DC38B7" w:rsidRPr="00DC38B7" w:rsidRDefault="00DC38B7" w:rsidP="00DC38B7">
      <w:pPr>
        <w:spacing w:after="0" w:line="240" w:lineRule="atLeast"/>
        <w:textAlignment w:val="baseline"/>
        <w:outlineLvl w:val="2"/>
        <w:divId w:val="1954749736"/>
        <w:rPr>
          <w:rFonts w:ascii="Arial" w:eastAsia="Times New Roman" w:hAnsi="Arial" w:cs="Arial"/>
          <w:b/>
          <w:bCs/>
          <w:caps/>
          <w:color w:val="000000" w:themeColor="text1"/>
          <w:kern w:val="0"/>
          <w:sz w:val="33"/>
          <w:szCs w:val="33"/>
          <w14:ligatures w14:val="none"/>
        </w:rPr>
      </w:pPr>
      <w:r w:rsidRPr="00DC38B7">
        <w:rPr>
          <w:rFonts w:ascii="Arial" w:eastAsia="Times New Roman" w:hAnsi="Arial" w:cs="Arial"/>
          <w:b/>
          <w:bCs/>
          <w:caps/>
          <w:color w:val="000000" w:themeColor="text1"/>
          <w:kern w:val="0"/>
          <w:sz w:val="33"/>
          <w:szCs w:val="33"/>
          <w:bdr w:val="none" w:sz="0" w:space="0" w:color="auto" w:frame="1"/>
          <w14:ligatures w14:val="none"/>
        </w:rPr>
        <w:t>SAFEGUARDING LEADS</w:t>
      </w:r>
    </w:p>
    <w:p w14:paraId="6CA15D3C" w14:textId="77777777" w:rsidR="00DC38B7" w:rsidRPr="00DC38B7" w:rsidRDefault="00DC38B7" w:rsidP="00DC38B7">
      <w:pPr>
        <w:spacing w:after="0" w:line="240" w:lineRule="auto"/>
        <w:textAlignment w:val="baseline"/>
        <w:divId w:val="1954749736"/>
        <w:rPr>
          <w:rFonts w:ascii="Arial" w:hAnsi="Arial" w:cs="Arial"/>
          <w:color w:val="000000" w:themeColor="text1"/>
          <w:kern w:val="0"/>
          <w:sz w:val="21"/>
          <w:szCs w:val="21"/>
          <w14:ligatures w14:val="none"/>
        </w:rPr>
      </w:pPr>
      <w:r w:rsidRPr="00DC38B7">
        <w:rPr>
          <w:rFonts w:ascii="Arial" w:hAnsi="Arial" w:cs="Arial"/>
          <w:b/>
          <w:bCs/>
          <w:color w:val="000000" w:themeColor="text1"/>
          <w:kern w:val="0"/>
          <w:sz w:val="21"/>
          <w:szCs w:val="21"/>
          <w:bdr w:val="none" w:sz="0" w:space="0" w:color="auto" w:frame="1"/>
          <w14:ligatures w14:val="none"/>
        </w:rPr>
        <w:t>Designated Safeguarding Leads (DSL):</w:t>
      </w:r>
    </w:p>
    <w:p w14:paraId="05415AF1" w14:textId="4C2F1CB1" w:rsidR="00DC38B7" w:rsidRPr="00DC38B7" w:rsidRDefault="00DC38B7" w:rsidP="00DC38B7">
      <w:pPr>
        <w:numPr>
          <w:ilvl w:val="0"/>
          <w:numId w:val="7"/>
        </w:numPr>
        <w:spacing w:after="0" w:line="390" w:lineRule="atLeast"/>
        <w:textAlignment w:val="baseline"/>
        <w:divId w:val="1954749736"/>
        <w:rPr>
          <w:rFonts w:ascii="Arial" w:hAnsi="Arial" w:cs="Arial"/>
          <w:color w:val="000000" w:themeColor="text1"/>
          <w:kern w:val="0"/>
          <w:sz w:val="21"/>
          <w:szCs w:val="21"/>
          <w14:ligatures w14:val="none"/>
        </w:rPr>
      </w:pPr>
      <w:r w:rsidRPr="00A86F9D">
        <w:rPr>
          <w:rFonts w:ascii="Arial" w:hAnsi="Arial" w:cs="Arial"/>
          <w:b/>
          <w:bCs/>
          <w:color w:val="000000" w:themeColor="text1"/>
          <w:kern w:val="0"/>
          <w:sz w:val="21"/>
          <w:szCs w:val="21"/>
          <w:bdr w:val="none" w:sz="0" w:space="0" w:color="auto" w:frame="1"/>
          <w14:ligatures w14:val="none"/>
        </w:rPr>
        <w:t>H Watkins-Cave</w:t>
      </w:r>
    </w:p>
    <w:p w14:paraId="3B08D958" w14:textId="77777777" w:rsidR="00DC38B7" w:rsidRPr="00A86F9D" w:rsidRDefault="00DC38B7" w:rsidP="00DC38B7">
      <w:pPr>
        <w:spacing w:after="0" w:line="240" w:lineRule="auto"/>
        <w:textAlignment w:val="baseline"/>
        <w:divId w:val="1954749736"/>
        <w:rPr>
          <w:rFonts w:ascii="Arial" w:hAnsi="Arial" w:cs="Arial"/>
          <w:b/>
          <w:bCs/>
          <w:color w:val="000000" w:themeColor="text1"/>
          <w:kern w:val="0"/>
          <w:sz w:val="21"/>
          <w:szCs w:val="21"/>
          <w:bdr w:val="none" w:sz="0" w:space="0" w:color="auto" w:frame="1"/>
          <w14:ligatures w14:val="none"/>
        </w:rPr>
      </w:pPr>
      <w:r w:rsidRPr="00DC38B7">
        <w:rPr>
          <w:rFonts w:ascii="Arial" w:hAnsi="Arial" w:cs="Arial"/>
          <w:b/>
          <w:bCs/>
          <w:color w:val="000000" w:themeColor="text1"/>
          <w:kern w:val="0"/>
          <w:sz w:val="21"/>
          <w:szCs w:val="21"/>
          <w:bdr w:val="none" w:sz="0" w:space="0" w:color="auto" w:frame="1"/>
          <w14:ligatures w14:val="none"/>
        </w:rPr>
        <w:t>Deputy DSLs</w:t>
      </w:r>
    </w:p>
    <w:p w14:paraId="1FD83A81" w14:textId="143F7F43" w:rsidR="00DC38B7" w:rsidRPr="00A86F9D" w:rsidRDefault="00DC38B7" w:rsidP="00DC38B7">
      <w:pPr>
        <w:pStyle w:val="ListParagraph"/>
        <w:numPr>
          <w:ilvl w:val="0"/>
          <w:numId w:val="9"/>
        </w:numPr>
        <w:spacing w:after="0" w:line="240" w:lineRule="auto"/>
        <w:textAlignment w:val="baseline"/>
        <w:divId w:val="1954749736"/>
        <w:rPr>
          <w:rFonts w:ascii="Arial" w:hAnsi="Arial" w:cs="Arial"/>
          <w:b/>
          <w:bCs/>
          <w:color w:val="000000" w:themeColor="text1"/>
          <w:kern w:val="0"/>
          <w:sz w:val="21"/>
          <w:szCs w:val="21"/>
          <w:bdr w:val="none" w:sz="0" w:space="0" w:color="auto" w:frame="1"/>
          <w14:ligatures w14:val="none"/>
        </w:rPr>
      </w:pPr>
      <w:r w:rsidRPr="00A86F9D">
        <w:rPr>
          <w:rFonts w:ascii="Arial" w:hAnsi="Arial" w:cs="Arial"/>
          <w:b/>
          <w:bCs/>
          <w:color w:val="000000" w:themeColor="text1"/>
          <w:kern w:val="0"/>
          <w:sz w:val="21"/>
          <w:szCs w:val="21"/>
          <w:bdr w:val="none" w:sz="0" w:space="0" w:color="auto" w:frame="1"/>
          <w14:ligatures w14:val="none"/>
        </w:rPr>
        <w:t>Z Waite and A Vizor</w:t>
      </w:r>
    </w:p>
    <w:p w14:paraId="3EA5EB54" w14:textId="015053D1" w:rsidR="00DC38B7" w:rsidRPr="00DC38B7" w:rsidRDefault="00DC38B7" w:rsidP="00DC38B7">
      <w:pPr>
        <w:spacing w:after="0" w:line="390" w:lineRule="atLeast"/>
        <w:textAlignment w:val="baseline"/>
        <w:divId w:val="1954749736"/>
        <w:rPr>
          <w:rFonts w:ascii="Arial" w:eastAsia="Times New Roman" w:hAnsi="Arial" w:cs="Arial"/>
          <w:color w:val="000000" w:themeColor="text1"/>
          <w:kern w:val="0"/>
          <w:sz w:val="21"/>
          <w:szCs w:val="21"/>
          <w14:ligatures w14:val="none"/>
        </w:rPr>
      </w:pPr>
    </w:p>
    <w:p w14:paraId="7E41DD10" w14:textId="21162622" w:rsidR="00DC38B7" w:rsidRPr="00DC38B7" w:rsidRDefault="00DC38B7" w:rsidP="00DC38B7">
      <w:pPr>
        <w:spacing w:after="0" w:line="240" w:lineRule="auto"/>
        <w:textAlignment w:val="baseline"/>
        <w:divId w:val="1954749736"/>
        <w:rPr>
          <w:rFonts w:ascii="Arial" w:hAnsi="Arial" w:cs="Arial"/>
          <w:color w:val="000000" w:themeColor="text1"/>
          <w:kern w:val="0"/>
          <w:sz w:val="21"/>
          <w:szCs w:val="21"/>
          <w14:ligatures w14:val="none"/>
        </w:rPr>
      </w:pPr>
      <w:r w:rsidRPr="00DC38B7">
        <w:rPr>
          <w:rFonts w:ascii="Arial" w:hAnsi="Arial" w:cs="Arial"/>
          <w:b/>
          <w:bCs/>
          <w:color w:val="000000" w:themeColor="text1"/>
          <w:kern w:val="0"/>
          <w:sz w:val="21"/>
          <w:szCs w:val="21"/>
          <w:bdr w:val="none" w:sz="0" w:space="0" w:color="auto" w:frame="1"/>
          <w14:ligatures w14:val="none"/>
        </w:rPr>
        <w:t xml:space="preserve">Policy Reviewed by </w:t>
      </w:r>
      <w:r w:rsidRPr="00A86F9D">
        <w:rPr>
          <w:rFonts w:ascii="Arial" w:hAnsi="Arial" w:cs="Arial"/>
          <w:b/>
          <w:bCs/>
          <w:color w:val="000000" w:themeColor="text1"/>
          <w:kern w:val="0"/>
          <w:sz w:val="21"/>
          <w:szCs w:val="21"/>
          <w:bdr w:val="none" w:sz="0" w:space="0" w:color="auto" w:frame="1"/>
          <w14:ligatures w14:val="none"/>
        </w:rPr>
        <w:t>H Watkins-Cave</w:t>
      </w:r>
      <w:r w:rsidRPr="00DC38B7">
        <w:rPr>
          <w:rFonts w:ascii="Arial" w:hAnsi="Arial" w:cs="Arial"/>
          <w:b/>
          <w:bCs/>
          <w:color w:val="000000" w:themeColor="text1"/>
          <w:kern w:val="0"/>
          <w:sz w:val="21"/>
          <w:szCs w:val="21"/>
          <w:bdr w:val="none" w:sz="0" w:space="0" w:color="auto" w:frame="1"/>
          <w14:ligatures w14:val="none"/>
        </w:rPr>
        <w:t xml:space="preserve"> – Manager – </w:t>
      </w:r>
      <w:r w:rsidRPr="00A86F9D">
        <w:rPr>
          <w:rFonts w:ascii="Arial" w:hAnsi="Arial" w:cs="Arial"/>
          <w:b/>
          <w:bCs/>
          <w:color w:val="000000" w:themeColor="text1"/>
          <w:kern w:val="0"/>
          <w:sz w:val="21"/>
          <w:szCs w:val="21"/>
          <w:bdr w:val="none" w:sz="0" w:space="0" w:color="auto" w:frame="1"/>
          <w14:ligatures w14:val="none"/>
        </w:rPr>
        <w:t>01/</w:t>
      </w:r>
      <w:r w:rsidRPr="00DC38B7">
        <w:rPr>
          <w:rFonts w:ascii="Arial" w:hAnsi="Arial" w:cs="Arial"/>
          <w:b/>
          <w:bCs/>
          <w:color w:val="000000" w:themeColor="text1"/>
          <w:kern w:val="0"/>
          <w:sz w:val="21"/>
          <w:szCs w:val="21"/>
          <w:bdr w:val="none" w:sz="0" w:space="0" w:color="auto" w:frame="1"/>
          <w14:ligatures w14:val="none"/>
        </w:rPr>
        <w:t>0</w:t>
      </w:r>
      <w:r w:rsidRPr="00A86F9D">
        <w:rPr>
          <w:rFonts w:ascii="Arial" w:hAnsi="Arial" w:cs="Arial"/>
          <w:b/>
          <w:bCs/>
          <w:color w:val="000000" w:themeColor="text1"/>
          <w:kern w:val="0"/>
          <w:sz w:val="21"/>
          <w:szCs w:val="21"/>
          <w:bdr w:val="none" w:sz="0" w:space="0" w:color="auto" w:frame="1"/>
          <w14:ligatures w14:val="none"/>
        </w:rPr>
        <w:t>9/</w:t>
      </w:r>
      <w:r w:rsidRPr="00DC38B7">
        <w:rPr>
          <w:rFonts w:ascii="Arial" w:hAnsi="Arial" w:cs="Arial"/>
          <w:b/>
          <w:bCs/>
          <w:color w:val="000000" w:themeColor="text1"/>
          <w:kern w:val="0"/>
          <w:sz w:val="21"/>
          <w:szCs w:val="21"/>
          <w:bdr w:val="none" w:sz="0" w:space="0" w:color="auto" w:frame="1"/>
          <w14:ligatures w14:val="none"/>
        </w:rPr>
        <w:t>2025</w:t>
      </w:r>
    </w:p>
    <w:p w14:paraId="058F12E9" w14:textId="77777777" w:rsidR="00DC38B7" w:rsidRPr="00A86F9D" w:rsidRDefault="00DC38B7">
      <w:pPr>
        <w:rPr>
          <w:rFonts w:ascii="Arial" w:hAnsi="Arial" w:cs="Arial"/>
          <w:color w:val="000000" w:themeColor="text1"/>
        </w:rPr>
      </w:pPr>
    </w:p>
    <w:sectPr w:rsidR="00DC38B7" w:rsidRPr="00A86F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0F6B"/>
    <w:multiLevelType w:val="hybridMultilevel"/>
    <w:tmpl w:val="4232FEF0"/>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 w15:restartNumberingAfterBreak="0">
    <w:nsid w:val="0A81213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C067D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7C6C8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503F4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B34E9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3275B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C729F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03592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8104990">
    <w:abstractNumId w:val="7"/>
  </w:num>
  <w:num w:numId="2" w16cid:durableId="1618835688">
    <w:abstractNumId w:val="2"/>
  </w:num>
  <w:num w:numId="3" w16cid:durableId="1523010113">
    <w:abstractNumId w:val="4"/>
  </w:num>
  <w:num w:numId="4" w16cid:durableId="1608391985">
    <w:abstractNumId w:val="6"/>
  </w:num>
  <w:num w:numId="5" w16cid:durableId="690226937">
    <w:abstractNumId w:val="1"/>
  </w:num>
  <w:num w:numId="6" w16cid:durableId="183596229">
    <w:abstractNumId w:val="3"/>
  </w:num>
  <w:num w:numId="7" w16cid:durableId="589780669">
    <w:abstractNumId w:val="8"/>
  </w:num>
  <w:num w:numId="8" w16cid:durableId="1201673656">
    <w:abstractNumId w:val="5"/>
  </w:num>
  <w:num w:numId="9" w16cid:durableId="985815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B7"/>
    <w:rsid w:val="009A4B4B"/>
    <w:rsid w:val="00A86F9D"/>
    <w:rsid w:val="00CE63D0"/>
    <w:rsid w:val="00D62E5B"/>
    <w:rsid w:val="00DC38B7"/>
    <w:rsid w:val="00FE5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4D79624"/>
  <w15:chartTrackingRefBased/>
  <w15:docId w15:val="{F42C4497-44AF-8E43-A8D8-9A56D8849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38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C38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C38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38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38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38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8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8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8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8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38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38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38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38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38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8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8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8B7"/>
    <w:rPr>
      <w:rFonts w:eastAsiaTheme="majorEastAsia" w:cstheme="majorBidi"/>
      <w:color w:val="272727" w:themeColor="text1" w:themeTint="D8"/>
    </w:rPr>
  </w:style>
  <w:style w:type="paragraph" w:styleId="Title">
    <w:name w:val="Title"/>
    <w:basedOn w:val="Normal"/>
    <w:next w:val="Normal"/>
    <w:link w:val="TitleChar"/>
    <w:uiPriority w:val="10"/>
    <w:qFormat/>
    <w:rsid w:val="00DC38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8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8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8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8B7"/>
    <w:pPr>
      <w:spacing w:before="160"/>
      <w:jc w:val="center"/>
    </w:pPr>
    <w:rPr>
      <w:i/>
      <w:iCs/>
      <w:color w:val="404040" w:themeColor="text1" w:themeTint="BF"/>
    </w:rPr>
  </w:style>
  <w:style w:type="character" w:customStyle="1" w:styleId="QuoteChar">
    <w:name w:val="Quote Char"/>
    <w:basedOn w:val="DefaultParagraphFont"/>
    <w:link w:val="Quote"/>
    <w:uiPriority w:val="29"/>
    <w:rsid w:val="00DC38B7"/>
    <w:rPr>
      <w:i/>
      <w:iCs/>
      <w:color w:val="404040" w:themeColor="text1" w:themeTint="BF"/>
    </w:rPr>
  </w:style>
  <w:style w:type="paragraph" w:styleId="ListParagraph">
    <w:name w:val="List Paragraph"/>
    <w:basedOn w:val="Normal"/>
    <w:uiPriority w:val="34"/>
    <w:qFormat/>
    <w:rsid w:val="00DC38B7"/>
    <w:pPr>
      <w:ind w:left="720"/>
      <w:contextualSpacing/>
    </w:pPr>
  </w:style>
  <w:style w:type="character" w:styleId="IntenseEmphasis">
    <w:name w:val="Intense Emphasis"/>
    <w:basedOn w:val="DefaultParagraphFont"/>
    <w:uiPriority w:val="21"/>
    <w:qFormat/>
    <w:rsid w:val="00DC38B7"/>
    <w:rPr>
      <w:i/>
      <w:iCs/>
      <w:color w:val="2F5496" w:themeColor="accent1" w:themeShade="BF"/>
    </w:rPr>
  </w:style>
  <w:style w:type="paragraph" w:styleId="IntenseQuote">
    <w:name w:val="Intense Quote"/>
    <w:basedOn w:val="Normal"/>
    <w:next w:val="Normal"/>
    <w:link w:val="IntenseQuoteChar"/>
    <w:uiPriority w:val="30"/>
    <w:qFormat/>
    <w:rsid w:val="00DC38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38B7"/>
    <w:rPr>
      <w:i/>
      <w:iCs/>
      <w:color w:val="2F5496" w:themeColor="accent1" w:themeShade="BF"/>
    </w:rPr>
  </w:style>
  <w:style w:type="character" w:styleId="IntenseReference">
    <w:name w:val="Intense Reference"/>
    <w:basedOn w:val="DefaultParagraphFont"/>
    <w:uiPriority w:val="32"/>
    <w:qFormat/>
    <w:rsid w:val="00DC38B7"/>
    <w:rPr>
      <w:b/>
      <w:bCs/>
      <w:smallCaps/>
      <w:color w:val="2F5496" w:themeColor="accent1" w:themeShade="BF"/>
      <w:spacing w:val="5"/>
    </w:rPr>
  </w:style>
  <w:style w:type="character" w:styleId="Strong">
    <w:name w:val="Strong"/>
    <w:basedOn w:val="DefaultParagraphFont"/>
    <w:uiPriority w:val="22"/>
    <w:qFormat/>
    <w:rsid w:val="00DC38B7"/>
    <w:rPr>
      <w:b/>
      <w:bCs/>
    </w:rPr>
  </w:style>
  <w:style w:type="character" w:customStyle="1" w:styleId="apple-converted-space">
    <w:name w:val="apple-converted-space"/>
    <w:basedOn w:val="DefaultParagraphFont"/>
    <w:rsid w:val="00DC38B7"/>
  </w:style>
  <w:style w:type="character" w:styleId="Emphasis">
    <w:name w:val="Emphasis"/>
    <w:basedOn w:val="DefaultParagraphFont"/>
    <w:uiPriority w:val="20"/>
    <w:qFormat/>
    <w:rsid w:val="00DC38B7"/>
    <w:rPr>
      <w:i/>
      <w:iCs/>
    </w:rPr>
  </w:style>
  <w:style w:type="character" w:styleId="Hyperlink">
    <w:name w:val="Hyperlink"/>
    <w:basedOn w:val="DefaultParagraphFont"/>
    <w:uiPriority w:val="99"/>
    <w:semiHidden/>
    <w:unhideWhenUsed/>
    <w:rsid w:val="00DC38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69649">
      <w:marLeft w:val="0"/>
      <w:marRight w:val="0"/>
      <w:marTop w:val="0"/>
      <w:marBottom w:val="450"/>
      <w:divBdr>
        <w:top w:val="none" w:sz="0" w:space="0" w:color="auto"/>
        <w:left w:val="none" w:sz="0" w:space="0" w:color="auto"/>
        <w:bottom w:val="none" w:sz="0" w:space="0" w:color="auto"/>
        <w:right w:val="none" w:sz="0" w:space="0" w:color="auto"/>
      </w:divBdr>
      <w:divsChild>
        <w:div w:id="1839617997">
          <w:marLeft w:val="0"/>
          <w:marRight w:val="0"/>
          <w:marTop w:val="0"/>
          <w:marBottom w:val="0"/>
          <w:divBdr>
            <w:top w:val="none" w:sz="0" w:space="0" w:color="auto"/>
            <w:left w:val="none" w:sz="0" w:space="0" w:color="auto"/>
            <w:bottom w:val="none" w:sz="0" w:space="0" w:color="auto"/>
            <w:right w:val="none" w:sz="0" w:space="0" w:color="auto"/>
          </w:divBdr>
        </w:div>
      </w:divsChild>
    </w:div>
    <w:div w:id="19547497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unter.extremism@education.gsi.gov.uk" TargetMode="External"/><Relationship Id="rId5" Type="http://schemas.openxmlformats.org/officeDocument/2006/relationships/hyperlink" Target="tel:020%207340%20726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3876</Characters>
  <Application>Microsoft Office Word</Application>
  <DocSecurity>0</DocSecurity>
  <Lines>32</Lines>
  <Paragraphs>9</Paragraphs>
  <ScaleCrop>false</ScaleCrop>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watkins</dc:creator>
  <cp:keywords/>
  <dc:description/>
  <cp:lastModifiedBy>hannah watkins</cp:lastModifiedBy>
  <cp:revision>2</cp:revision>
  <dcterms:created xsi:type="dcterms:W3CDTF">2025-06-28T08:40:00Z</dcterms:created>
  <dcterms:modified xsi:type="dcterms:W3CDTF">2025-06-28T08:40:00Z</dcterms:modified>
</cp:coreProperties>
</file>