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60191" w14:textId="77777777" w:rsidR="00CC39E4" w:rsidRDefault="00CC39E4" w:rsidP="00CC39E4">
      <w:pPr>
        <w:spacing w:after="0" w:line="240" w:lineRule="atLeast"/>
        <w:textAlignment w:val="baseline"/>
        <w:outlineLvl w:val="1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</w:pPr>
      <w:r w:rsidRPr="00CC39E4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STAFF WORKING FROM HOME POLICY</w:t>
      </w:r>
    </w:p>
    <w:p w14:paraId="34234F23" w14:textId="77777777" w:rsidR="003D5E2B" w:rsidRPr="00CC39E4" w:rsidRDefault="003D5E2B" w:rsidP="00CC39E4">
      <w:pPr>
        <w:spacing w:after="0" w:line="240" w:lineRule="atLeast"/>
        <w:textAlignment w:val="baseline"/>
        <w:outlineLvl w:val="1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14:ligatures w14:val="none"/>
        </w:rPr>
      </w:pPr>
    </w:p>
    <w:p w14:paraId="73C70944" w14:textId="77777777" w:rsidR="00CC39E4" w:rsidRPr="00CC39E4" w:rsidRDefault="00CC39E4" w:rsidP="00CC39E4">
      <w:pPr>
        <w:spacing w:after="0" w:line="240" w:lineRule="atLeast"/>
        <w:textAlignment w:val="baseline"/>
        <w:outlineLvl w:val="1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POLICY STATEMENT</w:t>
      </w:r>
    </w:p>
    <w:p w14:paraId="35BB5DA1" w14:textId="28435E25" w:rsidR="00CC39E4" w:rsidRPr="00CC39E4" w:rsidRDefault="00CC39E4" w:rsidP="00CC39E4">
      <w:pPr>
        <w:spacing w:after="0" w:line="240" w:lineRule="auto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 xml:space="preserve">At </w:t>
      </w:r>
      <w:r w:rsidR="003D5E2B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Wild Oaks ELC</w:t>
      </w:r>
      <w:r w:rsidRPr="00CC39E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, we are committed to providing high-quality early education by observing, planning, assessing, and supporting each child’s learning and development in accordance with the </w:t>
      </w:r>
      <w:r w:rsidRPr="00CC39E4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Early Years Foundation Stage (EYFS)</w:t>
      </w:r>
      <w:r w:rsidRPr="00CC39E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.</w:t>
      </w:r>
    </w:p>
    <w:p w14:paraId="7003C0ED" w14:textId="396FCFB4" w:rsidR="00CC39E4" w:rsidRPr="00CC39E4" w:rsidRDefault="00CC39E4" w:rsidP="00CC39E4">
      <w:pPr>
        <w:spacing w:after="0" w:line="240" w:lineRule="auto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To ensure effective assessment and personalised planning, we document children’s progress using</w:t>
      </w:r>
      <w:r w:rsidRPr="00CC39E4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 xml:space="preserve"> digital records</w:t>
      </w:r>
      <w:r w:rsidRPr="00CC39E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, including via the </w:t>
      </w:r>
      <w:r w:rsidR="00361E59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Blossom</w:t>
      </w:r>
      <w:r w:rsidRPr="00CC39E4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 xml:space="preserve"> App</w:t>
      </w:r>
      <w:r w:rsidRPr="00CC39E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. Our </w:t>
      </w:r>
      <w:r w:rsidRPr="00CC39E4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priority remains active engagement with children</w:t>
      </w:r>
      <w:r w:rsidRPr="00CC39E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, and documentation is conducted in a way that maximises time spent in purposeful interactions and play.</w:t>
      </w:r>
    </w:p>
    <w:p w14:paraId="5B0D4353" w14:textId="7F8689EA" w:rsidR="00CC39E4" w:rsidRPr="00CC39E4" w:rsidRDefault="00CC39E4" w:rsidP="00CC39E4">
      <w:pPr>
        <w:spacing w:after="0" w:line="240" w:lineRule="auto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In line with </w:t>
      </w:r>
      <w:r w:rsidRPr="00CC39E4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GDPR (2018)</w:t>
      </w:r>
      <w:r w:rsidRPr="00CC39E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and our </w:t>
      </w:r>
      <w:r w:rsidRPr="00CC39E4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safeguarding responsibilities</w:t>
      </w:r>
      <w:r w:rsidRPr="00CC39E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 xml:space="preserve">, access to any child-related documentation or digital platforms is strictly controlled. With consent from parents/carers, authorised staff may access the </w:t>
      </w:r>
      <w:r w:rsidR="00361E59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 xml:space="preserve">Blossom </w:t>
      </w:r>
      <w:r w:rsidRPr="00CC39E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app or development records strictly for professional purposes and in line with data protection protocols.</w:t>
      </w:r>
    </w:p>
    <w:p w14:paraId="26DCB154" w14:textId="77777777" w:rsidR="00CC39E4" w:rsidRPr="00CC39E4" w:rsidRDefault="00CC39E4" w:rsidP="00CC39E4">
      <w:pPr>
        <w:spacing w:after="0" w:line="240" w:lineRule="auto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No staff may access or retain any </w:t>
      </w:r>
      <w:r w:rsidRPr="00CC39E4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personal or sensitive data</w:t>
      </w:r>
      <w:r w:rsidRPr="00CC39E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, such as addresses, phone numbers, photographs, or family background information, unless explicitly authorised by management for specific operational purposes.</w:t>
      </w:r>
    </w:p>
    <w:p w14:paraId="7B8BA5C0" w14:textId="77777777" w:rsidR="00CC39E4" w:rsidRPr="00CC39E4" w:rsidRDefault="00CC39E4" w:rsidP="00CC39E4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eastAsia="Times New Roman" w:hAnsi="Arial" w:cs="Arial"/>
          <w:noProof/>
          <w:color w:val="000000" w:themeColor="text1"/>
          <w:kern w:val="0"/>
          <w:sz w:val="22"/>
          <w:szCs w:val="22"/>
          <w14:ligatures w14:val="none"/>
        </w:rPr>
        <mc:AlternateContent>
          <mc:Choice Requires="wps">
            <w:drawing>
              <wp:inline distT="0" distB="0" distL="0" distR="0" wp14:anchorId="3CEE65E6" wp14:editId="20C7FA01">
                <wp:extent cx="5731510" cy="1270"/>
                <wp:effectExtent l="0" t="31750" r="0" b="36830"/>
                <wp:docPr id="1810706633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BF2C55" id="Rectangle 8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3762A678" w14:textId="77777777" w:rsidR="00CC39E4" w:rsidRPr="00CC39E4" w:rsidRDefault="00CC39E4" w:rsidP="00CC39E4">
      <w:pPr>
        <w:spacing w:after="0" w:line="240" w:lineRule="atLeast"/>
        <w:textAlignment w:val="baseline"/>
        <w:outlineLvl w:val="1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PROCEDURES</w:t>
      </w:r>
    </w:p>
    <w:p w14:paraId="5E991CD6" w14:textId="77777777" w:rsidR="00CC39E4" w:rsidRPr="00CC39E4" w:rsidRDefault="00CC39E4" w:rsidP="00CC39E4">
      <w:pPr>
        <w:spacing w:after="0" w:line="240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1. STAFF SUITABILITY AND VETTING</w:t>
      </w:r>
    </w:p>
    <w:p w14:paraId="32F43661" w14:textId="77777777" w:rsidR="00CC39E4" w:rsidRPr="00CC39E4" w:rsidRDefault="00CC39E4" w:rsidP="00CC39E4">
      <w:pPr>
        <w:spacing w:after="0" w:line="240" w:lineRule="auto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We conduct robust pre-employment and continuous suitability checks, including:</w:t>
      </w:r>
    </w:p>
    <w:p w14:paraId="5DD6EBA5" w14:textId="77777777" w:rsidR="00CC39E4" w:rsidRPr="00CC39E4" w:rsidRDefault="00CC39E4" w:rsidP="00CC39E4">
      <w:pPr>
        <w:numPr>
          <w:ilvl w:val="0"/>
          <w:numId w:val="1"/>
        </w:numPr>
        <w:spacing w:after="0" w:line="390" w:lineRule="atLeast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Enhanced DBS checks</w:t>
      </w:r>
      <w:r w:rsidRPr="00CC39E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for all staff prior to appointment</w:t>
      </w:r>
    </w:p>
    <w:p w14:paraId="191B12ED" w14:textId="1EB4F965" w:rsidR="00CC39E4" w:rsidRPr="00CC39E4" w:rsidRDefault="00361E59" w:rsidP="00CC39E4">
      <w:pPr>
        <w:numPr>
          <w:ilvl w:val="0"/>
          <w:numId w:val="1"/>
        </w:numPr>
        <w:spacing w:after="0" w:line="390" w:lineRule="atLeast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 xml:space="preserve">12 </w:t>
      </w:r>
      <w:r w:rsidR="00CC39E4" w:rsidRPr="00CC39E4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monthly DBS update checks</w:t>
      </w:r>
      <w:r w:rsidR="00CC39E4" w:rsidRPr="00CC39E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, managed b</w:t>
      </w:r>
      <w:r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y Hannah Watkins-Cave</w:t>
      </w:r>
    </w:p>
    <w:p w14:paraId="3EB1DCD9" w14:textId="77777777" w:rsidR="00CC39E4" w:rsidRPr="00CC39E4" w:rsidRDefault="00CC39E4" w:rsidP="00CC39E4">
      <w:pPr>
        <w:numPr>
          <w:ilvl w:val="0"/>
          <w:numId w:val="1"/>
        </w:numPr>
        <w:spacing w:after="0" w:line="390" w:lineRule="atLeast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Two reference checks</w:t>
      </w:r>
      <w:r w:rsidRPr="00CC39E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before employment</w:t>
      </w:r>
    </w:p>
    <w:p w14:paraId="48724700" w14:textId="77777777" w:rsidR="00CC39E4" w:rsidRDefault="00CC39E4" w:rsidP="00CC39E4">
      <w:pPr>
        <w:numPr>
          <w:ilvl w:val="0"/>
          <w:numId w:val="1"/>
        </w:numPr>
        <w:spacing w:after="0" w:line="390" w:lineRule="atLeast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Ongoing supervision, safeguarding audits, and training</w:t>
      </w:r>
      <w:r w:rsidRPr="00CC39E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to reaffirm compliance</w:t>
      </w:r>
    </w:p>
    <w:p w14:paraId="647A12E5" w14:textId="77777777" w:rsidR="00BD4302" w:rsidRPr="00CC39E4" w:rsidRDefault="00BD4302" w:rsidP="00CC39E4">
      <w:pPr>
        <w:numPr>
          <w:ilvl w:val="0"/>
          <w:numId w:val="1"/>
        </w:numPr>
        <w:spacing w:after="0" w:line="390" w:lineRule="atLeast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6EE26C7D" w14:textId="77777777" w:rsidR="00BD4302" w:rsidRDefault="00CC39E4" w:rsidP="00CC39E4">
      <w:pPr>
        <w:spacing w:after="0" w:line="240" w:lineRule="auto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All staff must declare if they live with a person who is disqualified from working with children. Under the </w:t>
      </w:r>
      <w:r w:rsidRPr="00CC39E4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Disqualification by Association</w:t>
      </w:r>
      <w:r w:rsidRPr="00CC39E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 xml:space="preserve"> rule, such individuals are not permitted to work in the nursery. </w:t>
      </w:r>
    </w:p>
    <w:p w14:paraId="631AA07E" w14:textId="3A33C391" w:rsidR="00CC39E4" w:rsidRPr="00CC39E4" w:rsidRDefault="00CC39E4" w:rsidP="00CC39E4">
      <w:pPr>
        <w:spacing w:after="0" w:line="240" w:lineRule="auto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This is reviewed regularly during supervision meetings.</w:t>
      </w:r>
    </w:p>
    <w:p w14:paraId="0F8BE548" w14:textId="77777777" w:rsidR="00CC39E4" w:rsidRPr="00CC39E4" w:rsidRDefault="00CC39E4" w:rsidP="00CC39E4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eastAsia="Times New Roman" w:hAnsi="Arial" w:cs="Arial"/>
          <w:noProof/>
          <w:color w:val="000000" w:themeColor="text1"/>
          <w:kern w:val="0"/>
          <w:sz w:val="22"/>
          <w:szCs w:val="22"/>
          <w14:ligatures w14:val="none"/>
        </w:rPr>
        <mc:AlternateContent>
          <mc:Choice Requires="wps">
            <w:drawing>
              <wp:inline distT="0" distB="0" distL="0" distR="0" wp14:anchorId="32CEBCD9" wp14:editId="402FAB6C">
                <wp:extent cx="5731510" cy="1270"/>
                <wp:effectExtent l="0" t="31750" r="0" b="36830"/>
                <wp:docPr id="280436117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0B837D" id="Rectangle 7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04E7B707" w14:textId="77777777" w:rsidR="00CC39E4" w:rsidRPr="00CC39E4" w:rsidRDefault="00CC39E4" w:rsidP="00CC39E4">
      <w:pPr>
        <w:spacing w:after="0" w:line="240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2. AUTHORISED PAPERWORK STAFF MAY TAKE HOME</w:t>
      </w:r>
    </w:p>
    <w:p w14:paraId="4865400A" w14:textId="77777777" w:rsidR="00CC39E4" w:rsidRPr="00CC39E4" w:rsidRDefault="00CC39E4" w:rsidP="00CC39E4">
      <w:pPr>
        <w:spacing w:after="0" w:line="240" w:lineRule="auto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With prior approval, staff may be permitted to take the following records home solely for professional use (e.g. planning, assessment, moderation):</w:t>
      </w:r>
    </w:p>
    <w:p w14:paraId="6F5697D2" w14:textId="77777777" w:rsidR="00CC39E4" w:rsidRPr="00CC39E4" w:rsidRDefault="00CC39E4" w:rsidP="00CC39E4">
      <w:pPr>
        <w:numPr>
          <w:ilvl w:val="0"/>
          <w:numId w:val="2"/>
        </w:numPr>
        <w:spacing w:after="0" w:line="390" w:lineRule="atLeast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Learning Journals (excluding personal data)</w:t>
      </w:r>
    </w:p>
    <w:p w14:paraId="680B4B79" w14:textId="77777777" w:rsidR="00CC39E4" w:rsidRPr="00CC39E4" w:rsidRDefault="00CC39E4" w:rsidP="00CC39E4">
      <w:pPr>
        <w:numPr>
          <w:ilvl w:val="0"/>
          <w:numId w:val="2"/>
        </w:numPr>
        <w:spacing w:after="0" w:line="390" w:lineRule="atLeast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Two-Year Progress Checks</w:t>
      </w:r>
    </w:p>
    <w:p w14:paraId="145B4849" w14:textId="77777777" w:rsidR="00CC39E4" w:rsidRPr="00CC39E4" w:rsidRDefault="00CC39E4" w:rsidP="00CC39E4">
      <w:pPr>
        <w:numPr>
          <w:ilvl w:val="0"/>
          <w:numId w:val="2"/>
        </w:numPr>
        <w:spacing w:after="0" w:line="390" w:lineRule="atLeast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School Transition Documents</w:t>
      </w:r>
    </w:p>
    <w:p w14:paraId="0CF0DE82" w14:textId="77777777" w:rsidR="00CC39E4" w:rsidRPr="00CC39E4" w:rsidRDefault="00CC39E4" w:rsidP="00CC39E4">
      <w:pPr>
        <w:numPr>
          <w:ilvl w:val="0"/>
          <w:numId w:val="2"/>
        </w:numPr>
        <w:spacing w:after="0" w:line="390" w:lineRule="atLeast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Termly Summaries and Observation Sheets</w:t>
      </w:r>
    </w:p>
    <w:p w14:paraId="0F94C75E" w14:textId="77777777" w:rsidR="00CC39E4" w:rsidRPr="00CC39E4" w:rsidRDefault="00CC39E4" w:rsidP="00CC39E4">
      <w:pPr>
        <w:numPr>
          <w:ilvl w:val="0"/>
          <w:numId w:val="2"/>
        </w:numPr>
        <w:spacing w:after="0" w:line="390" w:lineRule="atLeast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EYFS Curriculum Documents and Child Development Records</w:t>
      </w:r>
    </w:p>
    <w:p w14:paraId="59B12615" w14:textId="77777777" w:rsidR="00CC39E4" w:rsidRPr="00CC39E4" w:rsidRDefault="00CC39E4" w:rsidP="00CC39E4">
      <w:pPr>
        <w:numPr>
          <w:ilvl w:val="0"/>
          <w:numId w:val="2"/>
        </w:numPr>
        <w:spacing w:after="0" w:line="390" w:lineRule="atLeast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Other approved educational planning tools</w:t>
      </w:r>
    </w:p>
    <w:p w14:paraId="7C0ED1A9" w14:textId="77777777" w:rsidR="00CC39E4" w:rsidRPr="00CC39E4" w:rsidRDefault="00CC39E4" w:rsidP="00CC39E4">
      <w:pPr>
        <w:spacing w:after="0" w:line="240" w:lineRule="auto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These documents </w:t>
      </w:r>
      <w:r w:rsidRPr="00CC39E4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must not contain</w:t>
      </w:r>
      <w:r w:rsidRPr="00CC39E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:</w:t>
      </w:r>
    </w:p>
    <w:p w14:paraId="5F8E3F06" w14:textId="77777777" w:rsidR="00CC39E4" w:rsidRPr="00CC39E4" w:rsidRDefault="00CC39E4" w:rsidP="00CC39E4">
      <w:pPr>
        <w:numPr>
          <w:ilvl w:val="0"/>
          <w:numId w:val="3"/>
        </w:numPr>
        <w:spacing w:after="0" w:line="390" w:lineRule="atLeast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Home addresses</w:t>
      </w:r>
    </w:p>
    <w:p w14:paraId="6F14A1F8" w14:textId="77777777" w:rsidR="00CC39E4" w:rsidRPr="00CC39E4" w:rsidRDefault="00CC39E4" w:rsidP="00CC39E4">
      <w:pPr>
        <w:numPr>
          <w:ilvl w:val="0"/>
          <w:numId w:val="3"/>
        </w:numPr>
        <w:spacing w:after="0" w:line="390" w:lineRule="atLeast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Contact numbers</w:t>
      </w:r>
    </w:p>
    <w:p w14:paraId="05968A4D" w14:textId="77777777" w:rsidR="00CC39E4" w:rsidRPr="00CC39E4" w:rsidRDefault="00CC39E4" w:rsidP="00CC39E4">
      <w:pPr>
        <w:numPr>
          <w:ilvl w:val="0"/>
          <w:numId w:val="3"/>
        </w:numPr>
        <w:spacing w:after="0" w:line="390" w:lineRule="atLeast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Family information</w:t>
      </w:r>
    </w:p>
    <w:p w14:paraId="7B447254" w14:textId="77777777" w:rsidR="00CC39E4" w:rsidRPr="00CC39E4" w:rsidRDefault="00CC39E4" w:rsidP="00CC39E4">
      <w:pPr>
        <w:numPr>
          <w:ilvl w:val="0"/>
          <w:numId w:val="3"/>
        </w:numPr>
        <w:spacing w:after="0" w:line="390" w:lineRule="atLeast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Medical or safeguarding records</w:t>
      </w:r>
    </w:p>
    <w:p w14:paraId="0BE2EFDD" w14:textId="77777777" w:rsidR="00CC39E4" w:rsidRPr="00CC39E4" w:rsidRDefault="00CC39E4" w:rsidP="00CC39E4">
      <w:pPr>
        <w:numPr>
          <w:ilvl w:val="0"/>
          <w:numId w:val="3"/>
        </w:numPr>
        <w:spacing w:after="0" w:line="390" w:lineRule="atLeast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lastRenderedPageBreak/>
        <w:t>Photographs (unless anonymised or required for planning with specific parental consent)</w:t>
      </w:r>
    </w:p>
    <w:p w14:paraId="1C18A19E" w14:textId="77777777" w:rsidR="00CC39E4" w:rsidRPr="00CC39E4" w:rsidRDefault="00CC39E4" w:rsidP="00CC39E4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eastAsia="Times New Roman" w:hAnsi="Arial" w:cs="Arial"/>
          <w:noProof/>
          <w:color w:val="000000" w:themeColor="text1"/>
          <w:kern w:val="0"/>
          <w:sz w:val="22"/>
          <w:szCs w:val="22"/>
          <w14:ligatures w14:val="none"/>
        </w:rPr>
        <mc:AlternateContent>
          <mc:Choice Requires="wps">
            <w:drawing>
              <wp:inline distT="0" distB="0" distL="0" distR="0" wp14:anchorId="7FD018DC" wp14:editId="6D56ACD3">
                <wp:extent cx="5731510" cy="1270"/>
                <wp:effectExtent l="0" t="31750" r="0" b="36830"/>
                <wp:docPr id="671151090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A00599" id="Rectangle 6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77FCE3F1" w14:textId="77777777" w:rsidR="00CC39E4" w:rsidRPr="00CC39E4" w:rsidRDefault="00CC39E4" w:rsidP="00CC39E4">
      <w:pPr>
        <w:spacing w:after="0" w:line="240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3. MANAGEMENT-LEVEL ACCESS</w:t>
      </w:r>
    </w:p>
    <w:p w14:paraId="3BC18192" w14:textId="77777777" w:rsidR="00CC39E4" w:rsidRPr="00CC39E4" w:rsidRDefault="00CC39E4" w:rsidP="00CC39E4">
      <w:pPr>
        <w:spacing w:after="0" w:line="240" w:lineRule="auto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The management team may also take home or remotely access the following documents when necessary for business operations, moderation, or planning:</w:t>
      </w:r>
    </w:p>
    <w:p w14:paraId="0994A2F9" w14:textId="77777777" w:rsidR="00CC39E4" w:rsidRPr="00CC39E4" w:rsidRDefault="00CC39E4" w:rsidP="00CC39E4">
      <w:pPr>
        <w:numPr>
          <w:ilvl w:val="0"/>
          <w:numId w:val="4"/>
        </w:numPr>
        <w:spacing w:after="0" w:line="390" w:lineRule="atLeast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Attendance records and spreadsheets</w:t>
      </w:r>
    </w:p>
    <w:p w14:paraId="263CD146" w14:textId="77777777" w:rsidR="00CC39E4" w:rsidRPr="00CC39E4" w:rsidRDefault="00CC39E4" w:rsidP="00CC39E4">
      <w:pPr>
        <w:numPr>
          <w:ilvl w:val="0"/>
          <w:numId w:val="4"/>
        </w:numPr>
        <w:spacing w:after="0" w:line="390" w:lineRule="atLeast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Cohort tracking and developmental overview documents</w:t>
      </w:r>
    </w:p>
    <w:p w14:paraId="0635215B" w14:textId="77777777" w:rsidR="00CC39E4" w:rsidRPr="00CC39E4" w:rsidRDefault="00CC39E4" w:rsidP="00CC39E4">
      <w:pPr>
        <w:numPr>
          <w:ilvl w:val="0"/>
          <w:numId w:val="4"/>
        </w:numPr>
        <w:spacing w:after="0" w:line="390" w:lineRule="atLeast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Letters and communications to parents</w:t>
      </w:r>
    </w:p>
    <w:p w14:paraId="3F4D5901" w14:textId="77777777" w:rsidR="00CC39E4" w:rsidRPr="00CC39E4" w:rsidRDefault="00CC39E4" w:rsidP="00CC39E4">
      <w:pPr>
        <w:numPr>
          <w:ilvl w:val="0"/>
          <w:numId w:val="4"/>
        </w:numPr>
        <w:spacing w:after="0" w:line="390" w:lineRule="atLeast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Parent/carer contact details (secured)</w:t>
      </w:r>
    </w:p>
    <w:p w14:paraId="155C5701" w14:textId="77777777" w:rsidR="00CC39E4" w:rsidRPr="00CC39E4" w:rsidRDefault="00CC39E4" w:rsidP="00CC39E4">
      <w:pPr>
        <w:numPr>
          <w:ilvl w:val="0"/>
          <w:numId w:val="4"/>
        </w:numPr>
        <w:spacing w:after="0" w:line="390" w:lineRule="atLeast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Staff contact details</w:t>
      </w:r>
    </w:p>
    <w:p w14:paraId="12827A76" w14:textId="77777777" w:rsidR="00CC39E4" w:rsidRPr="00CC39E4" w:rsidRDefault="00CC39E4" w:rsidP="00CC39E4">
      <w:pPr>
        <w:numPr>
          <w:ilvl w:val="0"/>
          <w:numId w:val="4"/>
        </w:numPr>
        <w:spacing w:after="0" w:line="390" w:lineRule="atLeast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Staff appraisals, supervision, and observations</w:t>
      </w:r>
    </w:p>
    <w:p w14:paraId="32A0C414" w14:textId="77777777" w:rsidR="00CC39E4" w:rsidRPr="00CC39E4" w:rsidRDefault="00CC39E4" w:rsidP="00CC39E4">
      <w:pPr>
        <w:numPr>
          <w:ilvl w:val="0"/>
          <w:numId w:val="4"/>
        </w:numPr>
        <w:spacing w:after="0" w:line="390" w:lineRule="atLeast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SEND-related documentation (with parental consent)</w:t>
      </w:r>
    </w:p>
    <w:p w14:paraId="5C8F0A7B" w14:textId="77777777" w:rsidR="00CC39E4" w:rsidRPr="00CC39E4" w:rsidRDefault="00CC39E4" w:rsidP="00CC39E4">
      <w:pPr>
        <w:numPr>
          <w:ilvl w:val="0"/>
          <w:numId w:val="4"/>
        </w:numPr>
        <w:spacing w:after="0" w:line="390" w:lineRule="atLeast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Financial documents (invoices, funding claims)</w:t>
      </w:r>
    </w:p>
    <w:p w14:paraId="7691FB01" w14:textId="77777777" w:rsidR="00CC39E4" w:rsidRPr="00CC39E4" w:rsidRDefault="00CC39E4" w:rsidP="00CC39E4">
      <w:pPr>
        <w:numPr>
          <w:ilvl w:val="0"/>
          <w:numId w:val="4"/>
        </w:numPr>
        <w:spacing w:after="0" w:line="390" w:lineRule="atLeast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Local authority funding systems and statements</w:t>
      </w:r>
    </w:p>
    <w:p w14:paraId="59574BE6" w14:textId="77777777" w:rsidR="00CC39E4" w:rsidRPr="00CC39E4" w:rsidRDefault="00CC39E4" w:rsidP="00CC39E4">
      <w:pPr>
        <w:spacing w:after="0" w:line="240" w:lineRule="auto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All documents accessed at home or remotely must be securely stored.</w:t>
      </w:r>
    </w:p>
    <w:p w14:paraId="05079E09" w14:textId="77777777" w:rsidR="00CC39E4" w:rsidRPr="00CC39E4" w:rsidRDefault="00CC39E4" w:rsidP="00CC39E4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eastAsia="Times New Roman" w:hAnsi="Arial" w:cs="Arial"/>
          <w:noProof/>
          <w:color w:val="000000" w:themeColor="text1"/>
          <w:kern w:val="0"/>
          <w:sz w:val="22"/>
          <w:szCs w:val="22"/>
          <w14:ligatures w14:val="none"/>
        </w:rPr>
        <mc:AlternateContent>
          <mc:Choice Requires="wps">
            <w:drawing>
              <wp:inline distT="0" distB="0" distL="0" distR="0" wp14:anchorId="31311310" wp14:editId="42B522C1">
                <wp:extent cx="5731510" cy="1270"/>
                <wp:effectExtent l="0" t="31750" r="0" b="36830"/>
                <wp:docPr id="634613167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5A04E4" id="Rectangle 5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10466CD4" w14:textId="77777777" w:rsidR="00CC39E4" w:rsidRPr="00CC39E4" w:rsidRDefault="00CC39E4" w:rsidP="00CC39E4">
      <w:pPr>
        <w:spacing w:after="0" w:line="240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4. DATA SECURITY MEASURES</w:t>
      </w:r>
    </w:p>
    <w:p w14:paraId="78C9C546" w14:textId="77777777" w:rsidR="00CC39E4" w:rsidRPr="00CC39E4" w:rsidRDefault="00CC39E4" w:rsidP="00CC39E4">
      <w:pPr>
        <w:spacing w:after="0" w:line="240" w:lineRule="auto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All digital devices used to access or store nursery information must:</w:t>
      </w:r>
    </w:p>
    <w:p w14:paraId="6FA1FA79" w14:textId="77777777" w:rsidR="00CC39E4" w:rsidRPr="00CC39E4" w:rsidRDefault="00CC39E4" w:rsidP="00CC39E4">
      <w:pPr>
        <w:numPr>
          <w:ilvl w:val="0"/>
          <w:numId w:val="5"/>
        </w:numPr>
        <w:spacing w:after="0" w:line="390" w:lineRule="atLeast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Be </w:t>
      </w:r>
      <w:r w:rsidRPr="00CC39E4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password protected</w:t>
      </w:r>
    </w:p>
    <w:p w14:paraId="3412F150" w14:textId="77777777" w:rsidR="00CC39E4" w:rsidRPr="00CC39E4" w:rsidRDefault="00CC39E4" w:rsidP="00CC39E4">
      <w:pPr>
        <w:numPr>
          <w:ilvl w:val="0"/>
          <w:numId w:val="5"/>
        </w:numPr>
        <w:spacing w:after="0" w:line="390" w:lineRule="atLeast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Be </w:t>
      </w:r>
      <w:r w:rsidRPr="00CC39E4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encrypted and anti-virus protected</w:t>
      </w:r>
    </w:p>
    <w:p w14:paraId="55C05F8E" w14:textId="77777777" w:rsidR="00CC39E4" w:rsidRPr="00CC39E4" w:rsidRDefault="00CC39E4" w:rsidP="00CC39E4">
      <w:pPr>
        <w:numPr>
          <w:ilvl w:val="0"/>
          <w:numId w:val="5"/>
        </w:numPr>
        <w:spacing w:after="0" w:line="390" w:lineRule="atLeast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Be locked or stored securely when not in use</w:t>
      </w:r>
    </w:p>
    <w:p w14:paraId="501EAE17" w14:textId="77777777" w:rsidR="00CC39E4" w:rsidRPr="00CC39E4" w:rsidRDefault="00CC39E4" w:rsidP="00CC39E4">
      <w:pPr>
        <w:spacing w:after="0" w:line="240" w:lineRule="auto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Paper documents</w:t>
      </w:r>
      <w:r w:rsidRPr="00CC39E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:</w:t>
      </w:r>
    </w:p>
    <w:p w14:paraId="44098A96" w14:textId="77777777" w:rsidR="00CC39E4" w:rsidRPr="00CC39E4" w:rsidRDefault="00CC39E4" w:rsidP="00CC39E4">
      <w:pPr>
        <w:numPr>
          <w:ilvl w:val="0"/>
          <w:numId w:val="6"/>
        </w:numPr>
        <w:spacing w:after="0" w:line="390" w:lineRule="atLeast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Must never be left in cars, public places, or visible to unauthorised individuals</w:t>
      </w:r>
    </w:p>
    <w:p w14:paraId="3D167B5A" w14:textId="13448DF9" w:rsidR="00CC39E4" w:rsidRPr="00CC39E4" w:rsidRDefault="00CC39E4" w:rsidP="00CC39E4">
      <w:pPr>
        <w:numPr>
          <w:ilvl w:val="0"/>
          <w:numId w:val="6"/>
        </w:numPr>
        <w:spacing w:after="0" w:line="390" w:lineRule="atLeast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 xml:space="preserve">Must be stored </w:t>
      </w:r>
      <w:r w:rsidR="00D17D26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 xml:space="preserve">securely </w:t>
      </w:r>
      <w:r w:rsidR="00BD4302" w:rsidRPr="00CC39E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when</w:t>
      </w:r>
      <w:r w:rsidRPr="00CC39E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 xml:space="preserve"> taken home</w:t>
      </w:r>
    </w:p>
    <w:p w14:paraId="228703E3" w14:textId="77777777" w:rsidR="00CC39E4" w:rsidRPr="00CC39E4" w:rsidRDefault="00CC39E4" w:rsidP="00CC39E4">
      <w:pPr>
        <w:numPr>
          <w:ilvl w:val="0"/>
          <w:numId w:val="6"/>
        </w:numPr>
        <w:spacing w:after="0" w:line="390" w:lineRule="atLeast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Must not be shared with </w:t>
      </w:r>
      <w:r w:rsidRPr="00CC39E4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family members, friends, or third parties</w:t>
      </w:r>
    </w:p>
    <w:p w14:paraId="30ACED4A" w14:textId="77777777" w:rsidR="00CC39E4" w:rsidRPr="00CC39E4" w:rsidRDefault="00CC39E4" w:rsidP="00CC39E4">
      <w:pPr>
        <w:spacing w:after="0" w:line="240" w:lineRule="auto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Only designated staff may retain these documents, and only for as long as necessary to complete required tasks.</w:t>
      </w:r>
    </w:p>
    <w:p w14:paraId="7517F0D8" w14:textId="77777777" w:rsidR="00CC39E4" w:rsidRPr="00CC39E4" w:rsidRDefault="00CC39E4" w:rsidP="00CC39E4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eastAsia="Times New Roman" w:hAnsi="Arial" w:cs="Arial"/>
          <w:noProof/>
          <w:color w:val="000000" w:themeColor="text1"/>
          <w:kern w:val="0"/>
          <w:sz w:val="22"/>
          <w:szCs w:val="22"/>
          <w14:ligatures w14:val="none"/>
        </w:rPr>
        <mc:AlternateContent>
          <mc:Choice Requires="wps">
            <w:drawing>
              <wp:inline distT="0" distB="0" distL="0" distR="0" wp14:anchorId="3A032D11" wp14:editId="26E4AEAF">
                <wp:extent cx="5731510" cy="1270"/>
                <wp:effectExtent l="0" t="31750" r="0" b="36830"/>
                <wp:docPr id="476326832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6BC80A" id="Rectangle 4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327F7AD1" w14:textId="77777777" w:rsidR="00CC39E4" w:rsidRPr="00CC39E4" w:rsidRDefault="00CC39E4" w:rsidP="00CC39E4">
      <w:pPr>
        <w:spacing w:after="0" w:line="240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5. BREACHES OF CONFIDENTIALITY OR MISUSE</w:t>
      </w:r>
    </w:p>
    <w:p w14:paraId="5F97706D" w14:textId="77777777" w:rsidR="00CC39E4" w:rsidRPr="00CC39E4" w:rsidRDefault="00CC39E4" w:rsidP="00CC39E4">
      <w:pPr>
        <w:spacing w:after="0" w:line="240" w:lineRule="auto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Any staff member who:</w:t>
      </w:r>
    </w:p>
    <w:p w14:paraId="4FC0F0E5" w14:textId="77777777" w:rsidR="00CC39E4" w:rsidRPr="00CC39E4" w:rsidRDefault="00CC39E4" w:rsidP="00CC39E4">
      <w:pPr>
        <w:numPr>
          <w:ilvl w:val="0"/>
          <w:numId w:val="7"/>
        </w:numPr>
        <w:spacing w:after="0" w:line="390" w:lineRule="atLeast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Misuses data</w:t>
      </w:r>
    </w:p>
    <w:p w14:paraId="37E65F3A" w14:textId="77777777" w:rsidR="00CC39E4" w:rsidRPr="00CC39E4" w:rsidRDefault="00CC39E4" w:rsidP="00CC39E4">
      <w:pPr>
        <w:numPr>
          <w:ilvl w:val="0"/>
          <w:numId w:val="7"/>
        </w:numPr>
        <w:spacing w:after="0" w:line="390" w:lineRule="atLeast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Fails to store documents securely</w:t>
      </w:r>
    </w:p>
    <w:p w14:paraId="1BE00C57" w14:textId="77777777" w:rsidR="00CC39E4" w:rsidRPr="00CC39E4" w:rsidRDefault="00CC39E4" w:rsidP="00CC39E4">
      <w:pPr>
        <w:numPr>
          <w:ilvl w:val="0"/>
          <w:numId w:val="7"/>
        </w:numPr>
        <w:spacing w:after="0" w:line="390" w:lineRule="atLeast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Accesses or shares data without authorisation</w:t>
      </w:r>
    </w:p>
    <w:p w14:paraId="7D461807" w14:textId="77777777" w:rsidR="00CC39E4" w:rsidRPr="00CC39E4" w:rsidRDefault="00CC39E4" w:rsidP="00CC39E4">
      <w:pPr>
        <w:spacing w:after="0" w:line="240" w:lineRule="auto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Will be subject to:</w:t>
      </w:r>
    </w:p>
    <w:p w14:paraId="0514CE1D" w14:textId="77777777" w:rsidR="00CC39E4" w:rsidRPr="00CC39E4" w:rsidRDefault="00CC39E4" w:rsidP="00CC39E4">
      <w:pPr>
        <w:numPr>
          <w:ilvl w:val="0"/>
          <w:numId w:val="8"/>
        </w:numPr>
        <w:spacing w:after="0" w:line="390" w:lineRule="atLeast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Immediate disciplinary action</w:t>
      </w:r>
    </w:p>
    <w:p w14:paraId="0A33F4E5" w14:textId="77777777" w:rsidR="00CC39E4" w:rsidRPr="00CC39E4" w:rsidRDefault="00CC39E4" w:rsidP="00CC39E4">
      <w:pPr>
        <w:numPr>
          <w:ilvl w:val="0"/>
          <w:numId w:val="8"/>
        </w:numPr>
        <w:spacing w:after="0" w:line="390" w:lineRule="atLeast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Referral to the </w:t>
      </w:r>
      <w:r w:rsidRPr="00CC39E4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Local Authority Designated Officer (LADO)</w:t>
      </w:r>
    </w:p>
    <w:p w14:paraId="0646BE2D" w14:textId="77777777" w:rsidR="00CC39E4" w:rsidRPr="00CC39E4" w:rsidRDefault="00CC39E4" w:rsidP="00CC39E4">
      <w:pPr>
        <w:numPr>
          <w:ilvl w:val="0"/>
          <w:numId w:val="8"/>
        </w:numPr>
        <w:spacing w:after="0" w:line="390" w:lineRule="atLeast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Notification to the </w:t>
      </w:r>
      <w:r w:rsidRPr="00CC39E4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Information Commissioner’s Office (ICO)</w:t>
      </w:r>
      <w:r w:rsidRPr="00CC39E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, if the breach involves personal data</w:t>
      </w:r>
    </w:p>
    <w:p w14:paraId="62FA74AD" w14:textId="77777777" w:rsidR="00CC39E4" w:rsidRPr="00CC39E4" w:rsidRDefault="00CC39E4" w:rsidP="00CC39E4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eastAsia="Times New Roman" w:hAnsi="Arial" w:cs="Arial"/>
          <w:noProof/>
          <w:color w:val="000000" w:themeColor="text1"/>
          <w:kern w:val="0"/>
          <w:sz w:val="22"/>
          <w:szCs w:val="22"/>
          <w14:ligatures w14:val="none"/>
        </w:rPr>
        <mc:AlternateContent>
          <mc:Choice Requires="wps">
            <w:drawing>
              <wp:inline distT="0" distB="0" distL="0" distR="0" wp14:anchorId="2E0E2A52" wp14:editId="707A4ED9">
                <wp:extent cx="5731510" cy="1270"/>
                <wp:effectExtent l="0" t="31750" r="0" b="36830"/>
                <wp:docPr id="232608878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948296" id="Rectangle 3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3D5AF0C2" w14:textId="77777777" w:rsidR="00CC39E4" w:rsidRPr="00CC39E4" w:rsidRDefault="00CC39E4" w:rsidP="00CC39E4">
      <w:pPr>
        <w:spacing w:after="0" w:line="240" w:lineRule="atLeast"/>
        <w:textAlignment w:val="baseline"/>
        <w:outlineLvl w:val="1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LEGAL FRAMEWORK</w:t>
      </w:r>
    </w:p>
    <w:p w14:paraId="64D30922" w14:textId="77777777" w:rsidR="00CC39E4" w:rsidRPr="00CC39E4" w:rsidRDefault="00CC39E4" w:rsidP="00CC39E4">
      <w:pPr>
        <w:spacing w:after="0" w:line="240" w:lineRule="auto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This policy operates in accordance with the following legislation and guidance:</w:t>
      </w:r>
    </w:p>
    <w:p w14:paraId="0F124235" w14:textId="77777777" w:rsidR="00CC39E4" w:rsidRPr="00CC39E4" w:rsidRDefault="00CC39E4" w:rsidP="00CC39E4">
      <w:pPr>
        <w:numPr>
          <w:ilvl w:val="0"/>
          <w:numId w:val="9"/>
        </w:numPr>
        <w:spacing w:after="0" w:line="390" w:lineRule="atLeast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lastRenderedPageBreak/>
        <w:t>General Data Protection Regulation (GDPR) 2018</w:t>
      </w:r>
    </w:p>
    <w:p w14:paraId="4A82B176" w14:textId="77777777" w:rsidR="00CC39E4" w:rsidRPr="00CC39E4" w:rsidRDefault="00CC39E4" w:rsidP="00CC39E4">
      <w:pPr>
        <w:numPr>
          <w:ilvl w:val="0"/>
          <w:numId w:val="9"/>
        </w:numPr>
        <w:spacing w:after="0" w:line="390" w:lineRule="atLeast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Data Protection Act 2018</w:t>
      </w:r>
    </w:p>
    <w:p w14:paraId="12DEDD47" w14:textId="77777777" w:rsidR="00CC39E4" w:rsidRPr="00CC39E4" w:rsidRDefault="00CC39E4" w:rsidP="00CC39E4">
      <w:pPr>
        <w:numPr>
          <w:ilvl w:val="0"/>
          <w:numId w:val="9"/>
        </w:numPr>
        <w:spacing w:after="0" w:line="390" w:lineRule="atLeast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Human Rights Act 1998</w:t>
      </w:r>
    </w:p>
    <w:p w14:paraId="0ADBA55E" w14:textId="77777777" w:rsidR="00CC39E4" w:rsidRPr="00CC39E4" w:rsidRDefault="00CC39E4" w:rsidP="00CC39E4">
      <w:pPr>
        <w:numPr>
          <w:ilvl w:val="0"/>
          <w:numId w:val="9"/>
        </w:numPr>
        <w:spacing w:after="0" w:line="390" w:lineRule="atLeast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The Early Years Foundation Stage (EYFS) Statutory Framework (2024)</w:t>
      </w:r>
    </w:p>
    <w:p w14:paraId="2763BFF2" w14:textId="77777777" w:rsidR="00CC39E4" w:rsidRPr="00CC39E4" w:rsidRDefault="00CC39E4" w:rsidP="00CC39E4">
      <w:pPr>
        <w:numPr>
          <w:ilvl w:val="0"/>
          <w:numId w:val="9"/>
        </w:numPr>
        <w:spacing w:after="0" w:line="390" w:lineRule="atLeast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Information Commissioner’s Office (ICO) Guidance</w:t>
      </w:r>
    </w:p>
    <w:p w14:paraId="38C7749E" w14:textId="77777777" w:rsidR="00CC39E4" w:rsidRPr="00CC39E4" w:rsidRDefault="00CC39E4" w:rsidP="00CC39E4">
      <w:pPr>
        <w:numPr>
          <w:ilvl w:val="0"/>
          <w:numId w:val="9"/>
        </w:numPr>
        <w:spacing w:after="0" w:line="390" w:lineRule="atLeast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Working Together to Safeguard Children (2023)</w:t>
      </w:r>
    </w:p>
    <w:p w14:paraId="56D192BC" w14:textId="77777777" w:rsidR="00CC39E4" w:rsidRPr="00CC39E4" w:rsidRDefault="00CC39E4" w:rsidP="00CC39E4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eastAsia="Times New Roman" w:hAnsi="Arial" w:cs="Arial"/>
          <w:noProof/>
          <w:color w:val="000000" w:themeColor="text1"/>
          <w:kern w:val="0"/>
          <w:sz w:val="22"/>
          <w:szCs w:val="22"/>
          <w14:ligatures w14:val="none"/>
        </w:rPr>
        <mc:AlternateContent>
          <mc:Choice Requires="wps">
            <w:drawing>
              <wp:inline distT="0" distB="0" distL="0" distR="0" wp14:anchorId="1F2FCA7A" wp14:editId="07777687">
                <wp:extent cx="5731510" cy="1270"/>
                <wp:effectExtent l="0" t="31750" r="0" b="36830"/>
                <wp:docPr id="1833442865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CEA8F5" id="Rectangle 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40F71F1F" w14:textId="77777777" w:rsidR="00CC39E4" w:rsidRPr="00CC39E4" w:rsidRDefault="00CC39E4" w:rsidP="00CC39E4">
      <w:pPr>
        <w:spacing w:after="0" w:line="240" w:lineRule="atLeast"/>
        <w:textAlignment w:val="baseline"/>
        <w:outlineLvl w:val="1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MONITORING AND REVIEW</w:t>
      </w:r>
    </w:p>
    <w:p w14:paraId="6371C685" w14:textId="77777777" w:rsidR="00CC39E4" w:rsidRPr="00CC39E4" w:rsidRDefault="00CC39E4" w:rsidP="00CC39E4">
      <w:pPr>
        <w:numPr>
          <w:ilvl w:val="0"/>
          <w:numId w:val="10"/>
        </w:numPr>
        <w:spacing w:after="0" w:line="390" w:lineRule="atLeast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This policy will be reviewed </w:t>
      </w:r>
      <w:r w:rsidRPr="00CC39E4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annually</w:t>
      </w:r>
      <w:r w:rsidRPr="00CC39E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, or earlier if legislation changes.</w:t>
      </w:r>
    </w:p>
    <w:p w14:paraId="1ED9C97D" w14:textId="77777777" w:rsidR="00CC39E4" w:rsidRPr="00CC39E4" w:rsidRDefault="00CC39E4" w:rsidP="00CC39E4">
      <w:pPr>
        <w:numPr>
          <w:ilvl w:val="0"/>
          <w:numId w:val="10"/>
        </w:numPr>
        <w:spacing w:after="0" w:line="390" w:lineRule="atLeast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All staff are required to read and sign this policy during induction and following any updates.</w:t>
      </w:r>
    </w:p>
    <w:p w14:paraId="24138CD7" w14:textId="77777777" w:rsidR="00CC39E4" w:rsidRPr="00CC39E4" w:rsidRDefault="00CC39E4" w:rsidP="00CC39E4">
      <w:pPr>
        <w:numPr>
          <w:ilvl w:val="0"/>
          <w:numId w:val="10"/>
        </w:numPr>
        <w:spacing w:after="0" w:line="390" w:lineRule="atLeast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A record of staff access to documents for home use will be maintained by management.</w:t>
      </w:r>
    </w:p>
    <w:p w14:paraId="5C9DDEB2" w14:textId="5C29BB3F" w:rsidR="00CC39E4" w:rsidRPr="00CC39E4" w:rsidRDefault="00CC39E4" w:rsidP="00CC39E4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eastAsia="Times New Roman" w:hAnsi="Arial" w:cs="Arial"/>
          <w:noProof/>
          <w:color w:val="000000" w:themeColor="text1"/>
          <w:kern w:val="0"/>
          <w:sz w:val="22"/>
          <w:szCs w:val="22"/>
          <w14:ligatures w14:val="none"/>
        </w:rPr>
        <mc:AlternateContent>
          <mc:Choice Requires="wps">
            <w:drawing>
              <wp:inline distT="0" distB="0" distL="0" distR="0" wp14:anchorId="0D0AC21B" wp14:editId="70C54DF6">
                <wp:extent cx="5731510" cy="1270"/>
                <wp:effectExtent l="0" t="31750" r="0" b="36830"/>
                <wp:docPr id="2137624854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AEE7CE" id="Rectangle 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2F752A8E" w14:textId="162C6D18" w:rsidR="00CC39E4" w:rsidRPr="00CC39E4" w:rsidRDefault="00CC39E4" w:rsidP="00CC39E4">
      <w:pPr>
        <w:spacing w:after="0" w:line="240" w:lineRule="auto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CC39E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 xml:space="preserve">Policy Reviewed by H Watkins-Cave </w:t>
      </w:r>
      <w:proofErr w:type="gramStart"/>
      <w:r w:rsidRPr="00CC39E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–  Manager</w:t>
      </w:r>
      <w:proofErr w:type="gramEnd"/>
      <w:r w:rsidRPr="00CC39E4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 xml:space="preserve"> – 01/09/2025</w:t>
      </w:r>
    </w:p>
    <w:p w14:paraId="2761237C" w14:textId="77777777" w:rsidR="00CC39E4" w:rsidRPr="00CC39E4" w:rsidRDefault="00CC39E4">
      <w:pPr>
        <w:rPr>
          <w:rFonts w:ascii="Arial" w:hAnsi="Arial" w:cs="Arial"/>
          <w:color w:val="000000" w:themeColor="text1"/>
          <w:sz w:val="22"/>
          <w:szCs w:val="22"/>
        </w:rPr>
      </w:pPr>
    </w:p>
    <w:sectPr w:rsidR="00CC39E4" w:rsidRPr="00CC39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63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56634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E74E7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E756E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7A14C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6216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0050F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980F3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1045A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B40EC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3279792">
    <w:abstractNumId w:val="0"/>
  </w:num>
  <w:num w:numId="2" w16cid:durableId="753162009">
    <w:abstractNumId w:val="4"/>
  </w:num>
  <w:num w:numId="3" w16cid:durableId="1309554929">
    <w:abstractNumId w:val="1"/>
  </w:num>
  <w:num w:numId="4" w16cid:durableId="1975871099">
    <w:abstractNumId w:val="5"/>
  </w:num>
  <w:num w:numId="5" w16cid:durableId="259678653">
    <w:abstractNumId w:val="7"/>
  </w:num>
  <w:num w:numId="6" w16cid:durableId="957681148">
    <w:abstractNumId w:val="8"/>
  </w:num>
  <w:num w:numId="7" w16cid:durableId="938414934">
    <w:abstractNumId w:val="2"/>
  </w:num>
  <w:num w:numId="8" w16cid:durableId="1991788916">
    <w:abstractNumId w:val="9"/>
  </w:num>
  <w:num w:numId="9" w16cid:durableId="1435520694">
    <w:abstractNumId w:val="3"/>
  </w:num>
  <w:num w:numId="10" w16cid:durableId="8215780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9E4"/>
    <w:rsid w:val="00012513"/>
    <w:rsid w:val="00361E59"/>
    <w:rsid w:val="003D5E2B"/>
    <w:rsid w:val="009128D1"/>
    <w:rsid w:val="00BD4302"/>
    <w:rsid w:val="00CC39E4"/>
    <w:rsid w:val="00D17D26"/>
    <w:rsid w:val="00F3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FF570"/>
  <w15:chartTrackingRefBased/>
  <w15:docId w15:val="{F9E859F1-C64C-624C-B267-D664F310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39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3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39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39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39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39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39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39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39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39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39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9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39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39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39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39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39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39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39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3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39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3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3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39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39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39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39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39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39E4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C39E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C39E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CC3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3900</Characters>
  <Application>Microsoft Office Word</Application>
  <DocSecurity>0</DocSecurity>
  <Lines>32</Lines>
  <Paragraphs>9</Paragraphs>
  <ScaleCrop>false</ScaleCrop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watkins</dc:creator>
  <cp:keywords/>
  <dc:description/>
  <cp:lastModifiedBy>HANNAH WATKIN-CAVE</cp:lastModifiedBy>
  <cp:revision>2</cp:revision>
  <dcterms:created xsi:type="dcterms:W3CDTF">2025-07-31T08:46:00Z</dcterms:created>
  <dcterms:modified xsi:type="dcterms:W3CDTF">2025-07-31T08:46:00Z</dcterms:modified>
</cp:coreProperties>
</file>