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B350" w14:textId="6B659B17" w:rsidR="00CE347A" w:rsidRPr="00CE347A" w:rsidRDefault="00CE347A" w:rsidP="00CE347A">
      <w:pPr>
        <w:spacing w:after="0" w:line="240" w:lineRule="atLeast"/>
        <w:textAlignment w:val="baseline"/>
        <w:outlineLvl w:val="0"/>
        <w:divId w:val="1774471549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5"/>
          <w:szCs w:val="45"/>
          <w14:ligatures w14:val="none"/>
        </w:rPr>
      </w:pPr>
      <w:r w:rsidRPr="00CE347A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5"/>
          <w:szCs w:val="45"/>
          <w14:ligatures w14:val="none"/>
        </w:rPr>
        <w:t>BABYSITTING POLICY</w:t>
      </w:r>
      <w:r w:rsidRPr="00CE347A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  <w:t xml:space="preserve"> </w:t>
      </w:r>
    </w:p>
    <w:p w14:paraId="5028053A" w14:textId="77777777" w:rsidR="00CE347A" w:rsidRPr="00CE347A" w:rsidRDefault="00CE347A" w:rsidP="00CE347A">
      <w:pPr>
        <w:spacing w:after="0" w:line="240" w:lineRule="auto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No Babysitting Policy</w:t>
      </w:r>
    </w:p>
    <w:p w14:paraId="2A5D6859" w14:textId="6CFA252A" w:rsidR="00CE347A" w:rsidRPr="00CE347A" w:rsidRDefault="00CE347A" w:rsidP="00CE347A">
      <w:pPr>
        <w:spacing w:after="0" w:line="240" w:lineRule="auto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At </w:t>
      </w:r>
      <w:r w:rsidR="009D247D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Wild Oaks ELC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, we operate a strict </w:t>
      </w:r>
      <w:r w:rsidRPr="00CE347A">
        <w:rPr>
          <w:rFonts w:ascii="Arial" w:hAnsi="Arial" w:cs="Arial"/>
          <w:i/>
          <w:i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No Babysitting Policy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. This policy is in place to actively safeguard the wellbeing of all children in our care, as well as to protect our staff.</w:t>
      </w:r>
    </w:p>
    <w:p w14:paraId="5C78F5D9" w14:textId="3179AF88" w:rsidR="00CE347A" w:rsidRPr="00CE347A" w:rsidRDefault="00CE347A" w:rsidP="00CE347A">
      <w:pPr>
        <w:spacing w:after="0" w:line="240" w:lineRule="auto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Policy Statement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br/>
        <w:t xml:space="preserve">Employees, volunteers, students, or any individuals affiliated with </w:t>
      </w:r>
      <w:r w:rsidR="009D247D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Wild Oaks </w:t>
      </w:r>
      <w:proofErr w:type="gramStart"/>
      <w:r w:rsidR="009D247D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ELC 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 are</w:t>
      </w:r>
      <w:proofErr w:type="gramEnd"/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</w:t>
      </w:r>
      <w:r w:rsidRPr="00CE347A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not permitted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to offer babysitting, home care, or any other form of childcare to children currently on roll at the nursery, outside of nursery hours or premises.</w:t>
      </w:r>
    </w:p>
    <w:p w14:paraId="277C65AB" w14:textId="77777777" w:rsidR="00CE347A" w:rsidRPr="00CE347A" w:rsidRDefault="00CE347A" w:rsidP="00CE347A">
      <w:pPr>
        <w:spacing w:after="0" w:line="240" w:lineRule="auto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Rationale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br/>
        <w:t>The safety and protection of children is our highest priority. When staff care for children in their own homes or outside the nursery’s supervision, we cannot ensure:</w:t>
      </w:r>
    </w:p>
    <w:p w14:paraId="6A5510CF" w14:textId="77777777" w:rsidR="00CE347A" w:rsidRPr="00CE347A" w:rsidRDefault="00CE347A" w:rsidP="00CE347A">
      <w:pPr>
        <w:numPr>
          <w:ilvl w:val="0"/>
          <w:numId w:val="1"/>
        </w:numPr>
        <w:spacing w:after="0" w:line="390" w:lineRule="atLeast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The safety and welfare of the children or staff.</w:t>
      </w:r>
    </w:p>
    <w:p w14:paraId="5C72BE2C" w14:textId="77777777" w:rsidR="00CE347A" w:rsidRPr="00CE347A" w:rsidRDefault="00CE347A" w:rsidP="00CE347A">
      <w:pPr>
        <w:numPr>
          <w:ilvl w:val="0"/>
          <w:numId w:val="1"/>
        </w:numPr>
        <w:spacing w:after="0" w:line="390" w:lineRule="atLeast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Protection from potential allegations.</w:t>
      </w:r>
    </w:p>
    <w:p w14:paraId="38F68A2E" w14:textId="77777777" w:rsidR="00CE347A" w:rsidRPr="00CE347A" w:rsidRDefault="00CE347A" w:rsidP="00CE347A">
      <w:pPr>
        <w:numPr>
          <w:ilvl w:val="0"/>
          <w:numId w:val="1"/>
        </w:numPr>
        <w:spacing w:after="0" w:line="390" w:lineRule="atLeast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Adherence to our standards of safeguarding, confidentiality, and professionalism.</w:t>
      </w:r>
    </w:p>
    <w:p w14:paraId="651FEBA3" w14:textId="77777777" w:rsidR="00CE347A" w:rsidRPr="00CE347A" w:rsidRDefault="00CE347A" w:rsidP="00CE347A">
      <w:pPr>
        <w:spacing w:after="0" w:line="240" w:lineRule="auto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Babysitting arrangements create a conflict of interest and blur the line between professional and personal relationships. This can compromise our responsibilities under safeguarding legislation, data protection laws, and public liability.</w:t>
      </w:r>
    </w:p>
    <w:p w14:paraId="149FBFC2" w14:textId="77777777" w:rsidR="00CE347A" w:rsidRPr="00CE347A" w:rsidRDefault="00CE347A" w:rsidP="00CE347A">
      <w:pPr>
        <w:spacing w:after="0" w:line="240" w:lineRule="auto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Risks and Concerns</w:t>
      </w:r>
    </w:p>
    <w:p w14:paraId="4F8C2C66" w14:textId="77777777" w:rsidR="00CE347A" w:rsidRPr="00CE347A" w:rsidRDefault="00CE347A" w:rsidP="00CE347A">
      <w:pPr>
        <w:numPr>
          <w:ilvl w:val="0"/>
          <w:numId w:val="2"/>
        </w:numPr>
        <w:spacing w:after="0" w:line="390" w:lineRule="atLeast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The nursery cannot guarantee that other adults present during private babysitting arrangements have been DBS-checked or are suitable to care for children.</w:t>
      </w:r>
    </w:p>
    <w:p w14:paraId="4F90245D" w14:textId="77777777" w:rsidR="00CE347A" w:rsidRPr="00CE347A" w:rsidRDefault="00CE347A" w:rsidP="00CE347A">
      <w:pPr>
        <w:numPr>
          <w:ilvl w:val="0"/>
          <w:numId w:val="2"/>
        </w:numPr>
        <w:spacing w:after="0" w:line="390" w:lineRule="atLeast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Any such private arrangement lies outside the jurisdiction and responsibility of the nursery.</w:t>
      </w:r>
    </w:p>
    <w:p w14:paraId="67CFDF6C" w14:textId="77777777" w:rsidR="00CE347A" w:rsidRPr="00CE347A" w:rsidRDefault="00CE347A" w:rsidP="00CE347A">
      <w:pPr>
        <w:numPr>
          <w:ilvl w:val="0"/>
          <w:numId w:val="2"/>
        </w:numPr>
        <w:spacing w:after="0" w:line="390" w:lineRule="atLeast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Issues related to confidentiality, impartiality, and health and safety fall outside our control in such circumstances.</w:t>
      </w:r>
    </w:p>
    <w:p w14:paraId="2CBB11B2" w14:textId="77777777" w:rsidR="00CE347A" w:rsidRPr="00CE347A" w:rsidRDefault="00CE347A" w:rsidP="00CE347A">
      <w:pPr>
        <w:spacing w:after="0" w:line="240" w:lineRule="auto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Enforcement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br/>
        <w:t>All staff are made fully aware of this policy as a condition of their employment. Any breach of this policy will be treated as a serious disciplinary matter and may result in formal disciplinary action.</w:t>
      </w:r>
    </w:p>
    <w:p w14:paraId="1FA29CE1" w14:textId="77777777" w:rsidR="00CE347A" w:rsidRPr="00CE347A" w:rsidRDefault="00CE347A" w:rsidP="00CE347A">
      <w:pPr>
        <w:spacing w:after="0" w:line="240" w:lineRule="auto"/>
        <w:textAlignment w:val="baseline"/>
        <w:divId w:val="1633830068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2647CF2E" wp14:editId="2BE3E7E3">
                <wp:extent cx="5731510" cy="1270"/>
                <wp:effectExtent l="0" t="31750" r="0" b="36830"/>
                <wp:docPr id="155391738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D4BEA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C691498" w14:textId="76D66F0D" w:rsidR="00CE347A" w:rsidRPr="00CE347A" w:rsidRDefault="00CE347A" w:rsidP="00CE347A">
      <w:pPr>
        <w:spacing w:after="0" w:line="240" w:lineRule="auto"/>
        <w:textAlignment w:val="baseline"/>
        <w:divId w:val="1633830068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CE347A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Reviewed by: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</w:t>
      </w:r>
      <w:r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H Watkins-Cave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– Manager – </w:t>
      </w:r>
      <w:r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01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/0</w:t>
      </w:r>
      <w:r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9</w:t>
      </w:r>
      <w:r w:rsidRPr="00CE347A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/2025</w:t>
      </w:r>
    </w:p>
    <w:p w14:paraId="6D6562F9" w14:textId="77777777" w:rsidR="00CE347A" w:rsidRPr="00CE347A" w:rsidRDefault="00CE347A">
      <w:pPr>
        <w:rPr>
          <w:rFonts w:ascii="Arial" w:hAnsi="Arial" w:cs="Arial"/>
          <w:color w:val="000000" w:themeColor="text1"/>
        </w:rPr>
      </w:pPr>
    </w:p>
    <w:sectPr w:rsidR="00CE347A" w:rsidRPr="00CE3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0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073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67766">
    <w:abstractNumId w:val="0"/>
  </w:num>
  <w:num w:numId="2" w16cid:durableId="56796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7A"/>
    <w:rsid w:val="009D247D"/>
    <w:rsid w:val="00BE6AA0"/>
    <w:rsid w:val="00CE347A"/>
    <w:rsid w:val="00E35CC2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3FBD"/>
  <w15:chartTrackingRefBased/>
  <w15:docId w15:val="{EAAE477D-E02A-F847-A73B-C1C99FC3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47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E347A"/>
    <w:rPr>
      <w:b/>
      <w:bCs/>
    </w:rPr>
  </w:style>
  <w:style w:type="character" w:customStyle="1" w:styleId="apple-converted-space">
    <w:name w:val="apple-converted-space"/>
    <w:basedOn w:val="DefaultParagraphFont"/>
    <w:rsid w:val="00CE347A"/>
  </w:style>
  <w:style w:type="character" w:styleId="Emphasis">
    <w:name w:val="Emphasis"/>
    <w:basedOn w:val="DefaultParagraphFont"/>
    <w:uiPriority w:val="20"/>
    <w:qFormat/>
    <w:rsid w:val="00CE3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176197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2025-07-31T08:36:00Z</dcterms:created>
  <dcterms:modified xsi:type="dcterms:W3CDTF">2025-07-31T08:36:00Z</dcterms:modified>
</cp:coreProperties>
</file>