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E0C8" w14:textId="57557601" w:rsidR="00CA1EE9" w:rsidRDefault="00CA1EE9" w:rsidP="00CA1EE9">
      <w:pPr>
        <w:jc w:val="center"/>
        <w:rPr>
          <w:b/>
          <w:bCs/>
          <w:sz w:val="32"/>
          <w:szCs w:val="32"/>
        </w:rPr>
      </w:pPr>
      <w:r>
        <w:rPr>
          <w:b/>
          <w:bCs/>
          <w:sz w:val="32"/>
          <w:szCs w:val="32"/>
        </w:rPr>
        <w:t xml:space="preserve">Medication Errors </w:t>
      </w:r>
    </w:p>
    <w:p w14:paraId="049CDAC2" w14:textId="6DD74110" w:rsidR="00CA1EE9" w:rsidRPr="00CA1EE9" w:rsidRDefault="00CA1EE9" w:rsidP="00CA1EE9">
      <w:pPr>
        <w:rPr>
          <w:sz w:val="28"/>
          <w:szCs w:val="28"/>
        </w:rPr>
      </w:pPr>
      <w:r>
        <w:rPr>
          <w:sz w:val="28"/>
          <w:szCs w:val="28"/>
        </w:rPr>
        <w:t>Below is an excerpt from CQC website:</w:t>
      </w:r>
    </w:p>
    <w:p w14:paraId="207E11CF" w14:textId="77777777" w:rsidR="00CA1EE9" w:rsidRPr="00CA1EE9" w:rsidRDefault="00CA1EE9" w:rsidP="00CA1EE9">
      <w:pPr>
        <w:shd w:val="clear" w:color="auto" w:fill="FFFFFF"/>
        <w:spacing w:before="288" w:after="144" w:line="240" w:lineRule="auto"/>
        <w:outlineLvl w:val="1"/>
        <w:rPr>
          <w:rFonts w:ascii="Helvetica" w:eastAsia="Times New Roman" w:hAnsi="Helvetica" w:cs="Helvetica"/>
          <w:color w:val="6C276A"/>
          <w:sz w:val="40"/>
          <w:szCs w:val="40"/>
          <w:lang w:eastAsia="en-GB"/>
        </w:rPr>
      </w:pPr>
      <w:r w:rsidRPr="00CA1EE9">
        <w:rPr>
          <w:rFonts w:ascii="Helvetica" w:eastAsia="Times New Roman" w:hAnsi="Helvetica" w:cs="Helvetica"/>
          <w:color w:val="6C276A"/>
          <w:sz w:val="40"/>
          <w:szCs w:val="40"/>
          <w:lang w:eastAsia="en-GB"/>
        </w:rPr>
        <w:t>Medicines error</w:t>
      </w:r>
    </w:p>
    <w:p w14:paraId="1F7DF556" w14:textId="77777777" w:rsidR="00CA1EE9" w:rsidRPr="00CA1EE9" w:rsidRDefault="00CA1EE9" w:rsidP="00CA1EE9">
      <w:pPr>
        <w:shd w:val="clear" w:color="auto" w:fill="FFFFFF"/>
        <w:spacing w:before="320" w:after="32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Errors can occur at different stages of the medication use process.</w:t>
      </w:r>
    </w:p>
    <w:p w14:paraId="3E39B47E" w14:textId="77777777" w:rsidR="00CA1EE9" w:rsidRPr="00CA1EE9" w:rsidRDefault="00CA1EE9" w:rsidP="00CA1EE9">
      <w:pPr>
        <w:shd w:val="clear" w:color="auto" w:fill="FFFFFF"/>
        <w:spacing w:before="320" w:after="32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A medicines error is any patient safety incident, where there has been an error while:</w:t>
      </w:r>
    </w:p>
    <w:p w14:paraId="46CE0DDB" w14:textId="77777777" w:rsidR="00CA1EE9" w:rsidRPr="00CA1EE9" w:rsidRDefault="00CA1EE9" w:rsidP="00CA1EE9">
      <w:pPr>
        <w:numPr>
          <w:ilvl w:val="0"/>
          <w:numId w:val="1"/>
        </w:numPr>
        <w:spacing w:after="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prescribing</w:t>
      </w:r>
    </w:p>
    <w:p w14:paraId="69F65A5B" w14:textId="77777777" w:rsidR="00CA1EE9" w:rsidRPr="00CA1EE9" w:rsidRDefault="00CA1EE9" w:rsidP="00CA1EE9">
      <w:pPr>
        <w:numPr>
          <w:ilvl w:val="0"/>
          <w:numId w:val="1"/>
        </w:numPr>
        <w:spacing w:after="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preparing</w:t>
      </w:r>
    </w:p>
    <w:p w14:paraId="2AF5400F" w14:textId="77777777" w:rsidR="00CA1EE9" w:rsidRPr="00CA1EE9" w:rsidRDefault="00CA1EE9" w:rsidP="00CA1EE9">
      <w:pPr>
        <w:numPr>
          <w:ilvl w:val="0"/>
          <w:numId w:val="1"/>
        </w:numPr>
        <w:spacing w:after="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dispensing</w:t>
      </w:r>
    </w:p>
    <w:p w14:paraId="1DA7419D" w14:textId="77777777" w:rsidR="00CA1EE9" w:rsidRPr="00CA1EE9" w:rsidRDefault="00CA1EE9" w:rsidP="00CA1EE9">
      <w:pPr>
        <w:numPr>
          <w:ilvl w:val="0"/>
          <w:numId w:val="1"/>
        </w:numPr>
        <w:spacing w:after="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administering</w:t>
      </w:r>
    </w:p>
    <w:p w14:paraId="348CE66C" w14:textId="77777777" w:rsidR="00CA1EE9" w:rsidRPr="00CA1EE9" w:rsidRDefault="00CA1EE9" w:rsidP="00CA1EE9">
      <w:pPr>
        <w:numPr>
          <w:ilvl w:val="0"/>
          <w:numId w:val="1"/>
        </w:numPr>
        <w:spacing w:after="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monitoring</w:t>
      </w:r>
    </w:p>
    <w:p w14:paraId="1C709487" w14:textId="77777777" w:rsidR="00CA1EE9" w:rsidRPr="00CA1EE9" w:rsidRDefault="00CA1EE9" w:rsidP="00CA1EE9">
      <w:pPr>
        <w:numPr>
          <w:ilvl w:val="0"/>
          <w:numId w:val="1"/>
        </w:numPr>
        <w:spacing w:after="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providing advice on medicines.</w:t>
      </w:r>
    </w:p>
    <w:p w14:paraId="25FEC9F9" w14:textId="77777777" w:rsidR="00CA1EE9" w:rsidRPr="00CA1EE9" w:rsidRDefault="00CA1EE9" w:rsidP="00CA1EE9">
      <w:pPr>
        <w:shd w:val="clear" w:color="auto" w:fill="FFFFFF"/>
        <w:spacing w:before="320" w:after="32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Medicines errors are not the same as adverse drug reactions.</w:t>
      </w:r>
    </w:p>
    <w:p w14:paraId="3A972183" w14:textId="77777777" w:rsidR="00CA1EE9" w:rsidRPr="00CA1EE9" w:rsidRDefault="00CA1EE9" w:rsidP="00CA1EE9">
      <w:pPr>
        <w:shd w:val="clear" w:color="auto" w:fill="FFFFFF"/>
        <w:spacing w:before="320" w:after="32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Medicine errors occur when weak medication systems or human factors affect processes.</w:t>
      </w:r>
    </w:p>
    <w:p w14:paraId="52ED6014" w14:textId="77777777" w:rsidR="00CA1EE9" w:rsidRPr="00CA1EE9" w:rsidRDefault="00CA1EE9" w:rsidP="00CA1EE9">
      <w:pPr>
        <w:shd w:val="clear" w:color="auto" w:fill="FFFFFF"/>
        <w:spacing w:before="320" w:after="32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Human factors to consider:</w:t>
      </w:r>
    </w:p>
    <w:p w14:paraId="778BAFA9" w14:textId="77777777" w:rsidR="00CA1EE9" w:rsidRPr="00CA1EE9" w:rsidRDefault="00CA1EE9" w:rsidP="00CA1EE9">
      <w:pPr>
        <w:numPr>
          <w:ilvl w:val="0"/>
          <w:numId w:val="2"/>
        </w:numPr>
        <w:spacing w:after="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fatigue</w:t>
      </w:r>
    </w:p>
    <w:p w14:paraId="44DEE2C7" w14:textId="77777777" w:rsidR="00CA1EE9" w:rsidRPr="00CA1EE9" w:rsidRDefault="00CA1EE9" w:rsidP="00CA1EE9">
      <w:pPr>
        <w:numPr>
          <w:ilvl w:val="0"/>
          <w:numId w:val="2"/>
        </w:numPr>
        <w:spacing w:after="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environmental conditions</w:t>
      </w:r>
    </w:p>
    <w:p w14:paraId="35AEB3DA" w14:textId="77777777" w:rsidR="00CA1EE9" w:rsidRPr="00CA1EE9" w:rsidRDefault="00CA1EE9" w:rsidP="00CA1EE9">
      <w:pPr>
        <w:numPr>
          <w:ilvl w:val="0"/>
          <w:numId w:val="2"/>
        </w:numPr>
        <w:spacing w:after="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staffing levels.</w:t>
      </w:r>
    </w:p>
    <w:p w14:paraId="0A367795" w14:textId="77777777" w:rsidR="00CA1EE9" w:rsidRPr="00CA1EE9" w:rsidRDefault="00CA1EE9" w:rsidP="00CA1EE9">
      <w:pPr>
        <w:shd w:val="clear" w:color="auto" w:fill="FFFFFF"/>
        <w:spacing w:before="320" w:after="320" w:line="240" w:lineRule="auto"/>
        <w:rPr>
          <w:rFonts w:ascii="Helvetica" w:eastAsia="Times New Roman" w:hAnsi="Helvetica" w:cs="Helvetica"/>
          <w:color w:val="3E3E35"/>
          <w:sz w:val="23"/>
          <w:szCs w:val="23"/>
          <w:lang w:eastAsia="en-GB"/>
        </w:rPr>
      </w:pPr>
      <w:r w:rsidRPr="00CA1EE9">
        <w:rPr>
          <w:rFonts w:ascii="Helvetica" w:eastAsia="Times New Roman" w:hAnsi="Helvetica" w:cs="Helvetica"/>
          <w:color w:val="3E3E35"/>
          <w:sz w:val="23"/>
          <w:szCs w:val="23"/>
          <w:lang w:eastAsia="en-GB"/>
        </w:rPr>
        <w:t>Medicine errors can result in severe harm, disability and death.</w:t>
      </w:r>
    </w:p>
    <w:p w14:paraId="72602625" w14:textId="3214B37D" w:rsidR="00CA1EE9" w:rsidRDefault="00CA1EE9" w:rsidP="00CA1EE9">
      <w:r>
        <w:t>--------------------------------------------------------------------------------------------------------------------------------------</w:t>
      </w:r>
    </w:p>
    <w:p w14:paraId="7F7B0B85" w14:textId="2AFFFC4B" w:rsidR="00CA1EE9" w:rsidRDefault="00CA1EE9" w:rsidP="00CA1EE9">
      <w:pPr>
        <w:pStyle w:val="NoSpacing"/>
        <w:rPr>
          <w:sz w:val="24"/>
          <w:szCs w:val="24"/>
        </w:rPr>
      </w:pPr>
      <w:r w:rsidRPr="00CA1EE9">
        <w:rPr>
          <w:sz w:val="24"/>
          <w:szCs w:val="24"/>
        </w:rPr>
        <w:t>Errors may result in an incident or an adverse event or where averted they</w:t>
      </w:r>
      <w:r w:rsidRPr="00CA1EE9">
        <w:rPr>
          <w:sz w:val="24"/>
          <w:szCs w:val="24"/>
        </w:rPr>
        <w:t xml:space="preserve"> </w:t>
      </w:r>
      <w:r w:rsidRPr="00CA1EE9">
        <w:rPr>
          <w:sz w:val="24"/>
          <w:szCs w:val="24"/>
        </w:rPr>
        <w:t>can be classified as a ‘near miss’.</w:t>
      </w:r>
    </w:p>
    <w:p w14:paraId="397E8244" w14:textId="77777777" w:rsidR="00CA1EE9" w:rsidRPr="00CA1EE9" w:rsidRDefault="00CA1EE9" w:rsidP="00CA1EE9">
      <w:pPr>
        <w:pStyle w:val="NoSpacing"/>
        <w:rPr>
          <w:sz w:val="24"/>
          <w:szCs w:val="24"/>
        </w:rPr>
      </w:pPr>
    </w:p>
    <w:p w14:paraId="2E75E0DB" w14:textId="45584D4F" w:rsidR="00CA1EE9" w:rsidRDefault="00CA1EE9" w:rsidP="00CA1EE9">
      <w:pPr>
        <w:pStyle w:val="NoSpacing"/>
        <w:rPr>
          <w:sz w:val="24"/>
          <w:szCs w:val="24"/>
        </w:rPr>
      </w:pPr>
      <w:r w:rsidRPr="00CA1EE9">
        <w:rPr>
          <w:sz w:val="24"/>
          <w:szCs w:val="24"/>
        </w:rPr>
        <w:t>Examples of administration errors can include the following:</w:t>
      </w:r>
    </w:p>
    <w:p w14:paraId="679AAB09" w14:textId="77777777" w:rsidR="00CA1EE9" w:rsidRPr="00CA1EE9" w:rsidRDefault="00CA1EE9" w:rsidP="00CA1EE9">
      <w:pPr>
        <w:pStyle w:val="NoSpacing"/>
        <w:rPr>
          <w:sz w:val="24"/>
          <w:szCs w:val="24"/>
        </w:rPr>
      </w:pPr>
    </w:p>
    <w:p w14:paraId="7B400EFE" w14:textId="77777777" w:rsidR="00CA1EE9" w:rsidRPr="00CA1EE9" w:rsidRDefault="00CA1EE9" w:rsidP="00CA1EE9">
      <w:pPr>
        <w:pStyle w:val="NoSpacing"/>
        <w:rPr>
          <w:sz w:val="24"/>
          <w:szCs w:val="24"/>
        </w:rPr>
      </w:pPr>
      <w:r w:rsidRPr="00CA1EE9">
        <w:rPr>
          <w:sz w:val="24"/>
          <w:szCs w:val="24"/>
        </w:rPr>
        <w:t>1. Omissions – any prescribed dose not given</w:t>
      </w:r>
    </w:p>
    <w:p w14:paraId="638C1384" w14:textId="77777777" w:rsidR="00CA1EE9" w:rsidRPr="00CA1EE9" w:rsidRDefault="00CA1EE9" w:rsidP="00CA1EE9">
      <w:pPr>
        <w:pStyle w:val="NoSpacing"/>
        <w:rPr>
          <w:sz w:val="24"/>
          <w:szCs w:val="24"/>
        </w:rPr>
      </w:pPr>
      <w:r w:rsidRPr="00CA1EE9">
        <w:rPr>
          <w:sz w:val="24"/>
          <w:szCs w:val="24"/>
        </w:rPr>
        <w:t>2. Wrong dose administered, too much or too little</w:t>
      </w:r>
    </w:p>
    <w:p w14:paraId="0FD5A8DD" w14:textId="77777777" w:rsidR="00CA1EE9" w:rsidRPr="00CA1EE9" w:rsidRDefault="00CA1EE9" w:rsidP="00CA1EE9">
      <w:pPr>
        <w:pStyle w:val="NoSpacing"/>
        <w:rPr>
          <w:sz w:val="24"/>
          <w:szCs w:val="24"/>
        </w:rPr>
      </w:pPr>
      <w:r w:rsidRPr="00CA1EE9">
        <w:rPr>
          <w:sz w:val="24"/>
          <w:szCs w:val="24"/>
        </w:rPr>
        <w:t>3. Extra dose given</w:t>
      </w:r>
    </w:p>
    <w:p w14:paraId="4EA8DC77" w14:textId="0F9264BD" w:rsidR="00CA1EE9" w:rsidRPr="00CA1EE9" w:rsidRDefault="00CA1EE9" w:rsidP="00CA1EE9">
      <w:pPr>
        <w:pStyle w:val="NoSpacing"/>
        <w:rPr>
          <w:sz w:val="24"/>
          <w:szCs w:val="24"/>
        </w:rPr>
      </w:pPr>
      <w:r w:rsidRPr="00CA1EE9">
        <w:rPr>
          <w:sz w:val="24"/>
          <w:szCs w:val="24"/>
        </w:rPr>
        <w:t xml:space="preserve">4. Unprescribed medicine – the administration to a </w:t>
      </w:r>
      <w:r w:rsidRPr="00CA1EE9">
        <w:rPr>
          <w:sz w:val="24"/>
          <w:szCs w:val="24"/>
        </w:rPr>
        <w:t>client</w:t>
      </w:r>
      <w:r w:rsidRPr="00CA1EE9">
        <w:rPr>
          <w:sz w:val="24"/>
          <w:szCs w:val="24"/>
        </w:rPr>
        <w:t xml:space="preserve"> of any</w:t>
      </w:r>
      <w:r w:rsidRPr="00CA1EE9">
        <w:rPr>
          <w:sz w:val="24"/>
          <w:szCs w:val="24"/>
        </w:rPr>
        <w:t xml:space="preserve"> </w:t>
      </w:r>
      <w:r w:rsidRPr="00CA1EE9">
        <w:rPr>
          <w:sz w:val="24"/>
          <w:szCs w:val="24"/>
        </w:rPr>
        <w:t>medicine not authorised for them</w:t>
      </w:r>
    </w:p>
    <w:p w14:paraId="53C6B310" w14:textId="7E2F6020" w:rsidR="00CA1EE9" w:rsidRPr="00CA1EE9" w:rsidRDefault="00CA1EE9" w:rsidP="00CA1EE9">
      <w:pPr>
        <w:pStyle w:val="NoSpacing"/>
        <w:rPr>
          <w:sz w:val="24"/>
          <w:szCs w:val="24"/>
        </w:rPr>
      </w:pPr>
      <w:r w:rsidRPr="00CA1EE9">
        <w:rPr>
          <w:sz w:val="24"/>
          <w:szCs w:val="24"/>
        </w:rPr>
        <w:t>5. Wrong dose interval</w:t>
      </w:r>
    </w:p>
    <w:p w14:paraId="7F1F9306" w14:textId="77777777" w:rsidR="00CA1EE9" w:rsidRPr="00CA1EE9" w:rsidRDefault="00CA1EE9" w:rsidP="00CA1EE9">
      <w:pPr>
        <w:pStyle w:val="NoSpacing"/>
        <w:rPr>
          <w:sz w:val="24"/>
          <w:szCs w:val="24"/>
        </w:rPr>
      </w:pPr>
      <w:r w:rsidRPr="00CA1EE9">
        <w:rPr>
          <w:sz w:val="24"/>
          <w:szCs w:val="24"/>
        </w:rPr>
        <w:t>6. Wrong administration route – administration of a medicine by a different</w:t>
      </w:r>
    </w:p>
    <w:p w14:paraId="79585998" w14:textId="77777777" w:rsidR="00CA1EE9" w:rsidRPr="00CA1EE9" w:rsidRDefault="00CA1EE9" w:rsidP="00CA1EE9">
      <w:pPr>
        <w:pStyle w:val="NoSpacing"/>
        <w:rPr>
          <w:sz w:val="24"/>
          <w:szCs w:val="24"/>
        </w:rPr>
      </w:pPr>
      <w:r w:rsidRPr="00CA1EE9">
        <w:rPr>
          <w:sz w:val="24"/>
          <w:szCs w:val="24"/>
        </w:rPr>
        <w:t>route or in a different form from that prescribed</w:t>
      </w:r>
    </w:p>
    <w:p w14:paraId="4D720558" w14:textId="77777777" w:rsidR="00CA1EE9" w:rsidRPr="00CA1EE9" w:rsidRDefault="00CA1EE9" w:rsidP="00CA1EE9">
      <w:pPr>
        <w:pStyle w:val="NoSpacing"/>
        <w:rPr>
          <w:sz w:val="24"/>
          <w:szCs w:val="24"/>
        </w:rPr>
      </w:pPr>
      <w:r w:rsidRPr="00CA1EE9">
        <w:rPr>
          <w:sz w:val="24"/>
          <w:szCs w:val="24"/>
        </w:rPr>
        <w:t>7. Administration of a drug to which the resident has a known allergy</w:t>
      </w:r>
    </w:p>
    <w:p w14:paraId="7A87B80A" w14:textId="33A06238" w:rsidR="00CA1EE9" w:rsidRDefault="00CA1EE9" w:rsidP="00CA1EE9">
      <w:pPr>
        <w:pStyle w:val="NoSpacing"/>
        <w:rPr>
          <w:sz w:val="24"/>
          <w:szCs w:val="24"/>
        </w:rPr>
      </w:pPr>
      <w:r w:rsidRPr="00CA1EE9">
        <w:rPr>
          <w:sz w:val="24"/>
          <w:szCs w:val="24"/>
        </w:rPr>
        <w:t>8. Administration of a drug past it’s expiry date</w:t>
      </w:r>
    </w:p>
    <w:p w14:paraId="2AE4D20A" w14:textId="275A9F5A" w:rsidR="00CA1EE9" w:rsidRDefault="00CA1EE9" w:rsidP="00CA1EE9">
      <w:pPr>
        <w:pStyle w:val="NoSpacing"/>
        <w:rPr>
          <w:sz w:val="24"/>
          <w:szCs w:val="24"/>
        </w:rPr>
      </w:pPr>
    </w:p>
    <w:p w14:paraId="266A0EC7" w14:textId="77777777" w:rsidR="00CA1EE9" w:rsidRPr="00CA1EE9" w:rsidRDefault="00CA1EE9" w:rsidP="00CA1EE9">
      <w:pPr>
        <w:pStyle w:val="NoSpacing"/>
        <w:rPr>
          <w:b/>
          <w:bCs/>
          <w:sz w:val="28"/>
          <w:szCs w:val="28"/>
        </w:rPr>
      </w:pPr>
      <w:r w:rsidRPr="00CA1EE9">
        <w:rPr>
          <w:b/>
          <w:bCs/>
          <w:sz w:val="28"/>
          <w:szCs w:val="28"/>
        </w:rPr>
        <w:lastRenderedPageBreak/>
        <w:t>What does ‘best practice’ look like when dealing with medication errors?</w:t>
      </w:r>
    </w:p>
    <w:p w14:paraId="2F836E54" w14:textId="77777777" w:rsidR="00CA1EE9" w:rsidRDefault="00CA1EE9" w:rsidP="00CA1EE9">
      <w:pPr>
        <w:pStyle w:val="NoSpacing"/>
        <w:rPr>
          <w:sz w:val="24"/>
          <w:szCs w:val="24"/>
        </w:rPr>
      </w:pPr>
    </w:p>
    <w:p w14:paraId="4A1078CE" w14:textId="6DDA15B7" w:rsidR="00CA1EE9" w:rsidRDefault="00CA1EE9" w:rsidP="00CA1EE9">
      <w:pPr>
        <w:pStyle w:val="NoSpacing"/>
        <w:rPr>
          <w:sz w:val="24"/>
          <w:szCs w:val="24"/>
        </w:rPr>
      </w:pPr>
      <w:r w:rsidRPr="00CA1EE9">
        <w:rPr>
          <w:sz w:val="24"/>
          <w:szCs w:val="24"/>
        </w:rPr>
        <w:t>As part of the CQC Essential standards</w:t>
      </w:r>
      <w:r>
        <w:rPr>
          <w:sz w:val="24"/>
          <w:szCs w:val="24"/>
        </w:rPr>
        <w:t xml:space="preserve"> Care Companies</w:t>
      </w:r>
      <w:r w:rsidRPr="00CA1EE9">
        <w:rPr>
          <w:sz w:val="24"/>
          <w:szCs w:val="24"/>
        </w:rPr>
        <w:t xml:space="preserve"> are required to have</w:t>
      </w:r>
      <w:r>
        <w:rPr>
          <w:sz w:val="24"/>
          <w:szCs w:val="24"/>
        </w:rPr>
        <w:t xml:space="preserve"> </w:t>
      </w:r>
      <w:r w:rsidRPr="00CA1EE9">
        <w:rPr>
          <w:sz w:val="24"/>
          <w:szCs w:val="24"/>
        </w:rPr>
        <w:t>“arrangements for reporting adverse events, adverse drug reactions,</w:t>
      </w:r>
      <w:r>
        <w:rPr>
          <w:sz w:val="24"/>
          <w:szCs w:val="24"/>
        </w:rPr>
        <w:t xml:space="preserve"> </w:t>
      </w:r>
      <w:r w:rsidRPr="00CA1EE9">
        <w:rPr>
          <w:sz w:val="24"/>
          <w:szCs w:val="24"/>
        </w:rPr>
        <w:t>incidents, errors and near misses. These should encourage local and, where</w:t>
      </w:r>
      <w:r>
        <w:rPr>
          <w:sz w:val="24"/>
          <w:szCs w:val="24"/>
        </w:rPr>
        <w:t xml:space="preserve"> </w:t>
      </w:r>
      <w:r w:rsidRPr="00CA1EE9">
        <w:rPr>
          <w:sz w:val="24"/>
          <w:szCs w:val="24"/>
        </w:rPr>
        <w:t>applicable, national reporting, learning and promoting an open and fair culture</w:t>
      </w:r>
      <w:r>
        <w:rPr>
          <w:sz w:val="24"/>
          <w:szCs w:val="24"/>
        </w:rPr>
        <w:t xml:space="preserve"> </w:t>
      </w:r>
      <w:r w:rsidRPr="00CA1EE9">
        <w:rPr>
          <w:sz w:val="24"/>
          <w:szCs w:val="24"/>
        </w:rPr>
        <w:t>of safety”.</w:t>
      </w:r>
    </w:p>
    <w:p w14:paraId="627FFEC5" w14:textId="77777777" w:rsidR="00CA1EE9" w:rsidRPr="00CA1EE9" w:rsidRDefault="00CA1EE9" w:rsidP="00CA1EE9">
      <w:pPr>
        <w:pStyle w:val="NoSpacing"/>
        <w:rPr>
          <w:sz w:val="24"/>
          <w:szCs w:val="24"/>
        </w:rPr>
      </w:pPr>
    </w:p>
    <w:p w14:paraId="4D100357" w14:textId="7D8088AE" w:rsidR="00CA1EE9" w:rsidRDefault="00CA1EE9" w:rsidP="00CA1EE9">
      <w:pPr>
        <w:pStyle w:val="NoSpacing"/>
        <w:rPr>
          <w:sz w:val="24"/>
          <w:szCs w:val="24"/>
        </w:rPr>
      </w:pPr>
      <w:r w:rsidRPr="00CA1EE9">
        <w:rPr>
          <w:sz w:val="24"/>
          <w:szCs w:val="24"/>
        </w:rPr>
        <w:t xml:space="preserve">If a </w:t>
      </w:r>
      <w:r>
        <w:rPr>
          <w:sz w:val="24"/>
          <w:szCs w:val="24"/>
        </w:rPr>
        <w:t>client</w:t>
      </w:r>
      <w:r w:rsidRPr="00CA1EE9">
        <w:rPr>
          <w:sz w:val="24"/>
          <w:szCs w:val="24"/>
        </w:rPr>
        <w:t xml:space="preserve"> is unwell as a result of the medication error or incident,</w:t>
      </w:r>
      <w:r>
        <w:rPr>
          <w:sz w:val="24"/>
          <w:szCs w:val="24"/>
        </w:rPr>
        <w:t xml:space="preserve"> </w:t>
      </w:r>
      <w:r w:rsidRPr="00CA1EE9">
        <w:rPr>
          <w:sz w:val="24"/>
          <w:szCs w:val="24"/>
        </w:rPr>
        <w:t>medical assistance should be sought straight away.</w:t>
      </w:r>
    </w:p>
    <w:p w14:paraId="4708751F" w14:textId="77777777" w:rsidR="00CA1EE9" w:rsidRPr="00CA1EE9" w:rsidRDefault="00CA1EE9" w:rsidP="00CA1EE9">
      <w:pPr>
        <w:pStyle w:val="NoSpacing"/>
        <w:rPr>
          <w:sz w:val="24"/>
          <w:szCs w:val="24"/>
        </w:rPr>
      </w:pPr>
    </w:p>
    <w:p w14:paraId="7A5D0561" w14:textId="2A81EE1F" w:rsidR="00CA1EE9" w:rsidRDefault="00CA1EE9" w:rsidP="00CA1EE9">
      <w:pPr>
        <w:pStyle w:val="NoSpacing"/>
        <w:rPr>
          <w:sz w:val="24"/>
          <w:szCs w:val="24"/>
        </w:rPr>
      </w:pPr>
      <w:r w:rsidRPr="00CA1EE9">
        <w:rPr>
          <w:sz w:val="24"/>
          <w:szCs w:val="24"/>
        </w:rPr>
        <w:t>All notifiable incidents should be reported to the CQC.</w:t>
      </w:r>
    </w:p>
    <w:p w14:paraId="5598D628" w14:textId="77777777" w:rsidR="00CA1EE9" w:rsidRPr="00CA1EE9" w:rsidRDefault="00CA1EE9" w:rsidP="00CA1EE9">
      <w:pPr>
        <w:pStyle w:val="NoSpacing"/>
        <w:rPr>
          <w:sz w:val="24"/>
          <w:szCs w:val="24"/>
        </w:rPr>
      </w:pPr>
    </w:p>
    <w:p w14:paraId="6329B0E2" w14:textId="3EB55FA8" w:rsidR="00CA1EE9" w:rsidRDefault="00CA1EE9" w:rsidP="00CA1EE9">
      <w:pPr>
        <w:pStyle w:val="NoSpacing"/>
        <w:rPr>
          <w:sz w:val="24"/>
          <w:szCs w:val="24"/>
        </w:rPr>
      </w:pPr>
      <w:r w:rsidRPr="00CA1EE9">
        <w:rPr>
          <w:sz w:val="24"/>
          <w:szCs w:val="24"/>
        </w:rPr>
        <w:t xml:space="preserve">However, a care </w:t>
      </w:r>
      <w:r>
        <w:rPr>
          <w:sz w:val="24"/>
          <w:szCs w:val="24"/>
        </w:rPr>
        <w:t>company</w:t>
      </w:r>
      <w:r w:rsidRPr="00CA1EE9">
        <w:rPr>
          <w:sz w:val="24"/>
          <w:szCs w:val="24"/>
        </w:rPr>
        <w:t xml:space="preserve"> should not ignore other errors, incidents or near</w:t>
      </w:r>
      <w:r>
        <w:rPr>
          <w:sz w:val="24"/>
          <w:szCs w:val="24"/>
        </w:rPr>
        <w:t xml:space="preserve"> </w:t>
      </w:r>
      <w:r w:rsidRPr="00CA1EE9">
        <w:rPr>
          <w:sz w:val="24"/>
          <w:szCs w:val="24"/>
        </w:rPr>
        <w:t>misses but should encourage a culture that allows their staff to report</w:t>
      </w:r>
      <w:r>
        <w:rPr>
          <w:sz w:val="24"/>
          <w:szCs w:val="24"/>
        </w:rPr>
        <w:t xml:space="preserve"> </w:t>
      </w:r>
      <w:r w:rsidRPr="00CA1EE9">
        <w:rPr>
          <w:sz w:val="24"/>
          <w:szCs w:val="24"/>
        </w:rPr>
        <w:t>incidents without the fear of an unjustifiable level of recrimination. It is</w:t>
      </w:r>
      <w:r>
        <w:rPr>
          <w:sz w:val="24"/>
          <w:szCs w:val="24"/>
        </w:rPr>
        <w:t xml:space="preserve"> </w:t>
      </w:r>
      <w:r w:rsidRPr="00CA1EE9">
        <w:rPr>
          <w:sz w:val="24"/>
          <w:szCs w:val="24"/>
        </w:rPr>
        <w:t>clear that the more evidence that is reported the more information is</w:t>
      </w:r>
      <w:r>
        <w:rPr>
          <w:sz w:val="24"/>
          <w:szCs w:val="24"/>
        </w:rPr>
        <w:t xml:space="preserve"> </w:t>
      </w:r>
      <w:r w:rsidRPr="00CA1EE9">
        <w:rPr>
          <w:sz w:val="24"/>
          <w:szCs w:val="24"/>
        </w:rPr>
        <w:t>available about what could possibly go wrong.</w:t>
      </w:r>
    </w:p>
    <w:p w14:paraId="4F237B7C" w14:textId="77777777" w:rsidR="00CA1EE9" w:rsidRPr="00CA1EE9" w:rsidRDefault="00CA1EE9" w:rsidP="00CA1EE9">
      <w:pPr>
        <w:pStyle w:val="NoSpacing"/>
        <w:rPr>
          <w:sz w:val="24"/>
          <w:szCs w:val="24"/>
        </w:rPr>
      </w:pPr>
    </w:p>
    <w:p w14:paraId="623FDDB2" w14:textId="4325FE06" w:rsidR="00CA1EE9" w:rsidRDefault="00CA1EE9" w:rsidP="00CA1EE9">
      <w:pPr>
        <w:pStyle w:val="NoSpacing"/>
        <w:rPr>
          <w:sz w:val="24"/>
          <w:szCs w:val="24"/>
        </w:rPr>
      </w:pPr>
      <w:r w:rsidRPr="00CA1EE9">
        <w:rPr>
          <w:sz w:val="24"/>
          <w:szCs w:val="24"/>
        </w:rPr>
        <w:t>A medication policy should include how to deal with medication errors,</w:t>
      </w:r>
      <w:r>
        <w:rPr>
          <w:sz w:val="24"/>
          <w:szCs w:val="24"/>
        </w:rPr>
        <w:t xml:space="preserve"> </w:t>
      </w:r>
      <w:r w:rsidRPr="00CA1EE9">
        <w:rPr>
          <w:sz w:val="24"/>
          <w:szCs w:val="24"/>
        </w:rPr>
        <w:t>incidents and near misses.</w:t>
      </w:r>
    </w:p>
    <w:p w14:paraId="238F0FE9" w14:textId="77777777" w:rsidR="00CA1EE9" w:rsidRPr="00CA1EE9" w:rsidRDefault="00CA1EE9" w:rsidP="00CA1EE9">
      <w:pPr>
        <w:pStyle w:val="NoSpacing"/>
        <w:rPr>
          <w:sz w:val="24"/>
          <w:szCs w:val="24"/>
        </w:rPr>
      </w:pPr>
    </w:p>
    <w:p w14:paraId="07C96A35" w14:textId="08569AFB" w:rsidR="00CA1EE9" w:rsidRDefault="00CA1EE9" w:rsidP="00CA1EE9">
      <w:pPr>
        <w:pStyle w:val="NoSpacing"/>
        <w:rPr>
          <w:sz w:val="24"/>
          <w:szCs w:val="24"/>
        </w:rPr>
      </w:pPr>
      <w:r w:rsidRPr="00CA1EE9">
        <w:rPr>
          <w:sz w:val="24"/>
          <w:szCs w:val="24"/>
        </w:rPr>
        <w:t>Staff should be clear as to the definition of a medication error, incident</w:t>
      </w:r>
      <w:r>
        <w:rPr>
          <w:sz w:val="24"/>
          <w:szCs w:val="24"/>
        </w:rPr>
        <w:t xml:space="preserve"> </w:t>
      </w:r>
      <w:r w:rsidRPr="00CA1EE9">
        <w:rPr>
          <w:sz w:val="24"/>
          <w:szCs w:val="24"/>
        </w:rPr>
        <w:t>and ‘near miss’. Examples of medication errors are given above.</w:t>
      </w:r>
    </w:p>
    <w:p w14:paraId="7D845384" w14:textId="77777777" w:rsidR="00E23CCB" w:rsidRDefault="00E23CCB" w:rsidP="00CA1EE9">
      <w:pPr>
        <w:pStyle w:val="NoSpacing"/>
        <w:rPr>
          <w:sz w:val="24"/>
          <w:szCs w:val="24"/>
        </w:rPr>
      </w:pPr>
    </w:p>
    <w:p w14:paraId="3AB559F6" w14:textId="77777777" w:rsidR="00506CF9" w:rsidRPr="00CA1EE9" w:rsidRDefault="00506CF9" w:rsidP="00CA1EE9">
      <w:pPr>
        <w:pStyle w:val="NoSpacing"/>
        <w:rPr>
          <w:sz w:val="24"/>
          <w:szCs w:val="24"/>
        </w:rPr>
      </w:pPr>
    </w:p>
    <w:p w14:paraId="51C641F0" w14:textId="59B2F971" w:rsidR="00E23CCB" w:rsidRDefault="00E23CCB" w:rsidP="00CA1EE9">
      <w:pPr>
        <w:pStyle w:val="NoSpacing"/>
        <w:rPr>
          <w:b/>
          <w:bCs/>
          <w:sz w:val="24"/>
          <w:szCs w:val="24"/>
        </w:rPr>
      </w:pPr>
      <w:r>
        <w:rPr>
          <w:b/>
          <w:bCs/>
          <w:sz w:val="24"/>
          <w:szCs w:val="24"/>
        </w:rPr>
        <w:t>Chapter Care procedure for medication errors is:</w:t>
      </w:r>
    </w:p>
    <w:p w14:paraId="393BAC48" w14:textId="77777777" w:rsidR="00E23CCB" w:rsidRDefault="00E23CCB" w:rsidP="00CA1EE9">
      <w:pPr>
        <w:pStyle w:val="NoSpacing"/>
        <w:rPr>
          <w:b/>
          <w:bCs/>
          <w:sz w:val="24"/>
          <w:szCs w:val="24"/>
        </w:rPr>
      </w:pPr>
    </w:p>
    <w:p w14:paraId="1BB70B87" w14:textId="761DA7D6" w:rsidR="00506CF9" w:rsidRDefault="00CA1EE9" w:rsidP="00E23CCB">
      <w:pPr>
        <w:pStyle w:val="NoSpacing"/>
        <w:numPr>
          <w:ilvl w:val="0"/>
          <w:numId w:val="3"/>
        </w:numPr>
        <w:rPr>
          <w:sz w:val="24"/>
          <w:szCs w:val="24"/>
        </w:rPr>
      </w:pPr>
      <w:r w:rsidRPr="00506CF9">
        <w:rPr>
          <w:b/>
          <w:bCs/>
          <w:sz w:val="24"/>
          <w:szCs w:val="24"/>
        </w:rPr>
        <w:t>All</w:t>
      </w:r>
      <w:r w:rsidRPr="00CA1EE9">
        <w:rPr>
          <w:sz w:val="24"/>
          <w:szCs w:val="24"/>
        </w:rPr>
        <w:t xml:space="preserve"> medication errors, incidents and near misses should be reported to</w:t>
      </w:r>
      <w:r w:rsidR="00506CF9">
        <w:rPr>
          <w:sz w:val="24"/>
          <w:szCs w:val="24"/>
        </w:rPr>
        <w:t xml:space="preserve"> </w:t>
      </w:r>
      <w:r w:rsidRPr="00CA1EE9">
        <w:rPr>
          <w:sz w:val="24"/>
          <w:szCs w:val="24"/>
        </w:rPr>
        <w:t>the</w:t>
      </w:r>
      <w:r w:rsidR="00506CF9">
        <w:rPr>
          <w:sz w:val="24"/>
          <w:szCs w:val="24"/>
        </w:rPr>
        <w:t xml:space="preserve"> Care</w:t>
      </w:r>
      <w:r w:rsidRPr="00CA1EE9">
        <w:rPr>
          <w:sz w:val="24"/>
          <w:szCs w:val="24"/>
        </w:rPr>
        <w:t xml:space="preserve"> </w:t>
      </w:r>
      <w:r w:rsidR="00506CF9">
        <w:rPr>
          <w:sz w:val="24"/>
          <w:szCs w:val="24"/>
        </w:rPr>
        <w:t>M</w:t>
      </w:r>
      <w:r w:rsidRPr="00CA1EE9">
        <w:rPr>
          <w:sz w:val="24"/>
          <w:szCs w:val="24"/>
        </w:rPr>
        <w:t>anage</w:t>
      </w:r>
      <w:r w:rsidR="00506CF9">
        <w:rPr>
          <w:sz w:val="24"/>
          <w:szCs w:val="24"/>
        </w:rPr>
        <w:t xml:space="preserve">r on duty </w:t>
      </w:r>
      <w:r w:rsidRPr="00CA1EE9">
        <w:rPr>
          <w:sz w:val="24"/>
          <w:szCs w:val="24"/>
        </w:rPr>
        <w:t xml:space="preserve"> to inform them what has happened</w:t>
      </w:r>
      <w:r w:rsidR="00506CF9">
        <w:rPr>
          <w:sz w:val="24"/>
          <w:szCs w:val="24"/>
        </w:rPr>
        <w:t xml:space="preserve">. This should be done through the on-call system immediately whilst you are still with the client. </w:t>
      </w:r>
      <w:r w:rsidR="00506CF9" w:rsidRPr="00506CF9">
        <w:rPr>
          <w:b/>
          <w:bCs/>
          <w:sz w:val="24"/>
          <w:szCs w:val="24"/>
        </w:rPr>
        <w:t>DO NOT LEAVE THE VISIT UNTIL YOU HAVE SPOKEN TO THE CARE MANAGER ON DUTY.</w:t>
      </w:r>
      <w:r w:rsidRPr="00506CF9">
        <w:rPr>
          <w:b/>
          <w:bCs/>
          <w:sz w:val="24"/>
          <w:szCs w:val="24"/>
        </w:rPr>
        <w:t xml:space="preserve"> </w:t>
      </w:r>
      <w:r w:rsidRPr="00CA1EE9">
        <w:rPr>
          <w:sz w:val="24"/>
          <w:szCs w:val="24"/>
        </w:rPr>
        <w:t xml:space="preserve"> </w:t>
      </w:r>
    </w:p>
    <w:p w14:paraId="77443653" w14:textId="77777777" w:rsidR="00506CF9" w:rsidRDefault="00506CF9" w:rsidP="00CA1EE9">
      <w:pPr>
        <w:pStyle w:val="NoSpacing"/>
        <w:rPr>
          <w:sz w:val="24"/>
          <w:szCs w:val="24"/>
        </w:rPr>
      </w:pPr>
    </w:p>
    <w:p w14:paraId="3655006D" w14:textId="2736751C" w:rsidR="00506CF9" w:rsidRDefault="00506CF9" w:rsidP="00E23CCB">
      <w:pPr>
        <w:pStyle w:val="NoSpacing"/>
        <w:numPr>
          <w:ilvl w:val="0"/>
          <w:numId w:val="3"/>
        </w:numPr>
        <w:rPr>
          <w:sz w:val="24"/>
          <w:szCs w:val="24"/>
        </w:rPr>
      </w:pPr>
      <w:r>
        <w:rPr>
          <w:sz w:val="24"/>
          <w:szCs w:val="24"/>
        </w:rPr>
        <w:t xml:space="preserve">The Care Manager will advise you </w:t>
      </w:r>
      <w:r w:rsidR="00CA1EE9" w:rsidRPr="00CA1EE9">
        <w:rPr>
          <w:sz w:val="24"/>
          <w:szCs w:val="24"/>
        </w:rPr>
        <w:t>what</w:t>
      </w:r>
      <w:r>
        <w:rPr>
          <w:sz w:val="24"/>
          <w:szCs w:val="24"/>
        </w:rPr>
        <w:t xml:space="preserve"> </w:t>
      </w:r>
      <w:r w:rsidR="00CA1EE9" w:rsidRPr="00CA1EE9">
        <w:rPr>
          <w:sz w:val="24"/>
          <w:szCs w:val="24"/>
        </w:rPr>
        <w:t>action has</w:t>
      </w:r>
      <w:r>
        <w:rPr>
          <w:sz w:val="24"/>
          <w:szCs w:val="24"/>
        </w:rPr>
        <w:t xml:space="preserve"> to</w:t>
      </w:r>
      <w:r w:rsidR="00CA1EE9" w:rsidRPr="00CA1EE9">
        <w:rPr>
          <w:sz w:val="24"/>
          <w:szCs w:val="24"/>
        </w:rPr>
        <w:t xml:space="preserve"> be taken to rectify the immediate situation</w:t>
      </w:r>
      <w:r>
        <w:rPr>
          <w:sz w:val="24"/>
          <w:szCs w:val="24"/>
        </w:rPr>
        <w:t>.</w:t>
      </w:r>
    </w:p>
    <w:p w14:paraId="03687331" w14:textId="21C6817E" w:rsidR="00CA1EE9" w:rsidRPr="00CA1EE9" w:rsidRDefault="00CA1EE9" w:rsidP="00CA1EE9">
      <w:pPr>
        <w:pStyle w:val="NoSpacing"/>
        <w:rPr>
          <w:sz w:val="24"/>
          <w:szCs w:val="24"/>
        </w:rPr>
      </w:pPr>
      <w:r w:rsidRPr="00CA1EE9">
        <w:rPr>
          <w:sz w:val="24"/>
          <w:szCs w:val="24"/>
        </w:rPr>
        <w:t xml:space="preserve"> </w:t>
      </w:r>
    </w:p>
    <w:p w14:paraId="023B3BD9" w14:textId="4068AEA9" w:rsidR="00CA1EE9" w:rsidRDefault="00CA1EE9" w:rsidP="00E23CCB">
      <w:pPr>
        <w:pStyle w:val="NoSpacing"/>
        <w:numPr>
          <w:ilvl w:val="0"/>
          <w:numId w:val="3"/>
        </w:numPr>
        <w:rPr>
          <w:sz w:val="24"/>
          <w:szCs w:val="24"/>
        </w:rPr>
      </w:pPr>
      <w:r w:rsidRPr="00CA1EE9">
        <w:rPr>
          <w:sz w:val="24"/>
          <w:szCs w:val="24"/>
        </w:rPr>
        <w:t xml:space="preserve">The </w:t>
      </w:r>
      <w:r w:rsidR="00506CF9">
        <w:rPr>
          <w:sz w:val="24"/>
          <w:szCs w:val="24"/>
        </w:rPr>
        <w:t>client</w:t>
      </w:r>
      <w:r w:rsidRPr="00CA1EE9">
        <w:rPr>
          <w:sz w:val="24"/>
          <w:szCs w:val="24"/>
        </w:rPr>
        <w:t xml:space="preserve"> and their relatives</w:t>
      </w:r>
      <w:r w:rsidR="00506CF9">
        <w:rPr>
          <w:sz w:val="24"/>
          <w:szCs w:val="24"/>
        </w:rPr>
        <w:t xml:space="preserve"> (if appropriate)</w:t>
      </w:r>
      <w:r w:rsidRPr="00CA1EE9">
        <w:rPr>
          <w:sz w:val="24"/>
          <w:szCs w:val="24"/>
        </w:rPr>
        <w:t xml:space="preserve"> should be notified of any medication</w:t>
      </w:r>
      <w:r w:rsidR="00506CF9">
        <w:rPr>
          <w:sz w:val="24"/>
          <w:szCs w:val="24"/>
        </w:rPr>
        <w:t xml:space="preserve"> </w:t>
      </w:r>
      <w:r w:rsidRPr="00CA1EE9">
        <w:rPr>
          <w:sz w:val="24"/>
          <w:szCs w:val="24"/>
        </w:rPr>
        <w:t>errors or incidents.</w:t>
      </w:r>
      <w:r w:rsidR="00506CF9">
        <w:rPr>
          <w:sz w:val="24"/>
          <w:szCs w:val="24"/>
        </w:rPr>
        <w:t xml:space="preserve"> </w:t>
      </w:r>
    </w:p>
    <w:p w14:paraId="4D407DE0" w14:textId="77777777" w:rsidR="00E23CCB" w:rsidRDefault="00E23CCB" w:rsidP="00E23CCB">
      <w:pPr>
        <w:pStyle w:val="ListParagraph"/>
        <w:rPr>
          <w:sz w:val="24"/>
          <w:szCs w:val="24"/>
        </w:rPr>
      </w:pPr>
    </w:p>
    <w:p w14:paraId="0B0155AD" w14:textId="6A7138B7" w:rsidR="00E23CCB" w:rsidRPr="00CA1EE9" w:rsidRDefault="00E23CCB" w:rsidP="00E23CCB">
      <w:pPr>
        <w:pStyle w:val="NoSpacing"/>
        <w:numPr>
          <w:ilvl w:val="0"/>
          <w:numId w:val="3"/>
        </w:numPr>
        <w:rPr>
          <w:sz w:val="24"/>
          <w:szCs w:val="24"/>
        </w:rPr>
      </w:pPr>
      <w:r>
        <w:rPr>
          <w:sz w:val="24"/>
          <w:szCs w:val="24"/>
        </w:rPr>
        <w:t xml:space="preserve">You will be required to write a report stating the facts surrounding the medication error or incident. </w:t>
      </w:r>
    </w:p>
    <w:p w14:paraId="0589BD9E" w14:textId="77777777" w:rsidR="00506CF9" w:rsidRDefault="00506CF9" w:rsidP="00CA1EE9">
      <w:pPr>
        <w:pStyle w:val="NoSpacing"/>
        <w:rPr>
          <w:sz w:val="24"/>
          <w:szCs w:val="24"/>
        </w:rPr>
      </w:pPr>
    </w:p>
    <w:p w14:paraId="1A207E37" w14:textId="77777777" w:rsidR="00506CF9" w:rsidRPr="00506CF9" w:rsidRDefault="00506CF9" w:rsidP="00506CF9">
      <w:pPr>
        <w:pStyle w:val="NoSpacing"/>
        <w:rPr>
          <w:sz w:val="24"/>
          <w:szCs w:val="24"/>
        </w:rPr>
      </w:pPr>
    </w:p>
    <w:p w14:paraId="4C5C0848" w14:textId="09A0F7BE" w:rsidR="00506CF9" w:rsidRDefault="00506CF9" w:rsidP="00506CF9">
      <w:pPr>
        <w:pStyle w:val="NoSpacing"/>
        <w:numPr>
          <w:ilvl w:val="0"/>
          <w:numId w:val="3"/>
        </w:numPr>
        <w:rPr>
          <w:sz w:val="24"/>
          <w:szCs w:val="24"/>
        </w:rPr>
      </w:pPr>
      <w:r w:rsidRPr="00506CF9">
        <w:rPr>
          <w:sz w:val="24"/>
          <w:szCs w:val="24"/>
        </w:rPr>
        <w:t xml:space="preserve">There </w:t>
      </w:r>
      <w:r>
        <w:rPr>
          <w:sz w:val="24"/>
          <w:szCs w:val="24"/>
        </w:rPr>
        <w:t>will</w:t>
      </w:r>
      <w:r w:rsidRPr="00506CF9">
        <w:rPr>
          <w:sz w:val="24"/>
          <w:szCs w:val="24"/>
        </w:rPr>
        <w:t xml:space="preserve"> be a</w:t>
      </w:r>
      <w:r>
        <w:rPr>
          <w:sz w:val="24"/>
          <w:szCs w:val="24"/>
        </w:rPr>
        <w:t xml:space="preserve">n </w:t>
      </w:r>
      <w:r w:rsidRPr="00506CF9">
        <w:rPr>
          <w:sz w:val="24"/>
          <w:szCs w:val="24"/>
        </w:rPr>
        <w:t>investigati</w:t>
      </w:r>
      <w:r>
        <w:rPr>
          <w:sz w:val="24"/>
          <w:szCs w:val="24"/>
        </w:rPr>
        <w:t>on</w:t>
      </w:r>
      <w:r w:rsidRPr="00506CF9">
        <w:rPr>
          <w:sz w:val="24"/>
          <w:szCs w:val="24"/>
        </w:rPr>
        <w:t xml:space="preserve"> and review</w:t>
      </w:r>
      <w:r>
        <w:rPr>
          <w:sz w:val="24"/>
          <w:szCs w:val="24"/>
        </w:rPr>
        <w:t xml:space="preserve"> of the </w:t>
      </w:r>
      <w:r w:rsidRPr="00506CF9">
        <w:rPr>
          <w:sz w:val="24"/>
          <w:szCs w:val="24"/>
        </w:rPr>
        <w:t xml:space="preserve">medication errors, incidents and near misses </w:t>
      </w:r>
      <w:r>
        <w:rPr>
          <w:sz w:val="24"/>
          <w:szCs w:val="24"/>
        </w:rPr>
        <w:t xml:space="preserve">that have occurred. </w:t>
      </w:r>
      <w:r w:rsidRPr="00506CF9">
        <w:rPr>
          <w:sz w:val="24"/>
          <w:szCs w:val="24"/>
        </w:rPr>
        <w:t>The results of these investigations should be recorded including</w:t>
      </w:r>
      <w:r w:rsidR="00E23CCB">
        <w:rPr>
          <w:sz w:val="24"/>
          <w:szCs w:val="24"/>
        </w:rPr>
        <w:t xml:space="preserve"> </w:t>
      </w:r>
      <w:r w:rsidRPr="00E23CCB">
        <w:rPr>
          <w:sz w:val="24"/>
          <w:szCs w:val="24"/>
        </w:rPr>
        <w:t>any actions taken such as offering training to individuals or reviewing</w:t>
      </w:r>
      <w:r w:rsidR="00E23CCB">
        <w:rPr>
          <w:sz w:val="24"/>
          <w:szCs w:val="24"/>
        </w:rPr>
        <w:t xml:space="preserve"> </w:t>
      </w:r>
      <w:r w:rsidRPr="00E23CCB">
        <w:rPr>
          <w:sz w:val="24"/>
          <w:szCs w:val="24"/>
        </w:rPr>
        <w:t>existing procedures.</w:t>
      </w:r>
    </w:p>
    <w:p w14:paraId="7F4CF50F" w14:textId="77777777" w:rsidR="00E23CCB" w:rsidRPr="00E23CCB" w:rsidRDefault="00E23CCB" w:rsidP="00E23CCB">
      <w:pPr>
        <w:pStyle w:val="NoSpacing"/>
        <w:rPr>
          <w:sz w:val="24"/>
          <w:szCs w:val="24"/>
        </w:rPr>
      </w:pPr>
    </w:p>
    <w:p w14:paraId="466233C4" w14:textId="77777777" w:rsidR="00E23CCB" w:rsidRDefault="00E23CCB" w:rsidP="00E23CCB">
      <w:pPr>
        <w:pStyle w:val="NoSpacing"/>
        <w:rPr>
          <w:sz w:val="24"/>
          <w:szCs w:val="24"/>
        </w:rPr>
      </w:pPr>
      <w:r>
        <w:rPr>
          <w:sz w:val="24"/>
          <w:szCs w:val="24"/>
        </w:rPr>
        <w:lastRenderedPageBreak/>
        <w:t>Care Companies</w:t>
      </w:r>
      <w:r w:rsidRPr="00CA1EE9">
        <w:rPr>
          <w:sz w:val="24"/>
          <w:szCs w:val="24"/>
        </w:rPr>
        <w:t xml:space="preserve"> should have a clear reporting system, including the</w:t>
      </w:r>
      <w:r>
        <w:rPr>
          <w:sz w:val="24"/>
          <w:szCs w:val="24"/>
        </w:rPr>
        <w:t xml:space="preserve"> </w:t>
      </w:r>
      <w:r w:rsidRPr="00CA1EE9">
        <w:rPr>
          <w:sz w:val="24"/>
          <w:szCs w:val="24"/>
        </w:rPr>
        <w:t>requirement for a written report describing what has happened, what</w:t>
      </w:r>
      <w:r>
        <w:rPr>
          <w:sz w:val="24"/>
          <w:szCs w:val="24"/>
        </w:rPr>
        <w:t xml:space="preserve"> </w:t>
      </w:r>
      <w:r w:rsidRPr="00506CF9">
        <w:rPr>
          <w:sz w:val="24"/>
          <w:szCs w:val="24"/>
        </w:rPr>
        <w:t>was done to rectify the immediate situation and what has been done to</w:t>
      </w:r>
      <w:r>
        <w:rPr>
          <w:sz w:val="24"/>
          <w:szCs w:val="24"/>
        </w:rPr>
        <w:t xml:space="preserve"> </w:t>
      </w:r>
      <w:r w:rsidRPr="00506CF9">
        <w:rPr>
          <w:sz w:val="24"/>
          <w:szCs w:val="24"/>
        </w:rPr>
        <w:t>prevent it happening again.</w:t>
      </w:r>
    </w:p>
    <w:p w14:paraId="5A1FF748" w14:textId="77777777" w:rsidR="00506CF9" w:rsidRPr="00506CF9" w:rsidRDefault="00506CF9" w:rsidP="00506CF9">
      <w:pPr>
        <w:pStyle w:val="NoSpacing"/>
        <w:rPr>
          <w:sz w:val="24"/>
          <w:szCs w:val="24"/>
        </w:rPr>
      </w:pPr>
    </w:p>
    <w:p w14:paraId="5AA011BE" w14:textId="4C826D50" w:rsidR="00CA1EE9" w:rsidRDefault="00506CF9" w:rsidP="00506CF9">
      <w:pPr>
        <w:pStyle w:val="NoSpacing"/>
        <w:rPr>
          <w:sz w:val="24"/>
          <w:szCs w:val="24"/>
        </w:rPr>
      </w:pPr>
      <w:r>
        <w:rPr>
          <w:sz w:val="24"/>
          <w:szCs w:val="24"/>
        </w:rPr>
        <w:t xml:space="preserve">There should be </w:t>
      </w:r>
      <w:r w:rsidRPr="00506CF9">
        <w:rPr>
          <w:sz w:val="24"/>
          <w:szCs w:val="24"/>
        </w:rPr>
        <w:t xml:space="preserve"> regular audit</w:t>
      </w:r>
      <w:r>
        <w:rPr>
          <w:sz w:val="24"/>
          <w:szCs w:val="24"/>
        </w:rPr>
        <w:t>s</w:t>
      </w:r>
      <w:r w:rsidRPr="00506CF9">
        <w:rPr>
          <w:sz w:val="24"/>
          <w:szCs w:val="24"/>
        </w:rPr>
        <w:t xml:space="preserve"> or review</w:t>
      </w:r>
      <w:r>
        <w:rPr>
          <w:sz w:val="24"/>
          <w:szCs w:val="24"/>
        </w:rPr>
        <w:t>s around medication</w:t>
      </w:r>
      <w:r w:rsidRPr="00506CF9">
        <w:rPr>
          <w:sz w:val="24"/>
          <w:szCs w:val="24"/>
        </w:rPr>
        <w:t xml:space="preserve">. </w:t>
      </w:r>
      <w:r>
        <w:rPr>
          <w:sz w:val="24"/>
          <w:szCs w:val="24"/>
        </w:rPr>
        <w:t>Which</w:t>
      </w:r>
      <w:r w:rsidRPr="00506CF9">
        <w:rPr>
          <w:sz w:val="24"/>
          <w:szCs w:val="24"/>
        </w:rPr>
        <w:t xml:space="preserve"> focus on</w:t>
      </w:r>
      <w:r>
        <w:rPr>
          <w:sz w:val="24"/>
          <w:szCs w:val="24"/>
        </w:rPr>
        <w:t xml:space="preserve"> </w:t>
      </w:r>
      <w:r w:rsidRPr="00506CF9">
        <w:rPr>
          <w:sz w:val="24"/>
          <w:szCs w:val="24"/>
        </w:rPr>
        <w:t>reasons for omitted doses, coding of refusals,</w:t>
      </w:r>
      <w:r>
        <w:rPr>
          <w:sz w:val="24"/>
          <w:szCs w:val="24"/>
        </w:rPr>
        <w:t xml:space="preserve"> Mar chart completion</w:t>
      </w:r>
      <w:r w:rsidRPr="00506CF9">
        <w:rPr>
          <w:sz w:val="24"/>
          <w:szCs w:val="24"/>
        </w:rPr>
        <w:t xml:space="preserve"> and administration of</w:t>
      </w:r>
      <w:r>
        <w:rPr>
          <w:sz w:val="24"/>
          <w:szCs w:val="24"/>
        </w:rPr>
        <w:t xml:space="preserve"> </w:t>
      </w:r>
      <w:r w:rsidRPr="00506CF9">
        <w:rPr>
          <w:sz w:val="24"/>
          <w:szCs w:val="24"/>
        </w:rPr>
        <w:t>prn (when required) medicines.</w:t>
      </w:r>
    </w:p>
    <w:p w14:paraId="42A8815C" w14:textId="55778475" w:rsidR="000E6E63" w:rsidRDefault="000E6E63" w:rsidP="00506CF9">
      <w:pPr>
        <w:pStyle w:val="NoSpacing"/>
        <w:rPr>
          <w:sz w:val="24"/>
          <w:szCs w:val="24"/>
        </w:rPr>
      </w:pPr>
    </w:p>
    <w:p w14:paraId="652154C4" w14:textId="34F2E957" w:rsidR="000E6E63" w:rsidRDefault="000E6E63" w:rsidP="00506CF9">
      <w:pPr>
        <w:pStyle w:val="NoSpacing"/>
        <w:rPr>
          <w:sz w:val="24"/>
          <w:szCs w:val="24"/>
        </w:rPr>
      </w:pPr>
      <w:r>
        <w:rPr>
          <w:sz w:val="24"/>
          <w:szCs w:val="24"/>
        </w:rPr>
        <w:t>Staff should have competency checks which include the administering of medications safely.</w:t>
      </w:r>
    </w:p>
    <w:p w14:paraId="67ED9855" w14:textId="20F9EE7D" w:rsidR="00E23CCB" w:rsidRDefault="00E23CCB" w:rsidP="00506CF9">
      <w:pPr>
        <w:pStyle w:val="NoSpacing"/>
        <w:rPr>
          <w:sz w:val="24"/>
          <w:szCs w:val="24"/>
        </w:rPr>
      </w:pPr>
    </w:p>
    <w:p w14:paraId="2F3F03AF" w14:textId="5E053691" w:rsidR="00E23CCB" w:rsidRDefault="00E23CCB" w:rsidP="00506CF9">
      <w:pPr>
        <w:pStyle w:val="NoSpacing"/>
        <w:rPr>
          <w:sz w:val="24"/>
          <w:szCs w:val="24"/>
        </w:rPr>
      </w:pPr>
      <w:r>
        <w:rPr>
          <w:sz w:val="24"/>
          <w:szCs w:val="24"/>
        </w:rPr>
        <w:t xml:space="preserve">When investigating errors, incidents and near misses, companies should have a fair </w:t>
      </w:r>
      <w:r w:rsidR="000E6E63">
        <w:rPr>
          <w:sz w:val="24"/>
          <w:szCs w:val="24"/>
        </w:rPr>
        <w:t>and just way of dealing with these. In essence the idea is not to play the “blame game” but to look at what happened, why it happened and how can the chances of this happening again be reduced. The outcomes from an investigation may include –</w:t>
      </w:r>
    </w:p>
    <w:p w14:paraId="090B3F08" w14:textId="77777777" w:rsidR="000E6E63" w:rsidRDefault="000E6E63" w:rsidP="00506CF9">
      <w:pPr>
        <w:pStyle w:val="NoSpacing"/>
        <w:rPr>
          <w:sz w:val="24"/>
          <w:szCs w:val="24"/>
        </w:rPr>
      </w:pPr>
    </w:p>
    <w:p w14:paraId="78C97339" w14:textId="3DA42EF1" w:rsidR="000E6E63" w:rsidRDefault="000E6E63" w:rsidP="000E6E63">
      <w:pPr>
        <w:pStyle w:val="NoSpacing"/>
        <w:numPr>
          <w:ilvl w:val="0"/>
          <w:numId w:val="4"/>
        </w:numPr>
        <w:rPr>
          <w:sz w:val="24"/>
          <w:szCs w:val="24"/>
        </w:rPr>
      </w:pPr>
      <w:r>
        <w:rPr>
          <w:sz w:val="24"/>
          <w:szCs w:val="24"/>
        </w:rPr>
        <w:t>Re-training the staff member who has made the error</w:t>
      </w:r>
    </w:p>
    <w:p w14:paraId="5EA9B269" w14:textId="77777777" w:rsidR="000E6E63" w:rsidRDefault="000E6E63" w:rsidP="000E6E63">
      <w:pPr>
        <w:pStyle w:val="NoSpacing"/>
        <w:ind w:left="720"/>
        <w:rPr>
          <w:sz w:val="24"/>
          <w:szCs w:val="24"/>
        </w:rPr>
      </w:pPr>
    </w:p>
    <w:p w14:paraId="2F241D9B" w14:textId="2F2E3E56" w:rsidR="000E6E63" w:rsidRDefault="000E6E63" w:rsidP="000E6E63">
      <w:pPr>
        <w:pStyle w:val="NoSpacing"/>
        <w:numPr>
          <w:ilvl w:val="0"/>
          <w:numId w:val="4"/>
        </w:numPr>
        <w:rPr>
          <w:sz w:val="24"/>
          <w:szCs w:val="24"/>
        </w:rPr>
      </w:pPr>
      <w:r>
        <w:rPr>
          <w:sz w:val="24"/>
          <w:szCs w:val="24"/>
        </w:rPr>
        <w:t>Reviewing the systems in place and changing them if it is identified as a cause</w:t>
      </w:r>
    </w:p>
    <w:p w14:paraId="1C1A3B11" w14:textId="77777777" w:rsidR="000E6E63" w:rsidRDefault="000E6E63" w:rsidP="000E6E63">
      <w:pPr>
        <w:pStyle w:val="NoSpacing"/>
        <w:rPr>
          <w:sz w:val="24"/>
          <w:szCs w:val="24"/>
        </w:rPr>
      </w:pPr>
    </w:p>
    <w:p w14:paraId="366F11A8" w14:textId="28367710" w:rsidR="000E6E63" w:rsidRDefault="000E6E63" w:rsidP="000E6E63">
      <w:pPr>
        <w:pStyle w:val="NoSpacing"/>
        <w:numPr>
          <w:ilvl w:val="0"/>
          <w:numId w:val="4"/>
        </w:numPr>
        <w:rPr>
          <w:sz w:val="24"/>
          <w:szCs w:val="24"/>
        </w:rPr>
      </w:pPr>
      <w:r>
        <w:rPr>
          <w:sz w:val="24"/>
          <w:szCs w:val="24"/>
        </w:rPr>
        <w:t>Staff members may have a member of the management team come out to observe them to check they are following the correct procedures and to show them the correct way to administer medication safely</w:t>
      </w:r>
    </w:p>
    <w:p w14:paraId="170D745A" w14:textId="25FB882F" w:rsidR="000E6E63" w:rsidRPr="00CA1EE9" w:rsidRDefault="000E6E63" w:rsidP="000E6E63">
      <w:pPr>
        <w:pStyle w:val="NoSpacing"/>
        <w:ind w:left="720"/>
        <w:rPr>
          <w:sz w:val="24"/>
          <w:szCs w:val="24"/>
        </w:rPr>
      </w:pPr>
    </w:p>
    <w:sectPr w:rsidR="000E6E63" w:rsidRPr="00CA1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D2176"/>
    <w:multiLevelType w:val="multilevel"/>
    <w:tmpl w:val="DBBE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11C8F"/>
    <w:multiLevelType w:val="multilevel"/>
    <w:tmpl w:val="7E96A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B63F9"/>
    <w:multiLevelType w:val="hybridMultilevel"/>
    <w:tmpl w:val="3B86E256"/>
    <w:lvl w:ilvl="0" w:tplc="397A84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7A393A"/>
    <w:multiLevelType w:val="hybridMultilevel"/>
    <w:tmpl w:val="3B906F58"/>
    <w:lvl w:ilvl="0" w:tplc="397A84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E9"/>
    <w:rsid w:val="000E6E63"/>
    <w:rsid w:val="00506CF9"/>
    <w:rsid w:val="006D4518"/>
    <w:rsid w:val="00CA1EE9"/>
    <w:rsid w:val="00E23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B5110"/>
  <w15:chartTrackingRefBased/>
  <w15:docId w15:val="{0079B210-D4F2-4002-AEC1-B74995BC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EE9"/>
    <w:pPr>
      <w:spacing w:after="0" w:line="240" w:lineRule="auto"/>
    </w:pPr>
  </w:style>
  <w:style w:type="paragraph" w:styleId="ListParagraph">
    <w:name w:val="List Paragraph"/>
    <w:basedOn w:val="Normal"/>
    <w:uiPriority w:val="34"/>
    <w:qFormat/>
    <w:rsid w:val="00E23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3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ChapterCare</dc:creator>
  <cp:keywords/>
  <dc:description/>
  <cp:lastModifiedBy>Management ChapterCare</cp:lastModifiedBy>
  <cp:revision>1</cp:revision>
  <dcterms:created xsi:type="dcterms:W3CDTF">2021-05-05T08:38:00Z</dcterms:created>
  <dcterms:modified xsi:type="dcterms:W3CDTF">2021-05-05T09:30:00Z</dcterms:modified>
</cp:coreProperties>
</file>