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224B4" w14:textId="3BDD4FCF" w:rsidR="0024351D" w:rsidRPr="00BA4AF8" w:rsidRDefault="00BA4AF8">
      <w:pPr>
        <w:rPr>
          <w:sz w:val="24"/>
          <w:szCs w:val="24"/>
        </w:rPr>
      </w:pPr>
      <w:r w:rsidRPr="00BA4AF8">
        <w:rPr>
          <w:sz w:val="24"/>
          <w:szCs w:val="24"/>
        </w:rPr>
        <w:t>Areas most at risk of pressure sores:</w:t>
      </w:r>
    </w:p>
    <w:p w14:paraId="3A91FCE0" w14:textId="78E05399" w:rsidR="00FE6822" w:rsidRDefault="00735D00" w:rsidP="0024351D">
      <w:pPr>
        <w:jc w:val="center"/>
      </w:pPr>
      <w:r w:rsidRPr="00735D00">
        <w:rPr>
          <w:noProof/>
        </w:rPr>
        <w:drawing>
          <wp:inline distT="0" distB="0" distL="0" distR="0" wp14:anchorId="51B9F9F4" wp14:editId="3398842A">
            <wp:extent cx="5310701" cy="59055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674" cy="596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0CB1" w14:textId="3D97C2BC" w:rsidR="0024351D" w:rsidRDefault="0024351D"/>
    <w:p w14:paraId="02167760" w14:textId="32EE3F85" w:rsidR="0024351D" w:rsidRDefault="0024351D"/>
    <w:p w14:paraId="79079A25" w14:textId="324C3CBF" w:rsidR="0024351D" w:rsidRDefault="0024351D" w:rsidP="0024351D">
      <w:pPr>
        <w:jc w:val="center"/>
      </w:pPr>
      <w:r w:rsidRPr="0024351D">
        <w:rPr>
          <w:noProof/>
        </w:rPr>
        <w:lastRenderedPageBreak/>
        <w:drawing>
          <wp:inline distT="0" distB="0" distL="0" distR="0" wp14:anchorId="4355758C" wp14:editId="21075B74">
            <wp:extent cx="4693920" cy="355486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8500" cy="360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296E" w14:textId="6AC20B26" w:rsidR="0024351D" w:rsidRDefault="0024351D" w:rsidP="0024351D">
      <w:pPr>
        <w:jc w:val="center"/>
      </w:pPr>
    </w:p>
    <w:p w14:paraId="3132AD69" w14:textId="5D272F82" w:rsidR="0024351D" w:rsidRDefault="0024351D" w:rsidP="00BA4AF8"/>
    <w:p w14:paraId="509A26B1" w14:textId="740B8AC5" w:rsidR="0024351D" w:rsidRDefault="0024351D" w:rsidP="0024351D">
      <w:pPr>
        <w:jc w:val="center"/>
      </w:pPr>
      <w:r w:rsidRPr="0024351D">
        <w:rPr>
          <w:noProof/>
        </w:rPr>
        <w:drawing>
          <wp:inline distT="0" distB="0" distL="0" distR="0" wp14:anchorId="28C895F6" wp14:editId="7A22F65D">
            <wp:extent cx="5731510" cy="45377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8B84" w14:textId="5D105324" w:rsidR="00050E78" w:rsidRDefault="00050E78" w:rsidP="0024351D">
      <w:pPr>
        <w:jc w:val="center"/>
      </w:pPr>
    </w:p>
    <w:p w14:paraId="56528696" w14:textId="6A39701A" w:rsidR="00050E78" w:rsidRPr="00247FCF" w:rsidRDefault="00050E78" w:rsidP="00050E78">
      <w:pPr>
        <w:rPr>
          <w:b/>
          <w:bCs/>
          <w:sz w:val="28"/>
          <w:szCs w:val="28"/>
          <w:u w:val="single"/>
        </w:rPr>
      </w:pPr>
      <w:r w:rsidRPr="00247FCF">
        <w:rPr>
          <w:b/>
          <w:bCs/>
          <w:sz w:val="28"/>
          <w:szCs w:val="28"/>
          <w:u w:val="single"/>
        </w:rPr>
        <w:t>Fingertip Test to check for pressure damage:</w:t>
      </w:r>
    </w:p>
    <w:p w14:paraId="388E7C3F" w14:textId="4D415ED1" w:rsidR="00050E78" w:rsidRDefault="00050E78" w:rsidP="00050E78">
      <w:pPr>
        <w:rPr>
          <w:sz w:val="28"/>
          <w:szCs w:val="28"/>
        </w:rPr>
      </w:pPr>
    </w:p>
    <w:p w14:paraId="2077F628" w14:textId="45036714" w:rsidR="00050E78" w:rsidRPr="00050E78" w:rsidRDefault="00050E78" w:rsidP="00050E78">
      <w:pPr>
        <w:rPr>
          <w:sz w:val="28"/>
          <w:szCs w:val="28"/>
        </w:rPr>
      </w:pPr>
      <w:r w:rsidRPr="00050E78">
        <w:rPr>
          <w:sz w:val="28"/>
          <w:szCs w:val="28"/>
        </w:rPr>
        <w:t>Fingertip Test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98D2F7F" w14:textId="77777777" w:rsidR="00050E78" w:rsidRDefault="00050E78" w:rsidP="00050E78">
      <w:pPr>
        <w:rPr>
          <w:sz w:val="28"/>
          <w:szCs w:val="28"/>
        </w:rPr>
      </w:pPr>
      <w:r w:rsidRPr="00050E78">
        <w:rPr>
          <w:sz w:val="28"/>
          <w:szCs w:val="28"/>
        </w:rPr>
        <w:t xml:space="preserve">Stop it, </w:t>
      </w:r>
    </w:p>
    <w:p w14:paraId="0A449454" w14:textId="6C6F22FD" w:rsidR="00050E78" w:rsidRDefault="00247FCF" w:rsidP="00050E78">
      <w:pPr>
        <w:rPr>
          <w:sz w:val="28"/>
          <w:szCs w:val="28"/>
        </w:rPr>
      </w:pPr>
      <w:r w:rsidRPr="00247FCF">
        <w:rPr>
          <w:noProof/>
        </w:rPr>
        <w:drawing>
          <wp:inline distT="0" distB="0" distL="0" distR="0" wp14:anchorId="7E9E4575" wp14:editId="383A6133">
            <wp:extent cx="1752600" cy="175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1FBE" w14:textId="5863DDE6" w:rsidR="00050E78" w:rsidRPr="00050E78" w:rsidRDefault="00050E78" w:rsidP="00050E78">
      <w:pPr>
        <w:rPr>
          <w:sz w:val="28"/>
          <w:szCs w:val="28"/>
        </w:rPr>
      </w:pPr>
      <w:r>
        <w:rPr>
          <w:sz w:val="28"/>
          <w:szCs w:val="28"/>
        </w:rPr>
        <w:t>L</w:t>
      </w:r>
      <w:r w:rsidRPr="00050E78">
        <w:rPr>
          <w:sz w:val="28"/>
          <w:szCs w:val="28"/>
        </w:rPr>
        <w:t xml:space="preserve">ook at it, </w:t>
      </w:r>
    </w:p>
    <w:p w14:paraId="2FC526EC" w14:textId="6A39CEE1" w:rsidR="00050E78" w:rsidRDefault="00247FCF" w:rsidP="00050E78">
      <w:pPr>
        <w:rPr>
          <w:sz w:val="28"/>
          <w:szCs w:val="28"/>
        </w:rPr>
      </w:pPr>
      <w:r w:rsidRPr="00247FCF">
        <w:rPr>
          <w:noProof/>
        </w:rPr>
        <w:drawing>
          <wp:inline distT="0" distB="0" distL="0" distR="0" wp14:anchorId="46C27690" wp14:editId="1A1A761F">
            <wp:extent cx="1990885" cy="1310640"/>
            <wp:effectExtent l="0" t="0" r="952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0309" cy="133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9A0DF" w14:textId="77777777" w:rsidR="00050E78" w:rsidRDefault="00050E78" w:rsidP="00050E78">
      <w:pPr>
        <w:rPr>
          <w:sz w:val="28"/>
          <w:szCs w:val="28"/>
        </w:rPr>
      </w:pPr>
    </w:p>
    <w:p w14:paraId="472F5D00" w14:textId="77777777" w:rsidR="00050E78" w:rsidRPr="00050E78" w:rsidRDefault="00050E78" w:rsidP="00050E78">
      <w:pPr>
        <w:rPr>
          <w:sz w:val="28"/>
          <w:szCs w:val="28"/>
        </w:rPr>
      </w:pPr>
      <w:r w:rsidRPr="00050E78">
        <w:rPr>
          <w:sz w:val="28"/>
          <w:szCs w:val="28"/>
        </w:rPr>
        <w:t>Press it</w:t>
      </w:r>
    </w:p>
    <w:p w14:paraId="6CB2B4D1" w14:textId="794D6E4A" w:rsidR="00050E78" w:rsidRDefault="00050E78" w:rsidP="00050E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B6CC92" wp14:editId="20D2B59D">
            <wp:extent cx="1663156" cy="8610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0785" cy="8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E57D" w14:textId="77777777" w:rsidR="00050E78" w:rsidRDefault="00050E78" w:rsidP="00050E78">
      <w:pPr>
        <w:rPr>
          <w:sz w:val="28"/>
          <w:szCs w:val="28"/>
        </w:rPr>
      </w:pPr>
      <w:r w:rsidRPr="00050E78">
        <w:rPr>
          <w:sz w:val="28"/>
          <w:szCs w:val="28"/>
        </w:rPr>
        <w:t>and Report it</w:t>
      </w:r>
    </w:p>
    <w:p w14:paraId="2A8D1567" w14:textId="66E95A14" w:rsidR="00050E78" w:rsidRDefault="00247FCF" w:rsidP="00050E78">
      <w:pPr>
        <w:rPr>
          <w:sz w:val="28"/>
          <w:szCs w:val="28"/>
        </w:rPr>
      </w:pPr>
      <w:r w:rsidRPr="00247FCF">
        <w:rPr>
          <w:noProof/>
        </w:rPr>
        <w:drawing>
          <wp:inline distT="0" distB="0" distL="0" distR="0" wp14:anchorId="1B83CDD7" wp14:editId="7138F392">
            <wp:extent cx="2695853" cy="1516380"/>
            <wp:effectExtent l="0" t="0" r="952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6521" cy="15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7C98" w14:textId="3698E726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lastRenderedPageBreak/>
        <w:t>Check pressure areas regularly</w:t>
      </w:r>
      <w:r>
        <w:rPr>
          <w:sz w:val="28"/>
          <w:szCs w:val="28"/>
        </w:rPr>
        <w:t>, y</w:t>
      </w:r>
      <w:r w:rsidRPr="00AA6F70">
        <w:rPr>
          <w:sz w:val="28"/>
          <w:szCs w:val="28"/>
        </w:rPr>
        <w:t>our</w:t>
      </w:r>
      <w:r>
        <w:rPr>
          <w:sz w:val="28"/>
          <w:szCs w:val="28"/>
        </w:rPr>
        <w:t xml:space="preserve"> client </w:t>
      </w:r>
      <w:r w:rsidRPr="00AA6F70">
        <w:rPr>
          <w:sz w:val="28"/>
          <w:szCs w:val="28"/>
        </w:rPr>
        <w:t>is more at risk of getting a</w:t>
      </w:r>
    </w:p>
    <w:p w14:paraId="7D3090BB" w14:textId="77777777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pressure ulcer if:</w:t>
      </w:r>
    </w:p>
    <w:p w14:paraId="4B2D5B02" w14:textId="77777777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•</w:t>
      </w:r>
      <w:r w:rsidRPr="00AA6F70">
        <w:rPr>
          <w:sz w:val="28"/>
          <w:szCs w:val="28"/>
        </w:rPr>
        <w:tab/>
        <w:t xml:space="preserve"> they cannot move without help</w:t>
      </w:r>
    </w:p>
    <w:p w14:paraId="260925FB" w14:textId="77777777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•</w:t>
      </w:r>
      <w:r w:rsidRPr="00AA6F70">
        <w:rPr>
          <w:sz w:val="28"/>
          <w:szCs w:val="28"/>
        </w:rPr>
        <w:tab/>
        <w:t xml:space="preserve"> they lose their appetite and lose weight</w:t>
      </w:r>
    </w:p>
    <w:p w14:paraId="4802E83F" w14:textId="77777777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•</w:t>
      </w:r>
      <w:r w:rsidRPr="00AA6F70">
        <w:rPr>
          <w:sz w:val="28"/>
          <w:szCs w:val="28"/>
        </w:rPr>
        <w:tab/>
        <w:t xml:space="preserve"> they are incontinent</w:t>
      </w:r>
    </w:p>
    <w:p w14:paraId="32949F77" w14:textId="77777777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•</w:t>
      </w:r>
      <w:r w:rsidRPr="00AA6F70">
        <w:rPr>
          <w:sz w:val="28"/>
          <w:szCs w:val="28"/>
        </w:rPr>
        <w:tab/>
        <w:t xml:space="preserve"> they are diabetic</w:t>
      </w:r>
    </w:p>
    <w:p w14:paraId="0AB66543" w14:textId="77777777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•</w:t>
      </w:r>
      <w:r w:rsidRPr="00AA6F70">
        <w:rPr>
          <w:sz w:val="28"/>
          <w:szCs w:val="28"/>
        </w:rPr>
        <w:tab/>
        <w:t xml:space="preserve"> they cannot feel their skin properly</w:t>
      </w:r>
    </w:p>
    <w:p w14:paraId="3DB0ABB4" w14:textId="6994AFCA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•</w:t>
      </w:r>
      <w:r w:rsidRPr="00AA6F70">
        <w:rPr>
          <w:sz w:val="28"/>
          <w:szCs w:val="28"/>
        </w:rPr>
        <w:tab/>
        <w:t xml:space="preserve"> they are unwell (</w:t>
      </w:r>
      <w:proofErr w:type="spellStart"/>
      <w:r w:rsidRPr="00AA6F70">
        <w:rPr>
          <w:sz w:val="28"/>
          <w:szCs w:val="28"/>
        </w:rPr>
        <w:t>eg</w:t>
      </w:r>
      <w:proofErr w:type="spellEnd"/>
      <w:r w:rsidRPr="00AA6F70">
        <w:rPr>
          <w:sz w:val="28"/>
          <w:szCs w:val="28"/>
        </w:rPr>
        <w:t xml:space="preserve"> chest infection,</w:t>
      </w:r>
      <w:r w:rsidR="00BA4AF8"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urinary tract infection)</w:t>
      </w:r>
    </w:p>
    <w:p w14:paraId="3DB7F347" w14:textId="551B4F8E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 xml:space="preserve">Check the </w:t>
      </w:r>
      <w:r w:rsidR="00BA4AF8">
        <w:rPr>
          <w:sz w:val="28"/>
          <w:szCs w:val="28"/>
        </w:rPr>
        <w:t>most at risk</w:t>
      </w:r>
      <w:r w:rsidRPr="00AA6F70">
        <w:rPr>
          <w:sz w:val="28"/>
          <w:szCs w:val="28"/>
        </w:rPr>
        <w:t xml:space="preserve"> pressure points regularly.</w:t>
      </w:r>
    </w:p>
    <w:p w14:paraId="74E522FD" w14:textId="77777777" w:rsidR="00BA4AF8" w:rsidRDefault="00BA4AF8" w:rsidP="00AA6F70">
      <w:pPr>
        <w:rPr>
          <w:sz w:val="28"/>
          <w:szCs w:val="28"/>
        </w:rPr>
      </w:pPr>
    </w:p>
    <w:p w14:paraId="2131A82E" w14:textId="157C4876" w:rsid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If RED, do the Fingertip Test</w:t>
      </w:r>
      <w:r w:rsidR="00BA4AF8">
        <w:rPr>
          <w:sz w:val="28"/>
          <w:szCs w:val="28"/>
        </w:rPr>
        <w:t>:</w:t>
      </w:r>
    </w:p>
    <w:p w14:paraId="60B93815" w14:textId="3CA97A76" w:rsidR="00AA6F70" w:rsidRDefault="00AA6F70" w:rsidP="00AA6F70">
      <w:pPr>
        <w:rPr>
          <w:sz w:val="28"/>
          <w:szCs w:val="28"/>
        </w:rPr>
      </w:pPr>
    </w:p>
    <w:p w14:paraId="79541D25" w14:textId="0F1180C8" w:rsidR="00AA6F70" w:rsidRPr="00BA4AF8" w:rsidRDefault="00AA6F70" w:rsidP="00AA6F70">
      <w:pPr>
        <w:rPr>
          <w:b/>
          <w:bCs/>
          <w:sz w:val="28"/>
          <w:szCs w:val="28"/>
          <w:u w:val="single"/>
        </w:rPr>
      </w:pPr>
      <w:r w:rsidRPr="00BA4AF8">
        <w:rPr>
          <w:b/>
          <w:bCs/>
          <w:sz w:val="28"/>
          <w:szCs w:val="28"/>
          <w:u w:val="single"/>
        </w:rPr>
        <w:t>Fingertip Test</w:t>
      </w:r>
    </w:p>
    <w:p w14:paraId="7E574A92" w14:textId="4D828D87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Gently press the reddened area of skin.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If healthy the red area will turn (blanch)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white, then turn red again normally within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3 seconds.</w:t>
      </w:r>
    </w:p>
    <w:p w14:paraId="75D4CC28" w14:textId="6B7EA3C8" w:rsid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Blanching redness = normal reaction</w:t>
      </w:r>
    </w:p>
    <w:p w14:paraId="745E2584" w14:textId="1551118D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Non blanching redness - grade 1 pressure</w:t>
      </w:r>
    </w:p>
    <w:p w14:paraId="351DE10E" w14:textId="5600E80B" w:rsidR="00AA6F70" w:rsidRPr="00AA6F70" w:rsidRDefault="00AA6F70" w:rsidP="00AA6F70">
      <w:pPr>
        <w:rPr>
          <w:sz w:val="28"/>
          <w:szCs w:val="28"/>
        </w:rPr>
      </w:pPr>
      <w:r w:rsidRPr="00AA6F70">
        <w:rPr>
          <w:sz w:val="28"/>
          <w:szCs w:val="28"/>
        </w:rPr>
        <w:t>Pressure ulcers happen when patients sit or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lie in the same position and are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unable to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move without help to relieve the pressure</w:t>
      </w:r>
      <w:r>
        <w:rPr>
          <w:sz w:val="28"/>
          <w:szCs w:val="28"/>
        </w:rPr>
        <w:t xml:space="preserve">. </w:t>
      </w:r>
      <w:r w:rsidRPr="00AA6F70">
        <w:rPr>
          <w:sz w:val="28"/>
          <w:szCs w:val="28"/>
        </w:rPr>
        <w:t>They may not be able to feel or tell you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that they are uncomfortable.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This pressure disrupts the flow of blood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through the skin, so it becomes starved of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oxygen and nutrients and begins to break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down and leads to a pressure ulcer.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The first sign that there may be damage to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the skin and tissue beneath is a red area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where there has been pressure, if you see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this DO THE FINGER TIP TEST.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Gently press the reddened area if it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blanches white (as the blood is pushed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out of the capillaries) then goes red again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(as the capillaries refill) this is a normal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reaction. This is Blanching Erythema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(redness).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If the reddened area stays red when gently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pressed, this is grade 1 pressure damage.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RELIEVE THE PRESSURE, TELL YOUR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MANAGER AND CONTACT YOUR LOCAL</w:t>
      </w:r>
      <w:r>
        <w:rPr>
          <w:sz w:val="28"/>
          <w:szCs w:val="28"/>
        </w:rPr>
        <w:t xml:space="preserve"> </w:t>
      </w:r>
      <w:r w:rsidRPr="00AA6F70">
        <w:rPr>
          <w:sz w:val="28"/>
          <w:szCs w:val="28"/>
        </w:rPr>
        <w:t>NURSING TEAM.</w:t>
      </w:r>
    </w:p>
    <w:p w14:paraId="4CCBCBDF" w14:textId="6200492E" w:rsidR="00AA6F70" w:rsidRDefault="00206806" w:rsidP="00AA6F70">
      <w:pPr>
        <w:rPr>
          <w:sz w:val="28"/>
          <w:szCs w:val="28"/>
        </w:rPr>
      </w:pPr>
      <w:r w:rsidRPr="00206806">
        <w:rPr>
          <w:noProof/>
        </w:rPr>
        <w:lastRenderedPageBreak/>
        <w:drawing>
          <wp:inline distT="0" distB="0" distL="0" distR="0" wp14:anchorId="6D3CCBDC" wp14:editId="595D1BB0">
            <wp:extent cx="5731510" cy="58508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5A41" w14:textId="020742B6" w:rsidR="008C73E8" w:rsidRDefault="008C73E8" w:rsidP="00AA6F70">
      <w:pPr>
        <w:rPr>
          <w:sz w:val="28"/>
          <w:szCs w:val="28"/>
        </w:rPr>
      </w:pPr>
    </w:p>
    <w:p w14:paraId="6B970473" w14:textId="1B92A2CC" w:rsidR="008C73E8" w:rsidRDefault="008C73E8" w:rsidP="00AA6F70">
      <w:pPr>
        <w:rPr>
          <w:sz w:val="28"/>
          <w:szCs w:val="28"/>
        </w:rPr>
      </w:pPr>
    </w:p>
    <w:p w14:paraId="637C2F9E" w14:textId="77777777" w:rsidR="008C73E8" w:rsidRPr="00050E78" w:rsidRDefault="008C73E8" w:rsidP="00AA6F70">
      <w:pPr>
        <w:rPr>
          <w:sz w:val="28"/>
          <w:szCs w:val="28"/>
        </w:rPr>
      </w:pPr>
    </w:p>
    <w:sectPr w:rsidR="008C73E8" w:rsidRPr="00050E7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15D55" w14:textId="77777777" w:rsidR="00735D00" w:rsidRDefault="00735D00" w:rsidP="00735D00">
      <w:pPr>
        <w:spacing w:after="0" w:line="240" w:lineRule="auto"/>
      </w:pPr>
      <w:r>
        <w:separator/>
      </w:r>
    </w:p>
  </w:endnote>
  <w:endnote w:type="continuationSeparator" w:id="0">
    <w:p w14:paraId="601202D7" w14:textId="77777777" w:rsidR="00735D00" w:rsidRDefault="00735D00" w:rsidP="00735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0531B" w14:textId="77777777" w:rsidR="00735D00" w:rsidRDefault="00735D00" w:rsidP="00735D00">
      <w:pPr>
        <w:spacing w:after="0" w:line="240" w:lineRule="auto"/>
      </w:pPr>
      <w:r>
        <w:separator/>
      </w:r>
    </w:p>
  </w:footnote>
  <w:footnote w:type="continuationSeparator" w:id="0">
    <w:p w14:paraId="1FD40A67" w14:textId="77777777" w:rsidR="00735D00" w:rsidRDefault="00735D00" w:rsidP="00735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F773A" w14:textId="4F6FFA70" w:rsidR="00735D00" w:rsidRPr="00747A9A" w:rsidRDefault="00735D00" w:rsidP="00747A9A">
    <w:pPr>
      <w:pStyle w:val="Header"/>
      <w:jc w:val="center"/>
      <w:rPr>
        <w:b/>
        <w:bCs/>
        <w:sz w:val="32"/>
        <w:szCs w:val="32"/>
        <w:u w:val="single"/>
      </w:rPr>
    </w:pPr>
    <w:r w:rsidRPr="00747A9A">
      <w:rPr>
        <w:b/>
        <w:bCs/>
        <w:sz w:val="32"/>
        <w:szCs w:val="32"/>
        <w:u w:val="single"/>
      </w:rPr>
      <w:t>Pressure Sores</w:t>
    </w:r>
  </w:p>
  <w:p w14:paraId="404E70AC" w14:textId="77777777" w:rsidR="00735D00" w:rsidRDefault="00735D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D00"/>
    <w:rsid w:val="00050E78"/>
    <w:rsid w:val="00206806"/>
    <w:rsid w:val="0024351D"/>
    <w:rsid w:val="00247FCF"/>
    <w:rsid w:val="00735D00"/>
    <w:rsid w:val="00747A9A"/>
    <w:rsid w:val="008C73E8"/>
    <w:rsid w:val="00AA6F70"/>
    <w:rsid w:val="00BA4AF8"/>
    <w:rsid w:val="00FE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A8633"/>
  <w15:chartTrackingRefBased/>
  <w15:docId w15:val="{6F5DCE42-6533-43BF-924F-720530DE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D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D00"/>
  </w:style>
  <w:style w:type="paragraph" w:styleId="Footer">
    <w:name w:val="footer"/>
    <w:basedOn w:val="Normal"/>
    <w:link w:val="FooterChar"/>
    <w:uiPriority w:val="99"/>
    <w:unhideWhenUsed/>
    <w:rsid w:val="00735D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pixabay.com/en/hand-man-hand-male-2325868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Management ChapterCare</dc:creator>
  <cp:keywords/>
  <dc:description/>
  <cp:lastModifiedBy>Management ChapterCare</cp:lastModifiedBy>
  <cp:revision>9</cp:revision>
  <dcterms:created xsi:type="dcterms:W3CDTF">2020-08-21T09:51:00Z</dcterms:created>
  <dcterms:modified xsi:type="dcterms:W3CDTF">2021-02-22T13:22:00Z</dcterms:modified>
</cp:coreProperties>
</file>