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6905" w14:textId="0B8E016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8FA499D" wp14:editId="559D19E0">
            <wp:simplePos x="0" y="0"/>
            <wp:positionH relativeFrom="margin">
              <wp:posOffset>4819650</wp:posOffset>
            </wp:positionH>
            <wp:positionV relativeFrom="margin">
              <wp:posOffset>-533400</wp:posOffset>
            </wp:positionV>
            <wp:extent cx="1314450" cy="1314450"/>
            <wp:effectExtent l="0" t="0" r="0" b="0"/>
            <wp:wrapSquare wrapText="bothSides"/>
            <wp:docPr id="146025664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56642" name="Picture 1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7769">
        <w:rPr>
          <w:rFonts w:ascii="Gisha" w:hAnsi="Gisha" w:cs="Gisha" w:hint="cs"/>
          <w:b/>
          <w:bCs/>
        </w:rPr>
        <w:t xml:space="preserve">Ree Upholstery – Returns, Refunds &amp; Exchanges Policy </w:t>
      </w:r>
    </w:p>
    <w:p w14:paraId="5A66A52E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Who we are</w:t>
      </w:r>
    </w:p>
    <w:p w14:paraId="2EDBB0AD" w14:textId="5B5AC150" w:rsidR="00B27769" w:rsidRPr="00B27769" w:rsidRDefault="00B27769" w:rsidP="00B27769">
      <w:pPr>
        <w:tabs>
          <w:tab w:val="left" w:pos="3969"/>
        </w:tabs>
        <w:rPr>
          <w:rFonts w:ascii="Gisha" w:hAnsi="Gisha" w:cs="Gisha"/>
        </w:rPr>
      </w:pPr>
      <w:r w:rsidRPr="00B27769">
        <w:rPr>
          <w:rFonts w:ascii="Gisha" w:hAnsi="Gisha" w:cs="Gisha" w:hint="cs"/>
        </w:rPr>
        <w:t>Ree Upholstery, trading in the UK.</w:t>
      </w:r>
      <w:r w:rsidRPr="00B27769">
        <w:rPr>
          <w:rFonts w:ascii="Gisha" w:hAnsi="Gisha" w:cs="Gisha" w:hint="cs"/>
        </w:rPr>
        <w:br/>
        <w:t xml:space="preserve">Customer support: </w:t>
      </w:r>
      <w:r w:rsidRPr="00B27769">
        <w:rPr>
          <w:rFonts w:ascii="Gisha" w:hAnsi="Gisha" w:cs="Gisha" w:hint="cs"/>
          <w:b/>
          <w:bCs/>
        </w:rPr>
        <w:t>reeupholstery@gmail.com</w:t>
      </w:r>
      <w:r w:rsidRPr="00B27769">
        <w:rPr>
          <w:rFonts w:ascii="Gisha" w:hAnsi="Gisha" w:cs="Gisha" w:hint="cs"/>
        </w:rPr>
        <w:t xml:space="preserve">, </w:t>
      </w:r>
      <w:r w:rsidRPr="00B27769">
        <w:rPr>
          <w:rFonts w:ascii="Gisha" w:hAnsi="Gisha" w:cs="Gisha" w:hint="cs"/>
          <w:b/>
          <w:bCs/>
        </w:rPr>
        <w:t>07480 979350</w:t>
      </w:r>
      <w:r w:rsidRPr="00B27769">
        <w:rPr>
          <w:rFonts w:ascii="Gisha" w:hAnsi="Gisha" w:cs="Gisha" w:hint="cs"/>
        </w:rPr>
        <w:br/>
        <w:t xml:space="preserve">Return address: </w:t>
      </w:r>
      <w:r w:rsidRPr="00B27769">
        <w:rPr>
          <w:rFonts w:ascii="Gisha" w:hAnsi="Gisha" w:cs="Gisha" w:hint="cs"/>
          <w:b/>
          <w:bCs/>
        </w:rPr>
        <w:t>Unit 3 Glenmore Business Park, Challenger Way, Lufton, Yeovil,</w:t>
      </w:r>
      <w:r>
        <w:rPr>
          <w:rFonts w:ascii="Gisha" w:hAnsi="Gisha" w:cs="Gisha"/>
          <w:b/>
          <w:bCs/>
        </w:rPr>
        <w:t xml:space="preserve"> </w:t>
      </w:r>
      <w:r w:rsidRPr="00B27769">
        <w:rPr>
          <w:rFonts w:ascii="Gisha" w:hAnsi="Gisha" w:cs="Gisha" w:hint="cs"/>
          <w:b/>
          <w:bCs/>
        </w:rPr>
        <w:t>Somerset, BA22 8XG</w:t>
      </w:r>
    </w:p>
    <w:p w14:paraId="3D15A3F5" w14:textId="77777777" w:rsidR="00B27769" w:rsidRPr="00B27769" w:rsidRDefault="00B27769" w:rsidP="00B27769">
      <w:pPr>
        <w:rPr>
          <w:rFonts w:ascii="Gisha" w:hAnsi="Gisha" w:cs="Gisha"/>
        </w:rPr>
      </w:pPr>
      <w:r w:rsidRPr="00B27769">
        <w:rPr>
          <w:rFonts w:ascii="Gisha" w:hAnsi="Gisha" w:cs="Gisha" w:hint="cs"/>
        </w:rPr>
        <w:t>Orders may be placed via:</w:t>
      </w:r>
    </w:p>
    <w:p w14:paraId="023FAFF2" w14:textId="77777777" w:rsidR="00B27769" w:rsidRPr="00B27769" w:rsidRDefault="00B27769" w:rsidP="00B27769">
      <w:pPr>
        <w:numPr>
          <w:ilvl w:val="0"/>
          <w:numId w:val="1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Our Website</w:t>
      </w:r>
      <w:r w:rsidRPr="00B27769">
        <w:rPr>
          <w:rFonts w:ascii="Gisha" w:hAnsi="Gisha" w:cs="Gisha" w:hint="cs"/>
        </w:rPr>
        <w:t xml:space="preserve"> (including the </w:t>
      </w:r>
      <w:r w:rsidRPr="00B27769">
        <w:rPr>
          <w:rFonts w:ascii="Gisha" w:hAnsi="Gisha" w:cs="Gisha" w:hint="cs"/>
          <w:b/>
          <w:bCs/>
        </w:rPr>
        <w:t>Ree Upholstery Shop</w:t>
      </w:r>
      <w:r w:rsidRPr="00B27769">
        <w:rPr>
          <w:rFonts w:ascii="Gisha" w:hAnsi="Gisha" w:cs="Gisha" w:hint="cs"/>
        </w:rPr>
        <w:t xml:space="preserve"> section)</w:t>
      </w:r>
    </w:p>
    <w:p w14:paraId="604D8465" w14:textId="77777777" w:rsidR="00B27769" w:rsidRPr="00B27769" w:rsidRDefault="00B27769" w:rsidP="00B27769">
      <w:pPr>
        <w:numPr>
          <w:ilvl w:val="0"/>
          <w:numId w:val="1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Etsy Shop</w:t>
      </w:r>
    </w:p>
    <w:p w14:paraId="18DCFA5A" w14:textId="77777777" w:rsidR="00B27769" w:rsidRPr="00B27769" w:rsidRDefault="00B27769" w:rsidP="00B27769">
      <w:pPr>
        <w:numPr>
          <w:ilvl w:val="0"/>
          <w:numId w:val="1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Pinterest</w:t>
      </w:r>
      <w:r w:rsidRPr="00B27769">
        <w:rPr>
          <w:rFonts w:ascii="Gisha" w:hAnsi="Gisha" w:cs="Gisha" w:hint="cs"/>
        </w:rPr>
        <w:t xml:space="preserve"> (checkout routed to either our website or Etsy)</w:t>
      </w:r>
    </w:p>
    <w:p w14:paraId="707D0923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013AEF08">
          <v:rect id="_x0000_i1025" style="width:0;height:1.5pt" o:hralign="center" o:hrstd="t" o:hr="t" fillcolor="#a0a0a0" stroked="f"/>
        </w:pict>
      </w:r>
    </w:p>
    <w:p w14:paraId="07D477A2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1) Overview</w:t>
      </w:r>
    </w:p>
    <w:p w14:paraId="7CFE3553" w14:textId="77777777" w:rsidR="00B27769" w:rsidRPr="00B27769" w:rsidRDefault="00B27769" w:rsidP="00B27769">
      <w:pPr>
        <w:rPr>
          <w:rFonts w:ascii="Gisha" w:hAnsi="Gisha" w:cs="Gisha"/>
        </w:rPr>
      </w:pPr>
      <w:r w:rsidRPr="00B27769">
        <w:rPr>
          <w:rFonts w:ascii="Gisha" w:hAnsi="Gisha" w:cs="Gisha" w:hint="cs"/>
        </w:rPr>
        <w:t>We want you to love your footstool. If something’s not right, we’re here to help.</w:t>
      </w:r>
      <w:r w:rsidRPr="00B27769">
        <w:rPr>
          <w:rFonts w:ascii="Gisha" w:hAnsi="Gisha" w:cs="Gisha" w:hint="cs"/>
        </w:rPr>
        <w:br/>
        <w:t>This policy explains how returns, exchanges, and refunds work for orders placed via:</w:t>
      </w:r>
    </w:p>
    <w:p w14:paraId="3F50A930" w14:textId="77777777" w:rsidR="00B27769" w:rsidRPr="00B27769" w:rsidRDefault="00B27769" w:rsidP="00B27769">
      <w:pPr>
        <w:numPr>
          <w:ilvl w:val="0"/>
          <w:numId w:val="2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 xml:space="preserve">Our </w:t>
      </w:r>
      <w:proofErr w:type="gramStart"/>
      <w:r w:rsidRPr="00B27769">
        <w:rPr>
          <w:rFonts w:ascii="Gisha" w:hAnsi="Gisha" w:cs="Gisha" w:hint="cs"/>
          <w:b/>
          <w:bCs/>
        </w:rPr>
        <w:t>Website</w:t>
      </w:r>
      <w:proofErr w:type="gramEnd"/>
      <w:r w:rsidRPr="00B27769">
        <w:rPr>
          <w:rFonts w:ascii="Gisha" w:hAnsi="Gisha" w:cs="Gisha" w:hint="cs"/>
        </w:rPr>
        <w:t xml:space="preserve">, including the </w:t>
      </w:r>
      <w:r w:rsidRPr="00B27769">
        <w:rPr>
          <w:rFonts w:ascii="Gisha" w:hAnsi="Gisha" w:cs="Gisha" w:hint="cs"/>
          <w:b/>
          <w:bCs/>
        </w:rPr>
        <w:t>Ree Upholstery Shop</w:t>
      </w:r>
      <w:r w:rsidRPr="00B27769">
        <w:rPr>
          <w:rFonts w:ascii="Gisha" w:hAnsi="Gisha" w:cs="Gisha" w:hint="cs"/>
        </w:rPr>
        <w:t xml:space="preserve"> at reeupholstery.co.uk</w:t>
      </w:r>
    </w:p>
    <w:p w14:paraId="14776FFB" w14:textId="77777777" w:rsidR="00B27769" w:rsidRPr="00B27769" w:rsidRDefault="00B27769" w:rsidP="00B27769">
      <w:pPr>
        <w:numPr>
          <w:ilvl w:val="0"/>
          <w:numId w:val="2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Etsy Shop</w:t>
      </w:r>
      <w:r w:rsidRPr="00B27769">
        <w:rPr>
          <w:rFonts w:ascii="Gisha" w:hAnsi="Gisha" w:cs="Gisha" w:hint="cs"/>
        </w:rPr>
        <w:t xml:space="preserve"> (orders placed through Etsy checkout)</w:t>
      </w:r>
    </w:p>
    <w:p w14:paraId="450FA5FB" w14:textId="77777777" w:rsidR="00B27769" w:rsidRPr="00B27769" w:rsidRDefault="00B27769" w:rsidP="00B27769">
      <w:pPr>
        <w:numPr>
          <w:ilvl w:val="0"/>
          <w:numId w:val="2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Pinterest</w:t>
      </w:r>
      <w:r w:rsidRPr="00B27769">
        <w:rPr>
          <w:rFonts w:ascii="Gisha" w:hAnsi="Gisha" w:cs="Gisha" w:hint="cs"/>
        </w:rPr>
        <w:t xml:space="preserve"> (orders typically completed on our website or Etsy; the return route follows the platform used for checkout)</w:t>
      </w:r>
    </w:p>
    <w:p w14:paraId="045F7810" w14:textId="77777777" w:rsidR="00B27769" w:rsidRPr="00B27769" w:rsidRDefault="00B27769" w:rsidP="00B27769">
      <w:p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Important for UK customers:</w:t>
      </w:r>
      <w:r w:rsidRPr="00B27769">
        <w:rPr>
          <w:rFonts w:ascii="Gisha" w:hAnsi="Gisha" w:cs="Gisha" w:hint="cs"/>
        </w:rPr>
        <w:t xml:space="preserve"> Your statutory rights are not affected. Custom/made</w:t>
      </w:r>
      <w:r w:rsidRPr="00B27769">
        <w:rPr>
          <w:rFonts w:ascii="Gisha" w:hAnsi="Gisha" w:cs="Gisha" w:hint="cs"/>
        </w:rPr>
        <w:noBreakHyphen/>
        <w:t>to</w:t>
      </w:r>
      <w:r w:rsidRPr="00B27769">
        <w:rPr>
          <w:rFonts w:ascii="Gisha" w:hAnsi="Gisha" w:cs="Gisha" w:hint="cs"/>
        </w:rPr>
        <w:noBreakHyphen/>
        <w:t>order items have different rules (see Section 3).</w:t>
      </w:r>
    </w:p>
    <w:p w14:paraId="5D8DA42D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4CF0BC4E">
          <v:rect id="_x0000_i1026" style="width:0;height:1.5pt" o:hralign="center" o:hrstd="t" o:hr="t" fillcolor="#a0a0a0" stroked="f"/>
        </w:pict>
      </w:r>
    </w:p>
    <w:p w14:paraId="1DE02C30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2) Return Window</w:t>
      </w:r>
    </w:p>
    <w:p w14:paraId="3C0BFF1C" w14:textId="77777777" w:rsidR="00B27769" w:rsidRPr="00B27769" w:rsidRDefault="00B27769" w:rsidP="00B27769">
      <w:pPr>
        <w:numPr>
          <w:ilvl w:val="0"/>
          <w:numId w:val="3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Standard (non-custom) items:</w:t>
      </w:r>
      <w:r w:rsidRPr="00B27769">
        <w:rPr>
          <w:rFonts w:ascii="Gisha" w:hAnsi="Gisha" w:cs="Gisha" w:hint="cs"/>
        </w:rPr>
        <w:br/>
        <w:t xml:space="preserve">Request a return within </w:t>
      </w:r>
      <w:r w:rsidRPr="00B27769">
        <w:rPr>
          <w:rFonts w:ascii="Gisha" w:hAnsi="Gisha" w:cs="Gisha" w:hint="cs"/>
          <w:b/>
          <w:bCs/>
        </w:rPr>
        <w:t>14 days</w:t>
      </w:r>
      <w:r w:rsidRPr="00B27769">
        <w:rPr>
          <w:rFonts w:ascii="Gisha" w:hAnsi="Gisha" w:cs="Gisha" w:hint="cs"/>
        </w:rPr>
        <w:t xml:space="preserve"> of delivery. Send the item back within </w:t>
      </w:r>
      <w:r w:rsidRPr="00B27769">
        <w:rPr>
          <w:rFonts w:ascii="Gisha" w:hAnsi="Gisha" w:cs="Gisha" w:hint="cs"/>
          <w:b/>
          <w:bCs/>
        </w:rPr>
        <w:t>14 days</w:t>
      </w:r>
      <w:r w:rsidRPr="00B27769">
        <w:rPr>
          <w:rFonts w:ascii="Gisha" w:hAnsi="Gisha" w:cs="Gisha" w:hint="cs"/>
        </w:rPr>
        <w:t xml:space="preserve"> after your return request is approved.</w:t>
      </w:r>
    </w:p>
    <w:p w14:paraId="3346AE90" w14:textId="77777777" w:rsidR="00B27769" w:rsidRPr="00B27769" w:rsidRDefault="00B27769" w:rsidP="00B27769">
      <w:pPr>
        <w:numPr>
          <w:ilvl w:val="0"/>
          <w:numId w:val="3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Sale items:</w:t>
      </w:r>
      <w:r w:rsidRPr="00B27769">
        <w:rPr>
          <w:rFonts w:ascii="Gisha" w:hAnsi="Gisha" w:cs="Gisha" w:hint="cs"/>
        </w:rPr>
        <w:br/>
        <w:t>Eligible for return unless marked “Final Sale” or “Non</w:t>
      </w:r>
      <w:r w:rsidRPr="00B27769">
        <w:rPr>
          <w:rFonts w:ascii="Gisha" w:hAnsi="Gisha" w:cs="Gisha" w:hint="cs"/>
        </w:rPr>
        <w:noBreakHyphen/>
        <w:t>returnable” at checkout.</w:t>
      </w:r>
    </w:p>
    <w:p w14:paraId="39A3988A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4A74D13B">
          <v:rect id="_x0000_i1027" style="width:0;height:1.5pt" o:hralign="center" o:hrstd="t" o:hr="t" fillcolor="#a0a0a0" stroked="f"/>
        </w:pict>
      </w:r>
    </w:p>
    <w:p w14:paraId="541FB1E2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3) Custom, Made</w:t>
      </w:r>
      <w:r w:rsidRPr="00B27769">
        <w:rPr>
          <w:rFonts w:ascii="Gisha" w:hAnsi="Gisha" w:cs="Gisha" w:hint="cs"/>
          <w:b/>
          <w:bCs/>
        </w:rPr>
        <w:noBreakHyphen/>
        <w:t>to</w:t>
      </w:r>
      <w:r w:rsidRPr="00B27769">
        <w:rPr>
          <w:rFonts w:ascii="Gisha" w:hAnsi="Gisha" w:cs="Gisha" w:hint="cs"/>
          <w:b/>
          <w:bCs/>
        </w:rPr>
        <w:noBreakHyphen/>
        <w:t>Order &amp; Personalised Footstools</w:t>
      </w:r>
    </w:p>
    <w:p w14:paraId="5EF81D71" w14:textId="77777777" w:rsidR="00B27769" w:rsidRPr="00B27769" w:rsidRDefault="00B27769" w:rsidP="00B27769">
      <w:pPr>
        <w:numPr>
          <w:ilvl w:val="0"/>
          <w:numId w:val="4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Most of our footstools are made to order (fabric choice, size, finish).</w:t>
      </w:r>
      <w:r w:rsidRPr="00B27769">
        <w:rPr>
          <w:rFonts w:ascii="Gisha" w:hAnsi="Gisha" w:cs="Gisha" w:hint="cs"/>
        </w:rPr>
        <w:br/>
        <w:t xml:space="preserve">These items are </w:t>
      </w:r>
      <w:r w:rsidRPr="00B27769">
        <w:rPr>
          <w:rFonts w:ascii="Gisha" w:hAnsi="Gisha" w:cs="Gisha" w:hint="cs"/>
          <w:b/>
          <w:bCs/>
        </w:rPr>
        <w:t>non</w:t>
      </w:r>
      <w:r w:rsidRPr="00B27769">
        <w:rPr>
          <w:rFonts w:ascii="Gisha" w:hAnsi="Gisha" w:cs="Gisha" w:hint="cs"/>
          <w:b/>
          <w:bCs/>
        </w:rPr>
        <w:noBreakHyphen/>
        <w:t>returnable unless faulty, damaged, or not as described</w:t>
      </w:r>
      <w:r w:rsidRPr="00B27769">
        <w:rPr>
          <w:rFonts w:ascii="Gisha" w:hAnsi="Gisha" w:cs="Gisha" w:hint="cs"/>
        </w:rPr>
        <w:t>.</w:t>
      </w:r>
    </w:p>
    <w:p w14:paraId="6F8E58EE" w14:textId="77777777" w:rsidR="00B27769" w:rsidRPr="00B27769" w:rsidRDefault="00B27769" w:rsidP="00B27769">
      <w:pPr>
        <w:numPr>
          <w:ilvl w:val="0"/>
          <w:numId w:val="4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lastRenderedPageBreak/>
        <w:t xml:space="preserve">If you purchased a </w:t>
      </w:r>
      <w:r w:rsidRPr="00B27769">
        <w:rPr>
          <w:rFonts w:ascii="Gisha" w:hAnsi="Gisha" w:cs="Gisha" w:hint="cs"/>
          <w:b/>
          <w:bCs/>
        </w:rPr>
        <w:t>stock item</w:t>
      </w:r>
      <w:r w:rsidRPr="00B27769">
        <w:rPr>
          <w:rFonts w:ascii="Gisha" w:hAnsi="Gisha" w:cs="Gisha" w:hint="cs"/>
        </w:rPr>
        <w:t xml:space="preserve"> with </w:t>
      </w:r>
      <w:r w:rsidRPr="00B27769">
        <w:rPr>
          <w:rFonts w:ascii="Gisha" w:hAnsi="Gisha" w:cs="Gisha" w:hint="cs"/>
          <w:b/>
          <w:bCs/>
        </w:rPr>
        <w:t>no customisation</w:t>
      </w:r>
      <w:r w:rsidRPr="00B27769">
        <w:rPr>
          <w:rFonts w:ascii="Gisha" w:hAnsi="Gisha" w:cs="Gisha" w:hint="cs"/>
        </w:rPr>
        <w:t>, standard returns (Section 2) apply.</w:t>
      </w:r>
    </w:p>
    <w:p w14:paraId="42F69D58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7E8BA204">
          <v:rect id="_x0000_i1028" style="width:0;height:1.5pt" o:hralign="center" o:hrstd="t" o:hr="t" fillcolor="#a0a0a0" stroked="f"/>
        </w:pict>
      </w:r>
    </w:p>
    <w:p w14:paraId="09FF0E9E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4) Condition of Returns</w:t>
      </w:r>
    </w:p>
    <w:p w14:paraId="18E0681E" w14:textId="77777777" w:rsidR="00B27769" w:rsidRPr="00B27769" w:rsidRDefault="00B27769" w:rsidP="00B27769">
      <w:pPr>
        <w:rPr>
          <w:rFonts w:ascii="Gisha" w:hAnsi="Gisha" w:cs="Gisha"/>
        </w:rPr>
      </w:pPr>
      <w:r w:rsidRPr="00B27769">
        <w:rPr>
          <w:rFonts w:ascii="Gisha" w:hAnsi="Gisha" w:cs="Gisha" w:hint="cs"/>
        </w:rPr>
        <w:t>To be eligible for a refund, returned items must be:</w:t>
      </w:r>
    </w:p>
    <w:p w14:paraId="7406FA85" w14:textId="77777777" w:rsidR="00B27769" w:rsidRPr="00B27769" w:rsidRDefault="00B27769" w:rsidP="00B27769">
      <w:pPr>
        <w:numPr>
          <w:ilvl w:val="0"/>
          <w:numId w:val="5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Unused, unworn, and in resaleable condition</w:t>
      </w:r>
    </w:p>
    <w:p w14:paraId="4AC5C64A" w14:textId="77777777" w:rsidR="00B27769" w:rsidRPr="00B27769" w:rsidRDefault="00B27769" w:rsidP="00B27769">
      <w:pPr>
        <w:numPr>
          <w:ilvl w:val="0"/>
          <w:numId w:val="5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Free from pet hair, odours, stains, or damage</w:t>
      </w:r>
    </w:p>
    <w:p w14:paraId="2054D608" w14:textId="77777777" w:rsidR="00B27769" w:rsidRPr="00B27769" w:rsidRDefault="00B27769" w:rsidP="00B27769">
      <w:pPr>
        <w:numPr>
          <w:ilvl w:val="0"/>
          <w:numId w:val="5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Returned with all accessories (e.g., glides, screws)</w:t>
      </w:r>
    </w:p>
    <w:p w14:paraId="71A3BFE1" w14:textId="77777777" w:rsidR="00B27769" w:rsidRPr="00B27769" w:rsidRDefault="00B27769" w:rsidP="00B27769">
      <w:pPr>
        <w:numPr>
          <w:ilvl w:val="0"/>
          <w:numId w:val="5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In protective packaging (original packaging recommended)</w:t>
      </w:r>
    </w:p>
    <w:p w14:paraId="320505D0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4DD36EA2">
          <v:rect id="_x0000_i1029" style="width:0;height:1.5pt" o:hralign="center" o:hrstd="t" o:hr="t" fillcolor="#a0a0a0" stroked="f"/>
        </w:pict>
      </w:r>
    </w:p>
    <w:p w14:paraId="05BCC5C5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5) Damaged or Defective Items</w:t>
      </w:r>
    </w:p>
    <w:p w14:paraId="35FBDBCD" w14:textId="77777777" w:rsidR="00B27769" w:rsidRPr="00B27769" w:rsidRDefault="00B27769" w:rsidP="00B27769">
      <w:pPr>
        <w:rPr>
          <w:rFonts w:ascii="Gisha" w:hAnsi="Gisha" w:cs="Gisha"/>
        </w:rPr>
      </w:pPr>
      <w:r w:rsidRPr="00B27769">
        <w:rPr>
          <w:rFonts w:ascii="Gisha" w:hAnsi="Gisha" w:cs="Gisha" w:hint="cs"/>
        </w:rPr>
        <w:t>If your order arrives damaged or faulty:</w:t>
      </w:r>
    </w:p>
    <w:p w14:paraId="1A2C1B05" w14:textId="77777777" w:rsidR="00B27769" w:rsidRPr="00B27769" w:rsidRDefault="00B27769" w:rsidP="00B27769">
      <w:pPr>
        <w:numPr>
          <w:ilvl w:val="0"/>
          <w:numId w:val="6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 xml:space="preserve">Contact us within </w:t>
      </w:r>
      <w:r w:rsidRPr="00B27769">
        <w:rPr>
          <w:rFonts w:ascii="Gisha" w:hAnsi="Gisha" w:cs="Gisha" w:hint="cs"/>
          <w:b/>
          <w:bCs/>
        </w:rPr>
        <w:t>48 hours</w:t>
      </w:r>
      <w:r w:rsidRPr="00B27769">
        <w:rPr>
          <w:rFonts w:ascii="Gisha" w:hAnsi="Gisha" w:cs="Gisha" w:hint="cs"/>
        </w:rPr>
        <w:t xml:space="preserve"> of delivery.</w:t>
      </w:r>
    </w:p>
    <w:p w14:paraId="29155699" w14:textId="77777777" w:rsidR="00B27769" w:rsidRPr="00B27769" w:rsidRDefault="00B27769" w:rsidP="00B27769">
      <w:pPr>
        <w:numPr>
          <w:ilvl w:val="0"/>
          <w:numId w:val="6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 xml:space="preserve">Provide your order number and clear photos of: </w:t>
      </w:r>
    </w:p>
    <w:p w14:paraId="32A805DF" w14:textId="77777777" w:rsidR="00B27769" w:rsidRPr="00B27769" w:rsidRDefault="00B27769" w:rsidP="00B27769">
      <w:pPr>
        <w:numPr>
          <w:ilvl w:val="1"/>
          <w:numId w:val="6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The defect or damage</w:t>
      </w:r>
    </w:p>
    <w:p w14:paraId="72F61121" w14:textId="77777777" w:rsidR="00B27769" w:rsidRPr="00B27769" w:rsidRDefault="00B27769" w:rsidP="00B27769">
      <w:pPr>
        <w:numPr>
          <w:ilvl w:val="1"/>
          <w:numId w:val="6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The full item</w:t>
      </w:r>
    </w:p>
    <w:p w14:paraId="64FC0603" w14:textId="77777777" w:rsidR="00B27769" w:rsidRPr="00B27769" w:rsidRDefault="00B27769" w:rsidP="00B27769">
      <w:pPr>
        <w:numPr>
          <w:ilvl w:val="1"/>
          <w:numId w:val="6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The packaging (inside and outside) including any courier damage</w:t>
      </w:r>
    </w:p>
    <w:p w14:paraId="337F9801" w14:textId="77777777" w:rsidR="00B27769" w:rsidRPr="00B27769" w:rsidRDefault="00B27769" w:rsidP="00B27769">
      <w:pPr>
        <w:rPr>
          <w:rFonts w:ascii="Gisha" w:hAnsi="Gisha" w:cs="Gisha"/>
        </w:rPr>
      </w:pPr>
      <w:r w:rsidRPr="00B27769">
        <w:rPr>
          <w:rFonts w:ascii="Gisha" w:hAnsi="Gisha" w:cs="Gisha" w:hint="cs"/>
        </w:rPr>
        <w:t>Where possible, we will prioritise:</w:t>
      </w:r>
    </w:p>
    <w:p w14:paraId="40F71BF4" w14:textId="77777777" w:rsidR="00B27769" w:rsidRPr="00B27769" w:rsidRDefault="00B27769" w:rsidP="00B27769">
      <w:pPr>
        <w:numPr>
          <w:ilvl w:val="0"/>
          <w:numId w:val="7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Repair</w:t>
      </w:r>
    </w:p>
    <w:p w14:paraId="62F84551" w14:textId="77777777" w:rsidR="00B27769" w:rsidRPr="00B27769" w:rsidRDefault="00B27769" w:rsidP="00B27769">
      <w:pPr>
        <w:numPr>
          <w:ilvl w:val="0"/>
          <w:numId w:val="7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Replacement</w:t>
      </w:r>
    </w:p>
    <w:p w14:paraId="698820EB" w14:textId="77777777" w:rsidR="00B27769" w:rsidRPr="00B27769" w:rsidRDefault="00B27769" w:rsidP="00B27769">
      <w:pPr>
        <w:numPr>
          <w:ilvl w:val="0"/>
          <w:numId w:val="7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Full refund</w:t>
      </w:r>
      <w:r w:rsidRPr="00B27769">
        <w:rPr>
          <w:rFonts w:ascii="Gisha" w:hAnsi="Gisha" w:cs="Gisha" w:hint="cs"/>
        </w:rPr>
        <w:t xml:space="preserve"> (including original shipping if repair isn’t possible)</w:t>
      </w:r>
    </w:p>
    <w:p w14:paraId="2663D82D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43482E5E">
          <v:rect id="_x0000_i1030" style="width:0;height:1.5pt" o:hralign="center" o:hrstd="t" o:hr="t" fillcolor="#a0a0a0" stroked="f"/>
        </w:pict>
      </w:r>
    </w:p>
    <w:p w14:paraId="5F68F30A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6) How to Start a Return</w:t>
      </w:r>
    </w:p>
    <w:p w14:paraId="5840A56A" w14:textId="77777777" w:rsidR="00B27769" w:rsidRPr="00B27769" w:rsidRDefault="00B27769" w:rsidP="00B27769">
      <w:pPr>
        <w:numPr>
          <w:ilvl w:val="0"/>
          <w:numId w:val="8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Website Orders (including the Ree Upholstery Shop):</w:t>
      </w:r>
      <w:r w:rsidRPr="00B27769">
        <w:rPr>
          <w:rFonts w:ascii="Gisha" w:hAnsi="Gisha" w:cs="Gisha" w:hint="cs"/>
        </w:rPr>
        <w:br/>
        <w:t xml:space="preserve">Email </w:t>
      </w:r>
      <w:r w:rsidRPr="00B27769">
        <w:rPr>
          <w:rFonts w:ascii="Gisha" w:hAnsi="Gisha" w:cs="Gisha" w:hint="cs"/>
          <w:b/>
          <w:bCs/>
        </w:rPr>
        <w:t>reeupholstery@gmail.com</w:t>
      </w:r>
      <w:r w:rsidRPr="00B27769">
        <w:rPr>
          <w:rFonts w:ascii="Gisha" w:hAnsi="Gisha" w:cs="Gisha" w:hint="cs"/>
        </w:rPr>
        <w:t xml:space="preserve"> with your order number and reason for return.</w:t>
      </w:r>
    </w:p>
    <w:p w14:paraId="4316CB18" w14:textId="77777777" w:rsidR="00B27769" w:rsidRPr="00B27769" w:rsidRDefault="00B27769" w:rsidP="00B27769">
      <w:pPr>
        <w:numPr>
          <w:ilvl w:val="0"/>
          <w:numId w:val="8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Etsy Orders:</w:t>
      </w:r>
      <w:r w:rsidRPr="00B27769">
        <w:rPr>
          <w:rFonts w:ascii="Gisha" w:hAnsi="Gisha" w:cs="Gisha" w:hint="cs"/>
        </w:rPr>
        <w:br/>
        <w:t xml:space="preserve">Start the return via Etsy </w:t>
      </w:r>
      <w:r w:rsidRPr="00B27769">
        <w:rPr>
          <w:rFonts w:ascii="Arial" w:hAnsi="Arial" w:cs="Arial"/>
        </w:rPr>
        <w:t>→</w:t>
      </w:r>
      <w:r w:rsidRPr="00B27769">
        <w:rPr>
          <w:rFonts w:ascii="Gisha" w:hAnsi="Gisha" w:cs="Gisha" w:hint="cs"/>
        </w:rPr>
        <w:t xml:space="preserve"> </w:t>
      </w:r>
      <w:r w:rsidRPr="00B27769">
        <w:rPr>
          <w:rFonts w:ascii="Gisha" w:hAnsi="Gisha" w:cs="Gisha" w:hint="cs"/>
          <w:i/>
          <w:iCs/>
        </w:rPr>
        <w:t>Purchases</w:t>
      </w:r>
      <w:r w:rsidRPr="00B27769">
        <w:rPr>
          <w:rFonts w:ascii="Gisha" w:hAnsi="Gisha" w:cs="Gisha" w:hint="cs"/>
        </w:rPr>
        <w:t xml:space="preserve"> </w:t>
      </w:r>
      <w:r w:rsidRPr="00B27769">
        <w:rPr>
          <w:rFonts w:ascii="Arial" w:hAnsi="Arial" w:cs="Arial"/>
        </w:rPr>
        <w:t>→</w:t>
      </w:r>
      <w:r w:rsidRPr="00B27769">
        <w:rPr>
          <w:rFonts w:ascii="Gisha" w:hAnsi="Gisha" w:cs="Gisha" w:hint="cs"/>
        </w:rPr>
        <w:t xml:space="preserve"> </w:t>
      </w:r>
      <w:r w:rsidRPr="00B27769">
        <w:rPr>
          <w:rFonts w:ascii="Gisha" w:hAnsi="Gisha" w:cs="Gisha" w:hint="cs"/>
          <w:i/>
          <w:iCs/>
        </w:rPr>
        <w:t>Help with order</w:t>
      </w:r>
      <w:r w:rsidRPr="00B27769">
        <w:rPr>
          <w:rFonts w:ascii="Gisha" w:hAnsi="Gisha" w:cs="Gisha" w:hint="cs"/>
        </w:rPr>
        <w:t>, or message us on Etsy.</w:t>
      </w:r>
    </w:p>
    <w:p w14:paraId="5C7A2DA9" w14:textId="77777777" w:rsidR="00B27769" w:rsidRPr="00B27769" w:rsidRDefault="00B27769" w:rsidP="00B27769">
      <w:pPr>
        <w:numPr>
          <w:ilvl w:val="0"/>
          <w:numId w:val="8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Pinterest Orders:</w:t>
      </w:r>
    </w:p>
    <w:p w14:paraId="56369358" w14:textId="77777777" w:rsidR="00B27769" w:rsidRPr="00B27769" w:rsidRDefault="00B27769" w:rsidP="00B27769">
      <w:pPr>
        <w:numPr>
          <w:ilvl w:val="1"/>
          <w:numId w:val="8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 xml:space="preserve">If checkout completed on our </w:t>
      </w:r>
      <w:r w:rsidRPr="00B27769">
        <w:rPr>
          <w:rFonts w:ascii="Gisha" w:hAnsi="Gisha" w:cs="Gisha" w:hint="cs"/>
          <w:b/>
          <w:bCs/>
        </w:rPr>
        <w:t>website</w:t>
      </w:r>
      <w:r w:rsidRPr="00B27769">
        <w:rPr>
          <w:rFonts w:ascii="Gisha" w:hAnsi="Gisha" w:cs="Gisha" w:hint="cs"/>
        </w:rPr>
        <w:t>, follow “Website Orders”.</w:t>
      </w:r>
    </w:p>
    <w:p w14:paraId="06BF86D7" w14:textId="77777777" w:rsidR="00B27769" w:rsidRPr="00B27769" w:rsidRDefault="00B27769" w:rsidP="00B27769">
      <w:pPr>
        <w:numPr>
          <w:ilvl w:val="1"/>
          <w:numId w:val="8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lastRenderedPageBreak/>
        <w:t xml:space="preserve">If routed to </w:t>
      </w:r>
      <w:r w:rsidRPr="00B27769">
        <w:rPr>
          <w:rFonts w:ascii="Gisha" w:hAnsi="Gisha" w:cs="Gisha" w:hint="cs"/>
          <w:b/>
          <w:bCs/>
        </w:rPr>
        <w:t>Etsy</w:t>
      </w:r>
      <w:r w:rsidRPr="00B27769">
        <w:rPr>
          <w:rFonts w:ascii="Gisha" w:hAnsi="Gisha" w:cs="Gisha" w:hint="cs"/>
        </w:rPr>
        <w:t>, follow “Etsy Orders”.</w:t>
      </w:r>
    </w:p>
    <w:p w14:paraId="7CA4A0D9" w14:textId="77777777" w:rsidR="00B27769" w:rsidRPr="00B27769" w:rsidRDefault="00B27769" w:rsidP="00B27769">
      <w:pPr>
        <w:rPr>
          <w:rFonts w:ascii="Gisha" w:hAnsi="Gisha" w:cs="Gisha"/>
        </w:rPr>
      </w:pPr>
      <w:r w:rsidRPr="00B27769">
        <w:rPr>
          <w:rFonts w:ascii="Gisha" w:hAnsi="Gisha" w:cs="Gisha" w:hint="cs"/>
        </w:rPr>
        <w:t>We’ll send return approval and instructions (including return address and details of any prepaid label where applicable).</w:t>
      </w:r>
    </w:p>
    <w:p w14:paraId="52BB8E41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4327AD1B">
          <v:rect id="_x0000_i1031" style="width:0;height:1.5pt" o:hralign="center" o:hrstd="t" o:hr="t" fillcolor="#a0a0a0" stroked="f"/>
        </w:pict>
      </w:r>
    </w:p>
    <w:p w14:paraId="004D4356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7) Return Shipping Costs</w:t>
      </w:r>
    </w:p>
    <w:p w14:paraId="2F1CE70D" w14:textId="77777777" w:rsidR="00B27769" w:rsidRPr="00B27769" w:rsidRDefault="00B27769" w:rsidP="00B27769">
      <w:pPr>
        <w:numPr>
          <w:ilvl w:val="0"/>
          <w:numId w:val="9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Change</w:t>
      </w:r>
      <w:r w:rsidRPr="00B27769">
        <w:rPr>
          <w:rFonts w:ascii="Gisha" w:hAnsi="Gisha" w:cs="Gisha" w:hint="cs"/>
          <w:b/>
          <w:bCs/>
        </w:rPr>
        <w:noBreakHyphen/>
        <w:t>of</w:t>
      </w:r>
      <w:r w:rsidRPr="00B27769">
        <w:rPr>
          <w:rFonts w:ascii="Gisha" w:hAnsi="Gisha" w:cs="Gisha" w:hint="cs"/>
          <w:b/>
          <w:bCs/>
        </w:rPr>
        <w:noBreakHyphen/>
        <w:t>mind returns:</w:t>
      </w:r>
      <w:r w:rsidRPr="00B27769">
        <w:rPr>
          <w:rFonts w:ascii="Gisha" w:hAnsi="Gisha" w:cs="Gisha" w:hint="cs"/>
        </w:rPr>
        <w:t xml:space="preserve"> Customer pays return shipping and is responsible for safe packaging.</w:t>
      </w:r>
    </w:p>
    <w:p w14:paraId="02D8A908" w14:textId="77777777" w:rsidR="00B27769" w:rsidRPr="00B27769" w:rsidRDefault="00B27769" w:rsidP="00B27769">
      <w:pPr>
        <w:numPr>
          <w:ilvl w:val="0"/>
          <w:numId w:val="9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Faulty/damaged/not</w:t>
      </w:r>
      <w:r w:rsidRPr="00B27769">
        <w:rPr>
          <w:rFonts w:ascii="Gisha" w:hAnsi="Gisha" w:cs="Gisha" w:hint="cs"/>
          <w:b/>
          <w:bCs/>
        </w:rPr>
        <w:noBreakHyphen/>
        <w:t>as</w:t>
      </w:r>
      <w:r w:rsidRPr="00B27769">
        <w:rPr>
          <w:rFonts w:ascii="Gisha" w:hAnsi="Gisha" w:cs="Gisha" w:hint="cs"/>
          <w:b/>
          <w:bCs/>
        </w:rPr>
        <w:noBreakHyphen/>
        <w:t>described:</w:t>
      </w:r>
      <w:r w:rsidRPr="00B27769">
        <w:rPr>
          <w:rFonts w:ascii="Gisha" w:hAnsi="Gisha" w:cs="Gisha" w:hint="cs"/>
        </w:rPr>
        <w:t xml:space="preserve"> We cover return shipping or provide a prepaid label.</w:t>
      </w:r>
    </w:p>
    <w:p w14:paraId="4CD94876" w14:textId="77777777" w:rsidR="00B27769" w:rsidRPr="00B27769" w:rsidRDefault="00B27769" w:rsidP="00B27769">
      <w:pPr>
        <w:numPr>
          <w:ilvl w:val="0"/>
          <w:numId w:val="9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We are not responsible for items lost or damaged during return; tracked &amp; insured postage is recommended.</w:t>
      </w:r>
    </w:p>
    <w:p w14:paraId="46BDA552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6428C04B">
          <v:rect id="_x0000_i1032" style="width:0;height:1.5pt" o:hralign="center" o:hrstd="t" o:hr="t" fillcolor="#a0a0a0" stroked="f"/>
        </w:pict>
      </w:r>
    </w:p>
    <w:p w14:paraId="747C0C15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8) Refunds</w:t>
      </w:r>
    </w:p>
    <w:p w14:paraId="55E884E7" w14:textId="77777777" w:rsidR="00B27769" w:rsidRPr="00B27769" w:rsidRDefault="00B27769" w:rsidP="00B27769">
      <w:pPr>
        <w:numPr>
          <w:ilvl w:val="0"/>
          <w:numId w:val="10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Refunds are processed after the item is received and inspected.</w:t>
      </w:r>
    </w:p>
    <w:p w14:paraId="543F74BF" w14:textId="77777777" w:rsidR="00B27769" w:rsidRPr="00B27769" w:rsidRDefault="00B27769" w:rsidP="00B27769">
      <w:pPr>
        <w:numPr>
          <w:ilvl w:val="0"/>
          <w:numId w:val="10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You will be notified of approval or any deductions (e.g., usage, damage).</w:t>
      </w:r>
    </w:p>
    <w:p w14:paraId="216EB3A2" w14:textId="77777777" w:rsidR="00B27769" w:rsidRPr="00B27769" w:rsidRDefault="00B27769" w:rsidP="00B27769">
      <w:pPr>
        <w:numPr>
          <w:ilvl w:val="0"/>
          <w:numId w:val="10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 xml:space="preserve">Approved refunds are issued to the </w:t>
      </w:r>
      <w:r w:rsidRPr="00B27769">
        <w:rPr>
          <w:rFonts w:ascii="Gisha" w:hAnsi="Gisha" w:cs="Gisha" w:hint="cs"/>
          <w:b/>
          <w:bCs/>
        </w:rPr>
        <w:t>original payment method</w:t>
      </w:r>
      <w:r w:rsidRPr="00B27769">
        <w:rPr>
          <w:rFonts w:ascii="Gisha" w:hAnsi="Gisha" w:cs="Gisha" w:hint="cs"/>
        </w:rPr>
        <w:t xml:space="preserve">: </w:t>
      </w:r>
    </w:p>
    <w:p w14:paraId="2EEE0513" w14:textId="706F8514" w:rsidR="00B27769" w:rsidRPr="00B27769" w:rsidRDefault="00B27769" w:rsidP="00B27769">
      <w:pPr>
        <w:numPr>
          <w:ilvl w:val="1"/>
          <w:numId w:val="10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 xml:space="preserve">Website orders: </w:t>
      </w:r>
      <w:proofErr w:type="gramStart"/>
      <w:r w:rsidRPr="00B27769">
        <w:rPr>
          <w:rFonts w:ascii="Gisha" w:hAnsi="Gisha" w:cs="Gisha" w:hint="cs"/>
        </w:rPr>
        <w:t>typically</w:t>
      </w:r>
      <w:proofErr w:type="gramEnd"/>
      <w:r w:rsidRPr="00B27769">
        <w:rPr>
          <w:rFonts w:ascii="Gisha" w:hAnsi="Gisha" w:cs="Gisha" w:hint="cs"/>
        </w:rPr>
        <w:t xml:space="preserve"> </w:t>
      </w:r>
      <w:r w:rsidRPr="00B27769">
        <w:rPr>
          <w:rFonts w:ascii="Gisha" w:hAnsi="Gisha" w:cs="Gisha" w:hint="cs"/>
          <w:b/>
          <w:bCs/>
        </w:rPr>
        <w:t>5</w:t>
      </w:r>
      <w:r>
        <w:rPr>
          <w:rFonts w:ascii="Gisha" w:hAnsi="Gisha" w:cs="Gisha"/>
          <w:b/>
          <w:bCs/>
        </w:rPr>
        <w:t xml:space="preserve"> </w:t>
      </w:r>
      <w:r w:rsidRPr="00B27769">
        <w:rPr>
          <w:rFonts w:ascii="Gisha" w:hAnsi="Gisha" w:cs="Gisha" w:hint="cs"/>
          <w:b/>
          <w:bCs/>
        </w:rPr>
        <w:t>–</w:t>
      </w:r>
      <w:r>
        <w:rPr>
          <w:rFonts w:ascii="Gisha" w:hAnsi="Gisha" w:cs="Gisha"/>
          <w:b/>
          <w:bCs/>
        </w:rPr>
        <w:t xml:space="preserve"> </w:t>
      </w:r>
      <w:r w:rsidRPr="00B27769">
        <w:rPr>
          <w:rFonts w:ascii="Gisha" w:hAnsi="Gisha" w:cs="Gisha" w:hint="cs"/>
          <w:b/>
          <w:bCs/>
        </w:rPr>
        <w:t>10 business days</w:t>
      </w:r>
      <w:r w:rsidRPr="00B27769">
        <w:rPr>
          <w:rFonts w:ascii="Gisha" w:hAnsi="Gisha" w:cs="Gisha" w:hint="cs"/>
        </w:rPr>
        <w:t xml:space="preserve"> after approval</w:t>
      </w:r>
    </w:p>
    <w:p w14:paraId="7C457EB8" w14:textId="77777777" w:rsidR="00B27769" w:rsidRPr="00B27769" w:rsidRDefault="00B27769" w:rsidP="00B27769">
      <w:pPr>
        <w:numPr>
          <w:ilvl w:val="1"/>
          <w:numId w:val="10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Etsy orders: processed via Etsy</w:t>
      </w:r>
    </w:p>
    <w:p w14:paraId="111B4A5D" w14:textId="77777777" w:rsidR="00B27769" w:rsidRPr="00B27769" w:rsidRDefault="00B27769" w:rsidP="00B27769">
      <w:pPr>
        <w:rPr>
          <w:rFonts w:ascii="Gisha" w:hAnsi="Gisha" w:cs="Gisha"/>
        </w:rPr>
      </w:pPr>
      <w:r w:rsidRPr="00B27769">
        <w:rPr>
          <w:rFonts w:ascii="Gisha" w:hAnsi="Gisha" w:cs="Gisha" w:hint="cs"/>
        </w:rPr>
        <w:t>Original shipping is refundable only if the item was faulty, damaged, or not as described.</w:t>
      </w:r>
    </w:p>
    <w:p w14:paraId="5F008C74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0A65F523">
          <v:rect id="_x0000_i1033" style="width:0;height:1.5pt" o:hralign="center" o:hrstd="t" o:hr="t" fillcolor="#a0a0a0" stroked="f"/>
        </w:pict>
      </w:r>
    </w:p>
    <w:p w14:paraId="33192099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9) Exchanges</w:t>
      </w:r>
    </w:p>
    <w:p w14:paraId="66045AFB" w14:textId="77777777" w:rsidR="00B27769" w:rsidRPr="00B27769" w:rsidRDefault="00B27769" w:rsidP="00B27769">
      <w:pPr>
        <w:numPr>
          <w:ilvl w:val="0"/>
          <w:numId w:val="11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Fastest option: return your item for a refund, then place a new order.</w:t>
      </w:r>
    </w:p>
    <w:p w14:paraId="50234160" w14:textId="77777777" w:rsidR="00B27769" w:rsidRPr="00B27769" w:rsidRDefault="00B27769" w:rsidP="00B27769">
      <w:pPr>
        <w:numPr>
          <w:ilvl w:val="0"/>
          <w:numId w:val="11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Custom item exchanges depend on feasibility and current lead times.</w:t>
      </w:r>
    </w:p>
    <w:p w14:paraId="738FD2D1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0479E4CF">
          <v:rect id="_x0000_i1034" style="width:0;height:1.5pt" o:hralign="center" o:hrstd="t" o:hr="t" fillcolor="#a0a0a0" stroked="f"/>
        </w:pict>
      </w:r>
    </w:p>
    <w:p w14:paraId="6F979F0C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10) Non</w:t>
      </w:r>
      <w:r w:rsidRPr="00B27769">
        <w:rPr>
          <w:rFonts w:ascii="Gisha" w:hAnsi="Gisha" w:cs="Gisha" w:hint="cs"/>
          <w:b/>
          <w:bCs/>
        </w:rPr>
        <w:noBreakHyphen/>
        <w:t>Returnable Items</w:t>
      </w:r>
    </w:p>
    <w:p w14:paraId="26BD8AC5" w14:textId="77777777" w:rsidR="00B27769" w:rsidRPr="00B27769" w:rsidRDefault="00B27769" w:rsidP="00B27769">
      <w:pPr>
        <w:numPr>
          <w:ilvl w:val="0"/>
          <w:numId w:val="12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Custom, made</w:t>
      </w:r>
      <w:r w:rsidRPr="00B27769">
        <w:rPr>
          <w:rFonts w:ascii="Gisha" w:hAnsi="Gisha" w:cs="Gisha" w:hint="cs"/>
        </w:rPr>
        <w:noBreakHyphen/>
        <w:t>to</w:t>
      </w:r>
      <w:r w:rsidRPr="00B27769">
        <w:rPr>
          <w:rFonts w:ascii="Gisha" w:hAnsi="Gisha" w:cs="Gisha" w:hint="cs"/>
        </w:rPr>
        <w:noBreakHyphen/>
        <w:t>order, or personalised footstools (unless faulty/damaged)</w:t>
      </w:r>
    </w:p>
    <w:p w14:paraId="50816156" w14:textId="77777777" w:rsidR="00B27769" w:rsidRPr="00B27769" w:rsidRDefault="00B27769" w:rsidP="00B27769">
      <w:pPr>
        <w:numPr>
          <w:ilvl w:val="0"/>
          <w:numId w:val="12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Items marked Final Sale or Non</w:t>
      </w:r>
      <w:r w:rsidRPr="00B27769">
        <w:rPr>
          <w:rFonts w:ascii="Gisha" w:hAnsi="Gisha" w:cs="Gisha" w:hint="cs"/>
        </w:rPr>
        <w:noBreakHyphen/>
        <w:t>Returnable</w:t>
      </w:r>
    </w:p>
    <w:p w14:paraId="0E7FFBCF" w14:textId="77777777" w:rsidR="00B27769" w:rsidRPr="00B27769" w:rsidRDefault="00B27769" w:rsidP="00B27769">
      <w:pPr>
        <w:numPr>
          <w:ilvl w:val="0"/>
          <w:numId w:val="12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Items with heavy wear, stains, odours or post</w:t>
      </w:r>
      <w:r w:rsidRPr="00B27769">
        <w:rPr>
          <w:rFonts w:ascii="Gisha" w:hAnsi="Gisha" w:cs="Gisha" w:hint="cs"/>
        </w:rPr>
        <w:noBreakHyphen/>
        <w:t>delivery damage</w:t>
      </w:r>
    </w:p>
    <w:p w14:paraId="5EEBE653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534B894D">
          <v:rect id="_x0000_i1035" style="width:0;height:1.5pt" o:hralign="center" o:hrstd="t" o:hr="t" fillcolor="#a0a0a0" stroked="f"/>
        </w:pict>
      </w:r>
    </w:p>
    <w:p w14:paraId="25C591B9" w14:textId="77777777" w:rsidR="00B27769" w:rsidRDefault="00B27769" w:rsidP="00B27769">
      <w:pPr>
        <w:rPr>
          <w:rFonts w:ascii="Gisha" w:hAnsi="Gisha" w:cs="Gisha"/>
          <w:b/>
          <w:bCs/>
        </w:rPr>
      </w:pPr>
    </w:p>
    <w:p w14:paraId="1AEFEBDA" w14:textId="015144B5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lastRenderedPageBreak/>
        <w:t>11) Lead Times &amp; Colour Variation</w:t>
      </w:r>
    </w:p>
    <w:p w14:paraId="0137BAAE" w14:textId="77777777" w:rsidR="00B27769" w:rsidRPr="00B27769" w:rsidRDefault="00B27769" w:rsidP="00B27769">
      <w:pPr>
        <w:numPr>
          <w:ilvl w:val="0"/>
          <w:numId w:val="13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Fabric colour may vary slightly due to screen settings or dye lots.</w:t>
      </w:r>
    </w:p>
    <w:p w14:paraId="52014654" w14:textId="77777777" w:rsidR="00B27769" w:rsidRPr="00B27769" w:rsidRDefault="00B27769" w:rsidP="00B27769">
      <w:pPr>
        <w:numPr>
          <w:ilvl w:val="0"/>
          <w:numId w:val="13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Fabric swatches are available on request.</w:t>
      </w:r>
    </w:p>
    <w:p w14:paraId="15F3E94C" w14:textId="77777777" w:rsidR="00B27769" w:rsidRPr="00B27769" w:rsidRDefault="00B27769" w:rsidP="00B27769">
      <w:pPr>
        <w:numPr>
          <w:ilvl w:val="0"/>
          <w:numId w:val="13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Minor, commercially reasonable variation is treated as a change</w:t>
      </w:r>
      <w:r w:rsidRPr="00B27769">
        <w:rPr>
          <w:rFonts w:ascii="Gisha" w:hAnsi="Gisha" w:cs="Gisha" w:hint="cs"/>
        </w:rPr>
        <w:noBreakHyphen/>
        <w:t>of</w:t>
      </w:r>
      <w:r w:rsidRPr="00B27769">
        <w:rPr>
          <w:rFonts w:ascii="Gisha" w:hAnsi="Gisha" w:cs="Gisha" w:hint="cs"/>
        </w:rPr>
        <w:noBreakHyphen/>
        <w:t>mind return.</w:t>
      </w:r>
    </w:p>
    <w:p w14:paraId="4949D350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13DF4058">
          <v:rect id="_x0000_i1036" style="width:0;height:1.5pt" o:hralign="center" o:hrstd="t" o:hr="t" fillcolor="#a0a0a0" stroked="f"/>
        </w:pict>
      </w:r>
    </w:p>
    <w:p w14:paraId="303C8193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12) Order Cancellations</w:t>
      </w:r>
    </w:p>
    <w:p w14:paraId="1C43B241" w14:textId="77777777" w:rsidR="00B27769" w:rsidRPr="00B27769" w:rsidRDefault="00B27769" w:rsidP="00B27769">
      <w:pPr>
        <w:numPr>
          <w:ilvl w:val="0"/>
          <w:numId w:val="14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Website &amp; Etsy:</w:t>
      </w:r>
      <w:r w:rsidRPr="00B27769">
        <w:rPr>
          <w:rFonts w:ascii="Gisha" w:hAnsi="Gisha" w:cs="Gisha" w:hint="cs"/>
        </w:rPr>
        <w:br/>
        <w:t xml:space="preserve">Cancellations allowed within </w:t>
      </w:r>
      <w:r w:rsidRPr="00B27769">
        <w:rPr>
          <w:rFonts w:ascii="Gisha" w:hAnsi="Gisha" w:cs="Gisha" w:hint="cs"/>
          <w:b/>
          <w:bCs/>
        </w:rPr>
        <w:t>24 hours</w:t>
      </w:r>
      <w:r w:rsidRPr="00B27769">
        <w:rPr>
          <w:rFonts w:ascii="Gisha" w:hAnsi="Gisha" w:cs="Gisha" w:hint="cs"/>
        </w:rPr>
        <w:t xml:space="preserve"> if production hasn’t started.</w:t>
      </w:r>
    </w:p>
    <w:p w14:paraId="6C1A36E3" w14:textId="77777777" w:rsidR="00B27769" w:rsidRPr="00B27769" w:rsidRDefault="00B27769" w:rsidP="00B27769">
      <w:pPr>
        <w:numPr>
          <w:ilvl w:val="0"/>
          <w:numId w:val="14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If production has begun on a custom item, a cancellation fee may apply to cover materials/labour.</w:t>
      </w:r>
    </w:p>
    <w:p w14:paraId="44B8830C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76B41C9F">
          <v:rect id="_x0000_i1037" style="width:0;height:1.5pt" o:hralign="center" o:hrstd="t" o:hr="t" fillcolor="#a0a0a0" stroked="f"/>
        </w:pict>
      </w:r>
    </w:p>
    <w:p w14:paraId="75884271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13) Courier Issues &amp; Missed Deliveries</w:t>
      </w:r>
    </w:p>
    <w:p w14:paraId="0769D626" w14:textId="77777777" w:rsidR="00B27769" w:rsidRPr="00B27769" w:rsidRDefault="00B27769" w:rsidP="00B27769">
      <w:pPr>
        <w:numPr>
          <w:ilvl w:val="0"/>
          <w:numId w:val="15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 xml:space="preserve">If a delivery is missed/refused and the item is returned to us, we can: </w:t>
      </w:r>
    </w:p>
    <w:p w14:paraId="02493544" w14:textId="77777777" w:rsidR="00B27769" w:rsidRPr="00B27769" w:rsidRDefault="00B27769" w:rsidP="00B27769">
      <w:pPr>
        <w:numPr>
          <w:ilvl w:val="1"/>
          <w:numId w:val="15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Reship at cost, or</w:t>
      </w:r>
    </w:p>
    <w:p w14:paraId="4D8D33CA" w14:textId="77777777" w:rsidR="00B27769" w:rsidRPr="00B27769" w:rsidRDefault="00B27769" w:rsidP="00B27769">
      <w:pPr>
        <w:numPr>
          <w:ilvl w:val="1"/>
          <w:numId w:val="15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Refund minus outbound shipping + any return logistics fees</w:t>
      </w:r>
      <w:r w:rsidRPr="00B27769">
        <w:rPr>
          <w:rFonts w:ascii="Gisha" w:hAnsi="Gisha" w:cs="Gisha" w:hint="cs"/>
        </w:rPr>
        <w:br/>
        <w:t>(Custom items may be excluded from refund if unsaleable.)</w:t>
      </w:r>
    </w:p>
    <w:p w14:paraId="3D08AE2B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76BB09DA">
          <v:rect id="_x0000_i1038" style="width:0;height:1.5pt" o:hralign="center" o:hrstd="t" o:hr="t" fillcolor="#a0a0a0" stroked="f"/>
        </w:pict>
      </w:r>
    </w:p>
    <w:p w14:paraId="110E73AD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14) Warranties</w:t>
      </w:r>
    </w:p>
    <w:p w14:paraId="72787555" w14:textId="77777777" w:rsidR="00B27769" w:rsidRPr="00B27769" w:rsidRDefault="00B27769" w:rsidP="00B27769">
      <w:pPr>
        <w:numPr>
          <w:ilvl w:val="0"/>
          <w:numId w:val="16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 xml:space="preserve">Footstools are warranted against manufacturing defects for </w:t>
      </w:r>
      <w:r w:rsidRPr="00B27769">
        <w:rPr>
          <w:rFonts w:ascii="Gisha" w:hAnsi="Gisha" w:cs="Gisha" w:hint="cs"/>
          <w:b/>
          <w:bCs/>
        </w:rPr>
        <w:t>12 months</w:t>
      </w:r>
      <w:r w:rsidRPr="00B27769">
        <w:rPr>
          <w:rFonts w:ascii="Gisha" w:hAnsi="Gisha" w:cs="Gisha" w:hint="cs"/>
        </w:rPr>
        <w:t xml:space="preserve"> under normal home use.</w:t>
      </w:r>
    </w:p>
    <w:p w14:paraId="123A34A5" w14:textId="77777777" w:rsidR="00B27769" w:rsidRPr="00B27769" w:rsidRDefault="00B27769" w:rsidP="00B27769">
      <w:pPr>
        <w:numPr>
          <w:ilvl w:val="0"/>
          <w:numId w:val="16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Excludes wear</w:t>
      </w:r>
      <w:r w:rsidRPr="00B27769">
        <w:rPr>
          <w:rFonts w:ascii="Gisha" w:hAnsi="Gisha" w:cs="Gisha" w:hint="cs"/>
        </w:rPr>
        <w:noBreakHyphen/>
        <w:t>and</w:t>
      </w:r>
      <w:r w:rsidRPr="00B27769">
        <w:rPr>
          <w:rFonts w:ascii="Gisha" w:hAnsi="Gisha" w:cs="Gisha" w:hint="cs"/>
        </w:rPr>
        <w:noBreakHyphen/>
        <w:t>tear, misuse, incorrect cleaning, or post</w:t>
      </w:r>
      <w:r w:rsidRPr="00B27769">
        <w:rPr>
          <w:rFonts w:ascii="Gisha" w:hAnsi="Gisha" w:cs="Gisha" w:hint="cs"/>
        </w:rPr>
        <w:noBreakHyphen/>
        <w:t>delivery assembly damage.</w:t>
      </w:r>
    </w:p>
    <w:p w14:paraId="5E024DAB" w14:textId="77777777" w:rsidR="00B27769" w:rsidRPr="00B27769" w:rsidRDefault="00B27769" w:rsidP="00B27769">
      <w:pPr>
        <w:numPr>
          <w:ilvl w:val="0"/>
          <w:numId w:val="16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>For commercial use, contact us for tailored warranty terms.</w:t>
      </w:r>
    </w:p>
    <w:p w14:paraId="196A8E03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0075E769">
          <v:rect id="_x0000_i1039" style="width:0;height:1.5pt" o:hralign="center" o:hrstd="t" o:hr="t" fillcolor="#a0a0a0" stroked="f"/>
        </w:pict>
      </w:r>
    </w:p>
    <w:p w14:paraId="27D6CA5B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15) Platform</w:t>
      </w:r>
      <w:r w:rsidRPr="00B27769">
        <w:rPr>
          <w:rFonts w:ascii="Gisha" w:hAnsi="Gisha" w:cs="Gisha" w:hint="cs"/>
          <w:b/>
          <w:bCs/>
        </w:rPr>
        <w:noBreakHyphen/>
        <w:t>Specific Notes</w:t>
      </w:r>
    </w:p>
    <w:p w14:paraId="761DC08C" w14:textId="77777777" w:rsidR="00B27769" w:rsidRPr="00B27769" w:rsidRDefault="00B27769" w:rsidP="00B27769">
      <w:pPr>
        <w:numPr>
          <w:ilvl w:val="0"/>
          <w:numId w:val="17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Etsy:</w:t>
      </w:r>
      <w:r w:rsidRPr="00B27769">
        <w:rPr>
          <w:rFonts w:ascii="Gisha" w:hAnsi="Gisha" w:cs="Gisha" w:hint="cs"/>
        </w:rPr>
        <w:t xml:space="preserve"> Returns and refunds must be handled within Etsy messages/dispute processes.</w:t>
      </w:r>
    </w:p>
    <w:p w14:paraId="6E70C39A" w14:textId="77777777" w:rsidR="00B27769" w:rsidRPr="00B27769" w:rsidRDefault="00B27769" w:rsidP="00B27769">
      <w:pPr>
        <w:numPr>
          <w:ilvl w:val="0"/>
          <w:numId w:val="17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Pinterest:</w:t>
      </w:r>
      <w:r w:rsidRPr="00B27769">
        <w:rPr>
          <w:rFonts w:ascii="Gisha" w:hAnsi="Gisha" w:cs="Gisha" w:hint="cs"/>
        </w:rPr>
        <w:t xml:space="preserve"> Returns follow the policy of the checkout platform (website or Etsy).</w:t>
      </w:r>
    </w:p>
    <w:p w14:paraId="770CD7D0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463B5A52">
          <v:rect id="_x0000_i1040" style="width:0;height:1.5pt" o:hralign="center" o:hrstd="t" o:hr="t" fillcolor="#a0a0a0" stroked="f"/>
        </w:pict>
      </w:r>
    </w:p>
    <w:p w14:paraId="30D95CF6" w14:textId="77777777" w:rsidR="00B27769" w:rsidRDefault="00B27769" w:rsidP="00B27769">
      <w:pPr>
        <w:rPr>
          <w:rFonts w:ascii="Gisha" w:hAnsi="Gisha" w:cs="Gisha"/>
          <w:b/>
          <w:bCs/>
        </w:rPr>
      </w:pPr>
    </w:p>
    <w:p w14:paraId="42C043EB" w14:textId="0118D614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lastRenderedPageBreak/>
        <w:t>16) Contact</w:t>
      </w:r>
    </w:p>
    <w:p w14:paraId="64FA63DD" w14:textId="77777777" w:rsidR="00B27769" w:rsidRPr="00B27769" w:rsidRDefault="00B27769" w:rsidP="00B27769">
      <w:pPr>
        <w:numPr>
          <w:ilvl w:val="0"/>
          <w:numId w:val="18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Email:</w:t>
      </w:r>
      <w:r w:rsidRPr="00B27769">
        <w:rPr>
          <w:rFonts w:ascii="Gisha" w:hAnsi="Gisha" w:cs="Gisha" w:hint="cs"/>
        </w:rPr>
        <w:t xml:space="preserve"> reeupholstery@gmail.com</w:t>
      </w:r>
    </w:p>
    <w:p w14:paraId="74D5F8C9" w14:textId="77777777" w:rsidR="00B27769" w:rsidRPr="00B27769" w:rsidRDefault="00B27769" w:rsidP="00B27769">
      <w:pPr>
        <w:numPr>
          <w:ilvl w:val="0"/>
          <w:numId w:val="18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Phone:</w:t>
      </w:r>
      <w:r w:rsidRPr="00B27769">
        <w:rPr>
          <w:rFonts w:ascii="Gisha" w:hAnsi="Gisha" w:cs="Gisha" w:hint="cs"/>
        </w:rPr>
        <w:t xml:space="preserve"> 07490 979350</w:t>
      </w:r>
    </w:p>
    <w:p w14:paraId="4FB63F9D" w14:textId="77777777" w:rsidR="00B27769" w:rsidRPr="00B27769" w:rsidRDefault="00B27769" w:rsidP="00B27769">
      <w:pPr>
        <w:numPr>
          <w:ilvl w:val="0"/>
          <w:numId w:val="18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Return address:</w:t>
      </w:r>
      <w:r w:rsidRPr="00B27769">
        <w:rPr>
          <w:rFonts w:ascii="Gisha" w:hAnsi="Gisha" w:cs="Gisha" w:hint="cs"/>
        </w:rPr>
        <w:t xml:space="preserve"> Unit 3, Glenmore Business Park, Challenger Way, Lufton, Yeovil, Somerset, BA22 8XG</w:t>
      </w:r>
      <w:r w:rsidRPr="00B27769">
        <w:rPr>
          <w:rFonts w:ascii="Gisha" w:hAnsi="Gisha" w:cs="Gisha" w:hint="cs"/>
        </w:rPr>
        <w:br/>
      </w:r>
      <w:r w:rsidRPr="00B27769">
        <w:rPr>
          <w:rFonts w:ascii="Gisha" w:hAnsi="Gisha" w:cs="Gisha" w:hint="cs"/>
          <w:i/>
          <w:iCs/>
        </w:rPr>
        <w:t>(Returns must be approved before sending.)</w:t>
      </w:r>
    </w:p>
    <w:p w14:paraId="1DB348F9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6E04D7F3">
          <v:rect id="_x0000_i1041" style="width:0;height:1.5pt" o:hralign="center" o:hrstd="t" o:hr="t" fillcolor="#a0a0a0" stroked="f"/>
        </w:pict>
      </w:r>
    </w:p>
    <w:p w14:paraId="02033142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17) Privacy</w:t>
      </w:r>
    </w:p>
    <w:p w14:paraId="4F855850" w14:textId="77777777" w:rsidR="00B27769" w:rsidRPr="00B27769" w:rsidRDefault="00B27769" w:rsidP="00B27769">
      <w:pPr>
        <w:rPr>
          <w:rFonts w:ascii="Gisha" w:hAnsi="Gisha" w:cs="Gisha"/>
        </w:rPr>
      </w:pPr>
      <w:r w:rsidRPr="00B27769">
        <w:rPr>
          <w:rFonts w:ascii="Gisha" w:hAnsi="Gisha" w:cs="Gisha" w:hint="cs"/>
        </w:rPr>
        <w:t xml:space="preserve">We process personal data for orders and </w:t>
      </w:r>
      <w:proofErr w:type="gramStart"/>
      <w:r w:rsidRPr="00B27769">
        <w:rPr>
          <w:rFonts w:ascii="Gisha" w:hAnsi="Gisha" w:cs="Gisha" w:hint="cs"/>
        </w:rPr>
        <w:t>returns</w:t>
      </w:r>
      <w:proofErr w:type="gramEnd"/>
      <w:r w:rsidRPr="00B27769">
        <w:rPr>
          <w:rFonts w:ascii="Gisha" w:hAnsi="Gisha" w:cs="Gisha" w:hint="cs"/>
        </w:rPr>
        <w:t xml:space="preserve"> according to our Privacy Notice and applicable law. See: </w:t>
      </w:r>
      <w:r w:rsidRPr="00B27769">
        <w:rPr>
          <w:rFonts w:ascii="Gisha" w:hAnsi="Gisha" w:cs="Gisha" w:hint="cs"/>
          <w:i/>
          <w:iCs/>
        </w:rPr>
        <w:t>{Insert Privacy Notice link}</w:t>
      </w:r>
    </w:p>
    <w:p w14:paraId="4999DCC4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4ADD7A9D">
          <v:rect id="_x0000_i1042" style="width:0;height:1.5pt" o:hralign="center" o:hrstd="t" o:hr="t" fillcolor="#a0a0a0" stroked="f"/>
        </w:pict>
      </w:r>
    </w:p>
    <w:p w14:paraId="2EB724AB" w14:textId="77777777" w:rsidR="00B27769" w:rsidRPr="00B27769" w:rsidRDefault="00B27769" w:rsidP="00B27769">
      <w:pPr>
        <w:rPr>
          <w:rFonts w:ascii="Gisha" w:hAnsi="Gisha" w:cs="Gisha"/>
          <w:b/>
          <w:bCs/>
        </w:rPr>
      </w:pPr>
      <w:r w:rsidRPr="00B27769">
        <w:rPr>
          <w:rFonts w:ascii="Gisha" w:hAnsi="Gisha" w:cs="Gisha" w:hint="cs"/>
          <w:b/>
          <w:bCs/>
        </w:rPr>
        <w:t>Ready</w:t>
      </w:r>
      <w:r w:rsidRPr="00B27769">
        <w:rPr>
          <w:rFonts w:ascii="Gisha" w:hAnsi="Gisha" w:cs="Gisha" w:hint="cs"/>
          <w:b/>
          <w:bCs/>
        </w:rPr>
        <w:noBreakHyphen/>
        <w:t>to</w:t>
      </w:r>
      <w:r w:rsidRPr="00B27769">
        <w:rPr>
          <w:rFonts w:ascii="Gisha" w:hAnsi="Gisha" w:cs="Gisha" w:hint="cs"/>
          <w:b/>
          <w:bCs/>
        </w:rPr>
        <w:noBreakHyphen/>
        <w:t>Paste Short Version (for product pages)</w:t>
      </w:r>
    </w:p>
    <w:p w14:paraId="43068951" w14:textId="77777777" w:rsidR="00B27769" w:rsidRPr="00B27769" w:rsidRDefault="00B27769" w:rsidP="00B27769">
      <w:pPr>
        <w:numPr>
          <w:ilvl w:val="0"/>
          <w:numId w:val="19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Returns:</w:t>
      </w:r>
      <w:r w:rsidRPr="00B27769">
        <w:rPr>
          <w:rFonts w:ascii="Gisha" w:hAnsi="Gisha" w:cs="Gisha" w:hint="cs"/>
        </w:rPr>
        <w:t xml:space="preserve"> 14 days for stock items.</w:t>
      </w:r>
    </w:p>
    <w:p w14:paraId="6CCEB00E" w14:textId="77777777" w:rsidR="00B27769" w:rsidRPr="00B27769" w:rsidRDefault="00B27769" w:rsidP="00B27769">
      <w:pPr>
        <w:numPr>
          <w:ilvl w:val="0"/>
          <w:numId w:val="19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Custom/personalised:</w:t>
      </w:r>
      <w:r w:rsidRPr="00B27769">
        <w:rPr>
          <w:rFonts w:ascii="Gisha" w:hAnsi="Gisha" w:cs="Gisha" w:hint="cs"/>
        </w:rPr>
        <w:t xml:space="preserve"> Non</w:t>
      </w:r>
      <w:r w:rsidRPr="00B27769">
        <w:rPr>
          <w:rFonts w:ascii="Gisha" w:hAnsi="Gisha" w:cs="Gisha" w:hint="cs"/>
        </w:rPr>
        <w:noBreakHyphen/>
        <w:t>returnable unless faulty/damaged.</w:t>
      </w:r>
    </w:p>
    <w:p w14:paraId="5044FBCD" w14:textId="77777777" w:rsidR="00B27769" w:rsidRPr="00B27769" w:rsidRDefault="00B27769" w:rsidP="00B27769">
      <w:pPr>
        <w:numPr>
          <w:ilvl w:val="0"/>
          <w:numId w:val="19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Damage:</w:t>
      </w:r>
      <w:r w:rsidRPr="00B27769">
        <w:rPr>
          <w:rFonts w:ascii="Gisha" w:hAnsi="Gisha" w:cs="Gisha" w:hint="cs"/>
        </w:rPr>
        <w:t xml:space="preserve"> Report transit damage within 48 hours with photos.</w:t>
      </w:r>
    </w:p>
    <w:p w14:paraId="017CC4EA" w14:textId="77777777" w:rsidR="00B27769" w:rsidRPr="00B27769" w:rsidRDefault="00B27769" w:rsidP="00B27769">
      <w:pPr>
        <w:numPr>
          <w:ilvl w:val="0"/>
          <w:numId w:val="19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Change</w:t>
      </w:r>
      <w:r w:rsidRPr="00B27769">
        <w:rPr>
          <w:rFonts w:ascii="Gisha" w:hAnsi="Gisha" w:cs="Gisha" w:hint="cs"/>
          <w:b/>
          <w:bCs/>
        </w:rPr>
        <w:noBreakHyphen/>
        <w:t>of</w:t>
      </w:r>
      <w:r w:rsidRPr="00B27769">
        <w:rPr>
          <w:rFonts w:ascii="Gisha" w:hAnsi="Gisha" w:cs="Gisha" w:hint="cs"/>
          <w:b/>
          <w:bCs/>
        </w:rPr>
        <w:noBreakHyphen/>
        <w:t>mind:</w:t>
      </w:r>
      <w:r w:rsidRPr="00B27769">
        <w:rPr>
          <w:rFonts w:ascii="Gisha" w:hAnsi="Gisha" w:cs="Gisha" w:hint="cs"/>
        </w:rPr>
        <w:t xml:space="preserve"> Customer pays return postage; use tracked/insured courier.</w:t>
      </w:r>
    </w:p>
    <w:p w14:paraId="2A9AE587" w14:textId="77777777" w:rsidR="00B27769" w:rsidRPr="00B27769" w:rsidRDefault="00B27769" w:rsidP="00B27769">
      <w:pPr>
        <w:numPr>
          <w:ilvl w:val="0"/>
          <w:numId w:val="19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Refunds:</w:t>
      </w:r>
      <w:r w:rsidRPr="00B27769">
        <w:rPr>
          <w:rFonts w:ascii="Gisha" w:hAnsi="Gisha" w:cs="Gisha" w:hint="cs"/>
        </w:rPr>
        <w:t xml:space="preserve"> After inspection, refunded to original payment method.</w:t>
      </w:r>
    </w:p>
    <w:p w14:paraId="13643F71" w14:textId="77777777" w:rsidR="00B27769" w:rsidRPr="00B27769" w:rsidRDefault="00B27769" w:rsidP="00B27769">
      <w:pPr>
        <w:numPr>
          <w:ilvl w:val="0"/>
          <w:numId w:val="19"/>
        </w:numPr>
        <w:rPr>
          <w:rFonts w:ascii="Gisha" w:hAnsi="Gisha" w:cs="Gisha"/>
        </w:rPr>
      </w:pPr>
      <w:r w:rsidRPr="00B27769">
        <w:rPr>
          <w:rFonts w:ascii="Gisha" w:hAnsi="Gisha" w:cs="Gisha" w:hint="cs"/>
          <w:b/>
          <w:bCs/>
        </w:rPr>
        <w:t>Start a return:</w:t>
      </w:r>
      <w:r w:rsidRPr="00B27769">
        <w:rPr>
          <w:rFonts w:ascii="Gisha" w:hAnsi="Gisha" w:cs="Gisha" w:hint="cs"/>
        </w:rPr>
        <w:t xml:space="preserve"> </w:t>
      </w:r>
    </w:p>
    <w:p w14:paraId="07E29767" w14:textId="77777777" w:rsidR="00B27769" w:rsidRPr="00B27769" w:rsidRDefault="00B27769" w:rsidP="00B27769">
      <w:pPr>
        <w:numPr>
          <w:ilvl w:val="1"/>
          <w:numId w:val="19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 xml:space="preserve">Website (Ree Upholstery Shop) </w:t>
      </w:r>
      <w:r w:rsidRPr="00B27769">
        <w:rPr>
          <w:rFonts w:ascii="Arial" w:hAnsi="Arial" w:cs="Arial"/>
        </w:rPr>
        <w:t>→</w:t>
      </w:r>
      <w:r w:rsidRPr="00B27769">
        <w:rPr>
          <w:rFonts w:ascii="Gisha" w:hAnsi="Gisha" w:cs="Gisha" w:hint="cs"/>
        </w:rPr>
        <w:t xml:space="preserve"> email support</w:t>
      </w:r>
    </w:p>
    <w:p w14:paraId="1AD6EEE0" w14:textId="77777777" w:rsidR="00B27769" w:rsidRPr="00B27769" w:rsidRDefault="00B27769" w:rsidP="00B27769">
      <w:pPr>
        <w:numPr>
          <w:ilvl w:val="1"/>
          <w:numId w:val="19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 xml:space="preserve">Etsy </w:t>
      </w:r>
      <w:r w:rsidRPr="00B27769">
        <w:rPr>
          <w:rFonts w:ascii="Arial" w:hAnsi="Arial" w:cs="Arial"/>
        </w:rPr>
        <w:t>→</w:t>
      </w:r>
      <w:r w:rsidRPr="00B27769">
        <w:rPr>
          <w:rFonts w:ascii="Gisha" w:hAnsi="Gisha" w:cs="Gisha" w:hint="cs"/>
        </w:rPr>
        <w:t xml:space="preserve"> via Etsy system</w:t>
      </w:r>
    </w:p>
    <w:p w14:paraId="4296B5CB" w14:textId="77777777" w:rsidR="00B27769" w:rsidRPr="00B27769" w:rsidRDefault="00B27769" w:rsidP="00B27769">
      <w:pPr>
        <w:numPr>
          <w:ilvl w:val="1"/>
          <w:numId w:val="19"/>
        </w:numPr>
        <w:rPr>
          <w:rFonts w:ascii="Gisha" w:hAnsi="Gisha" w:cs="Gisha"/>
        </w:rPr>
      </w:pPr>
      <w:r w:rsidRPr="00B27769">
        <w:rPr>
          <w:rFonts w:ascii="Gisha" w:hAnsi="Gisha" w:cs="Gisha" w:hint="cs"/>
        </w:rPr>
        <w:t xml:space="preserve">Pinterest </w:t>
      </w:r>
      <w:r w:rsidRPr="00B27769">
        <w:rPr>
          <w:rFonts w:ascii="Arial" w:hAnsi="Arial" w:cs="Arial"/>
        </w:rPr>
        <w:t>→</w:t>
      </w:r>
      <w:r w:rsidRPr="00B27769">
        <w:rPr>
          <w:rFonts w:ascii="Gisha" w:hAnsi="Gisha" w:cs="Gisha" w:hint="cs"/>
        </w:rPr>
        <w:t xml:space="preserve"> follow checkout platform</w:t>
      </w:r>
    </w:p>
    <w:p w14:paraId="2AC90799" w14:textId="77777777" w:rsidR="00B27769" w:rsidRPr="00B27769" w:rsidRDefault="006C4087" w:rsidP="00B27769">
      <w:pPr>
        <w:rPr>
          <w:rFonts w:ascii="Gisha" w:hAnsi="Gisha" w:cs="Gisha"/>
        </w:rPr>
      </w:pPr>
      <w:r>
        <w:rPr>
          <w:rFonts w:ascii="Gisha" w:hAnsi="Gisha" w:cs="Gisha"/>
        </w:rPr>
        <w:pict w14:anchorId="2DB5C442">
          <v:rect id="_x0000_i1043" style="width:0;height:1.5pt" o:hralign="center" o:hrstd="t" o:hr="t" fillcolor="#a0a0a0" stroked="f"/>
        </w:pict>
      </w:r>
    </w:p>
    <w:p w14:paraId="4B932C39" w14:textId="77777777" w:rsidR="006935DA" w:rsidRPr="00B27769" w:rsidRDefault="006935DA">
      <w:pPr>
        <w:rPr>
          <w:rFonts w:ascii="Gisha" w:hAnsi="Gisha" w:cs="Gisha"/>
        </w:rPr>
      </w:pPr>
    </w:p>
    <w:sectPr w:rsidR="006935DA" w:rsidRPr="00B27769" w:rsidSect="00B2776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6B6"/>
    <w:multiLevelType w:val="multilevel"/>
    <w:tmpl w:val="3078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602D5"/>
    <w:multiLevelType w:val="multilevel"/>
    <w:tmpl w:val="BF9A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E4801"/>
    <w:multiLevelType w:val="multilevel"/>
    <w:tmpl w:val="2318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21401"/>
    <w:multiLevelType w:val="multilevel"/>
    <w:tmpl w:val="3BE6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D0456"/>
    <w:multiLevelType w:val="multilevel"/>
    <w:tmpl w:val="21BC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55E6F"/>
    <w:multiLevelType w:val="multilevel"/>
    <w:tmpl w:val="2994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7100E"/>
    <w:multiLevelType w:val="multilevel"/>
    <w:tmpl w:val="3F12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C3594"/>
    <w:multiLevelType w:val="multilevel"/>
    <w:tmpl w:val="4DFC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A35CE"/>
    <w:multiLevelType w:val="multilevel"/>
    <w:tmpl w:val="CE56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A3076"/>
    <w:multiLevelType w:val="multilevel"/>
    <w:tmpl w:val="9620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A27AD"/>
    <w:multiLevelType w:val="multilevel"/>
    <w:tmpl w:val="A88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D40D8"/>
    <w:multiLevelType w:val="multilevel"/>
    <w:tmpl w:val="D294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77BCD"/>
    <w:multiLevelType w:val="multilevel"/>
    <w:tmpl w:val="828C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C15FC9"/>
    <w:multiLevelType w:val="multilevel"/>
    <w:tmpl w:val="F648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A284A"/>
    <w:multiLevelType w:val="multilevel"/>
    <w:tmpl w:val="B042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6255D"/>
    <w:multiLevelType w:val="multilevel"/>
    <w:tmpl w:val="43A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445E7"/>
    <w:multiLevelType w:val="multilevel"/>
    <w:tmpl w:val="D87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2563F"/>
    <w:multiLevelType w:val="multilevel"/>
    <w:tmpl w:val="ECE4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A2F8C"/>
    <w:multiLevelType w:val="multilevel"/>
    <w:tmpl w:val="98D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833619">
    <w:abstractNumId w:val="6"/>
  </w:num>
  <w:num w:numId="2" w16cid:durableId="894777034">
    <w:abstractNumId w:val="10"/>
  </w:num>
  <w:num w:numId="3" w16cid:durableId="1335838753">
    <w:abstractNumId w:val="5"/>
  </w:num>
  <w:num w:numId="4" w16cid:durableId="1769348886">
    <w:abstractNumId w:val="15"/>
  </w:num>
  <w:num w:numId="5" w16cid:durableId="1655450932">
    <w:abstractNumId w:val="7"/>
  </w:num>
  <w:num w:numId="6" w16cid:durableId="1845054020">
    <w:abstractNumId w:val="12"/>
  </w:num>
  <w:num w:numId="7" w16cid:durableId="1623150578">
    <w:abstractNumId w:val="13"/>
  </w:num>
  <w:num w:numId="8" w16cid:durableId="817573810">
    <w:abstractNumId w:val="9"/>
  </w:num>
  <w:num w:numId="9" w16cid:durableId="1713383737">
    <w:abstractNumId w:val="17"/>
  </w:num>
  <w:num w:numId="10" w16cid:durableId="702511281">
    <w:abstractNumId w:val="3"/>
  </w:num>
  <w:num w:numId="11" w16cid:durableId="59181333">
    <w:abstractNumId w:val="16"/>
  </w:num>
  <w:num w:numId="12" w16cid:durableId="2122071388">
    <w:abstractNumId w:val="1"/>
  </w:num>
  <w:num w:numId="13" w16cid:durableId="462579947">
    <w:abstractNumId w:val="8"/>
  </w:num>
  <w:num w:numId="14" w16cid:durableId="1071733458">
    <w:abstractNumId w:val="11"/>
  </w:num>
  <w:num w:numId="15" w16cid:durableId="96994627">
    <w:abstractNumId w:val="0"/>
  </w:num>
  <w:num w:numId="16" w16cid:durableId="487942107">
    <w:abstractNumId w:val="18"/>
  </w:num>
  <w:num w:numId="17" w16cid:durableId="42222483">
    <w:abstractNumId w:val="4"/>
  </w:num>
  <w:num w:numId="18" w16cid:durableId="2064400160">
    <w:abstractNumId w:val="2"/>
  </w:num>
  <w:num w:numId="19" w16cid:durableId="9565676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69"/>
    <w:rsid w:val="002B673B"/>
    <w:rsid w:val="00321FEE"/>
    <w:rsid w:val="003A58B5"/>
    <w:rsid w:val="006935DA"/>
    <w:rsid w:val="006C4087"/>
    <w:rsid w:val="00B27769"/>
    <w:rsid w:val="00C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4EEA3C03"/>
  <w15:chartTrackingRefBased/>
  <w15:docId w15:val="{5F339294-718F-4D80-A661-C086D307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948</Words>
  <Characters>4734</Characters>
  <Application>Microsoft Office Word</Application>
  <DocSecurity>0</DocSecurity>
  <Lines>591</Lines>
  <Paragraphs>473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Reeves</dc:creator>
  <cp:keywords/>
  <dc:description/>
  <cp:lastModifiedBy>Sara Reeves</cp:lastModifiedBy>
  <cp:revision>3</cp:revision>
  <dcterms:created xsi:type="dcterms:W3CDTF">2026-01-28T16:25:00Z</dcterms:created>
  <dcterms:modified xsi:type="dcterms:W3CDTF">2026-01-29T14:31:00Z</dcterms:modified>
</cp:coreProperties>
</file>