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40" w:rsidRDefault="00593B6A">
      <w:pPr>
        <w:pStyle w:val="normal0"/>
        <w:rPr>
          <w:rFonts w:ascii="Gill Sans" w:eastAsia="Gill Sans" w:hAnsi="Gill Sans" w:cs="Gill Sans"/>
          <w:sz w:val="44"/>
          <w:szCs w:val="44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593B6A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  <w:r>
        <w:rPr>
          <w:rFonts w:ascii="Gill Sans" w:eastAsia="Gill Sans" w:hAnsi="Gill Sans" w:cs="Gill Sans"/>
          <w:sz w:val="44"/>
          <w:szCs w:val="44"/>
          <w:u w:val="single"/>
        </w:rPr>
        <w:t>Hospital Resources</w:t>
      </w: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  <w:sectPr w:rsidR="004A6740">
          <w:headerReference w:type="default" r:id="rId7"/>
          <w:pgSz w:w="12240" w:h="15840"/>
          <w:pgMar w:top="1440" w:right="1800" w:bottom="900" w:left="1800" w:header="720" w:footer="720" w:gutter="0"/>
          <w:pgNumType w:start="1"/>
          <w:cols w:space="720"/>
        </w:sectPr>
      </w:pPr>
    </w:p>
    <w:p w:rsidR="004A6740" w:rsidRDefault="00593B6A">
      <w:pPr>
        <w:pStyle w:val="normal0"/>
        <w:rPr>
          <w:rFonts w:ascii="Gill Sans" w:eastAsia="Gill Sans" w:hAnsi="Gill Sans" w:cs="Gill Sans"/>
          <w:sz w:val="44"/>
          <w:szCs w:val="44"/>
        </w:rPr>
        <w:sectPr w:rsidR="004A6740">
          <w:type w:val="continuous"/>
          <w:pgSz w:w="12240" w:h="15840"/>
          <w:pgMar w:top="1440" w:right="1800" w:bottom="900" w:left="1800" w:header="720" w:footer="720" w:gutter="0"/>
          <w:cols w:space="720"/>
        </w:sectPr>
      </w:pPr>
      <w:r>
        <w:rPr>
          <w:rFonts w:ascii="Gill Sans" w:eastAsia="Gill Sans" w:hAnsi="Gill Sans" w:cs="Gill Sans"/>
          <w:sz w:val="44"/>
          <w:szCs w:val="44"/>
        </w:rPr>
        <w:lastRenderedPageBreak/>
        <w:br/>
      </w: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lastRenderedPageBreak/>
        <w:t xml:space="preserve">Community Memorial Hospital (CMH)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New Parent Resource Center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658-2229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www.cmhshealth.org/mch</w:t>
      </w:r>
    </w:p>
    <w:p w:rsidR="004A6740" w:rsidRDefault="004A6740">
      <w:pPr>
        <w:pStyle w:val="normal0"/>
        <w:widowControl w:val="0"/>
        <w:spacing w:after="180"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after="180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Los Robles Hospital and Medical Center </w:t>
      </w:r>
      <w:r>
        <w:rPr>
          <w:rFonts w:ascii="Gill Sans" w:eastAsia="Gill Sans" w:hAnsi="Gill Sans" w:cs="Gill Sans"/>
          <w:sz w:val="20"/>
          <w:szCs w:val="20"/>
          <w:u w:val="single"/>
        </w:rPr>
        <w:t xml:space="preserve">        </w:t>
      </w:r>
    </w:p>
    <w:p w:rsidR="004A6740" w:rsidRDefault="00593B6A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370-4465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www.losrobleshospital.com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Santa Paula Hospital (affiliated w/ VCMC)</w:t>
      </w:r>
      <w:r>
        <w:rPr>
          <w:rFonts w:ascii="Gill Sans" w:eastAsia="Gill Sans" w:hAnsi="Gill Sans" w:cs="Gill Sans"/>
          <w:sz w:val="20"/>
          <w:szCs w:val="20"/>
          <w:u w:val="single"/>
        </w:rPr>
        <w:t xml:space="preserve">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8"/>
          <w:szCs w:val="18"/>
          <w:u w:val="single"/>
        </w:rPr>
      </w:pPr>
      <w:r>
        <w:rPr>
          <w:rFonts w:ascii="Gill Sans" w:eastAsia="Gill Sans" w:hAnsi="Gill Sans" w:cs="Gill Sans"/>
          <w:b/>
          <w:sz w:val="18"/>
          <w:szCs w:val="18"/>
          <w:u w:val="single"/>
        </w:rPr>
        <w:t>A “Baby Friendly” Designated Hospital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933-8620</w:t>
      </w: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lastRenderedPageBreak/>
        <w:t xml:space="preserve">Simi Valley Hospital 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18"/>
          <w:szCs w:val="18"/>
          <w:u w:val="single"/>
        </w:rPr>
      </w:pPr>
      <w:r>
        <w:rPr>
          <w:rFonts w:ascii="Gill Sans" w:eastAsia="Gill Sans" w:hAnsi="Gill Sans" w:cs="Gill Sans"/>
          <w:b/>
          <w:sz w:val="18"/>
          <w:szCs w:val="18"/>
          <w:u w:val="single"/>
        </w:rPr>
        <w:t>“A Baby Friendly "Designated Hospital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304-3508</w:t>
      </w:r>
    </w:p>
    <w:p w:rsidR="004A6740" w:rsidRDefault="004A6740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color w:val="132360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St. John’s Regional Medical Center </w:t>
      </w:r>
    </w:p>
    <w:p w:rsidR="004A6740" w:rsidRDefault="00593B6A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988-2796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</w:r>
      <w:hyperlink r:id="rId8">
        <w:r>
          <w:rPr>
            <w:rFonts w:ascii="Arial" w:eastAsia="Arial" w:hAnsi="Arial" w:cs="Arial"/>
            <w:sz w:val="15"/>
            <w:szCs w:val="15"/>
            <w:highlight w:val="white"/>
          </w:rPr>
          <w:t>https://www.dignityhealth.org/central-coast/locations/stjohnsregional/services/maternity-and-birth-center</w:t>
        </w:r>
      </w:hyperlink>
    </w:p>
    <w:p w:rsidR="004A6740" w:rsidRDefault="004A6740">
      <w:pPr>
        <w:pStyle w:val="normal0"/>
        <w:widowControl w:val="0"/>
        <w:spacing w:after="180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Ventura County Medical Center (VCMC)</w:t>
      </w:r>
      <w:r>
        <w:rPr>
          <w:rFonts w:ascii="Gill Sans" w:eastAsia="Gill Sans" w:hAnsi="Gill Sans" w:cs="Gill Sans"/>
          <w:sz w:val="20"/>
          <w:szCs w:val="20"/>
          <w:u w:val="single"/>
        </w:rPr>
        <w:t xml:space="preserve">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b/>
          <w:sz w:val="18"/>
          <w:szCs w:val="18"/>
          <w:u w:val="single"/>
        </w:rPr>
      </w:pPr>
      <w:r>
        <w:rPr>
          <w:rFonts w:ascii="Gill Sans" w:eastAsia="Gill Sans" w:hAnsi="Gill Sans" w:cs="Gill Sans"/>
          <w:b/>
          <w:sz w:val="18"/>
          <w:szCs w:val="18"/>
          <w:u w:val="single"/>
        </w:rPr>
        <w:t>A “Baby Friendly” Designated Hospital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652-6090 (English) Carol-415-7740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 </w:t>
      </w:r>
      <w:r>
        <w:rPr>
          <w:rFonts w:ascii="Gill Sans" w:eastAsia="Gill Sans" w:hAnsi="Gill Sans" w:cs="Gill Sans"/>
          <w:sz w:val="16"/>
          <w:szCs w:val="16"/>
        </w:rPr>
        <w:tab/>
        <w:t>(805) 655-6066 (Spanish) Marisa</w:t>
      </w:r>
    </w:p>
    <w:p w:rsidR="004A6740" w:rsidRDefault="004A6740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  <w:sectPr w:rsidR="004A6740">
          <w:type w:val="continuous"/>
          <w:pgSz w:w="12240" w:h="15840"/>
          <w:pgMar w:top="1440" w:right="1800" w:bottom="900" w:left="1800" w:header="720" w:footer="720" w:gutter="0"/>
          <w:cols w:num="2" w:space="720" w:equalWidth="0">
            <w:col w:w="3960" w:space="720"/>
            <w:col w:w="3960" w:space="0"/>
          </w:cols>
        </w:sect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593B6A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  <w:r>
        <w:rPr>
          <w:rFonts w:ascii="Gill Sans" w:eastAsia="Gill Sans" w:hAnsi="Gill Sans" w:cs="Gill Sans"/>
          <w:sz w:val="44"/>
          <w:szCs w:val="44"/>
          <w:u w:val="single"/>
        </w:rPr>
        <w:t>Community Resources</w:t>
      </w:r>
    </w:p>
    <w:p w:rsidR="004A6740" w:rsidRDefault="004A6740">
      <w:pPr>
        <w:pStyle w:val="normal0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18"/>
          <w:szCs w:val="18"/>
        </w:rPr>
      </w:pP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18"/>
          <w:szCs w:val="18"/>
        </w:rPr>
      </w:pP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18"/>
          <w:szCs w:val="18"/>
        </w:rPr>
        <w:sectPr w:rsidR="004A6740">
          <w:type w:val="continuous"/>
          <w:pgSz w:w="12240" w:h="15840"/>
          <w:pgMar w:top="1440" w:right="1800" w:bottom="900" w:left="1800" w:header="720" w:footer="720" w:gutter="0"/>
          <w:cols w:space="720"/>
        </w:sect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16"/>
          <w:szCs w:val="16"/>
          <w:u w:val="single"/>
        </w:rPr>
      </w:pPr>
      <w:r>
        <w:rPr>
          <w:rFonts w:ascii="Gill Sans" w:eastAsia="Gill Sans" w:hAnsi="Gill Sans" w:cs="Gill Sans"/>
          <w:b/>
          <w:sz w:val="16"/>
          <w:szCs w:val="16"/>
          <w:u w:val="single"/>
        </w:rPr>
        <w:lastRenderedPageBreak/>
        <w:t xml:space="preserve">Community Memorial Hospital (CMH)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b/>
          <w:sz w:val="16"/>
          <w:szCs w:val="16"/>
          <w:u w:val="single"/>
        </w:rPr>
      </w:pPr>
      <w:r>
        <w:rPr>
          <w:rFonts w:ascii="Gill Sans" w:eastAsia="Gill Sans" w:hAnsi="Gill Sans" w:cs="Gill Sans"/>
          <w:b/>
          <w:sz w:val="16"/>
          <w:szCs w:val="16"/>
          <w:u w:val="single"/>
        </w:rPr>
        <w:t>New Parent Resource Center Breastfeeding Support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Phone:  </w:t>
      </w:r>
      <w:r>
        <w:rPr>
          <w:rFonts w:ascii="Gill Sans" w:eastAsia="Gill Sans" w:hAnsi="Gill Sans" w:cs="Gill Sans"/>
          <w:sz w:val="16"/>
          <w:szCs w:val="16"/>
        </w:rPr>
        <w:tab/>
        <w:t>(805) 658-2229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www.cmhshealth.org/mch</w:t>
      </w:r>
    </w:p>
    <w:p w:rsidR="004A6740" w:rsidRDefault="00593B6A">
      <w:pPr>
        <w:pStyle w:val="normal0"/>
        <w:widowControl w:val="0"/>
        <w:spacing w:after="180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.</w:t>
      </w:r>
    </w:p>
    <w:p w:rsidR="004A6740" w:rsidRDefault="00593B6A">
      <w:pPr>
        <w:pStyle w:val="normal0"/>
        <w:widowControl w:val="0"/>
        <w:spacing w:after="180"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Butterfly Center at Horizon Hills (CVAE)</w:t>
      </w:r>
    </w:p>
    <w:p w:rsidR="004A6740" w:rsidRDefault="00593B6A">
      <w:pPr>
        <w:pStyle w:val="normal0"/>
        <w:widowControl w:val="0"/>
        <w:spacing w:after="180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sz w:val="16"/>
          <w:szCs w:val="16"/>
        </w:rPr>
        <w:t>Phone:        </w:t>
      </w:r>
      <w:hyperlink r:id="rId9">
        <w:r>
          <w:rPr>
            <w:rFonts w:ascii="Gill Sans" w:eastAsia="Gill Sans" w:hAnsi="Gill Sans" w:cs="Gill Sans"/>
            <w:sz w:val="16"/>
            <w:szCs w:val="16"/>
          </w:rPr>
          <w:t>(818) 599-8420</w:t>
        </w:r>
      </w:hyperlink>
    </w:p>
    <w:p w:rsidR="004A6740" w:rsidRDefault="00593B6A">
      <w:pPr>
        <w:pStyle w:val="normal0"/>
        <w:widowControl w:val="0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Web:          </w:t>
      </w:r>
      <w:hyperlink r:id="rId10">
        <w:r>
          <w:rPr>
            <w:rFonts w:ascii="Gill Sans" w:eastAsia="Gill Sans" w:hAnsi="Gill Sans" w:cs="Gill Sans"/>
            <w:sz w:val="16"/>
            <w:szCs w:val="16"/>
          </w:rPr>
          <w:t>www.butterflycenter.org</w:t>
        </w:r>
      </w:hyperlink>
      <w:r>
        <w:rPr>
          <w:rFonts w:ascii="Gill Sans" w:eastAsia="Gill Sans" w:hAnsi="Gill Sans" w:cs="Gill Sans"/>
          <w:sz w:val="16"/>
          <w:szCs w:val="16"/>
        </w:rPr>
        <w:t>; </w:t>
      </w:r>
    </w:p>
    <w:p w:rsidR="004A6740" w:rsidRDefault="00593B6A">
      <w:pPr>
        <w:pStyle w:val="normal0"/>
        <w:widowControl w:val="0"/>
        <w:ind w:left="792" w:hanging="792"/>
        <w:rPr>
          <w:rFonts w:ascii="EB Garamond" w:eastAsia="EB Garamond" w:hAnsi="EB Garamond" w:cs="EB Garamond"/>
        </w:rPr>
      </w:pPr>
      <w:r>
        <w:rPr>
          <w:rFonts w:ascii="Gill Sans" w:eastAsia="Gill Sans" w:hAnsi="Gill Sans" w:cs="Gill Sans"/>
          <w:sz w:val="16"/>
          <w:szCs w:val="16"/>
        </w:rPr>
        <w:tab/>
      </w:r>
      <w:hyperlink r:id="rId11">
        <w:r>
          <w:rPr>
            <w:rFonts w:ascii="Gill Sans" w:eastAsia="Gill Sans" w:hAnsi="Gill Sans" w:cs="Gill Sans"/>
            <w:sz w:val="16"/>
            <w:szCs w:val="16"/>
          </w:rPr>
          <w:t>www.conejoadultschool.org</w:t>
        </w:r>
      </w:hyperlink>
    </w:p>
    <w:p w:rsidR="004A6740" w:rsidRDefault="004A6740">
      <w:pPr>
        <w:pStyle w:val="normal0"/>
        <w:shd w:val="clear" w:color="auto" w:fill="FFFFFF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shd w:val="clear" w:color="auto" w:fill="FFFFFF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shd w:val="clear" w:color="auto" w:fill="FFFFFF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shd w:val="clear" w:color="auto" w:fill="FFFFFF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La </w:t>
      </w:r>
      <w:proofErr w:type="spellStart"/>
      <w:r>
        <w:rPr>
          <w:rFonts w:ascii="Gill Sans" w:eastAsia="Gill Sans" w:hAnsi="Gill Sans" w:cs="Gill Sans"/>
          <w:b/>
          <w:sz w:val="20"/>
          <w:szCs w:val="20"/>
          <w:u w:val="single"/>
        </w:rPr>
        <w:t>Leche</w:t>
      </w:r>
      <w:proofErr w:type="spellEnd"/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 League (LLL)</w:t>
      </w:r>
    </w:p>
    <w:p w:rsidR="004A6740" w:rsidRDefault="004A6740">
      <w:pPr>
        <w:pStyle w:val="normal0"/>
        <w:shd w:val="clear" w:color="auto" w:fill="FFFFFF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www.lllofventura.org or www.lalecheleague.org/web/california.html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Email: </w:t>
      </w:r>
      <w:r>
        <w:rPr>
          <w:rFonts w:ascii="Gill Sans" w:eastAsia="Gill Sans" w:hAnsi="Gill Sans" w:cs="Gill Sans"/>
          <w:sz w:val="16"/>
          <w:szCs w:val="16"/>
        </w:rPr>
        <w:t xml:space="preserve">     </w:t>
      </w:r>
      <w:r>
        <w:rPr>
          <w:rFonts w:ascii="Gill Sans" w:eastAsia="Gill Sans" w:hAnsi="Gill Sans" w:cs="Gill Sans"/>
          <w:sz w:val="16"/>
          <w:szCs w:val="16"/>
        </w:rPr>
        <w:tab/>
        <w:t>lalechecamarillo@gmail.com</w:t>
      </w:r>
    </w:p>
    <w:p w:rsidR="004A6740" w:rsidRDefault="004A6740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b/>
          <w:sz w:val="16"/>
          <w:szCs w:val="16"/>
          <w:u w:val="single"/>
        </w:rPr>
      </w:pPr>
      <w:r>
        <w:rPr>
          <w:rFonts w:ascii="Gill Sans" w:eastAsia="Gill Sans" w:hAnsi="Gill Sans" w:cs="Gill Sans"/>
          <w:b/>
          <w:sz w:val="16"/>
          <w:szCs w:val="16"/>
          <w:u w:val="single"/>
        </w:rPr>
        <w:t>Mandalay Bay Women &amp; Children’s Health Clinic</w:t>
      </w:r>
    </w:p>
    <w:p w:rsidR="004A6740" w:rsidRDefault="004A6740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Phone: </w:t>
      </w:r>
      <w:r>
        <w:rPr>
          <w:rFonts w:ascii="Gill Sans" w:eastAsia="Gill Sans" w:hAnsi="Gill Sans" w:cs="Gill Sans"/>
          <w:sz w:val="16"/>
          <w:szCs w:val="16"/>
        </w:rPr>
        <w:tab/>
        <w:t xml:space="preserve">(805) 604-4588 ext. 1 </w:t>
      </w: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Naval Base Ventura County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New Parent Home Visitation Program</w:t>
      </w:r>
      <w:r>
        <w:rPr>
          <w:rFonts w:ascii="Gill Sans" w:eastAsia="Gill Sans" w:hAnsi="Gill Sans" w:cs="Gill Sans"/>
          <w:sz w:val="18"/>
          <w:szCs w:val="18"/>
        </w:rPr>
        <w:t xml:space="preserve"> </w:t>
      </w:r>
      <w:r>
        <w:rPr>
          <w:rFonts w:ascii="Gill Sans" w:eastAsia="Gill Sans" w:hAnsi="Gill Sans" w:cs="Gill Sans"/>
          <w:sz w:val="16"/>
          <w:szCs w:val="16"/>
        </w:rPr>
        <w:tab/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ab/>
      </w:r>
      <w:r>
        <w:rPr>
          <w:rFonts w:ascii="Gill Sans" w:eastAsia="Gill Sans" w:hAnsi="Gill Sans" w:cs="Gill Sans"/>
          <w:sz w:val="16"/>
          <w:szCs w:val="16"/>
        </w:rPr>
        <w:tab/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Phone: </w:t>
      </w:r>
      <w:r>
        <w:rPr>
          <w:rFonts w:ascii="Gill Sans" w:eastAsia="Gill Sans" w:hAnsi="Gill Sans" w:cs="Gill Sans"/>
          <w:sz w:val="16"/>
          <w:szCs w:val="16"/>
        </w:rPr>
        <w:tab/>
        <w:t xml:space="preserve">(805) 989-8835 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Nan Tolbert Nurturing Center &amp;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8"/>
          <w:szCs w:val="18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Ojai Breastfeeding Helpline</w:t>
      </w:r>
      <w:r>
        <w:rPr>
          <w:rFonts w:ascii="Gill Sans" w:eastAsia="Gill Sans" w:hAnsi="Gill Sans" w:cs="Gill Sans"/>
          <w:b/>
          <w:sz w:val="18"/>
          <w:szCs w:val="18"/>
        </w:rPr>
        <w:tab/>
        <w:t xml:space="preserve">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646-7559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</w:t>
      </w:r>
      <w:r>
        <w:rPr>
          <w:rFonts w:ascii="Gill Sans" w:eastAsia="Gill Sans" w:hAnsi="Gill Sans" w:cs="Gill Sans"/>
          <w:sz w:val="16"/>
          <w:szCs w:val="16"/>
        </w:rPr>
        <w:t>nantolbert.org</w:t>
      </w:r>
    </w:p>
    <w:p w:rsidR="004A6740" w:rsidRDefault="004A6740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Pediatric Diagnostic Center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      (805) 652-6255</w:t>
      </w:r>
    </w:p>
    <w:p w:rsidR="004A6740" w:rsidRDefault="00593B6A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Email:</w:t>
      </w:r>
      <w:r>
        <w:rPr>
          <w:rFonts w:ascii="Gill Sans" w:eastAsia="Gill Sans" w:hAnsi="Gill Sans" w:cs="Gill Sans"/>
          <w:sz w:val="16"/>
          <w:szCs w:val="16"/>
        </w:rPr>
        <w:tab/>
        <w:t>sonya.servin@ventura.org</w:t>
      </w:r>
    </w:p>
    <w:p w:rsidR="004A6740" w:rsidRDefault="004A6740">
      <w:pPr>
        <w:pStyle w:val="normal0"/>
        <w:widowControl w:val="0"/>
        <w:spacing w:after="180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after="180"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Santa Paula West Medical Clinic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lastRenderedPageBreak/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299-0200</w:t>
      </w:r>
    </w:p>
    <w:p w:rsidR="004A6740" w:rsidRDefault="00593B6A">
      <w:pPr>
        <w:pStyle w:val="normal0"/>
        <w:shd w:val="clear" w:color="auto" w:fill="FFFFFF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www.santapaulawestmedicalgroup.com</w:t>
      </w:r>
    </w:p>
    <w:p w:rsidR="004A6740" w:rsidRDefault="004A6740">
      <w:pPr>
        <w:pStyle w:val="normal0"/>
        <w:shd w:val="clear" w:color="auto" w:fill="FFFFFF"/>
        <w:rPr>
          <w:rFonts w:ascii="Arial" w:eastAsia="Arial" w:hAnsi="Arial" w:cs="Arial"/>
          <w:color w:val="808080"/>
        </w:rPr>
      </w:pPr>
    </w:p>
    <w:p w:rsidR="004A6740" w:rsidRDefault="004A6740">
      <w:pPr>
        <w:pStyle w:val="normal0"/>
        <w:shd w:val="clear" w:color="auto" w:fill="FFFFFF"/>
        <w:rPr>
          <w:rFonts w:ascii="Gill Sans" w:eastAsia="Gill Sans" w:hAnsi="Gill Sans" w:cs="Gill Sans"/>
          <w:sz w:val="16"/>
          <w:szCs w:val="16"/>
        </w:rPr>
      </w:pPr>
    </w:p>
    <w:p w:rsidR="004A6740" w:rsidRDefault="004A6740">
      <w:pPr>
        <w:pStyle w:val="normal0"/>
        <w:shd w:val="clear" w:color="auto" w:fill="FFFFFF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Ventura County Public Health Nursing</w:t>
      </w:r>
      <w:r>
        <w:rPr>
          <w:rFonts w:ascii="Gill Sans" w:eastAsia="Gill Sans" w:hAnsi="Gill Sans" w:cs="Gill Sans"/>
          <w:sz w:val="20"/>
          <w:szCs w:val="20"/>
          <w:u w:val="single"/>
        </w:rPr>
        <w:t xml:space="preserve"> 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Community Health Nursing</w:t>
      </w:r>
      <w:r>
        <w:rPr>
          <w:rFonts w:ascii="Gill Sans" w:eastAsia="Gill Sans" w:hAnsi="Gill Sans" w:cs="Gill Sans"/>
          <w:b/>
          <w:sz w:val="18"/>
          <w:szCs w:val="18"/>
        </w:rPr>
        <w:tab/>
      </w:r>
      <w:r>
        <w:rPr>
          <w:rFonts w:ascii="Gill Sans" w:eastAsia="Gill Sans" w:hAnsi="Gill Sans" w:cs="Gill Sans"/>
          <w:sz w:val="16"/>
          <w:szCs w:val="16"/>
        </w:rPr>
        <w:tab/>
      </w:r>
    </w:p>
    <w:p w:rsidR="004A6740" w:rsidRDefault="004A6740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981-5115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lastRenderedPageBreak/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http://www.vchca.org/public-health-nursing</w:t>
      </w:r>
    </w:p>
    <w:p w:rsidR="004A6740" w:rsidRDefault="004A6740">
      <w:pPr>
        <w:pStyle w:val="normal0"/>
        <w:widowControl w:val="0"/>
        <w:spacing w:after="180"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after="180" w:line="288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Women Infants Children Nutrition Program (WIC)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Phone: </w:t>
      </w:r>
      <w:r>
        <w:rPr>
          <w:rFonts w:ascii="Gill Sans" w:eastAsia="Gill Sans" w:hAnsi="Gill Sans" w:cs="Gill Sans"/>
          <w:sz w:val="16"/>
          <w:szCs w:val="16"/>
        </w:rPr>
        <w:tab/>
      </w:r>
      <w:r>
        <w:rPr>
          <w:rFonts w:ascii="Gill Sans" w:eastAsia="Gill Sans" w:hAnsi="Gill Sans" w:cs="Gill Sans"/>
          <w:sz w:val="16"/>
          <w:szCs w:val="16"/>
        </w:rPr>
        <w:t>(805) 981-5251 or 1-(800) 781-4449 Ext. 3</w:t>
      </w:r>
    </w:p>
    <w:p w:rsidR="004A6740" w:rsidRDefault="00593B6A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Web:</w:t>
      </w:r>
      <w:r>
        <w:rPr>
          <w:rFonts w:ascii="Gill Sans" w:eastAsia="Gill Sans" w:hAnsi="Gill Sans" w:cs="Gill Sans"/>
          <w:sz w:val="16"/>
          <w:szCs w:val="16"/>
        </w:rPr>
        <w:tab/>
        <w:t>http://www.vchca.org/women-infants-and-children-wic</w:t>
      </w:r>
    </w:p>
    <w:p w:rsidR="004A6740" w:rsidRDefault="004A6740">
      <w:pPr>
        <w:pStyle w:val="normal0"/>
        <w:widowControl w:val="0"/>
        <w:spacing w:after="180" w:line="288" w:lineRule="auto"/>
        <w:ind w:left="792" w:hanging="792"/>
        <w:jc w:val="center"/>
        <w:rPr>
          <w:rFonts w:ascii="Gill Sans" w:eastAsia="Gill Sans" w:hAnsi="Gill Sans" w:cs="Gill Sans"/>
          <w:sz w:val="44"/>
          <w:szCs w:val="44"/>
          <w:u w:val="single"/>
        </w:rPr>
        <w:sectPr w:rsidR="004A6740">
          <w:type w:val="continuous"/>
          <w:pgSz w:w="12240" w:h="15840"/>
          <w:pgMar w:top="1440" w:right="1800" w:bottom="900" w:left="1800" w:header="720" w:footer="720" w:gutter="0"/>
          <w:cols w:num="2" w:space="720" w:equalWidth="0">
            <w:col w:w="3960" w:space="720"/>
            <w:col w:w="3960" w:space="0"/>
          </w:cols>
        </w:sectPr>
      </w:pPr>
    </w:p>
    <w:p w:rsidR="004A6740" w:rsidRDefault="004A6740">
      <w:pPr>
        <w:pStyle w:val="normal0"/>
        <w:widowControl w:val="0"/>
        <w:spacing w:after="180" w:line="288" w:lineRule="auto"/>
        <w:ind w:left="792" w:hanging="792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widowControl w:val="0"/>
        <w:spacing w:after="180" w:line="288" w:lineRule="auto"/>
        <w:ind w:left="792" w:hanging="792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4A6740">
      <w:pPr>
        <w:pStyle w:val="normal0"/>
        <w:widowControl w:val="0"/>
        <w:spacing w:after="180" w:line="288" w:lineRule="auto"/>
        <w:ind w:left="792" w:hanging="792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593B6A">
      <w:pPr>
        <w:pStyle w:val="normal0"/>
        <w:widowControl w:val="0"/>
        <w:spacing w:after="180" w:line="288" w:lineRule="auto"/>
        <w:ind w:left="792" w:hanging="792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  <w:r>
        <w:rPr>
          <w:rFonts w:ascii="Gill Sans" w:eastAsia="Gill Sans" w:hAnsi="Gill Sans" w:cs="Gill Sans"/>
          <w:sz w:val="44"/>
          <w:szCs w:val="44"/>
          <w:u w:val="single"/>
        </w:rPr>
        <w:t>Private Resources</w:t>
      </w:r>
    </w:p>
    <w:p w:rsidR="004A6740" w:rsidRDefault="00593B6A">
      <w:pPr>
        <w:pStyle w:val="normal0"/>
        <w:widowControl w:val="0"/>
        <w:spacing w:after="180" w:line="288" w:lineRule="auto"/>
        <w:ind w:left="792" w:hanging="792"/>
        <w:jc w:val="center"/>
        <w:rPr>
          <w:rFonts w:ascii="Gill Sans" w:eastAsia="Gill Sans" w:hAnsi="Gill Sans" w:cs="Gill Sans"/>
          <w:sz w:val="22"/>
          <w:szCs w:val="22"/>
          <w:u w:val="single"/>
        </w:rPr>
      </w:pPr>
      <w:r>
        <w:rPr>
          <w:rFonts w:ascii="Gill Sans" w:eastAsia="Gill Sans" w:hAnsi="Gill Sans" w:cs="Gill Sans"/>
          <w:sz w:val="22"/>
          <w:szCs w:val="22"/>
          <w:u w:val="single"/>
        </w:rPr>
        <w:t xml:space="preserve">*Fee Based-individual fees may vary. Call for appointment availability 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jc w:val="center"/>
        <w:rPr>
          <w:rFonts w:ascii="Gill Sans" w:eastAsia="Gill Sans" w:hAnsi="Gill Sans" w:cs="Gill Sans"/>
          <w:b/>
          <w:sz w:val="16"/>
          <w:szCs w:val="16"/>
          <w:u w:val="single"/>
        </w:rPr>
      </w:pPr>
      <w:r>
        <w:rPr>
          <w:rFonts w:ascii="Gill Sans" w:eastAsia="Gill Sans" w:hAnsi="Gill Sans" w:cs="Gill Sans"/>
          <w:b/>
          <w:sz w:val="16"/>
          <w:szCs w:val="16"/>
          <w:u w:val="single"/>
        </w:rPr>
        <w:t xml:space="preserve">IBCLC- </w:t>
      </w:r>
      <w:r>
        <w:rPr>
          <w:rFonts w:ascii="Gill Sans" w:eastAsia="Gill Sans" w:hAnsi="Gill Sans" w:cs="Gill Sans"/>
          <w:sz w:val="16"/>
          <w:szCs w:val="16"/>
          <w:u w:val="single"/>
        </w:rPr>
        <w:t>International Board Certified Lactation Consultant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jc w:val="center"/>
        <w:rPr>
          <w:rFonts w:ascii="Gill Sans" w:eastAsia="Gill Sans" w:hAnsi="Gill Sans" w:cs="Gill Sans"/>
          <w:b/>
          <w:sz w:val="16"/>
          <w:szCs w:val="16"/>
          <w:u w:val="single"/>
        </w:rPr>
      </w:pPr>
      <w:r>
        <w:rPr>
          <w:rFonts w:ascii="Gill Sans" w:eastAsia="Gill Sans" w:hAnsi="Gill Sans" w:cs="Gill Sans"/>
          <w:b/>
          <w:sz w:val="16"/>
          <w:szCs w:val="16"/>
          <w:u w:val="single"/>
        </w:rPr>
        <w:t xml:space="preserve">CLC- </w:t>
      </w:r>
      <w:r>
        <w:rPr>
          <w:rFonts w:ascii="Gill Sans" w:eastAsia="Gill Sans" w:hAnsi="Gill Sans" w:cs="Gill Sans"/>
          <w:sz w:val="16"/>
          <w:szCs w:val="16"/>
          <w:u w:val="single"/>
        </w:rPr>
        <w:t>Certified Lactation Counselor</w:t>
      </w:r>
      <w:r>
        <w:rPr>
          <w:rFonts w:ascii="Gill Sans" w:eastAsia="Gill Sans" w:hAnsi="Gill Sans" w:cs="Gill Sans"/>
          <w:b/>
          <w:sz w:val="16"/>
          <w:szCs w:val="16"/>
          <w:u w:val="single"/>
        </w:rPr>
        <w:t xml:space="preserve"> 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jc w:val="center"/>
        <w:rPr>
          <w:rFonts w:ascii="Gill Sans" w:eastAsia="Gill Sans" w:hAnsi="Gill Sans" w:cs="Gill Sans"/>
          <w:sz w:val="16"/>
          <w:szCs w:val="16"/>
          <w:u w:val="single"/>
        </w:rPr>
      </w:pPr>
      <w:r>
        <w:rPr>
          <w:rFonts w:ascii="Gill Sans" w:eastAsia="Gill Sans" w:hAnsi="Gill Sans" w:cs="Gill Sans"/>
          <w:b/>
          <w:sz w:val="16"/>
          <w:szCs w:val="16"/>
          <w:u w:val="single"/>
        </w:rPr>
        <w:t xml:space="preserve">CLE- </w:t>
      </w:r>
      <w:r>
        <w:rPr>
          <w:rFonts w:ascii="Gill Sans" w:eastAsia="Gill Sans" w:hAnsi="Gill Sans" w:cs="Gill Sans"/>
          <w:sz w:val="16"/>
          <w:szCs w:val="16"/>
          <w:u w:val="single"/>
        </w:rPr>
        <w:t>Certificated Lactation Educator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16"/>
          <w:szCs w:val="16"/>
        </w:rPr>
      </w:pPr>
    </w:p>
    <w:p w:rsidR="004A6740" w:rsidRDefault="004A6740">
      <w:pPr>
        <w:pStyle w:val="normal0"/>
        <w:widowControl w:val="0"/>
        <w:spacing w:after="58" w:line="288" w:lineRule="auto"/>
        <w:ind w:left="792" w:hanging="792"/>
        <w:rPr>
          <w:rFonts w:ascii="Gill Sans" w:eastAsia="Gill Sans" w:hAnsi="Gill Sans" w:cs="Gill Sans"/>
          <w:b/>
          <w:sz w:val="18"/>
          <w:szCs w:val="18"/>
        </w:rPr>
        <w:sectPr w:rsidR="004A6740">
          <w:type w:val="continuous"/>
          <w:pgSz w:w="12240" w:h="15840"/>
          <w:pgMar w:top="1440" w:right="1800" w:bottom="900" w:left="1800" w:header="720" w:footer="720" w:gutter="0"/>
          <w:cols w:space="720"/>
        </w:sectPr>
      </w:pPr>
    </w:p>
    <w:p w:rsidR="004A6740" w:rsidRDefault="004A6740">
      <w:pPr>
        <w:pStyle w:val="normal0"/>
        <w:widowControl w:val="0"/>
        <w:spacing w:after="58" w:line="288" w:lineRule="auto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proofErr w:type="spellStart"/>
      <w:r>
        <w:rPr>
          <w:rFonts w:ascii="Gill Sans" w:eastAsia="Gill Sans" w:hAnsi="Gill Sans" w:cs="Gill Sans"/>
          <w:b/>
          <w:sz w:val="20"/>
          <w:szCs w:val="20"/>
          <w:u w:val="single"/>
        </w:rPr>
        <w:t>Ceilla</w:t>
      </w:r>
      <w:proofErr w:type="spellEnd"/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 Baum, IBCLC, RLC • </w:t>
      </w: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“</w:t>
      </w:r>
      <w:proofErr w:type="spellStart"/>
      <w:r>
        <w:rPr>
          <w:rFonts w:ascii="Gill Sans" w:eastAsia="Gill Sans" w:hAnsi="Gill Sans" w:cs="Gill Sans"/>
          <w:b/>
          <w:sz w:val="20"/>
          <w:szCs w:val="20"/>
          <w:u w:val="single"/>
        </w:rPr>
        <w:t>MaBellaBaby</w:t>
      </w:r>
      <w:proofErr w:type="spellEnd"/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”                             </w:t>
      </w:r>
      <w:r>
        <w:rPr>
          <w:rFonts w:ascii="Gill Sans" w:eastAsia="Gill Sans" w:hAnsi="Gill Sans" w:cs="Gill Sans"/>
          <w:sz w:val="16"/>
          <w:szCs w:val="16"/>
        </w:rPr>
        <w:t>Phone: (661)904-5560</w:t>
      </w:r>
    </w:p>
    <w:p w:rsidR="004A6740" w:rsidRDefault="00593B6A">
      <w:pPr>
        <w:pStyle w:val="normal0"/>
        <w:shd w:val="clear" w:color="auto" w:fill="FFFFFF"/>
        <w:spacing w:line="360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Email: ceilla@mabellababy.com </w:t>
      </w:r>
    </w:p>
    <w:p w:rsidR="004A6740" w:rsidRDefault="00593B6A">
      <w:pPr>
        <w:pStyle w:val="normal0"/>
        <w:shd w:val="clear" w:color="auto" w:fill="FFFFFF"/>
        <w:spacing w:line="360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Web: www.mabellababy.com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Diane Berger, RN, PHN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 xml:space="preserve"> (805) 654-1463 or (805) 368-2297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www.venturabreastfeeding.net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Alice Clark, IBCLC, RLC • “Milky Way       Lactation”</w:t>
      </w:r>
    </w:p>
    <w:p w:rsidR="004A6740" w:rsidRDefault="00593B6A">
      <w:pPr>
        <w:pStyle w:val="normal0"/>
        <w:shd w:val="clear" w:color="auto" w:fill="FFFFFF"/>
        <w:tabs>
          <w:tab w:val="left" w:pos="1924"/>
        </w:tabs>
        <w:spacing w:line="360" w:lineRule="auto"/>
        <w:rPr>
          <w:rFonts w:ascii="Gill Sans" w:eastAsia="Gill Sans" w:hAnsi="Gill Sans" w:cs="Gill Sans"/>
          <w:b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 (818)932-9906</w:t>
      </w:r>
    </w:p>
    <w:p w:rsidR="004A6740" w:rsidRDefault="00593B6A">
      <w:pPr>
        <w:pStyle w:val="normal0"/>
        <w:shd w:val="clear" w:color="auto" w:fill="FFFFFF"/>
        <w:spacing w:line="360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lastRenderedPageBreak/>
        <w:t>Email: </w:t>
      </w:r>
      <w:hyperlink r:id="rId12">
        <w:r>
          <w:rPr>
            <w:rFonts w:ascii="Gill Sans" w:eastAsia="Gill Sans" w:hAnsi="Gill Sans" w:cs="Gill Sans"/>
            <w:sz w:val="16"/>
            <w:szCs w:val="16"/>
          </w:rPr>
          <w:t>alice@milkywaylact</w:t>
        </w:r>
        <w:r>
          <w:rPr>
            <w:rFonts w:ascii="Gill Sans" w:eastAsia="Gill Sans" w:hAnsi="Gill Sans" w:cs="Gill Sans"/>
            <w:sz w:val="16"/>
            <w:szCs w:val="16"/>
          </w:rPr>
          <w:t>ation.com</w:t>
        </w:r>
      </w:hyperlink>
    </w:p>
    <w:p w:rsidR="004A6740" w:rsidRDefault="00593B6A">
      <w:pPr>
        <w:pStyle w:val="normal0"/>
        <w:shd w:val="clear" w:color="auto" w:fill="FFFFFF"/>
        <w:spacing w:line="360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Web: </w:t>
      </w:r>
      <w:hyperlink r:id="rId13">
        <w:r>
          <w:rPr>
            <w:rFonts w:ascii="Gill Sans" w:eastAsia="Gill Sans" w:hAnsi="Gill Sans" w:cs="Gill Sans"/>
            <w:sz w:val="16"/>
            <w:szCs w:val="16"/>
          </w:rPr>
          <w:t>http://www.milkywaylactation.com</w:t>
        </w:r>
      </w:hyperlink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Felicia Henry, IBCLC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 xml:space="preserve">(805) 218-6156 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www.mybirth.net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Adriana Hernandez, RN, CLC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Phone: </w:t>
      </w:r>
      <w:r>
        <w:rPr>
          <w:rFonts w:ascii="Gill Sans" w:eastAsia="Gill Sans" w:hAnsi="Gill Sans" w:cs="Gill Sans"/>
          <w:sz w:val="16"/>
          <w:szCs w:val="16"/>
        </w:rPr>
        <w:tab/>
        <w:t>(805) 558-1162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Email: </w:t>
      </w:r>
      <w:r>
        <w:rPr>
          <w:rFonts w:ascii="Gill Sans" w:eastAsia="Gill Sans" w:hAnsi="Gill Sans" w:cs="Gill Sans"/>
          <w:sz w:val="16"/>
          <w:szCs w:val="16"/>
        </w:rPr>
        <w:tab/>
        <w:t>adihdez@hotmail.com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Carol </w:t>
      </w:r>
      <w:proofErr w:type="spellStart"/>
      <w:r>
        <w:rPr>
          <w:rFonts w:ascii="Gill Sans" w:eastAsia="Gill Sans" w:hAnsi="Gill Sans" w:cs="Gill Sans"/>
          <w:b/>
          <w:sz w:val="20"/>
          <w:szCs w:val="20"/>
          <w:u w:val="single"/>
        </w:rPr>
        <w:t>Lundstrom</w:t>
      </w:r>
      <w:proofErr w:type="spellEnd"/>
      <w:r>
        <w:rPr>
          <w:rFonts w:ascii="Gill Sans" w:eastAsia="Gill Sans" w:hAnsi="Gill Sans" w:cs="Gill Sans"/>
          <w:b/>
          <w:sz w:val="20"/>
          <w:szCs w:val="20"/>
          <w:u w:val="single"/>
        </w:rPr>
        <w:t>, RN, CLC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       805-415-7740</w:t>
      </w:r>
      <w:r>
        <w:rPr>
          <w:rFonts w:ascii="Gill Sans" w:eastAsia="Gill Sans" w:hAnsi="Gill Sans" w:cs="Gill Sans"/>
          <w:sz w:val="16"/>
          <w:szCs w:val="16"/>
        </w:rPr>
        <w:tab/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lastRenderedPageBreak/>
        <w:t xml:space="preserve">Paula </w:t>
      </w:r>
      <w:proofErr w:type="spellStart"/>
      <w:r>
        <w:rPr>
          <w:rFonts w:ascii="Gill Sans" w:eastAsia="Gill Sans" w:hAnsi="Gill Sans" w:cs="Gill Sans"/>
          <w:b/>
          <w:sz w:val="20"/>
          <w:szCs w:val="20"/>
          <w:u w:val="single"/>
        </w:rPr>
        <w:t>Loehr</w:t>
      </w:r>
      <w:proofErr w:type="spellEnd"/>
      <w:r>
        <w:rPr>
          <w:rFonts w:ascii="Gill Sans" w:eastAsia="Gill Sans" w:hAnsi="Gill Sans" w:cs="Gill Sans"/>
          <w:b/>
          <w:sz w:val="20"/>
          <w:szCs w:val="20"/>
          <w:u w:val="single"/>
        </w:rPr>
        <w:t>-Coleman, RN, BSN, CLC- “Tender Years”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</w:r>
      <w:hyperlink r:id="rId14">
        <w:r>
          <w:rPr>
            <w:rFonts w:ascii="Arial" w:eastAsia="Arial" w:hAnsi="Arial" w:cs="Arial"/>
            <w:sz w:val="15"/>
            <w:szCs w:val="15"/>
            <w:highlight w:val="white"/>
            <w:u w:val="single"/>
          </w:rPr>
          <w:t>805 857-2561</w:t>
        </w:r>
      </w:hyperlink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Email: </w:t>
      </w:r>
      <w:r>
        <w:rPr>
          <w:rFonts w:ascii="Gill Sans" w:eastAsia="Gill Sans" w:hAnsi="Gill Sans" w:cs="Gill Sans"/>
          <w:sz w:val="16"/>
          <w:szCs w:val="16"/>
        </w:rPr>
        <w:tab/>
      </w:r>
      <w:r>
        <w:rPr>
          <w:rFonts w:ascii="Arial" w:eastAsia="Arial" w:hAnsi="Arial" w:cs="Arial"/>
          <w:sz w:val="15"/>
          <w:szCs w:val="15"/>
          <w:highlight w:val="white"/>
        </w:rPr>
        <w:t> </w:t>
      </w:r>
      <w:hyperlink r:id="rId15">
        <w:r>
          <w:rPr>
            <w:rFonts w:ascii="Arial" w:eastAsia="Arial" w:hAnsi="Arial" w:cs="Arial"/>
            <w:sz w:val="15"/>
            <w:szCs w:val="15"/>
            <w:highlight w:val="white"/>
            <w:u w:val="single"/>
          </w:rPr>
          <w:t>bq.paulacoleman@gmail.com</w:t>
        </w:r>
      </w:hyperlink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 </w:t>
      </w: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Lori </w:t>
      </w:r>
      <w:proofErr w:type="spellStart"/>
      <w:r>
        <w:rPr>
          <w:rFonts w:ascii="Gill Sans" w:eastAsia="Gill Sans" w:hAnsi="Gill Sans" w:cs="Gill Sans"/>
          <w:b/>
          <w:sz w:val="20"/>
          <w:szCs w:val="20"/>
          <w:u w:val="single"/>
        </w:rPr>
        <w:t>Manduke</w:t>
      </w:r>
      <w:proofErr w:type="spellEnd"/>
      <w:r>
        <w:rPr>
          <w:rFonts w:ascii="Gill Sans" w:eastAsia="Gill Sans" w:hAnsi="Gill Sans" w:cs="Gill Sans"/>
          <w:b/>
          <w:sz w:val="20"/>
          <w:szCs w:val="20"/>
          <w:u w:val="single"/>
        </w:rPr>
        <w:t>, RN, NP, IBCLC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(818)822 -1919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Email: </w:t>
      </w:r>
      <w:r>
        <w:rPr>
          <w:rFonts w:ascii="Gill Sans" w:eastAsia="Gill Sans" w:hAnsi="Gill Sans" w:cs="Gill Sans"/>
          <w:sz w:val="16"/>
          <w:szCs w:val="16"/>
        </w:rPr>
        <w:tab/>
        <w:t>lorimanduke@gmail.com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Marisa Montgomery, LVN, BSN, CLC</w:t>
      </w: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</w:r>
      <w:hyperlink r:id="rId16">
        <w:r>
          <w:rPr>
            <w:rFonts w:ascii="Arial" w:eastAsia="Arial" w:hAnsi="Arial" w:cs="Arial"/>
            <w:sz w:val="15"/>
            <w:szCs w:val="15"/>
            <w:highlight w:val="white"/>
            <w:u w:val="single"/>
          </w:rPr>
          <w:t>805 655-6066</w:t>
        </w:r>
      </w:hyperlink>
      <w:r>
        <w:rPr>
          <w:rFonts w:ascii="EB Garamond" w:eastAsia="EB Garamond" w:hAnsi="EB Garamond" w:cs="EB Garamond"/>
        </w:rPr>
        <w:t xml:space="preserve"> 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Amy Scott, RN, BSN, IBCLC</w:t>
      </w:r>
    </w:p>
    <w:p w:rsidR="004A6740" w:rsidRDefault="00593B6A">
      <w:pPr>
        <w:pStyle w:val="normal0"/>
        <w:widowControl w:val="0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791-1960</w:t>
      </w:r>
    </w:p>
    <w:p w:rsidR="004A6740" w:rsidRDefault="00593B6A">
      <w:pPr>
        <w:pStyle w:val="normal0"/>
        <w:widowControl w:val="0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Email:</w:t>
      </w:r>
      <w:r>
        <w:rPr>
          <w:rFonts w:ascii="Gill Sans" w:eastAsia="Gill Sans" w:hAnsi="Gill Sans" w:cs="Gill Sans"/>
          <w:sz w:val="16"/>
          <w:szCs w:val="16"/>
        </w:rPr>
        <w:tab/>
        <w:t>amyscottlactationservices@gmail.com</w:t>
      </w: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lastRenderedPageBreak/>
        <w:t>Carol Ann Sherman, RN, MSN, CPNP, WHNP-BC, IBCLC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Phone: </w:t>
      </w:r>
      <w:r>
        <w:rPr>
          <w:rFonts w:ascii="Gill Sans" w:eastAsia="Gill Sans" w:hAnsi="Gill Sans" w:cs="Gill Sans"/>
          <w:sz w:val="16"/>
          <w:szCs w:val="16"/>
        </w:rPr>
        <w:tab/>
        <w:t>(650) 393-9654</w:t>
      </w:r>
    </w:p>
    <w:p w:rsidR="004A6740" w:rsidRDefault="004A6740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b/>
          <w:sz w:val="20"/>
          <w:szCs w:val="20"/>
          <w:u w:val="single"/>
        </w:rPr>
      </w:pP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>Cindy Shelton, RN, IBCLC</w:t>
      </w:r>
      <w:r>
        <w:rPr>
          <w:rFonts w:ascii="Gill Sans" w:eastAsia="Gill Sans" w:hAnsi="Gill Sans" w:cs="Gill Sans"/>
          <w:sz w:val="16"/>
          <w:szCs w:val="16"/>
        </w:rPr>
        <w:t xml:space="preserve"> 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 (805) 501-9397</w:t>
      </w: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20"/>
          <w:szCs w:val="20"/>
        </w:rPr>
      </w:pP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b/>
          <w:sz w:val="20"/>
          <w:szCs w:val="20"/>
          <w:u w:val="single"/>
        </w:rPr>
      </w:pPr>
      <w:proofErr w:type="spellStart"/>
      <w:r>
        <w:rPr>
          <w:rFonts w:ascii="Gill Sans" w:eastAsia="Gill Sans" w:hAnsi="Gill Sans" w:cs="Gill Sans"/>
          <w:b/>
          <w:sz w:val="20"/>
          <w:szCs w:val="20"/>
          <w:u w:val="single"/>
        </w:rPr>
        <w:t>Anisa</w:t>
      </w:r>
      <w:proofErr w:type="spellEnd"/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 Tipton, MS, RD, CLC • “The Nutrition Mama”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748-5399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www.thenutritionmama.com</w:t>
      </w:r>
    </w:p>
    <w:p w:rsidR="004A6740" w:rsidRDefault="00593B6A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Darcy </w:t>
      </w:r>
      <w:proofErr w:type="spellStart"/>
      <w:r>
        <w:rPr>
          <w:rFonts w:ascii="Gill Sans" w:eastAsia="Gill Sans" w:hAnsi="Gill Sans" w:cs="Gill Sans"/>
          <w:b/>
          <w:sz w:val="20"/>
          <w:szCs w:val="20"/>
          <w:u w:val="single"/>
        </w:rPr>
        <w:t>Wronkiewicz</w:t>
      </w:r>
      <w:proofErr w:type="spellEnd"/>
      <w:r>
        <w:rPr>
          <w:rFonts w:ascii="Gill Sans" w:eastAsia="Gill Sans" w:hAnsi="Gill Sans" w:cs="Gill Sans"/>
          <w:b/>
          <w:sz w:val="20"/>
          <w:szCs w:val="20"/>
          <w:u w:val="single"/>
        </w:rPr>
        <w:t xml:space="preserve">, CD (DONA), CLEC, IBCLC • “MOTHERS GUILD”    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>Phone:</w:t>
      </w:r>
      <w:r>
        <w:rPr>
          <w:rFonts w:ascii="Gill Sans" w:eastAsia="Gill Sans" w:hAnsi="Gill Sans" w:cs="Gill Sans"/>
          <w:sz w:val="16"/>
          <w:szCs w:val="16"/>
        </w:rPr>
        <w:tab/>
        <w:t>(805) 570-1595</w:t>
      </w:r>
    </w:p>
    <w:p w:rsidR="004A6740" w:rsidRDefault="00593B6A">
      <w:pPr>
        <w:pStyle w:val="normal0"/>
        <w:widowControl w:val="0"/>
        <w:spacing w:line="288" w:lineRule="auto"/>
        <w:ind w:left="792" w:hanging="792"/>
        <w:rPr>
          <w:rFonts w:ascii="Gill Sans" w:eastAsia="Gill Sans" w:hAnsi="Gill Sans" w:cs="Gill Sans"/>
          <w:sz w:val="16"/>
          <w:szCs w:val="16"/>
        </w:rPr>
      </w:pPr>
      <w:r>
        <w:rPr>
          <w:rFonts w:ascii="Gill Sans" w:eastAsia="Gill Sans" w:hAnsi="Gill Sans" w:cs="Gill Sans"/>
          <w:sz w:val="16"/>
          <w:szCs w:val="16"/>
        </w:rPr>
        <w:t xml:space="preserve">Web: </w:t>
      </w:r>
      <w:r>
        <w:rPr>
          <w:rFonts w:ascii="Gill Sans" w:eastAsia="Gill Sans" w:hAnsi="Gill Sans" w:cs="Gill Sans"/>
          <w:sz w:val="16"/>
          <w:szCs w:val="16"/>
        </w:rPr>
        <w:tab/>
        <w:t>www.mothersguild.net</w:t>
      </w:r>
    </w:p>
    <w:p w:rsidR="004A6740" w:rsidRDefault="004A6740">
      <w:pPr>
        <w:pStyle w:val="normal0"/>
        <w:widowControl w:val="0"/>
        <w:spacing w:line="288" w:lineRule="auto"/>
        <w:rPr>
          <w:rFonts w:ascii="Gill Sans" w:eastAsia="Gill Sans" w:hAnsi="Gill Sans" w:cs="Gill Sans"/>
          <w:sz w:val="20"/>
          <w:szCs w:val="20"/>
        </w:rPr>
        <w:sectPr w:rsidR="004A6740">
          <w:type w:val="continuous"/>
          <w:pgSz w:w="12240" w:h="15840"/>
          <w:pgMar w:top="1440" w:right="1800" w:bottom="900" w:left="1800" w:header="720" w:footer="720" w:gutter="0"/>
          <w:cols w:num="2" w:space="720" w:equalWidth="0">
            <w:col w:w="3960" w:space="720"/>
            <w:col w:w="3960" w:space="0"/>
          </w:cols>
        </w:sectPr>
      </w:pPr>
    </w:p>
    <w:p w:rsidR="004A6740" w:rsidRDefault="004A6740">
      <w:pPr>
        <w:pStyle w:val="normal0"/>
        <w:widowControl w:val="0"/>
        <w:spacing w:after="90" w:line="288" w:lineRule="auto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593B6A">
      <w:pPr>
        <w:pStyle w:val="normal0"/>
        <w:widowControl w:val="0"/>
        <w:spacing w:after="90" w:line="288" w:lineRule="auto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  <w:r>
        <w:rPr>
          <w:rFonts w:ascii="Gill Sans" w:eastAsia="Gill Sans" w:hAnsi="Gill Sans" w:cs="Gill Sans"/>
          <w:sz w:val="44"/>
          <w:szCs w:val="44"/>
          <w:u w:val="single"/>
        </w:rPr>
        <w:t>Breast Pump Resources &amp; Rentals</w:t>
      </w:r>
    </w:p>
    <w:p w:rsidR="004A6740" w:rsidRDefault="004A6740">
      <w:pPr>
        <w:pStyle w:val="normal0"/>
        <w:widowControl w:val="0"/>
        <w:spacing w:after="90" w:line="288" w:lineRule="auto"/>
        <w:jc w:val="center"/>
        <w:rPr>
          <w:rFonts w:ascii="Gill Sans" w:eastAsia="Gill Sans" w:hAnsi="Gill Sans" w:cs="Gill Sans"/>
          <w:sz w:val="44"/>
          <w:szCs w:val="44"/>
          <w:u w:val="single"/>
        </w:rPr>
      </w:pPr>
    </w:p>
    <w:p w:rsidR="004A6740" w:rsidRDefault="00593B6A">
      <w:pPr>
        <w:pStyle w:val="normal0"/>
        <w:widowControl w:val="0"/>
        <w:numPr>
          <w:ilvl w:val="0"/>
          <w:numId w:val="1"/>
        </w:numPr>
        <w:spacing w:after="90" w:line="288" w:lineRule="auto"/>
        <w:rPr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  <w:u w:val="single"/>
        </w:rPr>
        <w:t xml:space="preserve">Hygeia - "Moms Get More" Program/ Elaine </w:t>
      </w:r>
      <w:proofErr w:type="spellStart"/>
      <w:r>
        <w:rPr>
          <w:rFonts w:ascii="Gill Sans" w:eastAsia="Gill Sans" w:hAnsi="Gill Sans" w:cs="Gill Sans"/>
          <w:b/>
          <w:sz w:val="22"/>
          <w:szCs w:val="22"/>
          <w:u w:val="single"/>
        </w:rPr>
        <w:t>Zlaket</w:t>
      </w:r>
      <w:proofErr w:type="spellEnd"/>
      <w:r>
        <w:rPr>
          <w:rFonts w:ascii="Gill Sans" w:eastAsia="Gill Sans" w:hAnsi="Gill Sans" w:cs="Gill Sans"/>
          <w:sz w:val="22"/>
          <w:szCs w:val="22"/>
          <w:u w:val="single"/>
        </w:rPr>
        <w:t>:</w:t>
      </w:r>
      <w:r>
        <w:rPr>
          <w:rFonts w:ascii="Gill Sans" w:eastAsia="Gill Sans" w:hAnsi="Gill Sans" w:cs="Gill Sans"/>
          <w:sz w:val="22"/>
          <w:szCs w:val="22"/>
        </w:rPr>
        <w:t xml:space="preserve"> Serving Ventura County (888) 786-7466 / www.hygeiahealth.com. Breast pumps covered by participating insurances including Gold Coast Health Care Plan (ships to home). </w:t>
      </w:r>
    </w:p>
    <w:p w:rsidR="004A6740" w:rsidRDefault="00593B6A">
      <w:pPr>
        <w:pStyle w:val="normal0"/>
        <w:widowControl w:val="0"/>
        <w:numPr>
          <w:ilvl w:val="0"/>
          <w:numId w:val="1"/>
        </w:numPr>
        <w:spacing w:after="90" w:line="288" w:lineRule="auto"/>
        <w:rPr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  <w:u w:val="single"/>
        </w:rPr>
        <w:t>New Parent Resource Center</w:t>
      </w:r>
      <w:r>
        <w:rPr>
          <w:rFonts w:ascii="Gill Sans" w:eastAsia="Gill Sans" w:hAnsi="Gill Sans" w:cs="Gill Sans"/>
          <w:sz w:val="22"/>
          <w:szCs w:val="22"/>
        </w:rPr>
        <w:t>: Ventura (805) 658-2229. Breast pump sales &amp; rentals.</w:t>
      </w:r>
    </w:p>
    <w:p w:rsidR="004A6740" w:rsidRDefault="00593B6A">
      <w:pPr>
        <w:pStyle w:val="normal0"/>
        <w:widowControl w:val="0"/>
        <w:numPr>
          <w:ilvl w:val="0"/>
          <w:numId w:val="1"/>
        </w:numPr>
        <w:spacing w:after="90" w:line="288" w:lineRule="auto"/>
        <w:rPr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  <w:u w:val="single"/>
        </w:rPr>
        <w:t>Woman I</w:t>
      </w:r>
      <w:r>
        <w:rPr>
          <w:rFonts w:ascii="Gill Sans" w:eastAsia="Gill Sans" w:hAnsi="Gill Sans" w:cs="Gill Sans"/>
          <w:b/>
          <w:sz w:val="22"/>
          <w:szCs w:val="22"/>
          <w:u w:val="single"/>
        </w:rPr>
        <w:t>nfants &amp; Children (WIC) Program:</w:t>
      </w:r>
      <w:r>
        <w:rPr>
          <w:rFonts w:ascii="Gill Sans" w:eastAsia="Gill Sans" w:hAnsi="Gill Sans" w:cs="Gill Sans"/>
          <w:sz w:val="22"/>
          <w:szCs w:val="22"/>
        </w:rPr>
        <w:t xml:space="preserve"> Sites throughout Ventura County (805) 981-5251. Free breast pump loans available to WIC Program participants.</w:t>
      </w:r>
    </w:p>
    <w:p w:rsidR="004A6740" w:rsidRDefault="00593B6A">
      <w:pPr>
        <w:pStyle w:val="normal0"/>
        <w:widowControl w:val="0"/>
        <w:numPr>
          <w:ilvl w:val="0"/>
          <w:numId w:val="1"/>
        </w:numPr>
        <w:spacing w:after="90" w:line="288" w:lineRule="auto"/>
        <w:rPr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  <w:u w:val="single"/>
        </w:rPr>
        <w:t>St. John's Regional Medical Center</w:t>
      </w:r>
      <w:r>
        <w:rPr>
          <w:rFonts w:ascii="Gill Sans" w:eastAsia="Gill Sans" w:hAnsi="Gill Sans" w:cs="Gill Sans"/>
          <w:sz w:val="22"/>
          <w:szCs w:val="22"/>
        </w:rPr>
        <w:t>: Oxnard (805) 988-2796. Breast pump rentals.</w:t>
      </w:r>
      <w:r>
        <w:rPr>
          <w:rFonts w:ascii="Gill Sans" w:eastAsia="Gill Sans" w:hAnsi="Gill Sans" w:cs="Gill Sans"/>
          <w:b/>
          <w:sz w:val="22"/>
          <w:szCs w:val="22"/>
          <w:u w:val="single"/>
        </w:rPr>
        <w:t xml:space="preserve"> </w:t>
      </w:r>
    </w:p>
    <w:p w:rsidR="004A6740" w:rsidRDefault="00593B6A">
      <w:pPr>
        <w:pStyle w:val="normal0"/>
        <w:widowControl w:val="0"/>
        <w:numPr>
          <w:ilvl w:val="0"/>
          <w:numId w:val="1"/>
        </w:numPr>
        <w:spacing w:after="90" w:line="288" w:lineRule="auto"/>
        <w:rPr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  <w:u w:val="single"/>
        </w:rPr>
        <w:t>Simi Valley Hospital</w:t>
      </w:r>
      <w:r>
        <w:rPr>
          <w:rFonts w:ascii="Gill Sans" w:eastAsia="Gill Sans" w:hAnsi="Gill Sans" w:cs="Gill Sans"/>
          <w:sz w:val="22"/>
          <w:szCs w:val="22"/>
        </w:rPr>
        <w:t>: Simi Valle</w:t>
      </w:r>
      <w:r>
        <w:rPr>
          <w:rFonts w:ascii="Gill Sans" w:eastAsia="Gill Sans" w:hAnsi="Gill Sans" w:cs="Gill Sans"/>
          <w:sz w:val="22"/>
          <w:szCs w:val="22"/>
        </w:rPr>
        <w:t>y (805) 304-3508. Breast pump rentals.</w:t>
      </w:r>
    </w:p>
    <w:p w:rsidR="004A6740" w:rsidRDefault="00593B6A">
      <w:pPr>
        <w:pStyle w:val="normal0"/>
        <w:widowControl w:val="0"/>
        <w:numPr>
          <w:ilvl w:val="0"/>
          <w:numId w:val="1"/>
        </w:numPr>
        <w:spacing w:after="90" w:line="288" w:lineRule="auto"/>
        <w:rPr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  <w:u w:val="single"/>
        </w:rPr>
        <w:t xml:space="preserve">Simply </w:t>
      </w:r>
      <w:proofErr w:type="spellStart"/>
      <w:r>
        <w:rPr>
          <w:rFonts w:ascii="Gill Sans" w:eastAsia="Gill Sans" w:hAnsi="Gill Sans" w:cs="Gill Sans"/>
          <w:b/>
          <w:sz w:val="22"/>
          <w:szCs w:val="22"/>
          <w:u w:val="single"/>
        </w:rPr>
        <w:t>MaMa</w:t>
      </w:r>
      <w:proofErr w:type="spellEnd"/>
      <w:r>
        <w:rPr>
          <w:rFonts w:ascii="Gill Sans" w:eastAsia="Gill Sans" w:hAnsi="Gill Sans" w:cs="Gill Sans"/>
          <w:b/>
          <w:sz w:val="22"/>
          <w:szCs w:val="22"/>
        </w:rPr>
        <w:t>:</w:t>
      </w:r>
      <w:r>
        <w:rPr>
          <w:rFonts w:ascii="Gill Sans" w:eastAsia="Gill Sans" w:hAnsi="Gill Sans" w:cs="Gill Sans"/>
          <w:sz w:val="22"/>
          <w:szCs w:val="22"/>
        </w:rPr>
        <w:t xml:space="preserve">  Serving Ventura County (805) 541-1462. Breast pumps for local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Medi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-Cal &amp; Gold Coast Covered Insurance Plans. Based in San Luis Obispo-will ship pumps to home. </w:t>
      </w:r>
    </w:p>
    <w:p w:rsidR="004A6740" w:rsidRDefault="00593B6A">
      <w:pPr>
        <w:pStyle w:val="normal0"/>
        <w:widowControl w:val="0"/>
        <w:numPr>
          <w:ilvl w:val="0"/>
          <w:numId w:val="1"/>
        </w:numPr>
        <w:spacing w:after="90" w:line="288" w:lineRule="auto"/>
        <w:rPr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  <w:u w:val="single"/>
        </w:rPr>
        <w:lastRenderedPageBreak/>
        <w:t xml:space="preserve">Mother's Guild: </w:t>
      </w:r>
      <w:r>
        <w:rPr>
          <w:rFonts w:ascii="Gill Sans" w:eastAsia="Gill Sans" w:hAnsi="Gill Sans" w:cs="Gill Sans"/>
          <w:sz w:val="22"/>
          <w:szCs w:val="22"/>
        </w:rPr>
        <w:t xml:space="preserve">Serving Ventura County. (805) 570-1595. www.mothersguild.net. Breast pump sales and rentals. </w:t>
      </w:r>
    </w:p>
    <w:p w:rsidR="004A6740" w:rsidRDefault="00593B6A">
      <w:pPr>
        <w:pStyle w:val="normal0"/>
        <w:widowControl w:val="0"/>
        <w:numPr>
          <w:ilvl w:val="0"/>
          <w:numId w:val="1"/>
        </w:numPr>
        <w:spacing w:after="90" w:line="288" w:lineRule="auto"/>
        <w:rPr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  <w:u w:val="single"/>
        </w:rPr>
        <w:t>Felicia Henry, IBCLC</w:t>
      </w:r>
      <w:r>
        <w:rPr>
          <w:rFonts w:ascii="Gill Sans" w:eastAsia="Gill Sans" w:hAnsi="Gill Sans" w:cs="Gill Sans"/>
          <w:sz w:val="22"/>
          <w:szCs w:val="22"/>
        </w:rPr>
        <w:t>: (805) 218-6156. Breast pump sales &amp; rentals.</w:t>
      </w:r>
    </w:p>
    <w:p w:rsidR="004A6740" w:rsidRDefault="004A6740">
      <w:pPr>
        <w:pStyle w:val="normal0"/>
        <w:shd w:val="clear" w:color="auto" w:fill="FFFFFF"/>
        <w:spacing w:before="190" w:after="90"/>
        <w:rPr>
          <w:rFonts w:ascii="Gill Sans" w:eastAsia="Gill Sans" w:hAnsi="Gill Sans" w:cs="Gill Sans"/>
          <w:color w:val="26282A"/>
          <w:sz w:val="22"/>
          <w:szCs w:val="22"/>
        </w:rPr>
      </w:pPr>
    </w:p>
    <w:p w:rsidR="004A6740" w:rsidRDefault="004A6740">
      <w:pPr>
        <w:pStyle w:val="normal0"/>
        <w:shd w:val="clear" w:color="auto" w:fill="FFFFFF"/>
        <w:spacing w:before="190" w:after="90"/>
        <w:rPr>
          <w:rFonts w:ascii="Gill Sans" w:eastAsia="Gill Sans" w:hAnsi="Gill Sans" w:cs="Gill Sans"/>
          <w:color w:val="26282A"/>
          <w:sz w:val="22"/>
          <w:szCs w:val="22"/>
        </w:rPr>
      </w:pPr>
    </w:p>
    <w:p w:rsidR="004A6740" w:rsidRDefault="004A6740">
      <w:pPr>
        <w:pStyle w:val="normal0"/>
        <w:shd w:val="clear" w:color="auto" w:fill="FFFFFF"/>
        <w:spacing w:before="190" w:after="90"/>
        <w:rPr>
          <w:rFonts w:ascii="Gill Sans" w:eastAsia="Gill Sans" w:hAnsi="Gill Sans" w:cs="Gill Sans"/>
          <w:color w:val="26282A"/>
          <w:sz w:val="22"/>
          <w:szCs w:val="22"/>
        </w:rPr>
      </w:pPr>
    </w:p>
    <w:p w:rsidR="004A6740" w:rsidRDefault="004A6740">
      <w:pPr>
        <w:pStyle w:val="normal0"/>
        <w:shd w:val="clear" w:color="auto" w:fill="FFFFFF"/>
        <w:spacing w:before="190" w:after="90"/>
        <w:rPr>
          <w:rFonts w:ascii="Gill Sans" w:eastAsia="Gill Sans" w:hAnsi="Gill Sans" w:cs="Gill Sans"/>
          <w:color w:val="26282A"/>
          <w:sz w:val="22"/>
          <w:szCs w:val="22"/>
        </w:rPr>
      </w:pPr>
    </w:p>
    <w:p w:rsidR="004A6740" w:rsidRDefault="004A6740">
      <w:pPr>
        <w:pStyle w:val="normal0"/>
        <w:shd w:val="clear" w:color="auto" w:fill="FFFFFF"/>
        <w:spacing w:before="190" w:after="90"/>
        <w:rPr>
          <w:rFonts w:ascii="Gill Sans" w:eastAsia="Gill Sans" w:hAnsi="Gill Sans" w:cs="Gill Sans"/>
          <w:color w:val="26282A"/>
          <w:sz w:val="22"/>
          <w:szCs w:val="22"/>
        </w:rPr>
      </w:pPr>
    </w:p>
    <w:p w:rsidR="004A6740" w:rsidRDefault="00593B6A">
      <w:pPr>
        <w:pStyle w:val="normal0"/>
        <w:shd w:val="clear" w:color="auto" w:fill="FFFFFF"/>
        <w:spacing w:before="190" w:after="90"/>
        <w:rPr>
          <w:rFonts w:ascii="Helvetica Neue" w:eastAsia="Helvetica Neue" w:hAnsi="Helvetica Neue" w:cs="Helvetica Neue"/>
          <w:color w:val="26282A"/>
          <w:sz w:val="16"/>
          <w:szCs w:val="16"/>
        </w:rPr>
      </w:pPr>
      <w:r>
        <w:rPr>
          <w:rFonts w:ascii="Gill Sans" w:eastAsia="Gill Sans" w:hAnsi="Gill Sans" w:cs="Gill Sans"/>
          <w:color w:val="26282A"/>
          <w:sz w:val="22"/>
          <w:szCs w:val="22"/>
        </w:rPr>
        <w:t xml:space="preserve">DISCLOSURE: </w:t>
      </w:r>
      <w:r>
        <w:rPr>
          <w:rFonts w:ascii="Arial" w:eastAsia="Arial" w:hAnsi="Arial" w:cs="Arial"/>
          <w:color w:val="26282A"/>
          <w:sz w:val="17"/>
          <w:szCs w:val="17"/>
        </w:rPr>
        <w:t>BCVC provides this directory as a resource to the public.</w:t>
      </w:r>
      <w:r>
        <w:rPr>
          <w:rFonts w:ascii="Helvetica Neue" w:eastAsia="Helvetica Neue" w:hAnsi="Helvetica Neue" w:cs="Helvetica Neue"/>
          <w:color w:val="26282A"/>
          <w:sz w:val="16"/>
          <w:szCs w:val="16"/>
        </w:rPr>
        <w:t> While the informatio</w:t>
      </w:r>
      <w:r>
        <w:rPr>
          <w:rFonts w:ascii="Helvetica Neue" w:eastAsia="Helvetica Neue" w:hAnsi="Helvetica Neue" w:cs="Helvetica Neue"/>
          <w:color w:val="26282A"/>
          <w:sz w:val="16"/>
          <w:szCs w:val="16"/>
        </w:rPr>
        <w:t>n contained within the directory is periodically updated, no guarantee is given that the information provided in the Resource Directory is correct, complete, and up-to-date. Names and contact information contained herein are not verified or evaluated by th</w:t>
      </w:r>
      <w:r>
        <w:rPr>
          <w:rFonts w:ascii="Helvetica Neue" w:eastAsia="Helvetica Neue" w:hAnsi="Helvetica Neue" w:cs="Helvetica Neue"/>
          <w:color w:val="26282A"/>
          <w:sz w:val="16"/>
          <w:szCs w:val="16"/>
        </w:rPr>
        <w:t>e BCVC. Your connection to and use of any services listed here is at your own risk. </w:t>
      </w:r>
    </w:p>
    <w:p w:rsidR="004A6740" w:rsidRDefault="00593B6A">
      <w:pPr>
        <w:pStyle w:val="normal0"/>
        <w:shd w:val="clear" w:color="auto" w:fill="F1F1F1"/>
        <w:rPr>
          <w:rFonts w:ascii="Helvetica Neue" w:eastAsia="Helvetica Neue" w:hAnsi="Helvetica Neue" w:cs="Helvetica Neue"/>
          <w:color w:val="26282A"/>
          <w:sz w:val="16"/>
          <w:szCs w:val="16"/>
        </w:rPr>
      </w:pPr>
      <w:r>
        <w:rPr>
          <w:rFonts w:ascii="Helvetica Neue" w:eastAsia="Helvetica Neue" w:hAnsi="Helvetica Neue" w:cs="Helvetica Neue"/>
          <w:noProof/>
          <w:color w:val="26282A"/>
          <w:sz w:val="16"/>
          <w:szCs w:val="16"/>
        </w:rPr>
        <w:drawing>
          <wp:inline distT="0" distB="0" distL="0" distR="0">
            <wp:extent cx="7620" cy="7620"/>
            <wp:effectExtent l="0" t="0" r="0" b="0"/>
            <wp:docPr id="1" name="image2.gif" descr="https://ssl.gstatic.com/ui/v1/icons/mail/images/cleardo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s://ssl.gstatic.com/ui/v1/icons/mail/images/cleardot.gif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ill Sans" w:eastAsia="Gill Sans" w:hAnsi="Gill Sans" w:cs="Gill Sans"/>
          <w:sz w:val="22"/>
          <w:szCs w:val="22"/>
        </w:rPr>
        <w:br/>
      </w:r>
    </w:p>
    <w:p w:rsidR="004A6740" w:rsidRDefault="00593B6A">
      <w:pPr>
        <w:pStyle w:val="normal0"/>
        <w:widowControl w:val="0"/>
        <w:spacing w:after="90" w:line="288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Arial" w:eastAsia="Arial" w:hAnsi="Arial" w:cs="Arial"/>
          <w:color w:val="222222"/>
          <w:sz w:val="17"/>
          <w:szCs w:val="17"/>
          <w:highlight w:val="white"/>
        </w:rPr>
        <w:t> </w:t>
      </w:r>
    </w:p>
    <w:sectPr w:rsidR="004A6740" w:rsidSect="004A6740">
      <w:type w:val="continuous"/>
      <w:pgSz w:w="12240" w:h="15840"/>
      <w:pgMar w:top="1440" w:right="1800" w:bottom="90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6A" w:rsidRDefault="00593B6A" w:rsidP="004A6740">
      <w:r>
        <w:separator/>
      </w:r>
    </w:p>
  </w:endnote>
  <w:endnote w:type="continuationSeparator" w:id="0">
    <w:p w:rsidR="00593B6A" w:rsidRDefault="00593B6A" w:rsidP="004A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6A" w:rsidRDefault="00593B6A" w:rsidP="004A6740">
      <w:r>
        <w:separator/>
      </w:r>
    </w:p>
  </w:footnote>
  <w:footnote w:type="continuationSeparator" w:id="0">
    <w:p w:rsidR="00593B6A" w:rsidRDefault="00593B6A" w:rsidP="004A6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40" w:rsidRDefault="00593B6A">
    <w:pPr>
      <w:pStyle w:val="normal0"/>
      <w:tabs>
        <w:tab w:val="center" w:pos="4320"/>
        <w:tab w:val="right" w:pos="8640"/>
      </w:tabs>
    </w:pPr>
    <w:r>
      <w:rPr>
        <w:noProof/>
      </w:rPr>
      <w:drawing>
        <wp:inline distT="0" distB="0" distL="0" distR="0">
          <wp:extent cx="2916917" cy="1203938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6917" cy="120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6059"/>
    <w:multiLevelType w:val="multilevel"/>
    <w:tmpl w:val="F6C6B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40"/>
    <w:rsid w:val="00281783"/>
    <w:rsid w:val="004A6740"/>
    <w:rsid w:val="0059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A67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A67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A67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A674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A67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A67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A6740"/>
  </w:style>
  <w:style w:type="paragraph" w:styleId="Title">
    <w:name w:val="Title"/>
    <w:basedOn w:val="normal0"/>
    <w:next w:val="normal0"/>
    <w:rsid w:val="004A674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A67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nityhealth.org/central-coast/locations/stjohnsregional/services/maternity-and-birth-center" TargetMode="External"/><Relationship Id="rId13" Type="http://schemas.openxmlformats.org/officeDocument/2006/relationships/hyperlink" Target="http://www.milkywaylactation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ejoadultschool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q.paulacoleman@gmail.com" TargetMode="External"/><Relationship Id="rId10" Type="http://schemas.openxmlformats.org/officeDocument/2006/relationships/hyperlink" Target="http://www.butterflycenter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 Camarena</cp:lastModifiedBy>
  <cp:revision>2</cp:revision>
  <dcterms:created xsi:type="dcterms:W3CDTF">2018-02-06T19:43:00Z</dcterms:created>
  <dcterms:modified xsi:type="dcterms:W3CDTF">2018-02-06T19:43:00Z</dcterms:modified>
</cp:coreProperties>
</file>