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95A7" w14:textId="77777777" w:rsidR="00A86E9F" w:rsidRPr="00F504DB" w:rsidRDefault="00A86E9F" w:rsidP="00A86E9F">
      <w:pPr>
        <w:pStyle w:val="MDPI11articletype"/>
        <w:rPr>
          <w:rFonts w:ascii="Times New Roman" w:eastAsiaTheme="minorEastAsia" w:hAnsi="Times New Roman"/>
        </w:rPr>
      </w:pPr>
      <w:bookmarkStart w:id="0" w:name="_Hlk93087332"/>
      <w:r w:rsidRPr="00F504DB">
        <w:rPr>
          <w:rFonts w:ascii="Times New Roman" w:eastAsiaTheme="minorEastAsia" w:hAnsi="Times New Roman"/>
        </w:rPr>
        <w:t>Type of the Paper (Article, Review, Communication, etc.)</w:t>
      </w:r>
    </w:p>
    <w:p w14:paraId="5B6BDE84" w14:textId="2A459D68" w:rsidR="00A86E9F" w:rsidRPr="00F504DB" w:rsidRDefault="00937FF2" w:rsidP="00F73391">
      <w:pPr>
        <w:pStyle w:val="MDPI12title"/>
        <w:spacing w:beforeLines="100" w:before="326"/>
        <w:rPr>
          <w:rFonts w:ascii="Times New Roman" w:eastAsiaTheme="minorEastAsia" w:hAnsi="Times New Roman"/>
        </w:rPr>
      </w:pPr>
      <w:r w:rsidRPr="00F504DB">
        <w:rPr>
          <w:rFonts w:ascii="Times New Roman" w:eastAsiaTheme="minorEastAsia" w:hAnsi="Times New Roman"/>
        </w:rPr>
        <w:t>A Title with 25 words maximum</w:t>
      </w:r>
    </w:p>
    <w:p w14:paraId="5444464B" w14:textId="6C0DFE5E" w:rsidR="00EB33F9" w:rsidRPr="00F504DB" w:rsidRDefault="00A86E9F" w:rsidP="00A86E9F">
      <w:pPr>
        <w:pStyle w:val="MDPI13authornames"/>
        <w:rPr>
          <w:rFonts w:ascii="Times New Roman" w:eastAsiaTheme="minorEastAsia" w:hAnsi="Times New Roman"/>
        </w:rPr>
      </w:pP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r w:rsidRPr="00F504DB">
        <w:rPr>
          <w:rFonts w:ascii="Times New Roman" w:eastAsiaTheme="minorEastAsia" w:hAnsi="Times New Roman"/>
          <w:vertAlign w:val="superscript"/>
        </w:rPr>
        <w:t>1</w:t>
      </w:r>
      <w:r w:rsidRPr="00F504DB">
        <w:rPr>
          <w:rFonts w:ascii="Times New Roman" w:eastAsiaTheme="minorEastAsia" w:hAnsi="Times New Roman"/>
        </w:rPr>
        <w:t xml:space="preserve">, </w:t>
      </w: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r w:rsidRPr="00F504DB">
        <w:rPr>
          <w:rFonts w:ascii="Times New Roman" w:eastAsiaTheme="minorEastAsia" w:hAnsi="Times New Roman"/>
          <w:vertAlign w:val="superscript"/>
        </w:rPr>
        <w:t>2</w:t>
      </w:r>
      <w:r w:rsidR="00545195" w:rsidRPr="00F504DB">
        <w:rPr>
          <w:rFonts w:ascii="Times New Roman" w:eastAsiaTheme="minorEastAsia" w:hAnsi="Times New Roman"/>
        </w:rPr>
        <w:t xml:space="preserve">, </w:t>
      </w:r>
      <w:proofErr w:type="spellStart"/>
      <w:r w:rsidRPr="00F504DB">
        <w:rPr>
          <w:rFonts w:ascii="Times New Roman" w:eastAsiaTheme="minorEastAsia" w:hAnsi="Times New Roman"/>
        </w:rPr>
        <w:t>Firstname</w:t>
      </w:r>
      <w:proofErr w:type="spellEnd"/>
      <w:r w:rsidRPr="00F504DB">
        <w:rPr>
          <w:rFonts w:ascii="Times New Roman" w:eastAsiaTheme="minorEastAsia" w:hAnsi="Times New Roman"/>
        </w:rPr>
        <w:t xml:space="preserve"> </w:t>
      </w:r>
      <w:proofErr w:type="spellStart"/>
      <w:r w:rsidRPr="00F504DB">
        <w:rPr>
          <w:rFonts w:ascii="Times New Roman" w:eastAsiaTheme="minorEastAsia" w:hAnsi="Times New Roman"/>
        </w:rPr>
        <w:t>Lastname</w:t>
      </w:r>
      <w:proofErr w:type="spellEnd"/>
      <w:r w:rsidRPr="00F504DB">
        <w:rPr>
          <w:rFonts w:ascii="Times New Roman" w:eastAsiaTheme="minorEastAsia" w:hAnsi="Times New Roman"/>
        </w:rPr>
        <w:t xml:space="preserve"> </w:t>
      </w:r>
      <w:proofErr w:type="gramStart"/>
      <w:r w:rsidRPr="00F504DB">
        <w:rPr>
          <w:rFonts w:ascii="Times New Roman" w:eastAsiaTheme="minorEastAsia" w:hAnsi="Times New Roman"/>
          <w:vertAlign w:val="superscript"/>
        </w:rPr>
        <w:t>2,</w:t>
      </w:r>
      <w:r w:rsidRPr="00F504DB">
        <w:rPr>
          <w:rFonts w:ascii="Times New Roman" w:eastAsiaTheme="minorEastAsia" w:hAnsi="Times New Roman"/>
        </w:rPr>
        <w:t>*</w:t>
      </w:r>
      <w:proofErr w:type="gramEnd"/>
    </w:p>
    <w:p w14:paraId="6A4F79F9" w14:textId="55765176" w:rsidR="00A86E9F" w:rsidRPr="00F504DB" w:rsidRDefault="00AA684A"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sz w:val="18"/>
          <w:vertAlign w:val="superscript"/>
        </w:rPr>
        <w:t>1</w:t>
      </w:r>
      <w:r w:rsidR="00A86E9F" w:rsidRPr="00F504DB">
        <w:rPr>
          <w:rFonts w:ascii="Times New Roman" w:eastAsiaTheme="minorEastAsia" w:hAnsi="Times New Roman"/>
          <w:sz w:val="18"/>
        </w:rPr>
        <w:tab/>
        <w:t>Affiliation 1</w:t>
      </w:r>
      <w:r w:rsidR="007766CD" w:rsidRPr="00F504DB">
        <w:rPr>
          <w:rFonts w:ascii="Times New Roman" w:eastAsiaTheme="minorEastAsia" w:hAnsi="Times New Roman"/>
          <w:sz w:val="18"/>
        </w:rPr>
        <w:t>, City, Country</w:t>
      </w:r>
      <w:r w:rsidR="00A86E9F" w:rsidRPr="00F504DB">
        <w:rPr>
          <w:rFonts w:ascii="Times New Roman" w:eastAsiaTheme="minorEastAsia" w:hAnsi="Times New Roman"/>
          <w:sz w:val="18"/>
        </w:rPr>
        <w:t>; e-mail@e-mail.com</w:t>
      </w:r>
    </w:p>
    <w:p w14:paraId="06073A59" w14:textId="3F1EFCE9" w:rsidR="00A86E9F" w:rsidRPr="00F504DB" w:rsidRDefault="00A86E9F"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sz w:val="18"/>
          <w:vertAlign w:val="superscript"/>
        </w:rPr>
        <w:t>2</w:t>
      </w:r>
      <w:r w:rsidRPr="00F504DB">
        <w:rPr>
          <w:rFonts w:ascii="Times New Roman" w:eastAsiaTheme="minorEastAsia" w:hAnsi="Times New Roman"/>
          <w:sz w:val="18"/>
        </w:rPr>
        <w:tab/>
        <w:t>Affiliation 2</w:t>
      </w:r>
      <w:r w:rsidR="007766CD" w:rsidRPr="00F504DB">
        <w:rPr>
          <w:rFonts w:ascii="Times New Roman" w:eastAsiaTheme="minorEastAsia" w:hAnsi="Times New Roman"/>
          <w:sz w:val="18"/>
        </w:rPr>
        <w:t>, City, Country;</w:t>
      </w:r>
      <w:r w:rsidRPr="00F504DB">
        <w:rPr>
          <w:rFonts w:ascii="Times New Roman" w:eastAsiaTheme="minorEastAsia" w:hAnsi="Times New Roman"/>
          <w:sz w:val="18"/>
        </w:rPr>
        <w:t xml:space="preserve"> e-mail@e-mail.com</w:t>
      </w:r>
    </w:p>
    <w:p w14:paraId="5E562998" w14:textId="11C36F6F" w:rsidR="00A86E9F" w:rsidRPr="00F504DB" w:rsidRDefault="00A86E9F" w:rsidP="00F406FF">
      <w:pPr>
        <w:pStyle w:val="MDPI16affiliation"/>
        <w:ind w:leftChars="201" w:left="600"/>
        <w:rPr>
          <w:rFonts w:ascii="Times New Roman" w:eastAsiaTheme="minorEastAsia" w:hAnsi="Times New Roman"/>
          <w:sz w:val="18"/>
        </w:rPr>
      </w:pPr>
      <w:r w:rsidRPr="00F504DB">
        <w:rPr>
          <w:rFonts w:ascii="Times New Roman" w:eastAsiaTheme="minorEastAsia" w:hAnsi="Times New Roman"/>
          <w:b/>
          <w:sz w:val="18"/>
        </w:rPr>
        <w:t>*</w:t>
      </w:r>
      <w:r w:rsidRPr="00F504DB">
        <w:rPr>
          <w:rFonts w:ascii="Times New Roman" w:eastAsiaTheme="minorEastAsia" w:hAnsi="Times New Roman"/>
          <w:sz w:val="18"/>
        </w:rPr>
        <w:tab/>
        <w:t>Correspondence: e-mail@e-mail.com</w:t>
      </w:r>
    </w:p>
    <w:p w14:paraId="14BEF6F5" w14:textId="7785CA78" w:rsidR="00937FF2" w:rsidRDefault="0092588B" w:rsidP="00216E31">
      <w:pPr>
        <w:pStyle w:val="MDPI17abstract"/>
        <w:ind w:leftChars="1401" w:left="2802"/>
        <w:rPr>
          <w:rFonts w:asciiTheme="minorEastAsia" w:eastAsiaTheme="minorEastAsia" w:hAnsiTheme="minorEastAsia"/>
          <w:szCs w:val="18"/>
        </w:rPr>
      </w:pPr>
      <w:r>
        <w:rPr>
          <w:rFonts w:asciiTheme="minorEastAsia" w:eastAsiaTheme="minorEastAsia" w:hAnsiTheme="minorEastAsia"/>
          <w:b/>
          <w:noProof/>
          <w:szCs w:val="18"/>
        </w:rPr>
        <mc:AlternateContent>
          <mc:Choice Requires="wps">
            <w:drawing>
              <wp:anchor distT="0" distB="0" distL="114300" distR="114300" simplePos="0" relativeHeight="251659264" behindDoc="0" locked="0" layoutInCell="1" allowOverlap="1" wp14:anchorId="76126894" wp14:editId="0870E21D">
                <wp:simplePos x="0" y="0"/>
                <wp:positionH relativeFrom="margin">
                  <wp:align>left</wp:align>
                </wp:positionH>
                <wp:positionV relativeFrom="paragraph">
                  <wp:posOffset>170815</wp:posOffset>
                </wp:positionV>
                <wp:extent cx="1623060" cy="53644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1623060" cy="5364480"/>
                        </a:xfrm>
                        <a:prstGeom prst="rect">
                          <a:avLst/>
                        </a:prstGeom>
                        <a:noFill/>
                        <a:ln w="6350">
                          <a:solidFill>
                            <a:schemeClr val="bg2">
                              <a:lumMod val="90000"/>
                            </a:schemeClr>
                          </a:solidFill>
                        </a:ln>
                      </wps:spPr>
                      <wps:txbx>
                        <w:txbxContent>
                          <w:p w14:paraId="2AB0986A" w14:textId="0A6CCE28" w:rsidR="007A3AD1" w:rsidRDefault="007A3AD1" w:rsidP="007A3AD1">
                            <w:pPr>
                              <w:spacing w:line="200" w:lineRule="exact"/>
                              <w:rPr>
                                <w:rFonts w:ascii="Times New Roman" w:hAnsi="Times New Roman"/>
                                <w:b/>
                                <w:bCs/>
                                <w:sz w:val="18"/>
                                <w:szCs w:val="18"/>
                              </w:rPr>
                            </w:pPr>
                          </w:p>
                          <w:p w14:paraId="0B2D9CD7" w14:textId="4196DC79" w:rsidR="007A3AD1" w:rsidRDefault="007A3AD1" w:rsidP="007A3AD1">
                            <w:pPr>
                              <w:spacing w:line="200" w:lineRule="exact"/>
                              <w:rPr>
                                <w:rFonts w:ascii="Times New Roman" w:hAnsi="Times New Roman"/>
                                <w:b/>
                                <w:bCs/>
                                <w:sz w:val="18"/>
                                <w:szCs w:val="18"/>
                              </w:rPr>
                            </w:pPr>
                            <w:r w:rsidRPr="007A3AD1">
                              <w:rPr>
                                <w:rFonts w:ascii="Times New Roman" w:hAnsi="Times New Roman"/>
                                <w:b/>
                                <w:bCs/>
                                <w:sz w:val="18"/>
                                <w:szCs w:val="18"/>
                                <w:highlight w:val="yellow"/>
                              </w:rPr>
                              <w:t>OFFICIAL USE</w:t>
                            </w:r>
                          </w:p>
                          <w:p w14:paraId="5A2A458D" w14:textId="07B41EEB" w:rsidR="007A3AD1" w:rsidRDefault="007A3AD1" w:rsidP="007A3AD1">
                            <w:pPr>
                              <w:spacing w:line="200" w:lineRule="exact"/>
                              <w:rPr>
                                <w:rFonts w:ascii="Times New Roman" w:hAnsi="Times New Roman"/>
                                <w:b/>
                                <w:bCs/>
                                <w:sz w:val="18"/>
                                <w:szCs w:val="18"/>
                              </w:rPr>
                            </w:pPr>
                          </w:p>
                          <w:p w14:paraId="2412E23B" w14:textId="77777777" w:rsidR="007A3AD1" w:rsidRDefault="007A3AD1" w:rsidP="007A3AD1">
                            <w:pPr>
                              <w:spacing w:line="200" w:lineRule="exact"/>
                              <w:rPr>
                                <w:rFonts w:ascii="Times New Roman" w:hAnsi="Times New Roman"/>
                                <w:b/>
                                <w:bCs/>
                                <w:sz w:val="18"/>
                                <w:szCs w:val="18"/>
                              </w:rPr>
                            </w:pPr>
                          </w:p>
                          <w:p w14:paraId="528C49FE" w14:textId="7A3195AE" w:rsidR="007A3AD1" w:rsidRPr="008D0582" w:rsidRDefault="007A3AD1" w:rsidP="007A3AD1">
                            <w:pPr>
                              <w:spacing w:line="200" w:lineRule="exact"/>
                              <w:rPr>
                                <w:rFonts w:ascii="Times New Roman" w:hAnsi="Times New Roman"/>
                                <w:b/>
                                <w:bCs/>
                                <w:sz w:val="18"/>
                                <w:szCs w:val="18"/>
                              </w:rPr>
                            </w:pPr>
                            <w:r w:rsidRPr="008D0582">
                              <w:rPr>
                                <w:rFonts w:ascii="Times New Roman" w:hAnsi="Times New Roman" w:hint="eastAsia"/>
                                <w:b/>
                                <w:bCs/>
                                <w:sz w:val="18"/>
                                <w:szCs w:val="18"/>
                              </w:rPr>
                              <w:t>A</w:t>
                            </w:r>
                            <w:r w:rsidRPr="008D0582">
                              <w:rPr>
                                <w:rFonts w:ascii="Times New Roman" w:hAnsi="Times New Roman"/>
                                <w:b/>
                                <w:bCs/>
                                <w:sz w:val="18"/>
                                <w:szCs w:val="18"/>
                              </w:rPr>
                              <w:t>rticle History</w:t>
                            </w:r>
                          </w:p>
                          <w:p w14:paraId="6AFF76D4"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Received:</w:t>
                            </w:r>
                            <w:r>
                              <w:rPr>
                                <w:rFonts w:ascii="Times New Roman" w:hAnsi="Times New Roman"/>
                                <w:sz w:val="18"/>
                                <w:szCs w:val="18"/>
                              </w:rPr>
                              <w:t xml:space="preserve"> </w:t>
                            </w:r>
                            <w:r w:rsidRPr="00AB6DF9">
                              <w:rPr>
                                <w:rFonts w:ascii="Times New Roman" w:hAnsi="Times New Roman"/>
                                <w:sz w:val="18"/>
                                <w:szCs w:val="18"/>
                              </w:rPr>
                              <w:t>XX Feburary, 2022</w:t>
                            </w:r>
                          </w:p>
                          <w:p w14:paraId="657E8FE2"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Revised:</w:t>
                            </w:r>
                            <w:r>
                              <w:rPr>
                                <w:rFonts w:ascii="Times New Roman" w:hAnsi="Times New Roman"/>
                                <w:sz w:val="18"/>
                                <w:szCs w:val="18"/>
                              </w:rPr>
                              <w:t xml:space="preserve"> </w:t>
                            </w:r>
                            <w:r w:rsidRPr="00AB6DF9">
                              <w:rPr>
                                <w:rFonts w:ascii="Times New Roman" w:hAnsi="Times New Roman"/>
                                <w:sz w:val="18"/>
                                <w:szCs w:val="18"/>
                              </w:rPr>
                              <w:t>XX March, 2022</w:t>
                            </w:r>
                          </w:p>
                          <w:p w14:paraId="4362CE75" w14:textId="77777777" w:rsidR="007A3AD1" w:rsidRDefault="007A3AD1" w:rsidP="007A3AD1">
                            <w:pPr>
                              <w:spacing w:line="200" w:lineRule="exact"/>
                              <w:rPr>
                                <w:rFonts w:ascii="Times New Roman" w:hAnsi="Times New Roman"/>
                                <w:sz w:val="18"/>
                                <w:szCs w:val="18"/>
                              </w:rPr>
                            </w:pPr>
                            <w:r w:rsidRPr="00AB6DF9">
                              <w:rPr>
                                <w:rFonts w:ascii="Times New Roman" w:hAnsi="Times New Roman"/>
                                <w:sz w:val="18"/>
                                <w:szCs w:val="18"/>
                              </w:rPr>
                              <w:t>Accepted:</w:t>
                            </w:r>
                            <w:r>
                              <w:rPr>
                                <w:rFonts w:ascii="Times New Roman" w:hAnsi="Times New Roman"/>
                                <w:sz w:val="18"/>
                                <w:szCs w:val="18"/>
                              </w:rPr>
                              <w:t xml:space="preserve"> </w:t>
                            </w:r>
                            <w:r w:rsidRPr="00AB6DF9">
                              <w:rPr>
                                <w:rFonts w:ascii="Times New Roman" w:hAnsi="Times New Roman"/>
                                <w:sz w:val="18"/>
                                <w:szCs w:val="18"/>
                              </w:rPr>
                              <w:t>XX April, 2022</w:t>
                            </w:r>
                          </w:p>
                          <w:p w14:paraId="1ED4F8C1" w14:textId="0D759B01" w:rsidR="008D0582" w:rsidRDefault="008D0582" w:rsidP="00AE5EE4">
                            <w:pPr>
                              <w:spacing w:line="200" w:lineRule="exact"/>
                              <w:rPr>
                                <w:rFonts w:ascii="Times New Roman" w:hAnsi="Times New Roman"/>
                                <w:b/>
                                <w:bCs/>
                                <w:sz w:val="18"/>
                                <w:szCs w:val="18"/>
                              </w:rPr>
                            </w:pPr>
                          </w:p>
                          <w:p w14:paraId="750287A4" w14:textId="77777777" w:rsidR="00211C55" w:rsidRPr="00A74DB6" w:rsidRDefault="00211C55" w:rsidP="00AE5EE4">
                            <w:pPr>
                              <w:spacing w:line="200" w:lineRule="exact"/>
                              <w:rPr>
                                <w:rFonts w:ascii="Times New Roman" w:hAnsi="Times New Roman"/>
                                <w:b/>
                                <w:bCs/>
                                <w:sz w:val="18"/>
                                <w:szCs w:val="18"/>
                              </w:rPr>
                            </w:pPr>
                            <w:r w:rsidRPr="00A74DB6">
                              <w:rPr>
                                <w:rFonts w:ascii="Times New Roman" w:hAnsi="Times New Roman" w:hint="eastAsia"/>
                                <w:b/>
                                <w:bCs/>
                                <w:sz w:val="18"/>
                                <w:szCs w:val="18"/>
                              </w:rPr>
                              <w:t>C</w:t>
                            </w:r>
                            <w:r w:rsidRPr="00A74DB6">
                              <w:rPr>
                                <w:rFonts w:ascii="Times New Roman" w:hAnsi="Times New Roman"/>
                                <w:b/>
                                <w:bCs/>
                                <w:sz w:val="18"/>
                                <w:szCs w:val="18"/>
                              </w:rPr>
                              <w:t>itation</w:t>
                            </w:r>
                          </w:p>
                          <w:p w14:paraId="73C83D5E" w14:textId="247B7601" w:rsidR="008D0582" w:rsidRPr="00697BDB" w:rsidRDefault="00AE5EE4" w:rsidP="00AE5EE4">
                            <w:pPr>
                              <w:spacing w:line="200" w:lineRule="exact"/>
                              <w:rPr>
                                <w:rFonts w:ascii="Times New Roman" w:hAnsi="Times New Roman"/>
                                <w:i/>
                                <w:iCs/>
                                <w:sz w:val="18"/>
                                <w:szCs w:val="18"/>
                              </w:rPr>
                            </w:pPr>
                            <w:r>
                              <w:rPr>
                                <w:rFonts w:ascii="Times New Roman" w:hAnsi="Times New Roman"/>
                                <w:sz w:val="18"/>
                                <w:szCs w:val="18"/>
                              </w:rPr>
                              <w:t xml:space="preserve">Author, A., Author, B., and Author C., YEAR. Title of the artcile. </w:t>
                            </w:r>
                            <w:r w:rsidRPr="007A3AD1">
                              <w:rPr>
                                <w:rFonts w:ascii="Times New Roman" w:hAnsi="Times New Roman"/>
                                <w:i/>
                                <w:iCs/>
                                <w:sz w:val="18"/>
                                <w:szCs w:val="18"/>
                                <w:highlight w:val="yellow"/>
                              </w:rPr>
                              <w:t>Journal Name</w:t>
                            </w:r>
                            <w:r w:rsidRPr="00697BDB">
                              <w:rPr>
                                <w:rFonts w:ascii="Times New Roman" w:hAnsi="Times New Roman"/>
                                <w:i/>
                                <w:iCs/>
                                <w:sz w:val="18"/>
                                <w:szCs w:val="18"/>
                              </w:rPr>
                              <w:t>,</w:t>
                            </w:r>
                            <w:r w:rsidRPr="00697BDB">
                              <w:rPr>
                                <w:rFonts w:ascii="Times New Roman" w:hAnsi="Times New Roman"/>
                                <w:sz w:val="18"/>
                                <w:szCs w:val="18"/>
                              </w:rPr>
                              <w:t xml:space="preserve"> Issue number, PP-PP.</w:t>
                            </w:r>
                          </w:p>
                          <w:p w14:paraId="2E12A297" w14:textId="77777777" w:rsidR="00FD544C" w:rsidRPr="008D0582" w:rsidRDefault="00FD544C" w:rsidP="00AE5EE4">
                            <w:pPr>
                              <w:pStyle w:val="MDPI62BackMatter"/>
                              <w:spacing w:after="0" w:line="200" w:lineRule="exact"/>
                              <w:ind w:left="0"/>
                              <w:rPr>
                                <w:rFonts w:ascii="Times New Roman" w:hAnsi="Times New Roman"/>
                                <w:szCs w:val="18"/>
                              </w:rPr>
                            </w:pPr>
                          </w:p>
                          <w:p w14:paraId="1DA262E5" w14:textId="77777777" w:rsidR="00AE5EE4" w:rsidRDefault="0092588B" w:rsidP="00AE5EE4">
                            <w:pPr>
                              <w:spacing w:line="200" w:lineRule="exact"/>
                              <w:rPr>
                                <w:rFonts w:ascii="Times New Roman" w:hAnsi="Times New Roman"/>
                                <w:b/>
                                <w:bCs/>
                                <w:sz w:val="18"/>
                                <w:szCs w:val="18"/>
                              </w:rPr>
                            </w:pPr>
                            <w:r w:rsidRPr="008D0582">
                              <w:rPr>
                                <w:rFonts w:ascii="Times New Roman" w:hAnsi="Times New Roman"/>
                                <w:b/>
                                <w:bCs/>
                                <w:sz w:val="18"/>
                                <w:szCs w:val="18"/>
                              </w:rPr>
                              <w:t>Copyright</w:t>
                            </w:r>
                          </w:p>
                          <w:p w14:paraId="2E855724" w14:textId="3BB53220" w:rsidR="0092588B" w:rsidRDefault="0092588B" w:rsidP="00AE5EE4">
                            <w:pPr>
                              <w:spacing w:line="200" w:lineRule="exact"/>
                              <w:rPr>
                                <w:rFonts w:ascii="Times New Roman" w:hAnsi="Times New Roman"/>
                                <w:sz w:val="18"/>
                                <w:szCs w:val="18"/>
                              </w:rPr>
                            </w:pPr>
                            <w:r w:rsidRPr="008D0582">
                              <w:rPr>
                                <w:rFonts w:ascii="Times New Roman" w:hAnsi="Times New Roman"/>
                                <w:sz w:val="18"/>
                                <w:szCs w:val="18"/>
                              </w:rPr>
                              <w:t xml:space="preserve">This is an open access article under the terms of the Creative Commons Attribution License, which permits use, distribution and reproduction in any medium, provided the original work is properly cited. </w:t>
                            </w:r>
                            <w:r w:rsidR="007A3AD1" w:rsidRPr="008D0582">
                              <w:rPr>
                                <w:rFonts w:ascii="Times New Roman" w:hAnsi="Times New Roman"/>
                                <w:sz w:val="18"/>
                                <w:szCs w:val="18"/>
                              </w:rPr>
                              <w:t>© 202</w:t>
                            </w:r>
                            <w:r w:rsidR="007A3AD1">
                              <w:rPr>
                                <w:rFonts w:ascii="Times New Roman" w:hAnsi="Times New Roman"/>
                                <w:sz w:val="18"/>
                                <w:szCs w:val="18"/>
                              </w:rPr>
                              <w:t>2</w:t>
                            </w:r>
                            <w:r w:rsidR="007A3AD1" w:rsidRPr="008D0582">
                              <w:rPr>
                                <w:rFonts w:ascii="Times New Roman" w:hAnsi="Times New Roman"/>
                                <w:sz w:val="18"/>
                                <w:szCs w:val="18"/>
                              </w:rPr>
                              <w:t xml:space="preserve"> The Authors.</w:t>
                            </w:r>
                            <w:r w:rsidR="007A3AD1">
                              <w:rPr>
                                <w:rFonts w:ascii="Times New Roman" w:hAnsi="Times New Roman"/>
                                <w:sz w:val="18"/>
                                <w:szCs w:val="18"/>
                              </w:rPr>
                              <w:t xml:space="preserve"> </w:t>
                            </w:r>
                            <w:r w:rsidRPr="0092588B">
                              <w:rPr>
                                <w:rFonts w:ascii="Times New Roman" w:hAnsi="Times New Roman" w:hint="eastAsia"/>
                                <w:sz w:val="18"/>
                                <w:szCs w:val="18"/>
                                <w:highlight w:val="yellow"/>
                              </w:rPr>
                              <w:t>J</w:t>
                            </w:r>
                            <w:r w:rsidRPr="0092588B">
                              <w:rPr>
                                <w:rFonts w:ascii="Times New Roman" w:hAnsi="Times New Roman"/>
                                <w:sz w:val="18"/>
                                <w:szCs w:val="18"/>
                                <w:highlight w:val="yellow"/>
                              </w:rPr>
                              <w:t>ournal</w:t>
                            </w:r>
                            <w:r>
                              <w:rPr>
                                <w:rFonts w:ascii="Times New Roman" w:hAnsi="Times New Roman"/>
                                <w:sz w:val="18"/>
                                <w:szCs w:val="18"/>
                              </w:rPr>
                              <w:t xml:space="preserve"> published by Sci-Hall Press Inc.</w:t>
                            </w:r>
                          </w:p>
                          <w:p w14:paraId="4666B8A4" w14:textId="77777777" w:rsidR="007A3AD1" w:rsidRDefault="007A3AD1" w:rsidP="007A3AD1">
                            <w:pPr>
                              <w:pStyle w:val="MDPI62BackMatter"/>
                              <w:spacing w:after="0" w:line="200" w:lineRule="exact"/>
                              <w:ind w:left="0"/>
                              <w:rPr>
                                <w:rFonts w:ascii="Times New Roman" w:hAnsi="Times New Roman"/>
                                <w:szCs w:val="18"/>
                              </w:rPr>
                            </w:pPr>
                          </w:p>
                          <w:p w14:paraId="2EE7DC28" w14:textId="77777777" w:rsidR="007A3AD1" w:rsidRPr="00FD544C" w:rsidRDefault="007A3AD1" w:rsidP="007A3AD1">
                            <w:pPr>
                              <w:pStyle w:val="MDPI62BackMatter"/>
                              <w:spacing w:after="0" w:line="200" w:lineRule="exact"/>
                              <w:ind w:left="0"/>
                              <w:rPr>
                                <w:b/>
                                <w:bCs/>
                              </w:rPr>
                            </w:pPr>
                            <w:r w:rsidRPr="00FD544C">
                              <w:rPr>
                                <w:b/>
                                <w:bCs/>
                              </w:rPr>
                              <w:t>Publisher’s Note</w:t>
                            </w:r>
                          </w:p>
                          <w:p w14:paraId="0FF5A80D" w14:textId="11AA7D0F" w:rsidR="007A3AD1" w:rsidRPr="00FD544C" w:rsidRDefault="007A3AD1" w:rsidP="007A3AD1">
                            <w:pPr>
                              <w:pStyle w:val="MDPI62BackMatter"/>
                              <w:spacing w:after="0" w:line="200" w:lineRule="exact"/>
                              <w:ind w:left="0"/>
                              <w:rPr>
                                <w:rFonts w:ascii="Times New Roman" w:eastAsia="SimSun" w:hAnsi="Times New Roman"/>
                                <w:noProof/>
                                <w:snapToGrid/>
                                <w:szCs w:val="18"/>
                                <w:lang w:eastAsia="zh-CN" w:bidi="ar-SA"/>
                              </w:rPr>
                            </w:pPr>
                            <w:r w:rsidRPr="00FD544C">
                              <w:rPr>
                                <w:rFonts w:ascii="Times New Roman" w:eastAsia="SimSun" w:hAnsi="Times New Roman"/>
                                <w:noProof/>
                                <w:snapToGrid/>
                                <w:szCs w:val="18"/>
                                <w:lang w:eastAsia="zh-CN" w:bidi="ar-SA"/>
                              </w:rPr>
                              <w:t>Sci-hall press Inc. stays neutral with regard to jurisdictional claims in published maps and institutional affiliations</w:t>
                            </w:r>
                            <w:r>
                              <w:rPr>
                                <w:rFonts w:ascii="Times New Roman" w:eastAsia="SimSun" w:hAnsi="Times New Roman"/>
                                <w:noProof/>
                                <w:snapToGrid/>
                                <w:szCs w:val="18"/>
                                <w:lang w:eastAsia="zh-CN" w:bidi="ar-SA"/>
                              </w:rPr>
                              <w:t>.</w:t>
                            </w:r>
                          </w:p>
                          <w:p w14:paraId="4EA7B64E" w14:textId="77777777" w:rsidR="0092588B" w:rsidRPr="0092588B" w:rsidRDefault="0092588B" w:rsidP="00AE5EE4">
                            <w:pPr>
                              <w:pStyle w:val="MDPI62BackMatter"/>
                              <w:spacing w:after="0" w:line="200" w:lineRule="exact"/>
                              <w:ind w:left="0"/>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6894" id="_x0000_t202" coordsize="21600,21600" o:spt="202" path="m,l,21600r21600,l21600,xe">
                <v:stroke joinstyle="miter"/>
                <v:path gradientshapeok="t" o:connecttype="rect"/>
              </v:shapetype>
              <v:shape id="Text Box 1" o:spid="_x0000_s1026" type="#_x0000_t202" style="position:absolute;left:0;text-align:left;margin-left:0;margin-top:13.45pt;width:127.8pt;height:42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" filled="f" strokecolor="#cfcdcd [2894]" strokeweight=".5pt">
                <v:textbox>
                  <w:txbxContent>
                    <w:p w14:paraId="2AB0986A" w14:textId="0A6CCE28" w:rsidR="007A3AD1" w:rsidRDefault="007A3AD1" w:rsidP="007A3AD1">
                      <w:pPr>
                        <w:spacing w:line="200" w:lineRule="exact"/>
                        <w:rPr>
                          <w:rFonts w:ascii="Times New Roman" w:hAnsi="Times New Roman"/>
                          <w:b/>
                          <w:bCs/>
                          <w:sz w:val="18"/>
                          <w:szCs w:val="18"/>
                        </w:rPr>
                      </w:pPr>
                    </w:p>
                    <w:p w14:paraId="0B2D9CD7" w14:textId="4196DC79" w:rsidR="007A3AD1" w:rsidRDefault="007A3AD1" w:rsidP="007A3AD1">
                      <w:pPr>
                        <w:spacing w:line="200" w:lineRule="exact"/>
                        <w:rPr>
                          <w:rFonts w:ascii="Times New Roman" w:hAnsi="Times New Roman"/>
                          <w:b/>
                          <w:bCs/>
                          <w:sz w:val="18"/>
                          <w:szCs w:val="18"/>
                        </w:rPr>
                      </w:pPr>
                      <w:r w:rsidRPr="007A3AD1">
                        <w:rPr>
                          <w:rFonts w:ascii="Times New Roman" w:hAnsi="Times New Roman"/>
                          <w:b/>
                          <w:bCs/>
                          <w:sz w:val="18"/>
                          <w:szCs w:val="18"/>
                          <w:highlight w:val="yellow"/>
                        </w:rPr>
                        <w:t>OFFICIAL USE</w:t>
                      </w:r>
                    </w:p>
                    <w:p w14:paraId="5A2A458D" w14:textId="07B41EEB" w:rsidR="007A3AD1" w:rsidRDefault="007A3AD1" w:rsidP="007A3AD1">
                      <w:pPr>
                        <w:spacing w:line="200" w:lineRule="exact"/>
                        <w:rPr>
                          <w:rFonts w:ascii="Times New Roman" w:hAnsi="Times New Roman"/>
                          <w:b/>
                          <w:bCs/>
                          <w:sz w:val="18"/>
                          <w:szCs w:val="18"/>
                        </w:rPr>
                      </w:pPr>
                    </w:p>
                    <w:p w14:paraId="2412E23B" w14:textId="77777777" w:rsidR="007A3AD1" w:rsidRDefault="007A3AD1" w:rsidP="007A3AD1">
                      <w:pPr>
                        <w:spacing w:line="200" w:lineRule="exact"/>
                        <w:rPr>
                          <w:rFonts w:ascii="Times New Roman" w:hAnsi="Times New Roman"/>
                          <w:b/>
                          <w:bCs/>
                          <w:sz w:val="18"/>
                          <w:szCs w:val="18"/>
                        </w:rPr>
                      </w:pPr>
                    </w:p>
                    <w:p w14:paraId="528C49FE" w14:textId="7A3195AE" w:rsidR="007A3AD1" w:rsidRPr="008D0582" w:rsidRDefault="007A3AD1" w:rsidP="007A3AD1">
                      <w:pPr>
                        <w:spacing w:line="200" w:lineRule="exact"/>
                        <w:rPr>
                          <w:rFonts w:ascii="Times New Roman" w:hAnsi="Times New Roman"/>
                          <w:b/>
                          <w:bCs/>
                          <w:sz w:val="18"/>
                          <w:szCs w:val="18"/>
                        </w:rPr>
                      </w:pPr>
                      <w:r w:rsidRPr="008D0582">
                        <w:rPr>
                          <w:rFonts w:ascii="Times New Roman" w:hAnsi="Times New Roman" w:hint="eastAsia"/>
                          <w:b/>
                          <w:bCs/>
                          <w:sz w:val="18"/>
                          <w:szCs w:val="18"/>
                        </w:rPr>
                        <w:t>A</w:t>
                      </w:r>
                      <w:r w:rsidRPr="008D0582">
                        <w:rPr>
                          <w:rFonts w:ascii="Times New Roman" w:hAnsi="Times New Roman"/>
                          <w:b/>
                          <w:bCs/>
                          <w:sz w:val="18"/>
                          <w:szCs w:val="18"/>
                        </w:rPr>
                        <w:t>rticle History</w:t>
                      </w:r>
                    </w:p>
                    <w:p w14:paraId="6AFF76D4"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Received:</w:t>
                      </w:r>
                      <w:r>
                        <w:rPr>
                          <w:rFonts w:ascii="Times New Roman" w:hAnsi="Times New Roman"/>
                          <w:sz w:val="18"/>
                          <w:szCs w:val="18"/>
                        </w:rPr>
                        <w:t xml:space="preserve"> </w:t>
                      </w:r>
                      <w:r w:rsidRPr="00AB6DF9">
                        <w:rPr>
                          <w:rFonts w:ascii="Times New Roman" w:hAnsi="Times New Roman"/>
                          <w:sz w:val="18"/>
                          <w:szCs w:val="18"/>
                        </w:rPr>
                        <w:t>XX Feburary, 2022</w:t>
                      </w:r>
                    </w:p>
                    <w:p w14:paraId="657E8FE2" w14:textId="77777777" w:rsidR="007A3AD1" w:rsidRPr="00AB6DF9" w:rsidRDefault="007A3AD1" w:rsidP="007A3AD1">
                      <w:pPr>
                        <w:spacing w:line="200" w:lineRule="exact"/>
                        <w:rPr>
                          <w:rFonts w:ascii="Times New Roman" w:hAnsi="Times New Roman"/>
                          <w:sz w:val="18"/>
                          <w:szCs w:val="18"/>
                        </w:rPr>
                      </w:pPr>
                      <w:r w:rsidRPr="00AB6DF9">
                        <w:rPr>
                          <w:rFonts w:ascii="Times New Roman" w:hAnsi="Times New Roman"/>
                          <w:sz w:val="18"/>
                          <w:szCs w:val="18"/>
                        </w:rPr>
                        <w:t>Revised:</w:t>
                      </w:r>
                      <w:r>
                        <w:rPr>
                          <w:rFonts w:ascii="Times New Roman" w:hAnsi="Times New Roman"/>
                          <w:sz w:val="18"/>
                          <w:szCs w:val="18"/>
                        </w:rPr>
                        <w:t xml:space="preserve"> </w:t>
                      </w:r>
                      <w:r w:rsidRPr="00AB6DF9">
                        <w:rPr>
                          <w:rFonts w:ascii="Times New Roman" w:hAnsi="Times New Roman"/>
                          <w:sz w:val="18"/>
                          <w:szCs w:val="18"/>
                        </w:rPr>
                        <w:t>XX March, 2022</w:t>
                      </w:r>
                    </w:p>
                    <w:p w14:paraId="4362CE75" w14:textId="77777777" w:rsidR="007A3AD1" w:rsidRDefault="007A3AD1" w:rsidP="007A3AD1">
                      <w:pPr>
                        <w:spacing w:line="200" w:lineRule="exact"/>
                        <w:rPr>
                          <w:rFonts w:ascii="Times New Roman" w:hAnsi="Times New Roman"/>
                          <w:sz w:val="18"/>
                          <w:szCs w:val="18"/>
                        </w:rPr>
                      </w:pPr>
                      <w:r w:rsidRPr="00AB6DF9">
                        <w:rPr>
                          <w:rFonts w:ascii="Times New Roman" w:hAnsi="Times New Roman"/>
                          <w:sz w:val="18"/>
                          <w:szCs w:val="18"/>
                        </w:rPr>
                        <w:t>Accepted:</w:t>
                      </w:r>
                      <w:r>
                        <w:rPr>
                          <w:rFonts w:ascii="Times New Roman" w:hAnsi="Times New Roman"/>
                          <w:sz w:val="18"/>
                          <w:szCs w:val="18"/>
                        </w:rPr>
                        <w:t xml:space="preserve"> </w:t>
                      </w:r>
                      <w:r w:rsidRPr="00AB6DF9">
                        <w:rPr>
                          <w:rFonts w:ascii="Times New Roman" w:hAnsi="Times New Roman"/>
                          <w:sz w:val="18"/>
                          <w:szCs w:val="18"/>
                        </w:rPr>
                        <w:t>XX April, 2022</w:t>
                      </w:r>
                    </w:p>
                    <w:p w14:paraId="1ED4F8C1" w14:textId="0D759B01" w:rsidR="008D0582" w:rsidRDefault="008D0582" w:rsidP="00AE5EE4">
                      <w:pPr>
                        <w:spacing w:line="200" w:lineRule="exact"/>
                        <w:rPr>
                          <w:rFonts w:ascii="Times New Roman" w:hAnsi="Times New Roman"/>
                          <w:b/>
                          <w:bCs/>
                          <w:sz w:val="18"/>
                          <w:szCs w:val="18"/>
                        </w:rPr>
                      </w:pPr>
                    </w:p>
                    <w:p w14:paraId="750287A4" w14:textId="77777777" w:rsidR="00211C55" w:rsidRPr="00A74DB6" w:rsidRDefault="00211C55" w:rsidP="00AE5EE4">
                      <w:pPr>
                        <w:spacing w:line="200" w:lineRule="exact"/>
                        <w:rPr>
                          <w:rFonts w:ascii="Times New Roman" w:hAnsi="Times New Roman"/>
                          <w:b/>
                          <w:bCs/>
                          <w:sz w:val="18"/>
                          <w:szCs w:val="18"/>
                        </w:rPr>
                      </w:pPr>
                      <w:r w:rsidRPr="00A74DB6">
                        <w:rPr>
                          <w:rFonts w:ascii="Times New Roman" w:hAnsi="Times New Roman" w:hint="eastAsia"/>
                          <w:b/>
                          <w:bCs/>
                          <w:sz w:val="18"/>
                          <w:szCs w:val="18"/>
                        </w:rPr>
                        <w:t>C</w:t>
                      </w:r>
                      <w:r w:rsidRPr="00A74DB6">
                        <w:rPr>
                          <w:rFonts w:ascii="Times New Roman" w:hAnsi="Times New Roman"/>
                          <w:b/>
                          <w:bCs/>
                          <w:sz w:val="18"/>
                          <w:szCs w:val="18"/>
                        </w:rPr>
                        <w:t>itation</w:t>
                      </w:r>
                    </w:p>
                    <w:p w14:paraId="73C83D5E" w14:textId="247B7601" w:rsidR="008D0582" w:rsidRPr="00697BDB" w:rsidRDefault="00AE5EE4" w:rsidP="00AE5EE4">
                      <w:pPr>
                        <w:spacing w:line="200" w:lineRule="exact"/>
                        <w:rPr>
                          <w:rFonts w:ascii="Times New Roman" w:hAnsi="Times New Roman"/>
                          <w:i/>
                          <w:iCs/>
                          <w:sz w:val="18"/>
                          <w:szCs w:val="18"/>
                        </w:rPr>
                      </w:pPr>
                      <w:r>
                        <w:rPr>
                          <w:rFonts w:ascii="Times New Roman" w:hAnsi="Times New Roman"/>
                          <w:sz w:val="18"/>
                          <w:szCs w:val="18"/>
                        </w:rPr>
                        <w:t xml:space="preserve">Author, A., Author, B., and Author C., YEAR. Title of the artcile. </w:t>
                      </w:r>
                      <w:r w:rsidRPr="007A3AD1">
                        <w:rPr>
                          <w:rFonts w:ascii="Times New Roman" w:hAnsi="Times New Roman"/>
                          <w:i/>
                          <w:iCs/>
                          <w:sz w:val="18"/>
                          <w:szCs w:val="18"/>
                          <w:highlight w:val="yellow"/>
                        </w:rPr>
                        <w:t>Journal Name</w:t>
                      </w:r>
                      <w:r w:rsidRPr="00697BDB">
                        <w:rPr>
                          <w:rFonts w:ascii="Times New Roman" w:hAnsi="Times New Roman"/>
                          <w:i/>
                          <w:iCs/>
                          <w:sz w:val="18"/>
                          <w:szCs w:val="18"/>
                        </w:rPr>
                        <w:t>,</w:t>
                      </w:r>
                      <w:r w:rsidRPr="00697BDB">
                        <w:rPr>
                          <w:rFonts w:ascii="Times New Roman" w:hAnsi="Times New Roman"/>
                          <w:sz w:val="18"/>
                          <w:szCs w:val="18"/>
                        </w:rPr>
                        <w:t xml:space="preserve"> Issue number, PP-PP.</w:t>
                      </w:r>
                    </w:p>
                    <w:p w14:paraId="2E12A297" w14:textId="77777777" w:rsidR="00FD544C" w:rsidRPr="008D0582" w:rsidRDefault="00FD544C" w:rsidP="00AE5EE4">
                      <w:pPr>
                        <w:pStyle w:val="MDPI62BackMatter"/>
                        <w:spacing w:after="0" w:line="200" w:lineRule="exact"/>
                        <w:ind w:left="0"/>
                        <w:rPr>
                          <w:rFonts w:ascii="Times New Roman" w:hAnsi="Times New Roman"/>
                          <w:szCs w:val="18"/>
                        </w:rPr>
                      </w:pPr>
                    </w:p>
                    <w:p w14:paraId="1DA262E5" w14:textId="77777777" w:rsidR="00AE5EE4" w:rsidRDefault="0092588B" w:rsidP="00AE5EE4">
                      <w:pPr>
                        <w:spacing w:line="200" w:lineRule="exact"/>
                        <w:rPr>
                          <w:rFonts w:ascii="Times New Roman" w:hAnsi="Times New Roman"/>
                          <w:b/>
                          <w:bCs/>
                          <w:sz w:val="18"/>
                          <w:szCs w:val="18"/>
                        </w:rPr>
                      </w:pPr>
                      <w:r w:rsidRPr="008D0582">
                        <w:rPr>
                          <w:rFonts w:ascii="Times New Roman" w:hAnsi="Times New Roman"/>
                          <w:b/>
                          <w:bCs/>
                          <w:sz w:val="18"/>
                          <w:szCs w:val="18"/>
                        </w:rPr>
                        <w:t>Copyright</w:t>
                      </w:r>
                    </w:p>
                    <w:p w14:paraId="2E855724" w14:textId="3BB53220" w:rsidR="0092588B" w:rsidRDefault="0092588B" w:rsidP="00AE5EE4">
                      <w:pPr>
                        <w:spacing w:line="200" w:lineRule="exact"/>
                        <w:rPr>
                          <w:rFonts w:ascii="Times New Roman" w:hAnsi="Times New Roman"/>
                          <w:sz w:val="18"/>
                          <w:szCs w:val="18"/>
                        </w:rPr>
                      </w:pPr>
                      <w:r w:rsidRPr="008D0582">
                        <w:rPr>
                          <w:rFonts w:ascii="Times New Roman" w:hAnsi="Times New Roman"/>
                          <w:sz w:val="18"/>
                          <w:szCs w:val="18"/>
                        </w:rPr>
                        <w:t xml:space="preserve">This is an open access article under the terms of the Creative Commons Attribution License, which permits use, distribution and reproduction in any medium, provided the original work is properly cited. </w:t>
                      </w:r>
                      <w:r w:rsidR="007A3AD1" w:rsidRPr="008D0582">
                        <w:rPr>
                          <w:rFonts w:ascii="Times New Roman" w:hAnsi="Times New Roman"/>
                          <w:sz w:val="18"/>
                          <w:szCs w:val="18"/>
                        </w:rPr>
                        <w:t>© 202</w:t>
                      </w:r>
                      <w:r w:rsidR="007A3AD1">
                        <w:rPr>
                          <w:rFonts w:ascii="Times New Roman" w:hAnsi="Times New Roman"/>
                          <w:sz w:val="18"/>
                          <w:szCs w:val="18"/>
                        </w:rPr>
                        <w:t>2</w:t>
                      </w:r>
                      <w:r w:rsidR="007A3AD1" w:rsidRPr="008D0582">
                        <w:rPr>
                          <w:rFonts w:ascii="Times New Roman" w:hAnsi="Times New Roman"/>
                          <w:sz w:val="18"/>
                          <w:szCs w:val="18"/>
                        </w:rPr>
                        <w:t xml:space="preserve"> The Authors.</w:t>
                      </w:r>
                      <w:r w:rsidR="007A3AD1">
                        <w:rPr>
                          <w:rFonts w:ascii="Times New Roman" w:hAnsi="Times New Roman"/>
                          <w:sz w:val="18"/>
                          <w:szCs w:val="18"/>
                        </w:rPr>
                        <w:t xml:space="preserve"> </w:t>
                      </w:r>
                      <w:r w:rsidRPr="0092588B">
                        <w:rPr>
                          <w:rFonts w:ascii="Times New Roman" w:hAnsi="Times New Roman" w:hint="eastAsia"/>
                          <w:sz w:val="18"/>
                          <w:szCs w:val="18"/>
                          <w:highlight w:val="yellow"/>
                        </w:rPr>
                        <w:t>J</w:t>
                      </w:r>
                      <w:r w:rsidRPr="0092588B">
                        <w:rPr>
                          <w:rFonts w:ascii="Times New Roman" w:hAnsi="Times New Roman"/>
                          <w:sz w:val="18"/>
                          <w:szCs w:val="18"/>
                          <w:highlight w:val="yellow"/>
                        </w:rPr>
                        <w:t>ournal</w:t>
                      </w:r>
                      <w:r>
                        <w:rPr>
                          <w:rFonts w:ascii="Times New Roman" w:hAnsi="Times New Roman"/>
                          <w:sz w:val="18"/>
                          <w:szCs w:val="18"/>
                        </w:rPr>
                        <w:t xml:space="preserve"> published by Sci-Hall Press Inc.</w:t>
                      </w:r>
                    </w:p>
                    <w:p w14:paraId="4666B8A4" w14:textId="77777777" w:rsidR="007A3AD1" w:rsidRDefault="007A3AD1" w:rsidP="007A3AD1">
                      <w:pPr>
                        <w:pStyle w:val="MDPI62BackMatter"/>
                        <w:spacing w:after="0" w:line="200" w:lineRule="exact"/>
                        <w:ind w:left="0"/>
                        <w:rPr>
                          <w:rFonts w:ascii="Times New Roman" w:hAnsi="Times New Roman"/>
                          <w:szCs w:val="18"/>
                        </w:rPr>
                      </w:pPr>
                    </w:p>
                    <w:p w14:paraId="2EE7DC28" w14:textId="77777777" w:rsidR="007A3AD1" w:rsidRPr="00FD544C" w:rsidRDefault="007A3AD1" w:rsidP="007A3AD1">
                      <w:pPr>
                        <w:pStyle w:val="MDPI62BackMatter"/>
                        <w:spacing w:after="0" w:line="200" w:lineRule="exact"/>
                        <w:ind w:left="0"/>
                        <w:rPr>
                          <w:b/>
                          <w:bCs/>
                        </w:rPr>
                      </w:pPr>
                      <w:r w:rsidRPr="00FD544C">
                        <w:rPr>
                          <w:b/>
                          <w:bCs/>
                        </w:rPr>
                        <w:t>Publisher’s Note</w:t>
                      </w:r>
                    </w:p>
                    <w:p w14:paraId="0FF5A80D" w14:textId="11AA7D0F" w:rsidR="007A3AD1" w:rsidRPr="00FD544C" w:rsidRDefault="007A3AD1" w:rsidP="007A3AD1">
                      <w:pPr>
                        <w:pStyle w:val="MDPI62BackMatter"/>
                        <w:spacing w:after="0" w:line="200" w:lineRule="exact"/>
                        <w:ind w:left="0"/>
                        <w:rPr>
                          <w:rFonts w:ascii="Times New Roman" w:eastAsia="宋体" w:hAnsi="Times New Roman"/>
                          <w:noProof/>
                          <w:snapToGrid/>
                          <w:szCs w:val="18"/>
                          <w:lang w:eastAsia="zh-CN" w:bidi="ar-SA"/>
                        </w:rPr>
                      </w:pPr>
                      <w:r w:rsidRPr="00FD544C">
                        <w:rPr>
                          <w:rFonts w:ascii="Times New Roman" w:eastAsia="宋体" w:hAnsi="Times New Roman"/>
                          <w:noProof/>
                          <w:snapToGrid/>
                          <w:szCs w:val="18"/>
                          <w:lang w:eastAsia="zh-CN" w:bidi="ar-SA"/>
                        </w:rPr>
                        <w:t>Sci-hall press Inc. stays neutral with regard to jurisdictional claims in published maps and institutional affiliations</w:t>
                      </w:r>
                      <w:r>
                        <w:rPr>
                          <w:rFonts w:ascii="Times New Roman" w:eastAsia="宋体" w:hAnsi="Times New Roman"/>
                          <w:noProof/>
                          <w:snapToGrid/>
                          <w:szCs w:val="18"/>
                          <w:lang w:eastAsia="zh-CN" w:bidi="ar-SA"/>
                        </w:rPr>
                        <w:t>.</w:t>
                      </w:r>
                    </w:p>
                    <w:p w14:paraId="4EA7B64E" w14:textId="77777777" w:rsidR="0092588B" w:rsidRPr="0092588B" w:rsidRDefault="0092588B" w:rsidP="00AE5EE4">
                      <w:pPr>
                        <w:pStyle w:val="MDPI62BackMatter"/>
                        <w:spacing w:after="0" w:line="200" w:lineRule="exact"/>
                        <w:ind w:left="0"/>
                        <w:rPr>
                          <w:rFonts w:ascii="Times New Roman" w:hAnsi="Times New Roman"/>
                        </w:rPr>
                      </w:pPr>
                    </w:p>
                  </w:txbxContent>
                </v:textbox>
                <w10:wrap anchorx="margin"/>
              </v:shape>
            </w:pict>
          </mc:Fallback>
        </mc:AlternateContent>
      </w:r>
      <w:r w:rsidR="00A41A34">
        <w:rPr>
          <w:rFonts w:asciiTheme="minorEastAsia" w:eastAsiaTheme="minorEastAsia" w:hAnsiTheme="minorEastAsia"/>
          <w:b/>
          <w:noProof/>
          <w:szCs w:val="18"/>
        </w:rPr>
        <mc:AlternateContent>
          <mc:Choice Requires="wps">
            <w:drawing>
              <wp:anchor distT="0" distB="0" distL="114300" distR="114300" simplePos="0" relativeHeight="251661312" behindDoc="0" locked="0" layoutInCell="1" allowOverlap="1" wp14:anchorId="6291CD40" wp14:editId="6C8DA470">
                <wp:simplePos x="0" y="0"/>
                <wp:positionH relativeFrom="margin">
                  <wp:align>right</wp:align>
                </wp:positionH>
                <wp:positionV relativeFrom="paragraph">
                  <wp:posOffset>173355</wp:posOffset>
                </wp:positionV>
                <wp:extent cx="3566160" cy="53492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566160" cy="5349240"/>
                        </a:xfrm>
                        <a:prstGeom prst="rect">
                          <a:avLst/>
                        </a:prstGeom>
                        <a:solidFill>
                          <a:schemeClr val="bg1">
                            <a:lumMod val="95000"/>
                          </a:schemeClr>
                        </a:solidFill>
                        <a:ln w="6350">
                          <a:noFill/>
                        </a:ln>
                      </wps:spPr>
                      <wps:txbx>
                        <w:txbxContent>
                          <w:p w14:paraId="0CCBD1A6" w14:textId="3E39F310" w:rsidR="00216E31" w:rsidRPr="00F504DB" w:rsidRDefault="00216E31" w:rsidP="0022255B">
                            <w:pPr>
                              <w:spacing w:line="200" w:lineRule="exact"/>
                              <w:rPr>
                                <w:rFonts w:ascii="Times New Roman" w:eastAsiaTheme="minorEastAsia" w:hAnsi="Times New Roman"/>
                                <w:sz w:val="18"/>
                                <w:szCs w:val="18"/>
                              </w:rPr>
                            </w:pPr>
                            <w:r w:rsidRPr="00F504DB">
                              <w:rPr>
                                <w:rFonts w:ascii="Times New Roman" w:eastAsiaTheme="minorEastAsia" w:hAnsi="Times New Roman"/>
                                <w:b/>
                                <w:sz w:val="18"/>
                                <w:szCs w:val="18"/>
                              </w:rPr>
                              <w:t xml:space="preserve">Abstract: </w:t>
                            </w:r>
                            <w:r w:rsidRPr="00F504DB">
                              <w:rPr>
                                <w:rFonts w:ascii="Times New Roman" w:eastAsiaTheme="minorEastAsia" w:hAnsi="Times New Roman"/>
                                <w:sz w:val="18"/>
                                <w:szCs w:val="18"/>
                              </w:rPr>
                              <w:t>A single paragraph of about 250 words maximum. For research articles, abstracts should include (1) aim, (2) research questions, (3) case locations, if applicable, (4) methods, (5) results, and (6) conclusions.</w:t>
                            </w:r>
                          </w:p>
                          <w:p w14:paraId="0A7E35BD" w14:textId="77777777" w:rsidR="00EA494F" w:rsidRDefault="00EA494F" w:rsidP="0022255B">
                            <w:pPr>
                              <w:spacing w:line="200" w:lineRule="exact"/>
                              <w:rPr>
                                <w:rFonts w:ascii="Times New Roman" w:eastAsiaTheme="minorEastAsia" w:hAnsi="Times New Roman"/>
                                <w:sz w:val="18"/>
                                <w:szCs w:val="18"/>
                              </w:rPr>
                            </w:pPr>
                          </w:p>
                          <w:p w14:paraId="7B8D5D52" w14:textId="70E953BE" w:rsidR="00EA494F" w:rsidRDefault="00EA494F" w:rsidP="0022255B">
                            <w:pPr>
                              <w:spacing w:line="200" w:lineRule="exact"/>
                              <w:rPr>
                                <w:rFonts w:ascii="Times New Roman" w:eastAsiaTheme="minorEastAsia" w:hAnsi="Times New Roman"/>
                                <w:sz w:val="18"/>
                                <w:szCs w:val="18"/>
                              </w:rPr>
                            </w:pPr>
                          </w:p>
                          <w:p w14:paraId="423E8481" w14:textId="0F6F0155" w:rsidR="00EA494F" w:rsidRDefault="00EA494F" w:rsidP="0022255B">
                            <w:pPr>
                              <w:spacing w:line="200" w:lineRule="exact"/>
                              <w:rPr>
                                <w:rFonts w:ascii="Times New Roman" w:eastAsiaTheme="minorEastAsia" w:hAnsi="Times New Roman"/>
                                <w:sz w:val="18"/>
                                <w:szCs w:val="18"/>
                              </w:rPr>
                            </w:pPr>
                          </w:p>
                          <w:p w14:paraId="3092DAFE" w14:textId="513E0AE2" w:rsidR="00EA494F" w:rsidRDefault="00EA494F" w:rsidP="0022255B">
                            <w:pPr>
                              <w:spacing w:line="200" w:lineRule="exact"/>
                              <w:rPr>
                                <w:rFonts w:ascii="Times New Roman" w:eastAsiaTheme="minorEastAsia" w:hAnsi="Times New Roman"/>
                                <w:sz w:val="18"/>
                                <w:szCs w:val="18"/>
                              </w:rPr>
                            </w:pPr>
                          </w:p>
                          <w:p w14:paraId="54346DA5" w14:textId="0A362C21" w:rsidR="00EA494F" w:rsidRDefault="00EA494F" w:rsidP="0022255B">
                            <w:pPr>
                              <w:spacing w:line="200" w:lineRule="exact"/>
                              <w:rPr>
                                <w:rFonts w:ascii="Times New Roman" w:eastAsiaTheme="minorEastAsia" w:hAnsi="Times New Roman"/>
                                <w:sz w:val="18"/>
                                <w:szCs w:val="18"/>
                              </w:rPr>
                            </w:pPr>
                          </w:p>
                          <w:p w14:paraId="5B47A210" w14:textId="7AAB5314" w:rsidR="00EA494F" w:rsidRDefault="00EA494F" w:rsidP="0022255B">
                            <w:pPr>
                              <w:spacing w:line="200" w:lineRule="exact"/>
                              <w:rPr>
                                <w:rFonts w:ascii="Times New Roman" w:eastAsiaTheme="minorEastAsia" w:hAnsi="Times New Roman"/>
                                <w:sz w:val="18"/>
                                <w:szCs w:val="18"/>
                              </w:rPr>
                            </w:pPr>
                          </w:p>
                          <w:p w14:paraId="199F12B1" w14:textId="380D66C9" w:rsidR="00EA494F" w:rsidRDefault="00EA494F" w:rsidP="0022255B">
                            <w:pPr>
                              <w:spacing w:line="200" w:lineRule="exact"/>
                              <w:rPr>
                                <w:rFonts w:ascii="Times New Roman" w:eastAsiaTheme="minorEastAsia" w:hAnsi="Times New Roman"/>
                                <w:sz w:val="18"/>
                                <w:szCs w:val="18"/>
                              </w:rPr>
                            </w:pPr>
                          </w:p>
                          <w:p w14:paraId="752CF5D9" w14:textId="44D2FE38" w:rsidR="00EA494F" w:rsidRDefault="00EA494F" w:rsidP="0022255B">
                            <w:pPr>
                              <w:spacing w:line="200" w:lineRule="exact"/>
                              <w:rPr>
                                <w:rFonts w:ascii="Times New Roman" w:eastAsiaTheme="minorEastAsia" w:hAnsi="Times New Roman"/>
                                <w:sz w:val="18"/>
                                <w:szCs w:val="18"/>
                              </w:rPr>
                            </w:pPr>
                          </w:p>
                          <w:p w14:paraId="6D6F8947" w14:textId="73E3E94A" w:rsidR="00EA494F" w:rsidRDefault="00EA494F" w:rsidP="0022255B">
                            <w:pPr>
                              <w:spacing w:line="200" w:lineRule="exact"/>
                              <w:rPr>
                                <w:rFonts w:ascii="Times New Roman" w:eastAsiaTheme="minorEastAsia" w:hAnsi="Times New Roman"/>
                                <w:sz w:val="18"/>
                                <w:szCs w:val="18"/>
                              </w:rPr>
                            </w:pPr>
                          </w:p>
                          <w:p w14:paraId="0979B9FE" w14:textId="677EAA4A" w:rsidR="00EA494F" w:rsidRDefault="00EA494F" w:rsidP="0022255B">
                            <w:pPr>
                              <w:spacing w:line="200" w:lineRule="exact"/>
                              <w:rPr>
                                <w:rFonts w:ascii="Times New Roman" w:eastAsiaTheme="minorEastAsia" w:hAnsi="Times New Roman"/>
                                <w:sz w:val="18"/>
                                <w:szCs w:val="18"/>
                              </w:rPr>
                            </w:pPr>
                          </w:p>
                          <w:p w14:paraId="0157CD7A" w14:textId="72799591" w:rsidR="00EA494F" w:rsidRDefault="00EA494F" w:rsidP="0022255B">
                            <w:pPr>
                              <w:spacing w:line="200" w:lineRule="exact"/>
                              <w:rPr>
                                <w:rFonts w:ascii="Times New Roman" w:eastAsiaTheme="minorEastAsia" w:hAnsi="Times New Roman"/>
                                <w:sz w:val="18"/>
                                <w:szCs w:val="18"/>
                              </w:rPr>
                            </w:pPr>
                          </w:p>
                          <w:p w14:paraId="3D6BE060" w14:textId="0BC7D4A1" w:rsidR="00EA494F" w:rsidRDefault="00EA494F" w:rsidP="0022255B">
                            <w:pPr>
                              <w:spacing w:line="200" w:lineRule="exact"/>
                              <w:rPr>
                                <w:rFonts w:ascii="Times New Roman" w:eastAsiaTheme="minorEastAsia" w:hAnsi="Times New Roman"/>
                                <w:sz w:val="18"/>
                                <w:szCs w:val="18"/>
                              </w:rPr>
                            </w:pPr>
                          </w:p>
                          <w:p w14:paraId="0C34CC47" w14:textId="2F79733F" w:rsidR="00EA494F" w:rsidRDefault="00EA494F" w:rsidP="0022255B">
                            <w:pPr>
                              <w:spacing w:line="200" w:lineRule="exact"/>
                              <w:rPr>
                                <w:rFonts w:ascii="Times New Roman" w:eastAsiaTheme="minorEastAsia" w:hAnsi="Times New Roman"/>
                                <w:sz w:val="18"/>
                                <w:szCs w:val="18"/>
                              </w:rPr>
                            </w:pPr>
                          </w:p>
                          <w:p w14:paraId="6146F733" w14:textId="10512BE3" w:rsidR="00EA494F" w:rsidRDefault="00EA494F" w:rsidP="0022255B">
                            <w:pPr>
                              <w:spacing w:line="200" w:lineRule="exact"/>
                              <w:rPr>
                                <w:rFonts w:ascii="Times New Roman" w:eastAsiaTheme="minorEastAsia" w:hAnsi="Times New Roman"/>
                                <w:sz w:val="18"/>
                                <w:szCs w:val="18"/>
                              </w:rPr>
                            </w:pPr>
                          </w:p>
                          <w:p w14:paraId="150D6029" w14:textId="44D6CF5F" w:rsidR="00EA494F" w:rsidRDefault="00EA494F" w:rsidP="0022255B">
                            <w:pPr>
                              <w:spacing w:line="200" w:lineRule="exact"/>
                              <w:rPr>
                                <w:rFonts w:ascii="Times New Roman" w:eastAsiaTheme="minorEastAsia" w:hAnsi="Times New Roman"/>
                                <w:sz w:val="18"/>
                                <w:szCs w:val="18"/>
                              </w:rPr>
                            </w:pPr>
                          </w:p>
                          <w:p w14:paraId="7FDE51F7" w14:textId="760EC03E" w:rsidR="00EA494F" w:rsidRDefault="00EA494F" w:rsidP="0022255B">
                            <w:pPr>
                              <w:spacing w:line="200" w:lineRule="exact"/>
                              <w:rPr>
                                <w:rFonts w:ascii="Times New Roman" w:eastAsiaTheme="minorEastAsia" w:hAnsi="Times New Roman"/>
                                <w:sz w:val="18"/>
                                <w:szCs w:val="18"/>
                              </w:rPr>
                            </w:pPr>
                          </w:p>
                          <w:p w14:paraId="2EF20DCD" w14:textId="4DD91355" w:rsidR="00EA494F" w:rsidRDefault="00EA494F" w:rsidP="0022255B">
                            <w:pPr>
                              <w:spacing w:line="200" w:lineRule="exact"/>
                              <w:rPr>
                                <w:rFonts w:ascii="Times New Roman" w:eastAsiaTheme="minorEastAsia" w:hAnsi="Times New Roman"/>
                                <w:sz w:val="18"/>
                                <w:szCs w:val="18"/>
                              </w:rPr>
                            </w:pPr>
                          </w:p>
                          <w:p w14:paraId="1BC789B6" w14:textId="369490A8" w:rsidR="00EA494F" w:rsidRDefault="00EA494F" w:rsidP="0022255B">
                            <w:pPr>
                              <w:spacing w:line="200" w:lineRule="exact"/>
                              <w:rPr>
                                <w:rFonts w:ascii="Times New Roman" w:eastAsiaTheme="minorEastAsia" w:hAnsi="Times New Roman"/>
                                <w:sz w:val="18"/>
                                <w:szCs w:val="18"/>
                              </w:rPr>
                            </w:pPr>
                          </w:p>
                          <w:p w14:paraId="7C7E4E66" w14:textId="77777777" w:rsidR="00EA494F" w:rsidRDefault="00EA494F" w:rsidP="0022255B">
                            <w:pPr>
                              <w:spacing w:line="200" w:lineRule="exact"/>
                              <w:rPr>
                                <w:rFonts w:ascii="Times New Roman" w:eastAsiaTheme="minorEastAsia" w:hAnsi="Times New Roman"/>
                                <w:sz w:val="18"/>
                                <w:szCs w:val="18"/>
                              </w:rPr>
                            </w:pPr>
                          </w:p>
                          <w:p w14:paraId="550642E4" w14:textId="77777777" w:rsidR="00216E31" w:rsidRPr="00F504DB" w:rsidRDefault="00216E31" w:rsidP="0022255B">
                            <w:pPr>
                              <w:pStyle w:val="MDPI18keywords"/>
                              <w:spacing w:before="0" w:line="200" w:lineRule="exact"/>
                              <w:ind w:left="0"/>
                              <w:rPr>
                                <w:rFonts w:ascii="Times New Roman" w:eastAsiaTheme="minorEastAsia" w:hAnsi="Times New Roman"/>
                                <w:szCs w:val="18"/>
                              </w:rPr>
                            </w:pPr>
                            <w:r w:rsidRPr="00F504DB">
                              <w:rPr>
                                <w:rFonts w:ascii="Times New Roman" w:eastAsiaTheme="minorEastAsia" w:hAnsi="Times New Roman"/>
                                <w:b/>
                                <w:szCs w:val="18"/>
                              </w:rPr>
                              <w:t xml:space="preserve">Keywords: </w:t>
                            </w:r>
                            <w:r w:rsidRPr="00F504DB">
                              <w:rPr>
                                <w:rFonts w:ascii="Times New Roman" w:eastAsiaTheme="minorEastAsia" w:hAnsi="Times New Roman"/>
                                <w:szCs w:val="18"/>
                              </w:rPr>
                              <w:t>keyword 1; keyword 2; keyword 3 (List three to ten pertinent keywords specific to the article yet reasonably common within the subject discipline.)</w:t>
                            </w:r>
                          </w:p>
                          <w:p w14:paraId="4F7927F3" w14:textId="00AC88DE" w:rsidR="0092588B" w:rsidRDefault="0092588B" w:rsidP="0022255B">
                            <w:pPr>
                              <w:spacing w:line="200" w:lineRule="exact"/>
                              <w:rPr>
                                <w:rFonts w:ascii="Times New Roman" w:hAnsi="Times New Roman"/>
                                <w:sz w:val="18"/>
                                <w:szCs w:val="18"/>
                              </w:rPr>
                            </w:pPr>
                          </w:p>
                          <w:p w14:paraId="760B50B0" w14:textId="77777777" w:rsidR="0092588B" w:rsidRPr="0092588B" w:rsidRDefault="0092588B" w:rsidP="0022255B">
                            <w:pPr>
                              <w:spacing w:line="200" w:lineRule="exact"/>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CD40" id="Text Box 2" o:spid="_x0000_s1027" type="#_x0000_t202" style="position:absolute;left:0;text-align:left;margin-left:229.6pt;margin-top:13.65pt;width:280.8pt;height:421.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" fillcolor="#f2f2f2 [3052]" stroked="f" strokeweight=".5pt">
                <v:textbox>
                  <w:txbxContent>
                    <w:p w14:paraId="0CCBD1A6" w14:textId="3E39F310" w:rsidR="00216E31" w:rsidRPr="00F504DB" w:rsidRDefault="00216E31" w:rsidP="0022255B">
                      <w:pPr>
                        <w:spacing w:line="200" w:lineRule="exact"/>
                        <w:rPr>
                          <w:rFonts w:ascii="Times New Roman" w:eastAsiaTheme="minorEastAsia" w:hAnsi="Times New Roman"/>
                          <w:sz w:val="18"/>
                          <w:szCs w:val="18"/>
                        </w:rPr>
                      </w:pPr>
                      <w:r w:rsidRPr="00F504DB">
                        <w:rPr>
                          <w:rFonts w:ascii="Times New Roman" w:eastAsiaTheme="minorEastAsia" w:hAnsi="Times New Roman"/>
                          <w:b/>
                          <w:sz w:val="18"/>
                          <w:szCs w:val="18"/>
                        </w:rPr>
                        <w:t xml:space="preserve">Abstract: </w:t>
                      </w:r>
                      <w:r w:rsidRPr="00F504DB">
                        <w:rPr>
                          <w:rFonts w:ascii="Times New Roman" w:eastAsiaTheme="minorEastAsia" w:hAnsi="Times New Roman"/>
                          <w:sz w:val="18"/>
                          <w:szCs w:val="18"/>
                        </w:rPr>
                        <w:t>A single paragraph of about 250 words maximum. For research articles, abstracts should include (1) aim, (2) research questions, (3) case locations, if applicable, (4) methods, (5) results, and (6) conclusions.</w:t>
                      </w:r>
                    </w:p>
                    <w:p w14:paraId="0A7E35BD" w14:textId="77777777" w:rsidR="00EA494F" w:rsidRDefault="00EA494F" w:rsidP="0022255B">
                      <w:pPr>
                        <w:spacing w:line="200" w:lineRule="exact"/>
                        <w:rPr>
                          <w:rFonts w:ascii="Times New Roman" w:eastAsiaTheme="minorEastAsia" w:hAnsi="Times New Roman"/>
                          <w:sz w:val="18"/>
                          <w:szCs w:val="18"/>
                        </w:rPr>
                      </w:pPr>
                    </w:p>
                    <w:p w14:paraId="7B8D5D52" w14:textId="70E953BE" w:rsidR="00EA494F" w:rsidRDefault="00EA494F" w:rsidP="0022255B">
                      <w:pPr>
                        <w:spacing w:line="200" w:lineRule="exact"/>
                        <w:rPr>
                          <w:rFonts w:ascii="Times New Roman" w:eastAsiaTheme="minorEastAsia" w:hAnsi="Times New Roman"/>
                          <w:sz w:val="18"/>
                          <w:szCs w:val="18"/>
                        </w:rPr>
                      </w:pPr>
                    </w:p>
                    <w:p w14:paraId="423E8481" w14:textId="0F6F0155" w:rsidR="00EA494F" w:rsidRDefault="00EA494F" w:rsidP="0022255B">
                      <w:pPr>
                        <w:spacing w:line="200" w:lineRule="exact"/>
                        <w:rPr>
                          <w:rFonts w:ascii="Times New Roman" w:eastAsiaTheme="minorEastAsia" w:hAnsi="Times New Roman"/>
                          <w:sz w:val="18"/>
                          <w:szCs w:val="18"/>
                        </w:rPr>
                      </w:pPr>
                    </w:p>
                    <w:p w14:paraId="3092DAFE" w14:textId="513E0AE2" w:rsidR="00EA494F" w:rsidRDefault="00EA494F" w:rsidP="0022255B">
                      <w:pPr>
                        <w:spacing w:line="200" w:lineRule="exact"/>
                        <w:rPr>
                          <w:rFonts w:ascii="Times New Roman" w:eastAsiaTheme="minorEastAsia" w:hAnsi="Times New Roman"/>
                          <w:sz w:val="18"/>
                          <w:szCs w:val="18"/>
                        </w:rPr>
                      </w:pPr>
                    </w:p>
                    <w:p w14:paraId="54346DA5" w14:textId="0A362C21" w:rsidR="00EA494F" w:rsidRDefault="00EA494F" w:rsidP="0022255B">
                      <w:pPr>
                        <w:spacing w:line="200" w:lineRule="exact"/>
                        <w:rPr>
                          <w:rFonts w:ascii="Times New Roman" w:eastAsiaTheme="minorEastAsia" w:hAnsi="Times New Roman"/>
                          <w:sz w:val="18"/>
                          <w:szCs w:val="18"/>
                        </w:rPr>
                      </w:pPr>
                    </w:p>
                    <w:p w14:paraId="5B47A210" w14:textId="7AAB5314" w:rsidR="00EA494F" w:rsidRDefault="00EA494F" w:rsidP="0022255B">
                      <w:pPr>
                        <w:spacing w:line="200" w:lineRule="exact"/>
                        <w:rPr>
                          <w:rFonts w:ascii="Times New Roman" w:eastAsiaTheme="minorEastAsia" w:hAnsi="Times New Roman"/>
                          <w:sz w:val="18"/>
                          <w:szCs w:val="18"/>
                        </w:rPr>
                      </w:pPr>
                    </w:p>
                    <w:p w14:paraId="199F12B1" w14:textId="380D66C9" w:rsidR="00EA494F" w:rsidRDefault="00EA494F" w:rsidP="0022255B">
                      <w:pPr>
                        <w:spacing w:line="200" w:lineRule="exact"/>
                        <w:rPr>
                          <w:rFonts w:ascii="Times New Roman" w:eastAsiaTheme="minorEastAsia" w:hAnsi="Times New Roman"/>
                          <w:sz w:val="18"/>
                          <w:szCs w:val="18"/>
                        </w:rPr>
                      </w:pPr>
                    </w:p>
                    <w:p w14:paraId="752CF5D9" w14:textId="44D2FE38" w:rsidR="00EA494F" w:rsidRDefault="00EA494F" w:rsidP="0022255B">
                      <w:pPr>
                        <w:spacing w:line="200" w:lineRule="exact"/>
                        <w:rPr>
                          <w:rFonts w:ascii="Times New Roman" w:eastAsiaTheme="minorEastAsia" w:hAnsi="Times New Roman"/>
                          <w:sz w:val="18"/>
                          <w:szCs w:val="18"/>
                        </w:rPr>
                      </w:pPr>
                    </w:p>
                    <w:p w14:paraId="6D6F8947" w14:textId="73E3E94A" w:rsidR="00EA494F" w:rsidRDefault="00EA494F" w:rsidP="0022255B">
                      <w:pPr>
                        <w:spacing w:line="200" w:lineRule="exact"/>
                        <w:rPr>
                          <w:rFonts w:ascii="Times New Roman" w:eastAsiaTheme="minorEastAsia" w:hAnsi="Times New Roman"/>
                          <w:sz w:val="18"/>
                          <w:szCs w:val="18"/>
                        </w:rPr>
                      </w:pPr>
                    </w:p>
                    <w:p w14:paraId="0979B9FE" w14:textId="677EAA4A" w:rsidR="00EA494F" w:rsidRDefault="00EA494F" w:rsidP="0022255B">
                      <w:pPr>
                        <w:spacing w:line="200" w:lineRule="exact"/>
                        <w:rPr>
                          <w:rFonts w:ascii="Times New Roman" w:eastAsiaTheme="minorEastAsia" w:hAnsi="Times New Roman"/>
                          <w:sz w:val="18"/>
                          <w:szCs w:val="18"/>
                        </w:rPr>
                      </w:pPr>
                    </w:p>
                    <w:p w14:paraId="0157CD7A" w14:textId="72799591" w:rsidR="00EA494F" w:rsidRDefault="00EA494F" w:rsidP="0022255B">
                      <w:pPr>
                        <w:spacing w:line="200" w:lineRule="exact"/>
                        <w:rPr>
                          <w:rFonts w:ascii="Times New Roman" w:eastAsiaTheme="minorEastAsia" w:hAnsi="Times New Roman"/>
                          <w:sz w:val="18"/>
                          <w:szCs w:val="18"/>
                        </w:rPr>
                      </w:pPr>
                    </w:p>
                    <w:p w14:paraId="3D6BE060" w14:textId="0BC7D4A1" w:rsidR="00EA494F" w:rsidRDefault="00EA494F" w:rsidP="0022255B">
                      <w:pPr>
                        <w:spacing w:line="200" w:lineRule="exact"/>
                        <w:rPr>
                          <w:rFonts w:ascii="Times New Roman" w:eastAsiaTheme="minorEastAsia" w:hAnsi="Times New Roman"/>
                          <w:sz w:val="18"/>
                          <w:szCs w:val="18"/>
                        </w:rPr>
                      </w:pPr>
                    </w:p>
                    <w:p w14:paraId="0C34CC47" w14:textId="2F79733F" w:rsidR="00EA494F" w:rsidRDefault="00EA494F" w:rsidP="0022255B">
                      <w:pPr>
                        <w:spacing w:line="200" w:lineRule="exact"/>
                        <w:rPr>
                          <w:rFonts w:ascii="Times New Roman" w:eastAsiaTheme="minorEastAsia" w:hAnsi="Times New Roman"/>
                          <w:sz w:val="18"/>
                          <w:szCs w:val="18"/>
                        </w:rPr>
                      </w:pPr>
                    </w:p>
                    <w:p w14:paraId="6146F733" w14:textId="10512BE3" w:rsidR="00EA494F" w:rsidRDefault="00EA494F" w:rsidP="0022255B">
                      <w:pPr>
                        <w:spacing w:line="200" w:lineRule="exact"/>
                        <w:rPr>
                          <w:rFonts w:ascii="Times New Roman" w:eastAsiaTheme="minorEastAsia" w:hAnsi="Times New Roman"/>
                          <w:sz w:val="18"/>
                          <w:szCs w:val="18"/>
                        </w:rPr>
                      </w:pPr>
                    </w:p>
                    <w:p w14:paraId="150D6029" w14:textId="44D6CF5F" w:rsidR="00EA494F" w:rsidRDefault="00EA494F" w:rsidP="0022255B">
                      <w:pPr>
                        <w:spacing w:line="200" w:lineRule="exact"/>
                        <w:rPr>
                          <w:rFonts w:ascii="Times New Roman" w:eastAsiaTheme="minorEastAsia" w:hAnsi="Times New Roman"/>
                          <w:sz w:val="18"/>
                          <w:szCs w:val="18"/>
                        </w:rPr>
                      </w:pPr>
                    </w:p>
                    <w:p w14:paraId="7FDE51F7" w14:textId="760EC03E" w:rsidR="00EA494F" w:rsidRDefault="00EA494F" w:rsidP="0022255B">
                      <w:pPr>
                        <w:spacing w:line="200" w:lineRule="exact"/>
                        <w:rPr>
                          <w:rFonts w:ascii="Times New Roman" w:eastAsiaTheme="minorEastAsia" w:hAnsi="Times New Roman"/>
                          <w:sz w:val="18"/>
                          <w:szCs w:val="18"/>
                        </w:rPr>
                      </w:pPr>
                    </w:p>
                    <w:p w14:paraId="2EF20DCD" w14:textId="4DD91355" w:rsidR="00EA494F" w:rsidRDefault="00EA494F" w:rsidP="0022255B">
                      <w:pPr>
                        <w:spacing w:line="200" w:lineRule="exact"/>
                        <w:rPr>
                          <w:rFonts w:ascii="Times New Roman" w:eastAsiaTheme="minorEastAsia" w:hAnsi="Times New Roman"/>
                          <w:sz w:val="18"/>
                          <w:szCs w:val="18"/>
                        </w:rPr>
                      </w:pPr>
                    </w:p>
                    <w:p w14:paraId="1BC789B6" w14:textId="369490A8" w:rsidR="00EA494F" w:rsidRDefault="00EA494F" w:rsidP="0022255B">
                      <w:pPr>
                        <w:spacing w:line="200" w:lineRule="exact"/>
                        <w:rPr>
                          <w:rFonts w:ascii="Times New Roman" w:eastAsiaTheme="minorEastAsia" w:hAnsi="Times New Roman"/>
                          <w:sz w:val="18"/>
                          <w:szCs w:val="18"/>
                        </w:rPr>
                      </w:pPr>
                    </w:p>
                    <w:p w14:paraId="7C7E4E66" w14:textId="77777777" w:rsidR="00EA494F" w:rsidRDefault="00EA494F" w:rsidP="0022255B">
                      <w:pPr>
                        <w:spacing w:line="200" w:lineRule="exact"/>
                        <w:rPr>
                          <w:rFonts w:ascii="Times New Roman" w:eastAsiaTheme="minorEastAsia" w:hAnsi="Times New Roman"/>
                          <w:sz w:val="18"/>
                          <w:szCs w:val="18"/>
                        </w:rPr>
                      </w:pPr>
                    </w:p>
                    <w:p w14:paraId="550642E4" w14:textId="77777777" w:rsidR="00216E31" w:rsidRPr="00F504DB" w:rsidRDefault="00216E31" w:rsidP="0022255B">
                      <w:pPr>
                        <w:pStyle w:val="MDPI18keywords"/>
                        <w:spacing w:before="0" w:line="200" w:lineRule="exact"/>
                        <w:ind w:left="0"/>
                        <w:rPr>
                          <w:rFonts w:ascii="Times New Roman" w:eastAsiaTheme="minorEastAsia" w:hAnsi="Times New Roman"/>
                          <w:szCs w:val="18"/>
                        </w:rPr>
                      </w:pPr>
                      <w:r w:rsidRPr="00F504DB">
                        <w:rPr>
                          <w:rFonts w:ascii="Times New Roman" w:eastAsiaTheme="minorEastAsia" w:hAnsi="Times New Roman"/>
                          <w:b/>
                          <w:szCs w:val="18"/>
                        </w:rPr>
                        <w:t xml:space="preserve">Keywords: </w:t>
                      </w:r>
                      <w:r w:rsidRPr="00F504DB">
                        <w:rPr>
                          <w:rFonts w:ascii="Times New Roman" w:eastAsiaTheme="minorEastAsia" w:hAnsi="Times New Roman"/>
                          <w:szCs w:val="18"/>
                        </w:rPr>
                        <w:t>keyword 1; keyword 2; keyword 3 (List three to ten pertinent keywords specific to the article yet reasonably common within the subject discipline.)</w:t>
                      </w:r>
                    </w:p>
                    <w:p w14:paraId="4F7927F3" w14:textId="00AC88DE" w:rsidR="0092588B" w:rsidRDefault="0092588B" w:rsidP="0022255B">
                      <w:pPr>
                        <w:spacing w:line="200" w:lineRule="exact"/>
                        <w:rPr>
                          <w:rFonts w:ascii="Times New Roman" w:hAnsi="Times New Roman"/>
                          <w:sz w:val="18"/>
                          <w:szCs w:val="18"/>
                        </w:rPr>
                      </w:pPr>
                    </w:p>
                    <w:p w14:paraId="760B50B0" w14:textId="77777777" w:rsidR="0092588B" w:rsidRPr="0092588B" w:rsidRDefault="0092588B" w:rsidP="0022255B">
                      <w:pPr>
                        <w:spacing w:line="200" w:lineRule="exact"/>
                        <w:rPr>
                          <w:rFonts w:ascii="Times New Roman" w:hAnsi="Times New Roman"/>
                          <w:sz w:val="18"/>
                          <w:szCs w:val="18"/>
                        </w:rPr>
                      </w:pPr>
                    </w:p>
                  </w:txbxContent>
                </v:textbox>
                <w10:wrap anchorx="margin"/>
              </v:shape>
            </w:pict>
          </mc:Fallback>
        </mc:AlternateContent>
      </w:r>
    </w:p>
    <w:p w14:paraId="025DFE01" w14:textId="6AAFDB87" w:rsidR="00216E31" w:rsidRDefault="00216E31" w:rsidP="00EA494F">
      <w:pPr>
        <w:jc w:val="center"/>
        <w:rPr>
          <w:lang w:eastAsia="de-DE" w:bidi="en-US"/>
        </w:rPr>
      </w:pPr>
    </w:p>
    <w:p w14:paraId="141D9D0C" w14:textId="18732BB2" w:rsidR="00216E31" w:rsidRDefault="00216E31" w:rsidP="00EA494F">
      <w:pPr>
        <w:jc w:val="center"/>
        <w:rPr>
          <w:lang w:eastAsia="de-DE" w:bidi="en-US"/>
        </w:rPr>
      </w:pPr>
    </w:p>
    <w:p w14:paraId="156007D6" w14:textId="6A707844" w:rsidR="00216E31" w:rsidRDefault="00216E31" w:rsidP="00EA494F">
      <w:pPr>
        <w:jc w:val="center"/>
        <w:rPr>
          <w:lang w:eastAsia="de-DE" w:bidi="en-US"/>
        </w:rPr>
      </w:pPr>
    </w:p>
    <w:p w14:paraId="668E71EB" w14:textId="0F56C4B3" w:rsidR="00216E31" w:rsidRDefault="00216E31" w:rsidP="00EA494F">
      <w:pPr>
        <w:jc w:val="center"/>
        <w:rPr>
          <w:lang w:eastAsia="de-DE" w:bidi="en-US"/>
        </w:rPr>
      </w:pPr>
    </w:p>
    <w:p w14:paraId="0EC4C213" w14:textId="61D1DAFF" w:rsidR="00216E31" w:rsidRDefault="00216E31" w:rsidP="00EA494F">
      <w:pPr>
        <w:jc w:val="center"/>
        <w:rPr>
          <w:lang w:eastAsia="de-DE" w:bidi="en-US"/>
        </w:rPr>
      </w:pPr>
    </w:p>
    <w:p w14:paraId="0852E621" w14:textId="599BE20B" w:rsidR="00216E31" w:rsidRDefault="00216E31" w:rsidP="00EA494F">
      <w:pPr>
        <w:jc w:val="center"/>
        <w:rPr>
          <w:lang w:eastAsia="de-DE" w:bidi="en-US"/>
        </w:rPr>
      </w:pPr>
    </w:p>
    <w:p w14:paraId="2C2826A1" w14:textId="7EAFDF21" w:rsidR="00216E31" w:rsidRDefault="00216E31" w:rsidP="00EA494F">
      <w:pPr>
        <w:jc w:val="center"/>
        <w:rPr>
          <w:lang w:eastAsia="de-DE" w:bidi="en-US"/>
        </w:rPr>
      </w:pPr>
    </w:p>
    <w:p w14:paraId="54054714" w14:textId="51BC7C95" w:rsidR="00216E31" w:rsidRDefault="00216E31" w:rsidP="00EA494F">
      <w:pPr>
        <w:jc w:val="center"/>
        <w:rPr>
          <w:lang w:eastAsia="de-DE" w:bidi="en-US"/>
        </w:rPr>
      </w:pPr>
    </w:p>
    <w:p w14:paraId="06312E22" w14:textId="47816C8D" w:rsidR="00216E31" w:rsidRDefault="00216E31" w:rsidP="00EA494F">
      <w:pPr>
        <w:jc w:val="center"/>
        <w:rPr>
          <w:lang w:eastAsia="de-DE" w:bidi="en-US"/>
        </w:rPr>
      </w:pPr>
    </w:p>
    <w:p w14:paraId="2A154855" w14:textId="6E543B62" w:rsidR="00216E31" w:rsidRPr="00216E31" w:rsidRDefault="00216E31" w:rsidP="00EA494F">
      <w:pPr>
        <w:jc w:val="center"/>
        <w:rPr>
          <w:lang w:eastAsia="de-DE" w:bidi="en-US"/>
        </w:rPr>
      </w:pPr>
    </w:p>
    <w:p w14:paraId="2738699E" w14:textId="428C5B6C" w:rsidR="00216E31" w:rsidRDefault="00216E31" w:rsidP="00EA494F">
      <w:pPr>
        <w:jc w:val="center"/>
        <w:rPr>
          <w:lang w:eastAsia="de-DE" w:bidi="en-US"/>
        </w:rPr>
      </w:pPr>
    </w:p>
    <w:p w14:paraId="3A69BA32" w14:textId="0F19D267" w:rsidR="00216E31" w:rsidRDefault="00216E31" w:rsidP="00EA494F">
      <w:pPr>
        <w:jc w:val="center"/>
        <w:rPr>
          <w:lang w:eastAsia="de-DE" w:bidi="en-US"/>
        </w:rPr>
      </w:pPr>
    </w:p>
    <w:p w14:paraId="1B55432E" w14:textId="11D90379" w:rsidR="00216E31" w:rsidRDefault="00216E31" w:rsidP="00EA494F">
      <w:pPr>
        <w:jc w:val="center"/>
        <w:rPr>
          <w:lang w:eastAsia="de-DE" w:bidi="en-US"/>
        </w:rPr>
      </w:pPr>
    </w:p>
    <w:p w14:paraId="4D66E3BE" w14:textId="40C601EC" w:rsidR="00216E31" w:rsidRDefault="00216E31" w:rsidP="00EA494F">
      <w:pPr>
        <w:jc w:val="center"/>
        <w:rPr>
          <w:lang w:eastAsia="de-DE" w:bidi="en-US"/>
        </w:rPr>
      </w:pPr>
    </w:p>
    <w:p w14:paraId="07449374" w14:textId="2A3E8271" w:rsidR="00216E31" w:rsidRDefault="00216E31" w:rsidP="00EA494F">
      <w:pPr>
        <w:jc w:val="center"/>
        <w:rPr>
          <w:lang w:eastAsia="de-DE" w:bidi="en-US"/>
        </w:rPr>
      </w:pPr>
    </w:p>
    <w:p w14:paraId="3B1EE704" w14:textId="50D08122" w:rsidR="00216E31" w:rsidRDefault="00216E31" w:rsidP="00EA494F">
      <w:pPr>
        <w:jc w:val="center"/>
        <w:rPr>
          <w:lang w:eastAsia="de-DE" w:bidi="en-US"/>
        </w:rPr>
      </w:pPr>
    </w:p>
    <w:p w14:paraId="2F1250E1" w14:textId="4E365045" w:rsidR="00216E31" w:rsidRDefault="00216E31" w:rsidP="00EA494F">
      <w:pPr>
        <w:jc w:val="center"/>
        <w:rPr>
          <w:lang w:eastAsia="de-DE" w:bidi="en-US"/>
        </w:rPr>
      </w:pPr>
    </w:p>
    <w:p w14:paraId="14B25238" w14:textId="1236E079" w:rsidR="00A41A34" w:rsidRDefault="00A41A34" w:rsidP="00EA494F">
      <w:pPr>
        <w:jc w:val="center"/>
        <w:rPr>
          <w:lang w:eastAsia="de-DE" w:bidi="en-US"/>
        </w:rPr>
      </w:pPr>
    </w:p>
    <w:p w14:paraId="5E4E2F96" w14:textId="52271B81" w:rsidR="00A41A34" w:rsidRDefault="00A41A34" w:rsidP="00EA494F">
      <w:pPr>
        <w:jc w:val="center"/>
        <w:rPr>
          <w:lang w:eastAsia="de-DE" w:bidi="en-US"/>
        </w:rPr>
      </w:pPr>
    </w:p>
    <w:p w14:paraId="415702B9" w14:textId="2A9514C6" w:rsidR="00A41A34" w:rsidRDefault="00A41A34" w:rsidP="00EA494F">
      <w:pPr>
        <w:jc w:val="center"/>
        <w:rPr>
          <w:lang w:eastAsia="de-DE" w:bidi="en-US"/>
        </w:rPr>
      </w:pPr>
    </w:p>
    <w:p w14:paraId="344ACAD2" w14:textId="758B8B49" w:rsidR="00A41A34" w:rsidRDefault="00A41A34" w:rsidP="00EA494F">
      <w:pPr>
        <w:jc w:val="center"/>
        <w:rPr>
          <w:lang w:eastAsia="de-DE" w:bidi="en-US"/>
        </w:rPr>
      </w:pPr>
    </w:p>
    <w:p w14:paraId="056B67C9" w14:textId="7CE823A5" w:rsidR="00A41A34" w:rsidRDefault="00A41A34" w:rsidP="00EA494F">
      <w:pPr>
        <w:jc w:val="center"/>
        <w:rPr>
          <w:lang w:eastAsia="de-DE" w:bidi="en-US"/>
        </w:rPr>
      </w:pPr>
    </w:p>
    <w:p w14:paraId="70AC611B" w14:textId="36C8A396" w:rsidR="00A41A34" w:rsidRDefault="00A41A34" w:rsidP="00EA494F">
      <w:pPr>
        <w:jc w:val="center"/>
        <w:rPr>
          <w:lang w:eastAsia="de-DE" w:bidi="en-US"/>
        </w:rPr>
      </w:pPr>
    </w:p>
    <w:p w14:paraId="4A389200" w14:textId="5D9C1F6B" w:rsidR="00A41A34" w:rsidRDefault="00A41A34" w:rsidP="00EA494F">
      <w:pPr>
        <w:jc w:val="center"/>
        <w:rPr>
          <w:lang w:eastAsia="de-DE" w:bidi="en-US"/>
        </w:rPr>
      </w:pPr>
    </w:p>
    <w:p w14:paraId="496E3D3D" w14:textId="5CD352C5" w:rsidR="00A41A34" w:rsidRDefault="00A41A34" w:rsidP="00EA494F">
      <w:pPr>
        <w:jc w:val="center"/>
        <w:rPr>
          <w:lang w:eastAsia="de-DE" w:bidi="en-US"/>
        </w:rPr>
      </w:pPr>
    </w:p>
    <w:p w14:paraId="73875B45" w14:textId="77777777" w:rsidR="00A41A34" w:rsidRPr="00F504DB" w:rsidRDefault="00A41A34" w:rsidP="00216E31">
      <w:pPr>
        <w:pStyle w:val="MDPI19line"/>
        <w:ind w:left="0"/>
        <w:rPr>
          <w:rFonts w:ascii="Times New Roman" w:hAnsi="Times New Roman" w:cs="Times New Roman"/>
        </w:rPr>
      </w:pPr>
    </w:p>
    <w:p w14:paraId="56CC1797" w14:textId="77777777" w:rsidR="00A86E9F" w:rsidRPr="00F504DB" w:rsidRDefault="00A86E9F" w:rsidP="00987DF9">
      <w:pPr>
        <w:pStyle w:val="MDPI21heading1"/>
        <w:spacing w:line="240" w:lineRule="auto"/>
        <w:ind w:left="0"/>
        <w:rPr>
          <w:rFonts w:ascii="Times New Roman" w:eastAsiaTheme="minorEastAsia" w:hAnsi="Times New Roman"/>
          <w:lang w:eastAsia="zh-CN"/>
        </w:rPr>
      </w:pPr>
      <w:r w:rsidRPr="00F504DB">
        <w:rPr>
          <w:rFonts w:ascii="Times New Roman" w:eastAsiaTheme="minorEastAsia" w:hAnsi="Times New Roman"/>
          <w:lang w:eastAsia="zh-CN"/>
        </w:rPr>
        <w:t>0. How to Use This Template</w:t>
      </w:r>
    </w:p>
    <w:p w14:paraId="6EB1CE80" w14:textId="28E04220" w:rsidR="00A86E9F" w:rsidRPr="00F504DB" w:rsidRDefault="00A86E9F" w:rsidP="00B37623">
      <w:pPr>
        <w:pStyle w:val="MDPI31text"/>
        <w:spacing w:line="240" w:lineRule="auto"/>
        <w:ind w:left="0"/>
        <w:rPr>
          <w:rFonts w:ascii="Times New Roman" w:eastAsiaTheme="minorEastAsia" w:hAnsi="Times New Roman"/>
        </w:rPr>
      </w:pPr>
      <w:r w:rsidRPr="00F504DB">
        <w:rPr>
          <w:rFonts w:ascii="Times New Roman" w:eastAsiaTheme="minorEastAsia" w:hAnsi="Times New Roman"/>
        </w:rPr>
        <w:t xml:space="preserve">The template details the </w:t>
      </w:r>
      <w:r w:rsidR="00D60AA6">
        <w:rPr>
          <w:rFonts w:ascii="Times New Roman" w:eastAsiaTheme="minorEastAsia" w:hAnsi="Times New Roman"/>
        </w:rPr>
        <w:t xml:space="preserve">format and the </w:t>
      </w:r>
      <w:r w:rsidRPr="00F504DB">
        <w:rPr>
          <w:rFonts w:ascii="Times New Roman" w:eastAsiaTheme="minorEastAsia" w:hAnsi="Times New Roman"/>
        </w:rPr>
        <w:t xml:space="preserve">sections that can be used in a manuscript. </w:t>
      </w:r>
      <w:r w:rsidR="00D60AA6">
        <w:rPr>
          <w:rFonts w:ascii="Times New Roman" w:eastAsiaTheme="minorEastAsia" w:hAnsi="Times New Roman"/>
        </w:rPr>
        <w:t>The format is a mandatory though the structure is only one kind of template</w:t>
      </w:r>
    </w:p>
    <w:p w14:paraId="364BEBC1" w14:textId="6385213C" w:rsidR="00A86E9F" w:rsidRPr="00F504DB" w:rsidRDefault="00A86E9F" w:rsidP="00BC23B2">
      <w:pPr>
        <w:pStyle w:val="MDPI31text"/>
        <w:spacing w:line="240" w:lineRule="auto"/>
        <w:ind w:left="0"/>
        <w:rPr>
          <w:rFonts w:ascii="Times New Roman" w:eastAsiaTheme="minorEastAsia" w:hAnsi="Times New Roman"/>
        </w:rPr>
      </w:pPr>
      <w:r w:rsidRPr="00F504DB">
        <w:rPr>
          <w:rFonts w:ascii="Times New Roman" w:eastAsiaTheme="minorEastAsia" w:hAnsi="Times New Roman"/>
        </w:rPr>
        <w:t xml:space="preserve">Remove this paragraph and start section numbering with 1. For any questions, please contact the editorial office of the journal </w:t>
      </w:r>
      <w:r w:rsidR="00D60AA6">
        <w:rPr>
          <w:rFonts w:ascii="Times New Roman" w:eastAsiaTheme="minorEastAsia" w:hAnsi="Times New Roman"/>
        </w:rPr>
        <w:t>via editorscihall</w:t>
      </w:r>
      <w:r w:rsidRPr="00F504DB">
        <w:rPr>
          <w:rFonts w:ascii="Times New Roman" w:eastAsiaTheme="minorEastAsia" w:hAnsi="Times New Roman"/>
        </w:rPr>
        <w:t>@</w:t>
      </w:r>
      <w:r w:rsidR="00D60AA6">
        <w:rPr>
          <w:rFonts w:ascii="Times New Roman" w:eastAsiaTheme="minorEastAsia" w:hAnsi="Times New Roman"/>
        </w:rPr>
        <w:t>gmail</w:t>
      </w:r>
      <w:r w:rsidRPr="00F504DB">
        <w:rPr>
          <w:rFonts w:ascii="Times New Roman" w:eastAsiaTheme="minorEastAsia" w:hAnsi="Times New Roman"/>
        </w:rPr>
        <w:t>.com.</w:t>
      </w:r>
    </w:p>
    <w:bookmarkEnd w:id="0"/>
    <w:p w14:paraId="19A00A48" w14:textId="77777777" w:rsidR="00A86E9F" w:rsidRPr="00F504DB" w:rsidRDefault="00A86E9F" w:rsidP="00987DF9">
      <w:pPr>
        <w:pStyle w:val="MDPI21heading1"/>
        <w:spacing w:line="240" w:lineRule="auto"/>
        <w:ind w:left="0"/>
        <w:rPr>
          <w:rFonts w:ascii="Times New Roman" w:hAnsi="Times New Roman"/>
          <w:lang w:eastAsia="zh-CN"/>
        </w:rPr>
      </w:pPr>
      <w:r w:rsidRPr="00F504DB">
        <w:rPr>
          <w:rFonts w:ascii="Times New Roman" w:hAnsi="Times New Roman"/>
          <w:lang w:eastAsia="zh-CN"/>
        </w:rPr>
        <w:lastRenderedPageBreak/>
        <w:t>1. Introduction</w:t>
      </w:r>
    </w:p>
    <w:p w14:paraId="21A34FDD" w14:textId="4A965CB7" w:rsidR="00987DF9" w:rsidRPr="00C07EA9" w:rsidRDefault="00A86E9F" w:rsidP="00987DF9">
      <w:pPr>
        <w:pStyle w:val="MDPI31text"/>
        <w:spacing w:line="240" w:lineRule="auto"/>
        <w:ind w:left="0"/>
        <w:rPr>
          <w:rFonts w:ascii="Times New Roman" w:hAnsi="Times New Roman"/>
        </w:rPr>
      </w:pPr>
      <w:r w:rsidRPr="00C07EA9">
        <w:rPr>
          <w:rFonts w:ascii="Times New Roman" w:hAnsi="Times New Roman"/>
        </w:rPr>
        <w:t>The</w:t>
      </w:r>
      <w:r w:rsidR="00D60AA6">
        <w:rPr>
          <w:rFonts w:ascii="Times New Roman" w:hAnsi="Times New Roman"/>
        </w:rPr>
        <w:t xml:space="preserve"> authors are encouraged to </w:t>
      </w:r>
      <w:r w:rsidRPr="00C07EA9">
        <w:rPr>
          <w:rFonts w:ascii="Times New Roman" w:hAnsi="Times New Roman"/>
        </w:rPr>
        <w:t>briefly</w:t>
      </w:r>
      <w:r w:rsidR="00D60AA6">
        <w:rPr>
          <w:rFonts w:ascii="Times New Roman" w:hAnsi="Times New Roman"/>
        </w:rPr>
        <w:t xml:space="preserve"> introduce </w:t>
      </w:r>
      <w:r w:rsidRPr="00C07EA9">
        <w:rPr>
          <w:rFonts w:ascii="Times New Roman" w:hAnsi="Times New Roman"/>
        </w:rPr>
        <w:t xml:space="preserve">a broad context </w:t>
      </w:r>
      <w:r w:rsidR="00D60AA6">
        <w:rPr>
          <w:rFonts w:ascii="Times New Roman" w:hAnsi="Times New Roman"/>
        </w:rPr>
        <w:t xml:space="preserve">for the study </w:t>
      </w:r>
      <w:r w:rsidRPr="00C07EA9">
        <w:rPr>
          <w:rFonts w:ascii="Times New Roman" w:hAnsi="Times New Roman"/>
        </w:rPr>
        <w:t>and highlight</w:t>
      </w:r>
      <w:r w:rsidR="00D60AA6">
        <w:rPr>
          <w:rFonts w:ascii="Times New Roman" w:hAnsi="Times New Roman"/>
        </w:rPr>
        <w:t xml:space="preserve"> its importance</w:t>
      </w:r>
      <w:r w:rsidRPr="00C07EA9">
        <w:rPr>
          <w:rFonts w:ascii="Times New Roman" w:hAnsi="Times New Roman"/>
        </w:rPr>
        <w:t xml:space="preserve">. </w:t>
      </w:r>
      <w:r w:rsidR="00D60AA6">
        <w:rPr>
          <w:rFonts w:ascii="Times New Roman" w:hAnsi="Times New Roman"/>
        </w:rPr>
        <w:t xml:space="preserve">A comprehensive literature review is expected in this section. </w:t>
      </w:r>
      <w:r w:rsidR="0031231F">
        <w:rPr>
          <w:rFonts w:ascii="Times New Roman" w:hAnsi="Times New Roman"/>
        </w:rPr>
        <w:t>This section</w:t>
      </w:r>
      <w:r w:rsidR="00D60AA6" w:rsidRPr="00C07EA9">
        <w:rPr>
          <w:rFonts w:ascii="Times New Roman" w:hAnsi="Times New Roman"/>
        </w:rPr>
        <w:t xml:space="preserve"> should define the</w:t>
      </w:r>
      <w:r w:rsidR="00D60AA6">
        <w:rPr>
          <w:rFonts w:ascii="Times New Roman" w:hAnsi="Times New Roman"/>
        </w:rPr>
        <w:t xml:space="preserve"> objective of the study</w:t>
      </w:r>
      <w:r w:rsidR="0031231F">
        <w:rPr>
          <w:rFonts w:ascii="Times New Roman" w:hAnsi="Times New Roman"/>
        </w:rPr>
        <w:t>,</w:t>
      </w:r>
      <w:r w:rsidR="00D60AA6">
        <w:rPr>
          <w:rFonts w:ascii="Times New Roman" w:hAnsi="Times New Roman"/>
        </w:rPr>
        <w:t xml:space="preserve"> the key questions to be answered</w:t>
      </w:r>
      <w:r w:rsidR="0031231F">
        <w:rPr>
          <w:rFonts w:ascii="Times New Roman" w:hAnsi="Times New Roman"/>
        </w:rPr>
        <w:t xml:space="preserve">, and what conclusion might be expected. </w:t>
      </w:r>
      <w:r w:rsidR="009E7E90" w:rsidRPr="00C07EA9">
        <w:rPr>
          <w:rFonts w:ascii="Times New Roman" w:hAnsi="Times New Roman"/>
        </w:rPr>
        <w:t>References should be numbere</w:t>
      </w:r>
      <w:r w:rsidR="00C9601A" w:rsidRPr="00C07EA9">
        <w:rPr>
          <w:rFonts w:ascii="Times New Roman" w:hAnsi="Times New Roman"/>
        </w:rPr>
        <w:t>d in order of appearance and in</w:t>
      </w:r>
      <w:r w:rsidR="009E7E90" w:rsidRPr="00C07EA9">
        <w:rPr>
          <w:rFonts w:ascii="Times New Roman" w:hAnsi="Times New Roman"/>
        </w:rPr>
        <w:t xml:space="preserve">dicated by a numeral or numerals in square brackets—e.g., </w:t>
      </w:r>
      <w:r w:rsidRPr="00C07EA9">
        <w:rPr>
          <w:rFonts w:ascii="Times New Roman" w:hAnsi="Times New Roman"/>
        </w:rPr>
        <w:t>[1] or [2,3], or [4–6]. See the end of the document for further details on references.</w:t>
      </w:r>
    </w:p>
    <w:p w14:paraId="2BFA7361" w14:textId="2A4FF49C" w:rsidR="00A86E9F" w:rsidRPr="00C07EA9" w:rsidRDefault="00A86E9F" w:rsidP="00987DF9">
      <w:pPr>
        <w:pStyle w:val="MDPI21heading1"/>
        <w:spacing w:line="240" w:lineRule="auto"/>
        <w:ind w:left="0"/>
        <w:rPr>
          <w:rFonts w:ascii="Times New Roman" w:hAnsi="Times New Roman"/>
        </w:rPr>
      </w:pPr>
      <w:r w:rsidRPr="00C07EA9">
        <w:rPr>
          <w:rFonts w:ascii="Times New Roman" w:hAnsi="Times New Roman"/>
          <w:lang w:eastAsia="zh-CN"/>
        </w:rPr>
        <w:t xml:space="preserve">2. </w:t>
      </w:r>
      <w:r w:rsidRPr="00C07EA9">
        <w:rPr>
          <w:rFonts w:ascii="Times New Roman" w:hAnsi="Times New Roman"/>
        </w:rPr>
        <w:t>Materials and Methods</w:t>
      </w:r>
      <w:r w:rsidR="0031231F">
        <w:rPr>
          <w:rFonts w:ascii="Times New Roman" w:hAnsi="Times New Roman"/>
        </w:rPr>
        <w:t xml:space="preserve"> (Data and Methods)</w:t>
      </w:r>
    </w:p>
    <w:p w14:paraId="653F1CE5" w14:textId="77777777" w:rsidR="00D0376F" w:rsidRDefault="009E7E90" w:rsidP="00987DF9">
      <w:pPr>
        <w:pStyle w:val="MDPI31text"/>
        <w:spacing w:line="240" w:lineRule="auto"/>
        <w:ind w:left="0"/>
        <w:rPr>
          <w:rFonts w:ascii="Times New Roman" w:hAnsi="Times New Roman"/>
        </w:rPr>
      </w:pPr>
      <w:r w:rsidRPr="00C07EA9">
        <w:rPr>
          <w:rFonts w:ascii="Times New Roman" w:hAnsi="Times New Roman"/>
        </w:rPr>
        <w:t xml:space="preserve">The Materials and Methods </w:t>
      </w:r>
      <w:r w:rsidR="00FD29FA">
        <w:rPr>
          <w:rFonts w:ascii="Times New Roman" w:hAnsi="Times New Roman"/>
        </w:rPr>
        <w:t xml:space="preserve">section </w:t>
      </w:r>
      <w:r w:rsidRPr="00C07EA9">
        <w:rPr>
          <w:rFonts w:ascii="Times New Roman" w:hAnsi="Times New Roman"/>
        </w:rPr>
        <w:t>describe</w:t>
      </w:r>
      <w:r w:rsidR="00FD29FA">
        <w:rPr>
          <w:rFonts w:ascii="Times New Roman" w:hAnsi="Times New Roman"/>
        </w:rPr>
        <w:t>s</w:t>
      </w:r>
      <w:r w:rsidRPr="00C07EA9">
        <w:rPr>
          <w:rFonts w:ascii="Times New Roman" w:hAnsi="Times New Roman"/>
        </w:rPr>
        <w:t xml:space="preserve"> details</w:t>
      </w:r>
      <w:r w:rsidR="00FD29FA">
        <w:rPr>
          <w:rFonts w:ascii="Times New Roman" w:hAnsi="Times New Roman"/>
        </w:rPr>
        <w:t xml:space="preserve"> </w:t>
      </w:r>
      <w:r w:rsidR="004E424B">
        <w:rPr>
          <w:rFonts w:ascii="Times New Roman" w:hAnsi="Times New Roman"/>
        </w:rPr>
        <w:t>with which</w:t>
      </w:r>
      <w:r w:rsidRPr="00C07EA9">
        <w:rPr>
          <w:rFonts w:ascii="Times New Roman" w:hAnsi="Times New Roman"/>
        </w:rPr>
        <w:t xml:space="preserve"> others</w:t>
      </w:r>
      <w:r w:rsidR="004E424B">
        <w:rPr>
          <w:rFonts w:ascii="Times New Roman" w:hAnsi="Times New Roman"/>
        </w:rPr>
        <w:t xml:space="preserve"> can</w:t>
      </w:r>
      <w:r w:rsidRPr="00C07EA9">
        <w:rPr>
          <w:rFonts w:ascii="Times New Roman" w:hAnsi="Times New Roman"/>
        </w:rPr>
        <w:t xml:space="preserve"> replicate the </w:t>
      </w:r>
      <w:r w:rsidR="00D0376F">
        <w:rPr>
          <w:rFonts w:ascii="Times New Roman" w:hAnsi="Times New Roman"/>
        </w:rPr>
        <w:t xml:space="preserve">research and the </w:t>
      </w:r>
      <w:r w:rsidRPr="00C07EA9">
        <w:rPr>
          <w:rFonts w:ascii="Times New Roman" w:hAnsi="Times New Roman"/>
        </w:rPr>
        <w:t xml:space="preserve">results. </w:t>
      </w:r>
    </w:p>
    <w:p w14:paraId="14E218C5" w14:textId="77777777" w:rsidR="00D0376F" w:rsidRDefault="00D0376F" w:rsidP="00987DF9">
      <w:pPr>
        <w:pStyle w:val="MDPI31text"/>
        <w:spacing w:line="240" w:lineRule="auto"/>
        <w:ind w:left="0"/>
        <w:rPr>
          <w:rFonts w:ascii="Times New Roman" w:hAnsi="Times New Roman"/>
        </w:rPr>
      </w:pPr>
      <w:r>
        <w:rPr>
          <w:rFonts w:ascii="Times New Roman" w:hAnsi="Times New Roman"/>
        </w:rPr>
        <w:t>If the data is extracted with authorization, please list the original source. If the data is from open sources, please report the details where readers can access.</w:t>
      </w:r>
    </w:p>
    <w:p w14:paraId="44B2FAE4" w14:textId="790DCC6E" w:rsidR="009D322D" w:rsidRDefault="009D322D" w:rsidP="00987DF9">
      <w:pPr>
        <w:pStyle w:val="MDPI31text"/>
        <w:spacing w:line="240" w:lineRule="auto"/>
        <w:ind w:left="0"/>
        <w:rPr>
          <w:rFonts w:ascii="Times New Roman" w:hAnsi="Times New Roman"/>
        </w:rPr>
      </w:pPr>
      <w:r>
        <w:rPr>
          <w:rFonts w:ascii="Times New Roman" w:hAnsi="Times New Roman"/>
        </w:rPr>
        <w:t>Please describe details of ne</w:t>
      </w:r>
      <w:r w:rsidRPr="00C07EA9">
        <w:rPr>
          <w:rFonts w:ascii="Times New Roman" w:hAnsi="Times New Roman"/>
        </w:rPr>
        <w:t>w methods and protocols</w:t>
      </w:r>
      <w:r>
        <w:rPr>
          <w:rFonts w:ascii="Times New Roman" w:hAnsi="Times New Roman"/>
        </w:rPr>
        <w:t xml:space="preserve"> while simplify well-established method with appropriate citation</w:t>
      </w:r>
      <w:r w:rsidRPr="00C07EA9">
        <w:rPr>
          <w:rFonts w:ascii="Times New Roman" w:hAnsi="Times New Roman"/>
        </w:rPr>
        <w:t>.</w:t>
      </w:r>
    </w:p>
    <w:p w14:paraId="42290C2E" w14:textId="4DAD2175" w:rsidR="00A86E9F" w:rsidRPr="00C07EA9" w:rsidRDefault="00A86E9F" w:rsidP="00987DF9">
      <w:pPr>
        <w:pStyle w:val="MDPI31text"/>
        <w:spacing w:line="240" w:lineRule="auto"/>
        <w:ind w:left="0"/>
        <w:rPr>
          <w:rFonts w:ascii="Times New Roman" w:hAnsi="Times New Roman"/>
        </w:rPr>
      </w:pPr>
      <w:r w:rsidRPr="00C07EA9">
        <w:rPr>
          <w:rFonts w:ascii="Times New Roman" w:hAnsi="Times New Roman"/>
        </w:rPr>
        <w:t xml:space="preserve">Please disclose restrictions on the availability of materials or information. </w:t>
      </w:r>
    </w:p>
    <w:p w14:paraId="15645035" w14:textId="70799964" w:rsidR="00A86E9F" w:rsidRDefault="009D322D" w:rsidP="00F73391">
      <w:pPr>
        <w:pStyle w:val="MDPI31text"/>
        <w:spacing w:line="240" w:lineRule="auto"/>
        <w:ind w:left="0"/>
        <w:rPr>
          <w:rFonts w:ascii="Times New Roman" w:hAnsi="Times New Roman"/>
        </w:rPr>
      </w:pPr>
      <w:bookmarkStart w:id="1" w:name="page2"/>
      <w:bookmarkEnd w:id="1"/>
      <w:r>
        <w:rPr>
          <w:rFonts w:ascii="Times New Roman" w:hAnsi="Times New Roman"/>
        </w:rPr>
        <w:t>For</w:t>
      </w:r>
      <w:r w:rsidR="009E7E90" w:rsidRPr="00C07EA9">
        <w:rPr>
          <w:rFonts w:ascii="Times New Roman" w:hAnsi="Times New Roman"/>
        </w:rPr>
        <w:t xml:space="preserve"> studies that require ethical approval, </w:t>
      </w:r>
      <w:r>
        <w:rPr>
          <w:rFonts w:ascii="Times New Roman" w:hAnsi="Times New Roman"/>
        </w:rPr>
        <w:t>please</w:t>
      </w:r>
      <w:r w:rsidR="009E7E90" w:rsidRPr="00C07EA9">
        <w:rPr>
          <w:rFonts w:ascii="Times New Roman" w:hAnsi="Times New Roman"/>
        </w:rPr>
        <w:t xml:space="preserve"> list the </w:t>
      </w:r>
      <w:r w:rsidRPr="00C07EA9">
        <w:rPr>
          <w:rFonts w:ascii="Times New Roman" w:hAnsi="Times New Roman"/>
        </w:rPr>
        <w:t xml:space="preserve">approval </w:t>
      </w:r>
      <w:r w:rsidR="009E7E90" w:rsidRPr="00C07EA9">
        <w:rPr>
          <w:rFonts w:ascii="Times New Roman" w:hAnsi="Times New Roman"/>
        </w:rPr>
        <w:t>authority and the corresponding ethical approval code</w:t>
      </w:r>
      <w:r>
        <w:rPr>
          <w:rFonts w:ascii="Times New Roman" w:hAnsi="Times New Roman"/>
        </w:rPr>
        <w:t xml:space="preserve"> if applicable</w:t>
      </w:r>
      <w:r w:rsidR="009E7E90" w:rsidRPr="00C07EA9">
        <w:rPr>
          <w:rFonts w:ascii="Times New Roman" w:hAnsi="Times New Roman"/>
        </w:rPr>
        <w:t>.</w:t>
      </w:r>
    </w:p>
    <w:p w14:paraId="0E35088C" w14:textId="1C56E4D9" w:rsidR="00AA2C3E" w:rsidRPr="00C07EA9" w:rsidRDefault="00AA2C3E" w:rsidP="00AA2C3E">
      <w:pPr>
        <w:pStyle w:val="MDPI31text"/>
        <w:spacing w:line="240" w:lineRule="auto"/>
        <w:ind w:left="0"/>
        <w:rPr>
          <w:rFonts w:ascii="Times New Roman" w:hAnsi="Times New Roman"/>
        </w:rPr>
      </w:pPr>
      <w:r w:rsidRPr="00C07EA9">
        <w:rPr>
          <w:rFonts w:ascii="Times New Roman" w:hAnsi="Times New Roman"/>
        </w:rPr>
        <w:t>This section may be divided by subheadings.</w:t>
      </w:r>
    </w:p>
    <w:p w14:paraId="332B88E9" w14:textId="104A67C8" w:rsidR="00AA2C3E" w:rsidRPr="00C07EA9" w:rsidRDefault="00AA2C3E" w:rsidP="00AA2C3E">
      <w:pPr>
        <w:pStyle w:val="MDPI22heading2"/>
        <w:spacing w:before="240" w:line="240" w:lineRule="auto"/>
        <w:ind w:left="0"/>
        <w:rPr>
          <w:rFonts w:ascii="Times New Roman" w:hAnsi="Times New Roman"/>
        </w:rPr>
      </w:pPr>
      <w:r>
        <w:rPr>
          <w:rFonts w:ascii="Times New Roman" w:hAnsi="Times New Roman"/>
        </w:rPr>
        <w:t>2</w:t>
      </w:r>
      <w:r w:rsidRPr="00C07EA9">
        <w:rPr>
          <w:rFonts w:ascii="Times New Roman" w:hAnsi="Times New Roman"/>
        </w:rPr>
        <w:t>.1. Subsection</w:t>
      </w:r>
    </w:p>
    <w:p w14:paraId="283025E4" w14:textId="4B8466C8" w:rsidR="00AA2C3E" w:rsidRPr="00C07EA9" w:rsidRDefault="00AA2C3E" w:rsidP="00AA2C3E">
      <w:pPr>
        <w:pStyle w:val="MDPI23heading3"/>
        <w:spacing w:line="240" w:lineRule="auto"/>
        <w:ind w:left="0"/>
        <w:rPr>
          <w:rFonts w:ascii="Times New Roman" w:hAnsi="Times New Roman"/>
        </w:rPr>
      </w:pPr>
      <w:r>
        <w:rPr>
          <w:rFonts w:ascii="Times New Roman" w:hAnsi="Times New Roman"/>
        </w:rPr>
        <w:t>2</w:t>
      </w:r>
      <w:r w:rsidRPr="00C07EA9">
        <w:rPr>
          <w:rFonts w:ascii="Times New Roman" w:hAnsi="Times New Roman"/>
        </w:rPr>
        <w:t>.1.1. Subsubsection</w:t>
      </w:r>
    </w:p>
    <w:p w14:paraId="2A8BBF85" w14:textId="77777777" w:rsidR="00AA2C3E" w:rsidRPr="00C07EA9" w:rsidRDefault="00AA2C3E" w:rsidP="00AA2C3E">
      <w:pPr>
        <w:pStyle w:val="MDPI35textbeforelist"/>
        <w:spacing w:line="240" w:lineRule="auto"/>
        <w:ind w:left="0"/>
        <w:rPr>
          <w:rFonts w:ascii="Times New Roman" w:hAnsi="Times New Roman"/>
        </w:rPr>
      </w:pPr>
      <w:r w:rsidRPr="00C07EA9">
        <w:rPr>
          <w:rFonts w:ascii="Times New Roman" w:hAnsi="Times New Roman"/>
        </w:rPr>
        <w:t>Numbered lists can be added as follows:</w:t>
      </w:r>
    </w:p>
    <w:p w14:paraId="719E896E" w14:textId="2F5796E5" w:rsidR="00CF678B" w:rsidRDefault="00CF678B" w:rsidP="00CF678B">
      <w:pPr>
        <w:pStyle w:val="MDPI37itemize"/>
        <w:numPr>
          <w:ilvl w:val="0"/>
          <w:numId w:val="0"/>
        </w:numPr>
        <w:spacing w:before="60" w:line="240" w:lineRule="auto"/>
        <w:rPr>
          <w:rFonts w:ascii="Times New Roman" w:hAnsi="Times New Roman"/>
        </w:rPr>
      </w:pPr>
      <w:r>
        <w:rPr>
          <w:rFonts w:ascii="Times New Roman" w:hAnsi="Times New Roman"/>
        </w:rPr>
        <w:t xml:space="preserve">1. </w:t>
      </w:r>
      <w:r w:rsidR="00AA2C3E" w:rsidRPr="00C07EA9">
        <w:rPr>
          <w:rFonts w:ascii="Times New Roman" w:hAnsi="Times New Roman"/>
        </w:rPr>
        <w:t>First item</w:t>
      </w:r>
      <w:r w:rsidR="00A27F03">
        <w:rPr>
          <w:rFonts w:ascii="Times New Roman" w:hAnsi="Times New Roman"/>
        </w:rPr>
        <w:t>.</w:t>
      </w:r>
    </w:p>
    <w:p w14:paraId="1DE9799B" w14:textId="1BDDACE7" w:rsidR="00CF678B" w:rsidRDefault="00CF678B" w:rsidP="00CF678B">
      <w:pPr>
        <w:pStyle w:val="MDPI37itemize"/>
        <w:numPr>
          <w:ilvl w:val="0"/>
          <w:numId w:val="0"/>
        </w:numPr>
        <w:spacing w:before="60" w:line="240" w:lineRule="auto"/>
        <w:rPr>
          <w:rFonts w:ascii="Times New Roman" w:hAnsi="Times New Roman"/>
        </w:rPr>
      </w:pPr>
      <w:r>
        <w:rPr>
          <w:rFonts w:ascii="Times New Roman" w:hAnsi="Times New Roman"/>
        </w:rPr>
        <w:t xml:space="preserve">2. </w:t>
      </w:r>
      <w:r w:rsidR="00AA2C3E" w:rsidRPr="00C07EA9">
        <w:rPr>
          <w:rFonts w:ascii="Times New Roman" w:hAnsi="Times New Roman"/>
        </w:rPr>
        <w:t>Second item</w:t>
      </w:r>
      <w:r w:rsidR="00A27F03">
        <w:rPr>
          <w:rFonts w:ascii="Times New Roman" w:hAnsi="Times New Roman"/>
        </w:rPr>
        <w:t>.</w:t>
      </w:r>
    </w:p>
    <w:p w14:paraId="00E07750" w14:textId="3A837A46" w:rsidR="00AA2C3E" w:rsidRPr="00F406FF" w:rsidRDefault="00CF678B" w:rsidP="00CF678B">
      <w:pPr>
        <w:pStyle w:val="MDPI37itemize"/>
        <w:numPr>
          <w:ilvl w:val="0"/>
          <w:numId w:val="0"/>
        </w:numPr>
        <w:spacing w:before="60" w:line="240" w:lineRule="auto"/>
        <w:rPr>
          <w:rFonts w:ascii="Times New Roman" w:hAnsi="Times New Roman"/>
          <w:u w:val="single"/>
        </w:rPr>
      </w:pPr>
      <w:r>
        <w:rPr>
          <w:rFonts w:ascii="Times New Roman" w:hAnsi="Times New Roman"/>
        </w:rPr>
        <w:t xml:space="preserve">3. </w:t>
      </w:r>
      <w:r w:rsidR="00AA2C3E" w:rsidRPr="00C07EA9">
        <w:rPr>
          <w:rFonts w:ascii="Times New Roman" w:hAnsi="Times New Roman"/>
        </w:rPr>
        <w:t>Third item.</w:t>
      </w:r>
    </w:p>
    <w:p w14:paraId="5A2A6E19" w14:textId="77777777" w:rsidR="00AA2C3E" w:rsidRPr="00C07EA9" w:rsidRDefault="00AA2C3E" w:rsidP="00AA2C3E">
      <w:pPr>
        <w:pStyle w:val="MDPI35textbeforelist"/>
        <w:spacing w:line="240" w:lineRule="auto"/>
        <w:ind w:left="0"/>
        <w:rPr>
          <w:rFonts w:ascii="Times New Roman" w:hAnsi="Times New Roman"/>
        </w:rPr>
      </w:pPr>
      <w:r w:rsidRPr="00C07EA9">
        <w:rPr>
          <w:rFonts w:ascii="Times New Roman" w:hAnsi="Times New Roman"/>
        </w:rPr>
        <w:t>Bulleted lists look like this:</w:t>
      </w:r>
    </w:p>
    <w:p w14:paraId="28CE9FDB" w14:textId="36477ECC" w:rsidR="00AA2C3E" w:rsidRPr="00C07EA9" w:rsidRDefault="00AA2C3E" w:rsidP="00CF678B">
      <w:pPr>
        <w:pStyle w:val="MDPI38bullet"/>
        <w:numPr>
          <w:ilvl w:val="0"/>
          <w:numId w:val="29"/>
        </w:numPr>
        <w:spacing w:before="60" w:line="240" w:lineRule="auto"/>
        <w:rPr>
          <w:rFonts w:ascii="Times New Roman" w:hAnsi="Times New Roman"/>
        </w:rPr>
      </w:pPr>
      <w:r w:rsidRPr="00C07EA9">
        <w:rPr>
          <w:rFonts w:ascii="Times New Roman" w:hAnsi="Times New Roman"/>
        </w:rPr>
        <w:t>First bullet</w:t>
      </w:r>
      <w:r w:rsidR="00A27F03">
        <w:rPr>
          <w:rFonts w:ascii="Times New Roman" w:hAnsi="Times New Roman"/>
        </w:rPr>
        <w:t>.</w:t>
      </w:r>
    </w:p>
    <w:p w14:paraId="19D7682E" w14:textId="52114903" w:rsidR="00AA2C3E" w:rsidRPr="00C07EA9" w:rsidRDefault="00AA2C3E" w:rsidP="00CF678B">
      <w:pPr>
        <w:pStyle w:val="MDPI38bullet"/>
        <w:numPr>
          <w:ilvl w:val="0"/>
          <w:numId w:val="29"/>
        </w:numPr>
        <w:spacing w:line="240" w:lineRule="auto"/>
        <w:rPr>
          <w:rFonts w:ascii="Times New Roman" w:hAnsi="Times New Roman"/>
        </w:rPr>
      </w:pPr>
      <w:r w:rsidRPr="00C07EA9">
        <w:rPr>
          <w:rFonts w:ascii="Times New Roman" w:hAnsi="Times New Roman"/>
        </w:rPr>
        <w:t>Second bullet</w:t>
      </w:r>
      <w:r w:rsidR="00A27F03">
        <w:rPr>
          <w:rFonts w:ascii="Times New Roman" w:hAnsi="Times New Roman"/>
        </w:rPr>
        <w:t>.</w:t>
      </w:r>
    </w:p>
    <w:p w14:paraId="77C47B75" w14:textId="77777777" w:rsidR="00AA2C3E" w:rsidRPr="00C07EA9" w:rsidRDefault="00AA2C3E" w:rsidP="00CF678B">
      <w:pPr>
        <w:pStyle w:val="MDPI38bullet"/>
        <w:numPr>
          <w:ilvl w:val="0"/>
          <w:numId w:val="29"/>
        </w:numPr>
        <w:spacing w:after="60" w:line="240" w:lineRule="auto"/>
        <w:rPr>
          <w:rFonts w:ascii="Times New Roman" w:hAnsi="Times New Roman"/>
        </w:rPr>
      </w:pPr>
      <w:r w:rsidRPr="00C07EA9">
        <w:rPr>
          <w:rFonts w:ascii="Times New Roman" w:hAnsi="Times New Roman"/>
        </w:rPr>
        <w:t>Third bullet.</w:t>
      </w:r>
    </w:p>
    <w:p w14:paraId="33DA53E5" w14:textId="34B67DA9" w:rsidR="00AA2C3E" w:rsidRPr="00C07EA9" w:rsidRDefault="00AA2C3E" w:rsidP="00AA2C3E">
      <w:pPr>
        <w:pStyle w:val="MDPI22heading2"/>
        <w:spacing w:before="240" w:line="240" w:lineRule="auto"/>
        <w:ind w:left="0"/>
        <w:rPr>
          <w:rFonts w:ascii="Times New Roman" w:hAnsi="Times New Roman"/>
          <w:noProof w:val="0"/>
        </w:rPr>
      </w:pPr>
      <w:r>
        <w:rPr>
          <w:rFonts w:ascii="Times New Roman" w:hAnsi="Times New Roman"/>
        </w:rPr>
        <w:t>2</w:t>
      </w:r>
      <w:r w:rsidRPr="00C07EA9">
        <w:rPr>
          <w:rFonts w:ascii="Times New Roman" w:hAnsi="Times New Roman"/>
        </w:rPr>
        <w:t>.2</w:t>
      </w:r>
      <w:r w:rsidRPr="00C07EA9">
        <w:rPr>
          <w:rFonts w:ascii="Times New Roman" w:hAnsi="Times New Roman"/>
          <w:noProof w:val="0"/>
        </w:rPr>
        <w:t>. Figures, Tables and Schemes</w:t>
      </w:r>
    </w:p>
    <w:p w14:paraId="59D1473D" w14:textId="69688B89" w:rsidR="00AA2C3E" w:rsidRPr="00C07EA9" w:rsidRDefault="00AA2C3E" w:rsidP="00AA2C3E">
      <w:pPr>
        <w:pStyle w:val="MDPI31text"/>
        <w:spacing w:line="240" w:lineRule="auto"/>
        <w:ind w:left="0"/>
        <w:rPr>
          <w:rFonts w:ascii="Times New Roman" w:hAnsi="Times New Roman"/>
        </w:rPr>
      </w:pPr>
      <w:r w:rsidRPr="00C07EA9">
        <w:rPr>
          <w:rFonts w:ascii="Times New Roman" w:hAnsi="Times New Roman"/>
        </w:rPr>
        <w:t>All figures and tables should be cited in the main text as Figure 1, Tabl</w:t>
      </w:r>
      <w:r w:rsidR="00FB7EF7">
        <w:rPr>
          <w:rFonts w:ascii="Times New Roman" w:hAnsi="Times New Roman"/>
        </w:rPr>
        <w:t xml:space="preserve">e 1, </w:t>
      </w:r>
      <w:proofErr w:type="gramStart"/>
      <w:r w:rsidR="00FB7EF7">
        <w:rPr>
          <w:rFonts w:ascii="Times New Roman" w:hAnsi="Times New Roman"/>
        </w:rPr>
        <w:t>etc..</w:t>
      </w:r>
      <w:proofErr w:type="gramEnd"/>
    </w:p>
    <w:p w14:paraId="4CA6E133" w14:textId="77777777" w:rsidR="00AA2C3E" w:rsidRPr="00C07EA9" w:rsidRDefault="00AA2C3E" w:rsidP="00AA2C3E">
      <w:pPr>
        <w:pStyle w:val="MDPI52figure"/>
        <w:rPr>
          <w:rFonts w:ascii="Times New Roman" w:hAnsi="Times New Roman"/>
          <w:b/>
        </w:rPr>
      </w:pPr>
      <w:r>
        <w:rPr>
          <w:noProof/>
        </w:rPr>
        <w:drawing>
          <wp:inline distT="0" distB="0" distL="0" distR="0" wp14:anchorId="1A1500B7" wp14:editId="76CCD9E7">
            <wp:extent cx="3537437" cy="906780"/>
            <wp:effectExtent l="0" t="0" r="635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2" t="25024" r="25279" b="66299"/>
                    <a:stretch/>
                  </pic:blipFill>
                  <pic:spPr bwMode="auto">
                    <a:xfrm>
                      <a:off x="0" y="0"/>
                      <a:ext cx="3931719" cy="1007850"/>
                    </a:xfrm>
                    <a:prstGeom prst="rect">
                      <a:avLst/>
                    </a:prstGeom>
                    <a:noFill/>
                    <a:ln>
                      <a:noFill/>
                    </a:ln>
                    <a:extLst>
                      <a:ext uri="{53640926-AAD7-44D8-BBD7-CCE9431645EC}">
                        <a14:shadowObscured xmlns:a14="http://schemas.microsoft.com/office/drawing/2010/main"/>
                      </a:ext>
                    </a:extLst>
                  </pic:spPr>
                </pic:pic>
              </a:graphicData>
            </a:graphic>
          </wp:inline>
        </w:drawing>
      </w:r>
    </w:p>
    <w:p w14:paraId="391A4CE6" w14:textId="7DACEAF6" w:rsidR="00AA2C3E" w:rsidRPr="00FB7EF7" w:rsidRDefault="00AA2C3E" w:rsidP="00AA2C3E">
      <w:pPr>
        <w:pStyle w:val="MDPI51figurecaption"/>
        <w:spacing w:line="240" w:lineRule="auto"/>
        <w:ind w:left="0"/>
        <w:rPr>
          <w:rFonts w:ascii="Times New Roman" w:hAnsi="Times New Roman"/>
          <w:szCs w:val="18"/>
        </w:rPr>
      </w:pPr>
      <w:r w:rsidRPr="00FB7EF7">
        <w:rPr>
          <w:rFonts w:ascii="Times New Roman" w:hAnsi="Times New Roman"/>
          <w:b/>
          <w:szCs w:val="18"/>
        </w:rPr>
        <w:t xml:space="preserve">Figure 1. </w:t>
      </w:r>
      <w:r w:rsidRPr="00FB7EF7">
        <w:rPr>
          <w:rFonts w:ascii="Times New Roman" w:hAnsi="Times New Roman"/>
          <w:bCs/>
          <w:szCs w:val="18"/>
        </w:rPr>
        <w:t xml:space="preserve">Figure caption. If it is </w:t>
      </w:r>
      <w:r w:rsidR="00FB7EF7" w:rsidRPr="00FB7EF7">
        <w:rPr>
          <w:rFonts w:ascii="Times New Roman" w:hAnsi="Times New Roman"/>
          <w:bCs/>
          <w:szCs w:val="18"/>
        </w:rPr>
        <w:t xml:space="preserve">a </w:t>
      </w:r>
      <w:r w:rsidRPr="00FB7EF7">
        <w:rPr>
          <w:rFonts w:ascii="Times New Roman" w:hAnsi="Times New Roman"/>
          <w:bCs/>
          <w:szCs w:val="18"/>
        </w:rPr>
        <w:t xml:space="preserve">map, </w:t>
      </w:r>
      <w:r w:rsidR="00FB7EF7" w:rsidRPr="00FB7EF7">
        <w:rPr>
          <w:rFonts w:ascii="Times New Roman" w:hAnsi="Times New Roman"/>
          <w:bCs/>
          <w:szCs w:val="18"/>
        </w:rPr>
        <w:t>scale and legend should be presented</w:t>
      </w:r>
      <w:r w:rsidRPr="00FB7EF7">
        <w:rPr>
          <w:rFonts w:ascii="Times New Roman" w:hAnsi="Times New Roman"/>
          <w:szCs w:val="18"/>
        </w:rPr>
        <w:t>.</w:t>
      </w:r>
    </w:p>
    <w:p w14:paraId="4104F88F" w14:textId="38B5486C" w:rsidR="00AA2C3E" w:rsidRPr="00FB7EF7" w:rsidRDefault="00AA2C3E" w:rsidP="00AA2C3E">
      <w:pPr>
        <w:pStyle w:val="MDPI41tablecaption"/>
        <w:spacing w:line="240" w:lineRule="auto"/>
        <w:ind w:left="0"/>
        <w:rPr>
          <w:rFonts w:ascii="Times New Roman" w:hAnsi="Times New Roman" w:cs="Times New Roman"/>
          <w:szCs w:val="18"/>
        </w:rPr>
      </w:pPr>
      <w:r w:rsidRPr="00FB7EF7">
        <w:rPr>
          <w:rFonts w:ascii="Times New Roman" w:hAnsi="Times New Roman" w:cs="Times New Roman"/>
          <w:b/>
          <w:szCs w:val="18"/>
        </w:rPr>
        <w:t>Table 1.</w:t>
      </w:r>
      <w:r w:rsidRPr="00FB7EF7">
        <w:rPr>
          <w:rFonts w:ascii="Times New Roman" w:hAnsi="Times New Roman" w:cs="Times New Roman"/>
          <w:szCs w:val="18"/>
        </w:rPr>
        <w:t xml:space="preserve"> Table caption.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769"/>
        <w:gridCol w:w="2769"/>
        <w:gridCol w:w="2768"/>
      </w:tblGrid>
      <w:tr w:rsidR="00AA2C3E" w:rsidRPr="00FB7EF7" w14:paraId="63A0DAE0" w14:textId="77777777" w:rsidTr="00B238ED">
        <w:tc>
          <w:tcPr>
            <w:tcW w:w="1667" w:type="pct"/>
            <w:tcBorders>
              <w:bottom w:val="single" w:sz="4" w:space="0" w:color="auto"/>
            </w:tcBorders>
            <w:shd w:val="clear" w:color="auto" w:fill="auto"/>
            <w:vAlign w:val="center"/>
          </w:tcPr>
          <w:p w14:paraId="76C05A17"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1</w:t>
            </w:r>
          </w:p>
        </w:tc>
        <w:tc>
          <w:tcPr>
            <w:tcW w:w="1667" w:type="pct"/>
            <w:tcBorders>
              <w:bottom w:val="single" w:sz="4" w:space="0" w:color="auto"/>
            </w:tcBorders>
            <w:shd w:val="clear" w:color="auto" w:fill="auto"/>
            <w:vAlign w:val="center"/>
          </w:tcPr>
          <w:p w14:paraId="4C4D23E2"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2</w:t>
            </w:r>
          </w:p>
        </w:tc>
        <w:tc>
          <w:tcPr>
            <w:tcW w:w="1667" w:type="pct"/>
            <w:tcBorders>
              <w:bottom w:val="single" w:sz="4" w:space="0" w:color="auto"/>
            </w:tcBorders>
            <w:shd w:val="clear" w:color="auto" w:fill="auto"/>
            <w:vAlign w:val="center"/>
          </w:tcPr>
          <w:p w14:paraId="466674EF" w14:textId="77777777" w:rsidR="00AA2C3E" w:rsidRPr="00FB7EF7" w:rsidRDefault="00AA2C3E" w:rsidP="00B238ED">
            <w:pPr>
              <w:pStyle w:val="MDPI42tablebody"/>
              <w:spacing w:line="240" w:lineRule="auto"/>
              <w:rPr>
                <w:rFonts w:ascii="Times New Roman" w:hAnsi="Times New Roman"/>
                <w:b/>
                <w:snapToGrid/>
              </w:rPr>
            </w:pPr>
            <w:r w:rsidRPr="00FB7EF7">
              <w:rPr>
                <w:rFonts w:ascii="Times New Roman" w:hAnsi="Times New Roman"/>
                <w:b/>
                <w:snapToGrid/>
              </w:rPr>
              <w:t>Title 3</w:t>
            </w:r>
          </w:p>
        </w:tc>
      </w:tr>
      <w:tr w:rsidR="00AA2C3E" w:rsidRPr="00FB7EF7" w14:paraId="7C6C8EA2" w14:textId="77777777" w:rsidTr="00B238ED">
        <w:tc>
          <w:tcPr>
            <w:tcW w:w="1667" w:type="pct"/>
            <w:shd w:val="clear" w:color="auto" w:fill="auto"/>
            <w:vAlign w:val="center"/>
          </w:tcPr>
          <w:p w14:paraId="2CF9AC5A"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entry 1</w:t>
            </w:r>
          </w:p>
        </w:tc>
        <w:tc>
          <w:tcPr>
            <w:tcW w:w="1667" w:type="pct"/>
            <w:shd w:val="clear" w:color="auto" w:fill="auto"/>
            <w:vAlign w:val="center"/>
          </w:tcPr>
          <w:p w14:paraId="0155BE88"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c>
          <w:tcPr>
            <w:tcW w:w="1667" w:type="pct"/>
            <w:shd w:val="clear" w:color="auto" w:fill="auto"/>
            <w:vAlign w:val="center"/>
          </w:tcPr>
          <w:p w14:paraId="517B25F8"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r>
      <w:tr w:rsidR="00AA2C3E" w:rsidRPr="00FB7EF7" w14:paraId="0BF82110" w14:textId="77777777" w:rsidTr="00B238ED">
        <w:tc>
          <w:tcPr>
            <w:tcW w:w="1667" w:type="pct"/>
            <w:shd w:val="clear" w:color="auto" w:fill="auto"/>
            <w:vAlign w:val="center"/>
          </w:tcPr>
          <w:p w14:paraId="6BA8C599"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entry 2</w:t>
            </w:r>
          </w:p>
        </w:tc>
        <w:tc>
          <w:tcPr>
            <w:tcW w:w="1667" w:type="pct"/>
            <w:shd w:val="clear" w:color="auto" w:fill="auto"/>
            <w:vAlign w:val="center"/>
          </w:tcPr>
          <w:p w14:paraId="44B17C63" w14:textId="77777777"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p>
        </w:tc>
        <w:tc>
          <w:tcPr>
            <w:tcW w:w="1667" w:type="pct"/>
            <w:shd w:val="clear" w:color="auto" w:fill="auto"/>
            <w:vAlign w:val="center"/>
          </w:tcPr>
          <w:p w14:paraId="67FDBAE7" w14:textId="770C8D33" w:rsidR="00AA2C3E" w:rsidRPr="00FB7EF7" w:rsidRDefault="00AA2C3E" w:rsidP="00B238ED">
            <w:pPr>
              <w:pStyle w:val="MDPI42tablebody"/>
              <w:spacing w:line="240" w:lineRule="auto"/>
              <w:rPr>
                <w:rFonts w:ascii="Times New Roman" w:hAnsi="Times New Roman"/>
              </w:rPr>
            </w:pPr>
            <w:r w:rsidRPr="00FB7EF7">
              <w:rPr>
                <w:rFonts w:ascii="Times New Roman" w:hAnsi="Times New Roman"/>
              </w:rPr>
              <w:t>data</w:t>
            </w:r>
            <w:r w:rsidRPr="00FB7EF7">
              <w:rPr>
                <w:rFonts w:ascii="Times New Roman" w:hAnsi="Times New Roman"/>
                <w:vertAlign w:val="superscript"/>
              </w:rPr>
              <w:t>1</w:t>
            </w:r>
          </w:p>
        </w:tc>
      </w:tr>
    </w:tbl>
    <w:p w14:paraId="491920EE" w14:textId="77777777" w:rsidR="00AA2C3E" w:rsidRPr="00C07EA9" w:rsidRDefault="00AA2C3E" w:rsidP="00AA2C3E">
      <w:pPr>
        <w:pStyle w:val="MDPI43tablefooter"/>
        <w:spacing w:line="240" w:lineRule="auto"/>
        <w:ind w:left="0"/>
        <w:rPr>
          <w:rFonts w:ascii="Times New Roman" w:hAnsi="Times New Roman" w:cs="Times New Roman"/>
        </w:rPr>
      </w:pPr>
      <w:r w:rsidRPr="00C07EA9">
        <w:rPr>
          <w:rFonts w:ascii="Times New Roman" w:hAnsi="Times New Roman" w:cs="Times New Roman"/>
          <w:vertAlign w:val="superscript"/>
        </w:rPr>
        <w:t>1</w:t>
      </w:r>
      <w:r w:rsidRPr="00C07EA9">
        <w:rPr>
          <w:rFonts w:ascii="Times New Roman" w:hAnsi="Times New Roman" w:cs="Times New Roman"/>
        </w:rPr>
        <w:t xml:space="preserve"> Tables may have a footer.</w:t>
      </w:r>
    </w:p>
    <w:p w14:paraId="64111430" w14:textId="77777777" w:rsidR="00AA2C3E" w:rsidRPr="00C07EA9" w:rsidRDefault="00AA2C3E" w:rsidP="00AA2C3E">
      <w:pPr>
        <w:pStyle w:val="MDPI31text"/>
        <w:spacing w:before="240" w:line="240" w:lineRule="auto"/>
        <w:ind w:left="0"/>
        <w:rPr>
          <w:rFonts w:ascii="Times New Roman" w:hAnsi="Times New Roman"/>
        </w:rPr>
      </w:pPr>
      <w:r w:rsidRPr="00C07EA9">
        <w:rPr>
          <w:rFonts w:ascii="Times New Roman" w:hAnsi="Times New Roman"/>
        </w:rPr>
        <w:t>The text continues here (Figure 2 and Table 2).</w:t>
      </w:r>
    </w:p>
    <w:tbl>
      <w:tblPr>
        <w:tblW w:w="0" w:type="auto"/>
        <w:jc w:val="center"/>
        <w:tblLook w:val="0000" w:firstRow="0" w:lastRow="0" w:firstColumn="0" w:lastColumn="0" w:noHBand="0" w:noVBand="0"/>
      </w:tblPr>
      <w:tblGrid>
        <w:gridCol w:w="4049"/>
        <w:gridCol w:w="4257"/>
      </w:tblGrid>
      <w:tr w:rsidR="00AA2C3E" w:rsidRPr="00C07EA9" w14:paraId="713EBDA8" w14:textId="77777777" w:rsidTr="00B238ED">
        <w:trPr>
          <w:jc w:val="center"/>
        </w:trPr>
        <w:tc>
          <w:tcPr>
            <w:tcW w:w="4057" w:type="dxa"/>
            <w:shd w:val="clear" w:color="auto" w:fill="auto"/>
            <w:vAlign w:val="center"/>
          </w:tcPr>
          <w:p w14:paraId="7E406B72" w14:textId="77777777" w:rsidR="00AA2C3E" w:rsidRPr="00C07EA9" w:rsidRDefault="00AA2C3E" w:rsidP="00B238ED">
            <w:pPr>
              <w:pStyle w:val="MDPI52figure"/>
              <w:spacing w:before="0"/>
              <w:rPr>
                <w:rFonts w:ascii="Times New Roman" w:hAnsi="Times New Roman"/>
              </w:rPr>
            </w:pPr>
            <w:r w:rsidRPr="00C07EA9">
              <w:rPr>
                <w:rFonts w:ascii="Times New Roman" w:hAnsi="Times New Roman"/>
                <w:noProof/>
              </w:rPr>
              <w:lastRenderedPageBreak/>
              <w:drawing>
                <wp:inline distT="0" distB="0" distL="0" distR="0" wp14:anchorId="6BE3E8C1" wp14:editId="216533B8">
                  <wp:extent cx="2161540" cy="216154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0866F7D8" w14:textId="77777777" w:rsidR="00AA2C3E" w:rsidRPr="00C07EA9" w:rsidRDefault="00AA2C3E" w:rsidP="00B238ED">
            <w:pPr>
              <w:pStyle w:val="MDPI52figure"/>
              <w:spacing w:before="0"/>
              <w:rPr>
                <w:rFonts w:ascii="Times New Roman" w:hAnsi="Times New Roman"/>
              </w:rPr>
            </w:pPr>
            <w:r w:rsidRPr="00C07EA9">
              <w:rPr>
                <w:rFonts w:ascii="Times New Roman" w:hAnsi="Times New Roman"/>
                <w:noProof/>
              </w:rPr>
              <w:drawing>
                <wp:inline distT="0" distB="0" distL="0" distR="0" wp14:anchorId="427DDA35" wp14:editId="7128FE37">
                  <wp:extent cx="2161540" cy="2161540"/>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A2C3E" w:rsidRPr="00C07EA9" w14:paraId="3F3022B4" w14:textId="77777777" w:rsidTr="00B238ED">
        <w:trPr>
          <w:jc w:val="center"/>
        </w:trPr>
        <w:tc>
          <w:tcPr>
            <w:tcW w:w="4057" w:type="dxa"/>
            <w:shd w:val="clear" w:color="auto" w:fill="auto"/>
            <w:vAlign w:val="center"/>
          </w:tcPr>
          <w:p w14:paraId="0EFECBF9"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a</w:t>
            </w:r>
            <w:r w:rsidRPr="00C07EA9">
              <w:rPr>
                <w:rFonts w:ascii="Times New Roman" w:hAnsi="Times New Roman"/>
              </w:rPr>
              <w:t>)</w:t>
            </w:r>
          </w:p>
        </w:tc>
        <w:tc>
          <w:tcPr>
            <w:tcW w:w="4268" w:type="dxa"/>
          </w:tcPr>
          <w:p w14:paraId="5FE3BF56"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b</w:t>
            </w:r>
            <w:r w:rsidRPr="00C07EA9">
              <w:rPr>
                <w:rFonts w:ascii="Times New Roman" w:hAnsi="Times New Roman"/>
              </w:rPr>
              <w:t>)</w:t>
            </w:r>
          </w:p>
        </w:tc>
      </w:tr>
    </w:tbl>
    <w:p w14:paraId="34B032C6" w14:textId="77777777" w:rsidR="00AA2C3E" w:rsidRPr="00C07EA9" w:rsidRDefault="00AA2C3E" w:rsidP="00AA2C3E">
      <w:pPr>
        <w:pStyle w:val="MDPI51figurecaption"/>
        <w:spacing w:line="240" w:lineRule="auto"/>
        <w:ind w:leftChars="4" w:left="8"/>
        <w:rPr>
          <w:rFonts w:ascii="Times New Roman" w:hAnsi="Times New Roman"/>
        </w:rPr>
      </w:pPr>
      <w:r w:rsidRPr="00C07EA9">
        <w:rPr>
          <w:rFonts w:ascii="Times New Roman" w:hAnsi="Times New Roman"/>
          <w:b/>
        </w:rPr>
        <w:t xml:space="preserve">Figure 2. </w:t>
      </w:r>
      <w:r w:rsidRPr="00C07EA9">
        <w:rPr>
          <w:rFonts w:ascii="Times New Roman" w:hAnsi="Times New Roman"/>
        </w:rPr>
        <w:t>This is a figure. Schemes follow another format. If there are multiple panels, they should be listed as: (</w:t>
      </w:r>
      <w:r w:rsidRPr="00C07EA9">
        <w:rPr>
          <w:rFonts w:ascii="Times New Roman" w:hAnsi="Times New Roman"/>
          <w:b/>
        </w:rPr>
        <w:t>a</w:t>
      </w:r>
      <w:r w:rsidRPr="00C07EA9">
        <w:rPr>
          <w:rFonts w:ascii="Times New Roman" w:hAnsi="Times New Roman"/>
        </w:rPr>
        <w:t>) Description of what is contained in the first panel; (</w:t>
      </w:r>
      <w:r w:rsidRPr="00C07EA9">
        <w:rPr>
          <w:rFonts w:ascii="Times New Roman" w:hAnsi="Times New Roman"/>
          <w:b/>
        </w:rPr>
        <w:t>b</w:t>
      </w:r>
      <w:r w:rsidRPr="00C07EA9">
        <w:rPr>
          <w:rFonts w:ascii="Times New Roman" w:hAnsi="Times New Roman"/>
        </w:rPr>
        <w:t>) Description of what is contained in the second panel. Figures should be placed in the main text near to the first time they are cited. A caption on a single line should be centered.</w:t>
      </w:r>
    </w:p>
    <w:p w14:paraId="6698B889" w14:textId="77777777" w:rsidR="00AA2C3E" w:rsidRPr="00C07EA9" w:rsidRDefault="00AA2C3E" w:rsidP="00AA2C3E">
      <w:pPr>
        <w:pStyle w:val="MDPI41tablecaption"/>
        <w:spacing w:line="240" w:lineRule="auto"/>
        <w:ind w:leftChars="4" w:left="8"/>
        <w:rPr>
          <w:rFonts w:ascii="Times New Roman" w:hAnsi="Times New Roman" w:cs="Times New Roman"/>
        </w:rPr>
      </w:pPr>
      <w:r w:rsidRPr="00C07EA9">
        <w:rPr>
          <w:rFonts w:ascii="Times New Roman" w:hAnsi="Times New Roman" w:cs="Times New Roman"/>
          <w:b/>
        </w:rPr>
        <w:t xml:space="preserve">Table 2. </w:t>
      </w:r>
      <w:r w:rsidRPr="00C07EA9">
        <w:rPr>
          <w:rFonts w:ascii="Times New Roman" w:hAnsi="Times New Roman" w:cs="Times New Roman"/>
        </w:rPr>
        <w:t>This is a table. Tables should be placed in the main text near to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29"/>
        <w:gridCol w:w="2453"/>
        <w:gridCol w:w="1362"/>
        <w:gridCol w:w="1362"/>
      </w:tblGrid>
      <w:tr w:rsidR="00AA2C3E" w:rsidRPr="00C07EA9" w14:paraId="0D6DF9E8" w14:textId="77777777" w:rsidTr="00B238ED">
        <w:trPr>
          <w:jc w:val="center"/>
        </w:trPr>
        <w:tc>
          <w:tcPr>
            <w:tcW w:w="1883" w:type="pct"/>
            <w:tcBorders>
              <w:top w:val="single" w:sz="8" w:space="0" w:color="auto"/>
              <w:bottom w:val="single" w:sz="4" w:space="0" w:color="auto"/>
            </w:tcBorders>
            <w:shd w:val="clear" w:color="auto" w:fill="auto"/>
            <w:vAlign w:val="center"/>
          </w:tcPr>
          <w:p w14:paraId="0BEC3B1C"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1</w:t>
            </w:r>
          </w:p>
        </w:tc>
        <w:tc>
          <w:tcPr>
            <w:tcW w:w="1476" w:type="pct"/>
            <w:tcBorders>
              <w:top w:val="single" w:sz="8" w:space="0" w:color="auto"/>
              <w:bottom w:val="single" w:sz="4" w:space="0" w:color="auto"/>
            </w:tcBorders>
            <w:shd w:val="clear" w:color="auto" w:fill="auto"/>
            <w:vAlign w:val="center"/>
          </w:tcPr>
          <w:p w14:paraId="00A464C3"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3DBA3A2C"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3</w:t>
            </w:r>
          </w:p>
        </w:tc>
        <w:tc>
          <w:tcPr>
            <w:tcW w:w="820" w:type="pct"/>
            <w:tcBorders>
              <w:top w:val="single" w:sz="8" w:space="0" w:color="auto"/>
              <w:bottom w:val="single" w:sz="4" w:space="0" w:color="auto"/>
            </w:tcBorders>
            <w:shd w:val="clear" w:color="auto" w:fill="auto"/>
            <w:vAlign w:val="center"/>
          </w:tcPr>
          <w:p w14:paraId="2C567FB4" w14:textId="77777777" w:rsidR="00AA2C3E" w:rsidRPr="00C07EA9" w:rsidRDefault="00AA2C3E" w:rsidP="00B238ED">
            <w:pPr>
              <w:pStyle w:val="MDPI42tablebody"/>
              <w:spacing w:line="240" w:lineRule="auto"/>
              <w:rPr>
                <w:rFonts w:ascii="Times New Roman" w:hAnsi="Times New Roman"/>
                <w:b/>
                <w:bCs/>
              </w:rPr>
            </w:pPr>
            <w:r w:rsidRPr="00C07EA9">
              <w:rPr>
                <w:rFonts w:ascii="Times New Roman" w:hAnsi="Times New Roman"/>
                <w:b/>
                <w:bCs/>
              </w:rPr>
              <w:t>Title 4</w:t>
            </w:r>
          </w:p>
        </w:tc>
      </w:tr>
      <w:tr w:rsidR="00AA2C3E" w:rsidRPr="00C07EA9" w14:paraId="3FA90C0B" w14:textId="77777777" w:rsidTr="00B238ED">
        <w:trPr>
          <w:jc w:val="center"/>
        </w:trPr>
        <w:tc>
          <w:tcPr>
            <w:tcW w:w="1883" w:type="pct"/>
            <w:vMerge w:val="restart"/>
            <w:tcBorders>
              <w:top w:val="single" w:sz="4" w:space="0" w:color="auto"/>
            </w:tcBorders>
            <w:shd w:val="clear" w:color="auto" w:fill="auto"/>
            <w:vAlign w:val="center"/>
            <w:hideMark/>
          </w:tcPr>
          <w:p w14:paraId="4F18E0C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1 *</w:t>
            </w:r>
          </w:p>
        </w:tc>
        <w:tc>
          <w:tcPr>
            <w:tcW w:w="1476" w:type="pct"/>
            <w:tcBorders>
              <w:top w:val="single" w:sz="4" w:space="0" w:color="auto"/>
              <w:bottom w:val="nil"/>
            </w:tcBorders>
            <w:shd w:val="clear" w:color="auto" w:fill="auto"/>
            <w:vAlign w:val="center"/>
            <w:hideMark/>
          </w:tcPr>
          <w:p w14:paraId="0873B4D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59ED7CB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06D54AF3"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0535357" w14:textId="77777777" w:rsidTr="00B238ED">
        <w:trPr>
          <w:jc w:val="center"/>
        </w:trPr>
        <w:tc>
          <w:tcPr>
            <w:tcW w:w="1883" w:type="pct"/>
            <w:vMerge/>
            <w:shd w:val="clear" w:color="auto" w:fill="auto"/>
            <w:vAlign w:val="center"/>
            <w:hideMark/>
          </w:tcPr>
          <w:p w14:paraId="533FCB93"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5171AE7A"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113F63A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47DDBAC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52356927" w14:textId="77777777" w:rsidTr="00B238ED">
        <w:trPr>
          <w:jc w:val="center"/>
        </w:trPr>
        <w:tc>
          <w:tcPr>
            <w:tcW w:w="1883" w:type="pct"/>
            <w:vMerge/>
            <w:tcBorders>
              <w:bottom w:val="single" w:sz="4" w:space="0" w:color="auto"/>
            </w:tcBorders>
            <w:shd w:val="clear" w:color="auto" w:fill="auto"/>
            <w:vAlign w:val="center"/>
          </w:tcPr>
          <w:p w14:paraId="37B0EB6D"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19447EA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73BAABA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5B57CBE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3B81F755" w14:textId="77777777" w:rsidTr="00B238ED">
        <w:trPr>
          <w:jc w:val="center"/>
        </w:trPr>
        <w:tc>
          <w:tcPr>
            <w:tcW w:w="1883" w:type="pct"/>
            <w:vMerge w:val="restart"/>
            <w:tcBorders>
              <w:top w:val="single" w:sz="4" w:space="0" w:color="auto"/>
              <w:bottom w:val="nil"/>
            </w:tcBorders>
            <w:shd w:val="clear" w:color="auto" w:fill="auto"/>
            <w:vAlign w:val="center"/>
            <w:hideMark/>
          </w:tcPr>
          <w:p w14:paraId="660FE504"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2</w:t>
            </w:r>
          </w:p>
        </w:tc>
        <w:tc>
          <w:tcPr>
            <w:tcW w:w="1476" w:type="pct"/>
            <w:tcBorders>
              <w:top w:val="single" w:sz="4" w:space="0" w:color="auto"/>
              <w:bottom w:val="nil"/>
            </w:tcBorders>
            <w:shd w:val="clear" w:color="auto" w:fill="auto"/>
            <w:vAlign w:val="center"/>
            <w:hideMark/>
          </w:tcPr>
          <w:p w14:paraId="0AD1C13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2BEE310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6BDA948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1AE98C4B" w14:textId="77777777" w:rsidTr="00B238ED">
        <w:trPr>
          <w:jc w:val="center"/>
        </w:trPr>
        <w:tc>
          <w:tcPr>
            <w:tcW w:w="1883" w:type="pct"/>
            <w:vMerge/>
            <w:tcBorders>
              <w:top w:val="nil"/>
              <w:bottom w:val="single" w:sz="4" w:space="0" w:color="auto"/>
            </w:tcBorders>
            <w:shd w:val="clear" w:color="auto" w:fill="auto"/>
            <w:vAlign w:val="center"/>
            <w:hideMark/>
          </w:tcPr>
          <w:p w14:paraId="03FA5984"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3648C41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09692F9"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4B91294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16108CF7" w14:textId="77777777" w:rsidTr="00B238ED">
        <w:trPr>
          <w:jc w:val="center"/>
        </w:trPr>
        <w:tc>
          <w:tcPr>
            <w:tcW w:w="1883" w:type="pct"/>
            <w:vMerge w:val="restart"/>
            <w:tcBorders>
              <w:top w:val="single" w:sz="4" w:space="0" w:color="auto"/>
              <w:bottom w:val="nil"/>
            </w:tcBorders>
            <w:shd w:val="clear" w:color="auto" w:fill="auto"/>
            <w:vAlign w:val="center"/>
            <w:hideMark/>
          </w:tcPr>
          <w:p w14:paraId="0CB7EA9F"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3</w:t>
            </w:r>
          </w:p>
        </w:tc>
        <w:tc>
          <w:tcPr>
            <w:tcW w:w="1476" w:type="pct"/>
            <w:tcBorders>
              <w:top w:val="single" w:sz="4" w:space="0" w:color="auto"/>
              <w:bottom w:val="nil"/>
            </w:tcBorders>
            <w:shd w:val="clear" w:color="auto" w:fill="auto"/>
            <w:vAlign w:val="center"/>
            <w:hideMark/>
          </w:tcPr>
          <w:p w14:paraId="06B0934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3F0EE98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3A20C41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70B1D4B2" w14:textId="77777777" w:rsidTr="00B238ED">
        <w:trPr>
          <w:jc w:val="center"/>
        </w:trPr>
        <w:tc>
          <w:tcPr>
            <w:tcW w:w="1883" w:type="pct"/>
            <w:vMerge/>
            <w:tcBorders>
              <w:top w:val="nil"/>
              <w:bottom w:val="nil"/>
            </w:tcBorders>
            <w:shd w:val="clear" w:color="auto" w:fill="auto"/>
            <w:vAlign w:val="center"/>
            <w:hideMark/>
          </w:tcPr>
          <w:p w14:paraId="13FC9FF2"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5D90D3F0"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181F93E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0E79C61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E1CE044" w14:textId="77777777" w:rsidTr="00B238ED">
        <w:trPr>
          <w:jc w:val="center"/>
        </w:trPr>
        <w:tc>
          <w:tcPr>
            <w:tcW w:w="1883" w:type="pct"/>
            <w:vMerge/>
            <w:tcBorders>
              <w:top w:val="nil"/>
              <w:bottom w:val="nil"/>
            </w:tcBorders>
            <w:shd w:val="clear" w:color="auto" w:fill="auto"/>
            <w:vAlign w:val="center"/>
            <w:hideMark/>
          </w:tcPr>
          <w:p w14:paraId="7139972A"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nil"/>
            </w:tcBorders>
            <w:shd w:val="clear" w:color="auto" w:fill="auto"/>
            <w:vAlign w:val="center"/>
            <w:hideMark/>
          </w:tcPr>
          <w:p w14:paraId="496912AE"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5EFE70C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62388A42"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25E84DF0" w14:textId="77777777" w:rsidTr="00B238ED">
        <w:trPr>
          <w:jc w:val="center"/>
        </w:trPr>
        <w:tc>
          <w:tcPr>
            <w:tcW w:w="1883" w:type="pct"/>
            <w:vMerge/>
            <w:tcBorders>
              <w:top w:val="nil"/>
              <w:bottom w:val="single" w:sz="4" w:space="0" w:color="auto"/>
            </w:tcBorders>
            <w:shd w:val="clear" w:color="auto" w:fill="auto"/>
            <w:vAlign w:val="center"/>
            <w:hideMark/>
          </w:tcPr>
          <w:p w14:paraId="24D465D3"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hideMark/>
          </w:tcPr>
          <w:p w14:paraId="03531052"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4A5C3E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06592B8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37DCCCF3" w14:textId="77777777" w:rsidTr="00B238ED">
        <w:trPr>
          <w:jc w:val="center"/>
        </w:trPr>
        <w:tc>
          <w:tcPr>
            <w:tcW w:w="1883" w:type="pct"/>
            <w:vMerge w:val="restart"/>
            <w:tcBorders>
              <w:top w:val="single" w:sz="4" w:space="0" w:color="auto"/>
              <w:bottom w:val="nil"/>
            </w:tcBorders>
            <w:shd w:val="clear" w:color="auto" w:fill="auto"/>
            <w:vAlign w:val="center"/>
          </w:tcPr>
          <w:p w14:paraId="5C02ACE1"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entry 4</w:t>
            </w:r>
          </w:p>
        </w:tc>
        <w:tc>
          <w:tcPr>
            <w:tcW w:w="1476" w:type="pct"/>
            <w:tcBorders>
              <w:top w:val="single" w:sz="4" w:space="0" w:color="auto"/>
              <w:bottom w:val="nil"/>
            </w:tcBorders>
            <w:shd w:val="clear" w:color="auto" w:fill="auto"/>
            <w:vAlign w:val="center"/>
          </w:tcPr>
          <w:p w14:paraId="6DAF1285"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70666FE6"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4DFC6DD"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r w:rsidR="00AA2C3E" w:rsidRPr="00C07EA9" w14:paraId="5164B011" w14:textId="77777777" w:rsidTr="00B238ED">
        <w:trPr>
          <w:jc w:val="center"/>
        </w:trPr>
        <w:tc>
          <w:tcPr>
            <w:tcW w:w="1883" w:type="pct"/>
            <w:vMerge/>
            <w:tcBorders>
              <w:top w:val="nil"/>
              <w:bottom w:val="single" w:sz="4" w:space="0" w:color="auto"/>
            </w:tcBorders>
            <w:shd w:val="clear" w:color="auto" w:fill="auto"/>
            <w:vAlign w:val="center"/>
          </w:tcPr>
          <w:p w14:paraId="2CAF56C0" w14:textId="77777777" w:rsidR="00AA2C3E" w:rsidRPr="00C07EA9" w:rsidRDefault="00AA2C3E" w:rsidP="00B238ED">
            <w:pPr>
              <w:pStyle w:val="MDPI42tablebody"/>
              <w:spacing w:line="240" w:lineRule="auto"/>
              <w:rPr>
                <w:rFonts w:ascii="Times New Roman" w:hAnsi="Times New Roman"/>
              </w:rPr>
            </w:pPr>
          </w:p>
        </w:tc>
        <w:tc>
          <w:tcPr>
            <w:tcW w:w="1476" w:type="pct"/>
            <w:tcBorders>
              <w:top w:val="nil"/>
              <w:bottom w:val="single" w:sz="4" w:space="0" w:color="auto"/>
            </w:tcBorders>
            <w:shd w:val="clear" w:color="auto" w:fill="auto"/>
            <w:vAlign w:val="center"/>
          </w:tcPr>
          <w:p w14:paraId="5D9FE0BC"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597D7618"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3D2862D7" w14:textId="77777777" w:rsidR="00AA2C3E" w:rsidRPr="00C07EA9" w:rsidRDefault="00AA2C3E" w:rsidP="00B238ED">
            <w:pPr>
              <w:pStyle w:val="MDPI42tablebody"/>
              <w:spacing w:line="240" w:lineRule="auto"/>
              <w:rPr>
                <w:rFonts w:ascii="Times New Roman" w:hAnsi="Times New Roman"/>
              </w:rPr>
            </w:pPr>
            <w:r w:rsidRPr="00C07EA9">
              <w:rPr>
                <w:rFonts w:ascii="Times New Roman" w:hAnsi="Times New Roman"/>
              </w:rPr>
              <w:t>data</w:t>
            </w:r>
          </w:p>
        </w:tc>
      </w:tr>
    </w:tbl>
    <w:p w14:paraId="1EC34D7A" w14:textId="77777777" w:rsidR="00AA2C3E" w:rsidRPr="00C07EA9" w:rsidRDefault="00AA2C3E" w:rsidP="00AA2C3E">
      <w:pPr>
        <w:pStyle w:val="MDPI43tablefooter"/>
        <w:spacing w:line="240" w:lineRule="auto"/>
        <w:ind w:left="0" w:firstLineChars="200" w:firstLine="360"/>
        <w:rPr>
          <w:rFonts w:ascii="Times New Roman" w:hAnsi="Times New Roman" w:cs="Times New Roman"/>
        </w:rPr>
      </w:pPr>
      <w:r w:rsidRPr="00C07EA9">
        <w:rPr>
          <w:rFonts w:ascii="Times New Roman" w:hAnsi="Times New Roman" w:cs="Times New Roman"/>
        </w:rPr>
        <w:t>* Tables may have a footer.</w:t>
      </w:r>
    </w:p>
    <w:p w14:paraId="457FF7DE" w14:textId="452A0882" w:rsidR="00AA2C3E" w:rsidRPr="00C07EA9" w:rsidRDefault="00AA2C3E" w:rsidP="00AA2C3E">
      <w:pPr>
        <w:pStyle w:val="MDPI22heading2"/>
        <w:spacing w:before="240" w:line="240" w:lineRule="auto"/>
        <w:ind w:left="0"/>
        <w:rPr>
          <w:rFonts w:ascii="Times New Roman" w:hAnsi="Times New Roman"/>
        </w:rPr>
      </w:pPr>
      <w:r>
        <w:rPr>
          <w:rFonts w:ascii="Times New Roman" w:hAnsi="Times New Roman"/>
        </w:rPr>
        <w:t>2</w:t>
      </w:r>
      <w:r w:rsidRPr="00C07EA9">
        <w:rPr>
          <w:rFonts w:ascii="Times New Roman" w:hAnsi="Times New Roman"/>
        </w:rPr>
        <w:t>.3. Formatting of Mathematical Components</w:t>
      </w:r>
    </w:p>
    <w:p w14:paraId="5954E27A" w14:textId="77777777" w:rsidR="00AA2C3E" w:rsidRPr="00C07EA9" w:rsidRDefault="00AA2C3E" w:rsidP="00AA2C3E">
      <w:pPr>
        <w:pStyle w:val="MDPI31text"/>
        <w:spacing w:line="240" w:lineRule="auto"/>
        <w:ind w:left="0" w:firstLineChars="200" w:firstLine="400"/>
        <w:rPr>
          <w:rFonts w:ascii="Times New Roman" w:hAnsi="Times New Roman"/>
        </w:rPr>
      </w:pPr>
      <w:r w:rsidRPr="00C07EA9">
        <w:rPr>
          <w:rFonts w:ascii="Times New Roman" w:hAnsi="Times New Roman"/>
        </w:rPr>
        <w:t>This is example 1 of an equation:</w:t>
      </w:r>
    </w:p>
    <w:tbl>
      <w:tblPr>
        <w:tblW w:w="7859" w:type="dxa"/>
        <w:tblCellMar>
          <w:left w:w="0" w:type="dxa"/>
          <w:right w:w="0" w:type="dxa"/>
        </w:tblCellMar>
        <w:tblLook w:val="04A0" w:firstRow="1" w:lastRow="0" w:firstColumn="1" w:lastColumn="0" w:noHBand="0" w:noVBand="1"/>
      </w:tblPr>
      <w:tblGrid>
        <w:gridCol w:w="7225"/>
        <w:gridCol w:w="634"/>
      </w:tblGrid>
      <w:tr w:rsidR="00AA2C3E" w:rsidRPr="00C07EA9" w14:paraId="088BBB61" w14:textId="77777777" w:rsidTr="00B238ED">
        <w:tc>
          <w:tcPr>
            <w:tcW w:w="7225" w:type="dxa"/>
          </w:tcPr>
          <w:p w14:paraId="28815291" w14:textId="77777777" w:rsidR="00AA2C3E" w:rsidRPr="00C07EA9" w:rsidRDefault="00AA2C3E" w:rsidP="00B238ED">
            <w:pPr>
              <w:pStyle w:val="MDPI39equation"/>
              <w:spacing w:line="240" w:lineRule="auto"/>
              <w:ind w:firstLineChars="200" w:firstLine="400"/>
              <w:jc w:val="both"/>
              <w:rPr>
                <w:rFonts w:ascii="Times New Roman" w:hAnsi="Times New Roman"/>
              </w:rPr>
            </w:pPr>
            <w:r w:rsidRPr="00C07EA9">
              <w:rPr>
                <w:rFonts w:ascii="Times New Roman" w:hAnsi="Times New Roman"/>
              </w:rPr>
              <w:t>a = 1,</w:t>
            </w:r>
          </w:p>
        </w:tc>
        <w:tc>
          <w:tcPr>
            <w:tcW w:w="634" w:type="dxa"/>
            <w:vAlign w:val="center"/>
          </w:tcPr>
          <w:p w14:paraId="04493BE7" w14:textId="77777777" w:rsidR="00AA2C3E" w:rsidRPr="00C07EA9" w:rsidRDefault="00AA2C3E" w:rsidP="00B238ED">
            <w:pPr>
              <w:pStyle w:val="MDPI3aequationnumber"/>
              <w:ind w:firstLineChars="200" w:firstLine="400"/>
              <w:jc w:val="both"/>
              <w:rPr>
                <w:rFonts w:ascii="Times New Roman" w:hAnsi="Times New Roman"/>
              </w:rPr>
            </w:pPr>
            <w:r w:rsidRPr="00C07EA9">
              <w:rPr>
                <w:rFonts w:ascii="Times New Roman" w:hAnsi="Times New Roman"/>
              </w:rPr>
              <w:t>(1)</w:t>
            </w:r>
          </w:p>
        </w:tc>
      </w:tr>
    </w:tbl>
    <w:p w14:paraId="73A01D06" w14:textId="77777777" w:rsidR="00AA2C3E" w:rsidRPr="00C07EA9" w:rsidRDefault="00AA2C3E" w:rsidP="00AA2C3E">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60867680" w14:textId="77777777" w:rsidR="00AA2C3E" w:rsidRPr="00C07EA9" w:rsidRDefault="00AA2C3E" w:rsidP="00AA2C3E">
      <w:pPr>
        <w:pStyle w:val="MDPI31text"/>
        <w:spacing w:line="240" w:lineRule="auto"/>
        <w:ind w:left="0" w:firstLineChars="200" w:firstLine="400"/>
        <w:rPr>
          <w:rFonts w:ascii="Times New Roman" w:hAnsi="Times New Roman"/>
        </w:rPr>
      </w:pPr>
      <w:r w:rsidRPr="00C07EA9">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9833"/>
        <w:gridCol w:w="634"/>
      </w:tblGrid>
      <w:tr w:rsidR="00AA2C3E" w:rsidRPr="00C07EA9" w14:paraId="3B768F8F" w14:textId="77777777" w:rsidTr="00B238ED">
        <w:trPr>
          <w:jc w:val="center"/>
        </w:trPr>
        <w:tc>
          <w:tcPr>
            <w:tcW w:w="9833" w:type="dxa"/>
          </w:tcPr>
          <w:p w14:paraId="217CE824" w14:textId="79579A36" w:rsidR="00AA2C3E" w:rsidRPr="00C07EA9" w:rsidRDefault="00AA2C3E" w:rsidP="00B238ED">
            <w:pPr>
              <w:pStyle w:val="MDPI39equation"/>
              <w:spacing w:line="240" w:lineRule="auto"/>
              <w:ind w:firstLineChars="200" w:firstLine="400"/>
              <w:jc w:val="both"/>
              <w:rPr>
                <w:rFonts w:ascii="Times New Roman" w:hAnsi="Times New Roman"/>
              </w:rPr>
            </w:pPr>
            <w:r w:rsidRPr="00C07EA9">
              <w:rPr>
                <w:rFonts w:ascii="Times New Roman" w:hAnsi="Times New Roman"/>
              </w:rPr>
              <w:t xml:space="preserve">a = b + c + d + e + f + g + h + </w:t>
            </w:r>
            <w:proofErr w:type="spellStart"/>
            <w:r w:rsidRPr="00C07EA9">
              <w:rPr>
                <w:rFonts w:ascii="Times New Roman" w:hAnsi="Times New Roman"/>
              </w:rPr>
              <w:t>i</w:t>
            </w:r>
            <w:proofErr w:type="spellEnd"/>
            <w:r w:rsidRPr="00C07EA9">
              <w:rPr>
                <w:rFonts w:ascii="Times New Roman" w:hAnsi="Times New Roman"/>
              </w:rPr>
              <w:t xml:space="preserve"> + j + k + l + m + n + o + p + q + </w:t>
            </w:r>
            <w:proofErr w:type="gramStart"/>
            <w:r w:rsidRPr="00C07EA9">
              <w:rPr>
                <w:rFonts w:ascii="Times New Roman" w:hAnsi="Times New Roman"/>
              </w:rPr>
              <w:t>r</w:t>
            </w:r>
            <w:r w:rsidR="00FB7EF7">
              <w:rPr>
                <w:rFonts w:ascii="Times New Roman" w:hAnsi="Times New Roman"/>
              </w:rPr>
              <w:t xml:space="preserve">,   </w:t>
            </w:r>
            <w:proofErr w:type="gramEnd"/>
            <w:r w:rsidR="00FB7EF7">
              <w:rPr>
                <w:rFonts w:ascii="Times New Roman" w:hAnsi="Times New Roman"/>
              </w:rPr>
              <w:t xml:space="preserve">            (2)</w:t>
            </w:r>
          </w:p>
        </w:tc>
        <w:tc>
          <w:tcPr>
            <w:tcW w:w="634" w:type="dxa"/>
            <w:vAlign w:val="center"/>
          </w:tcPr>
          <w:p w14:paraId="4FE2662C" w14:textId="77777777" w:rsidR="00AA2C3E" w:rsidRPr="00C07EA9" w:rsidRDefault="00AA2C3E" w:rsidP="00B238ED">
            <w:pPr>
              <w:pStyle w:val="MDPI3aequationnumber"/>
              <w:ind w:firstLineChars="200" w:firstLine="400"/>
              <w:jc w:val="both"/>
              <w:rPr>
                <w:rFonts w:ascii="Times New Roman" w:hAnsi="Times New Roman"/>
              </w:rPr>
            </w:pPr>
            <w:r w:rsidRPr="00C07EA9">
              <w:rPr>
                <w:rFonts w:ascii="Times New Roman" w:hAnsi="Times New Roman"/>
              </w:rPr>
              <w:t>(2)</w:t>
            </w:r>
          </w:p>
        </w:tc>
      </w:tr>
    </w:tbl>
    <w:p w14:paraId="4E6E382A" w14:textId="77777777" w:rsidR="00AA2C3E" w:rsidRPr="00C07EA9" w:rsidRDefault="00AA2C3E" w:rsidP="00AA2C3E">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4465AD16" w14:textId="77777777" w:rsidR="00A86E9F" w:rsidRPr="00C07EA9" w:rsidRDefault="00A86E9F" w:rsidP="00F73391">
      <w:pPr>
        <w:pStyle w:val="MDPI21heading1"/>
        <w:spacing w:line="240" w:lineRule="auto"/>
        <w:ind w:left="0"/>
        <w:rPr>
          <w:rFonts w:ascii="Times New Roman" w:hAnsi="Times New Roman"/>
        </w:rPr>
      </w:pPr>
      <w:r w:rsidRPr="00C07EA9">
        <w:rPr>
          <w:rFonts w:ascii="Times New Roman" w:hAnsi="Times New Roman"/>
        </w:rPr>
        <w:t>3. Results</w:t>
      </w:r>
    </w:p>
    <w:p w14:paraId="0BAE08CD" w14:textId="79224E64" w:rsidR="00A86E9F" w:rsidRPr="00C07EA9" w:rsidRDefault="00A86E9F" w:rsidP="00F73391">
      <w:pPr>
        <w:pStyle w:val="MDPI31text"/>
        <w:spacing w:line="240" w:lineRule="auto"/>
        <w:ind w:left="0"/>
        <w:rPr>
          <w:rFonts w:ascii="Times New Roman" w:hAnsi="Times New Roman"/>
        </w:rPr>
      </w:pPr>
      <w:r w:rsidRPr="00C07EA9">
        <w:rPr>
          <w:rFonts w:ascii="Times New Roman" w:hAnsi="Times New Roman"/>
        </w:rPr>
        <w:t xml:space="preserve">This section may be divided by subheadings. </w:t>
      </w:r>
      <w:r w:rsidR="00CF678B">
        <w:rPr>
          <w:rFonts w:ascii="Times New Roman" w:hAnsi="Times New Roman"/>
        </w:rPr>
        <w:t xml:space="preserve">The Result section </w:t>
      </w:r>
      <w:r w:rsidRPr="00C07EA9">
        <w:rPr>
          <w:rFonts w:ascii="Times New Roman" w:hAnsi="Times New Roman"/>
        </w:rPr>
        <w:t xml:space="preserve">should provide a precise description of the </w:t>
      </w:r>
      <w:r w:rsidR="00CF678B">
        <w:rPr>
          <w:rFonts w:ascii="Times New Roman" w:hAnsi="Times New Roman"/>
        </w:rPr>
        <w:t xml:space="preserve">data analysis or </w:t>
      </w:r>
      <w:r w:rsidRPr="00C07EA9">
        <w:rPr>
          <w:rFonts w:ascii="Times New Roman" w:hAnsi="Times New Roman"/>
        </w:rPr>
        <w:t>experimental results</w:t>
      </w:r>
      <w:r w:rsidR="00CF678B">
        <w:rPr>
          <w:rFonts w:ascii="Times New Roman" w:hAnsi="Times New Roman"/>
        </w:rPr>
        <w:t xml:space="preserve"> and the corresponding </w:t>
      </w:r>
      <w:r w:rsidR="009E7E90" w:rsidRPr="00C07EA9">
        <w:rPr>
          <w:rFonts w:ascii="Times New Roman" w:hAnsi="Times New Roman"/>
        </w:rPr>
        <w:t>interpretation</w:t>
      </w:r>
      <w:r w:rsidR="00CF678B">
        <w:rPr>
          <w:rFonts w:ascii="Times New Roman" w:hAnsi="Times New Roman"/>
        </w:rPr>
        <w:t>s</w:t>
      </w:r>
      <w:proofErr w:type="gramStart"/>
      <w:r w:rsidR="00CF678B">
        <w:rPr>
          <w:rFonts w:ascii="Times New Roman" w:hAnsi="Times New Roman"/>
        </w:rPr>
        <w:t xml:space="preserve">. </w:t>
      </w:r>
      <w:r w:rsidR="009E7E90" w:rsidRPr="00C07EA9">
        <w:rPr>
          <w:rFonts w:ascii="Times New Roman" w:hAnsi="Times New Roman"/>
        </w:rPr>
        <w:t>,</w:t>
      </w:r>
      <w:proofErr w:type="gramEnd"/>
      <w:r w:rsidR="009E7E90" w:rsidRPr="00C07EA9">
        <w:rPr>
          <w:rFonts w:ascii="Times New Roman" w:hAnsi="Times New Roman"/>
        </w:rPr>
        <w:t xml:space="preserve"> as well as the experimental conclusions that can be drawn.</w:t>
      </w:r>
    </w:p>
    <w:p w14:paraId="2E9451DA" w14:textId="77777777" w:rsidR="00A86E9F" w:rsidRPr="00C07EA9" w:rsidRDefault="00A86E9F" w:rsidP="00F73391">
      <w:pPr>
        <w:pStyle w:val="MDPI22heading2"/>
        <w:spacing w:before="240" w:line="240" w:lineRule="auto"/>
        <w:ind w:left="0"/>
        <w:rPr>
          <w:rFonts w:ascii="Times New Roman" w:hAnsi="Times New Roman"/>
        </w:rPr>
      </w:pPr>
      <w:r w:rsidRPr="00C07EA9">
        <w:rPr>
          <w:rFonts w:ascii="Times New Roman" w:hAnsi="Times New Roman"/>
        </w:rPr>
        <w:t>3.1. Subsection</w:t>
      </w:r>
    </w:p>
    <w:p w14:paraId="0B14E693" w14:textId="77777777" w:rsidR="00A86E9F" w:rsidRPr="00C07EA9" w:rsidRDefault="00A86E9F" w:rsidP="00F73391">
      <w:pPr>
        <w:pStyle w:val="MDPI23heading3"/>
        <w:spacing w:line="240" w:lineRule="auto"/>
        <w:ind w:left="0"/>
        <w:rPr>
          <w:rFonts w:ascii="Times New Roman" w:hAnsi="Times New Roman"/>
        </w:rPr>
      </w:pPr>
      <w:r w:rsidRPr="00C07EA9">
        <w:rPr>
          <w:rFonts w:ascii="Times New Roman" w:hAnsi="Times New Roman"/>
        </w:rPr>
        <w:t>3.1.1. Subsubsection</w:t>
      </w:r>
    </w:p>
    <w:p w14:paraId="4E97B8A4" w14:textId="77777777" w:rsidR="00CF678B" w:rsidRPr="00C07EA9" w:rsidRDefault="00CF678B" w:rsidP="00CF678B">
      <w:pPr>
        <w:pStyle w:val="MDPI35textbeforelist"/>
        <w:spacing w:line="240" w:lineRule="auto"/>
        <w:ind w:left="0"/>
        <w:rPr>
          <w:rFonts w:ascii="Times New Roman" w:hAnsi="Times New Roman"/>
        </w:rPr>
      </w:pPr>
      <w:r w:rsidRPr="00C07EA9">
        <w:rPr>
          <w:rFonts w:ascii="Times New Roman" w:hAnsi="Times New Roman"/>
        </w:rPr>
        <w:t>Numbered lists can be added as follows:</w:t>
      </w:r>
    </w:p>
    <w:p w14:paraId="352D5EA3" w14:textId="02B67488" w:rsidR="00241D92"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lastRenderedPageBreak/>
        <w:t xml:space="preserve">1. </w:t>
      </w:r>
      <w:r w:rsidR="00CF678B" w:rsidRPr="00C07EA9">
        <w:rPr>
          <w:rFonts w:ascii="Times New Roman" w:hAnsi="Times New Roman"/>
        </w:rPr>
        <w:t>First item</w:t>
      </w:r>
      <w:r w:rsidR="00141FB5">
        <w:rPr>
          <w:rFonts w:ascii="Times New Roman" w:hAnsi="Times New Roman"/>
        </w:rPr>
        <w:t>.</w:t>
      </w:r>
    </w:p>
    <w:p w14:paraId="307499A6" w14:textId="7021A99C" w:rsidR="00241D92"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t>2.</w:t>
      </w:r>
      <w:r w:rsidR="00CF678B">
        <w:rPr>
          <w:rFonts w:ascii="Times New Roman" w:hAnsi="Times New Roman"/>
        </w:rPr>
        <w:t xml:space="preserve"> </w:t>
      </w:r>
      <w:r w:rsidR="00CF678B" w:rsidRPr="00C07EA9">
        <w:rPr>
          <w:rFonts w:ascii="Times New Roman" w:hAnsi="Times New Roman"/>
        </w:rPr>
        <w:t>Second item</w:t>
      </w:r>
      <w:r w:rsidR="00141FB5">
        <w:rPr>
          <w:rFonts w:ascii="Times New Roman" w:hAnsi="Times New Roman"/>
        </w:rPr>
        <w:t>.</w:t>
      </w:r>
    </w:p>
    <w:p w14:paraId="2281390D" w14:textId="32245CDF" w:rsidR="00CF678B" w:rsidRPr="00CF678B" w:rsidRDefault="00241D92" w:rsidP="00CF678B">
      <w:pPr>
        <w:pStyle w:val="MDPI37itemize"/>
        <w:numPr>
          <w:ilvl w:val="0"/>
          <w:numId w:val="0"/>
        </w:numPr>
        <w:spacing w:before="60" w:line="240" w:lineRule="auto"/>
        <w:ind w:leftChars="13" w:left="26"/>
        <w:rPr>
          <w:rFonts w:ascii="Times New Roman" w:hAnsi="Times New Roman"/>
        </w:rPr>
      </w:pPr>
      <w:r>
        <w:rPr>
          <w:rFonts w:ascii="Times New Roman" w:hAnsi="Times New Roman"/>
        </w:rPr>
        <w:t xml:space="preserve">3. </w:t>
      </w:r>
      <w:r w:rsidR="00CF678B" w:rsidRPr="00CF678B">
        <w:rPr>
          <w:rFonts w:ascii="Times New Roman" w:hAnsi="Times New Roman"/>
        </w:rPr>
        <w:t>Third item.</w:t>
      </w:r>
    </w:p>
    <w:p w14:paraId="3BDE48BB" w14:textId="77777777" w:rsidR="00A86E9F" w:rsidRPr="00C07EA9" w:rsidRDefault="00A86E9F" w:rsidP="00F73391">
      <w:pPr>
        <w:pStyle w:val="MDPI35textbeforelist"/>
        <w:spacing w:line="240" w:lineRule="auto"/>
        <w:ind w:left="0"/>
        <w:rPr>
          <w:rFonts w:ascii="Times New Roman" w:hAnsi="Times New Roman"/>
        </w:rPr>
      </w:pPr>
      <w:r w:rsidRPr="00C07EA9">
        <w:rPr>
          <w:rFonts w:ascii="Times New Roman" w:hAnsi="Times New Roman"/>
        </w:rPr>
        <w:t>Bulleted lists look like this:</w:t>
      </w:r>
    </w:p>
    <w:p w14:paraId="5998F1AB" w14:textId="473DF5A0" w:rsidR="00A86E9F" w:rsidRPr="00C07EA9" w:rsidRDefault="00A86E9F" w:rsidP="00241D92">
      <w:pPr>
        <w:pStyle w:val="MDPI38bullet"/>
        <w:numPr>
          <w:ilvl w:val="0"/>
          <w:numId w:val="30"/>
        </w:numPr>
        <w:spacing w:before="60" w:line="240" w:lineRule="auto"/>
        <w:rPr>
          <w:rFonts w:ascii="Times New Roman" w:hAnsi="Times New Roman"/>
        </w:rPr>
      </w:pPr>
      <w:r w:rsidRPr="00C07EA9">
        <w:rPr>
          <w:rFonts w:ascii="Times New Roman" w:hAnsi="Times New Roman"/>
        </w:rPr>
        <w:t>F</w:t>
      </w:r>
      <w:r w:rsidR="009E7E90" w:rsidRPr="00C07EA9">
        <w:rPr>
          <w:rFonts w:ascii="Times New Roman" w:hAnsi="Times New Roman"/>
        </w:rPr>
        <w:t>irst bullet</w:t>
      </w:r>
      <w:r w:rsidR="00141FB5">
        <w:rPr>
          <w:rFonts w:ascii="Times New Roman" w:hAnsi="Times New Roman"/>
        </w:rPr>
        <w:t>.</w:t>
      </w:r>
    </w:p>
    <w:p w14:paraId="5B7C0EC0" w14:textId="7AAAEA28" w:rsidR="00A86E9F" w:rsidRPr="00C07EA9" w:rsidRDefault="00A86E9F" w:rsidP="00241D92">
      <w:pPr>
        <w:pStyle w:val="MDPI38bullet"/>
        <w:numPr>
          <w:ilvl w:val="0"/>
          <w:numId w:val="30"/>
        </w:numPr>
        <w:spacing w:line="240" w:lineRule="auto"/>
        <w:rPr>
          <w:rFonts w:ascii="Times New Roman" w:hAnsi="Times New Roman"/>
        </w:rPr>
      </w:pPr>
      <w:r w:rsidRPr="00C07EA9">
        <w:rPr>
          <w:rFonts w:ascii="Times New Roman" w:hAnsi="Times New Roman"/>
        </w:rPr>
        <w:t>S</w:t>
      </w:r>
      <w:r w:rsidR="009E7E90" w:rsidRPr="00C07EA9">
        <w:rPr>
          <w:rFonts w:ascii="Times New Roman" w:hAnsi="Times New Roman"/>
        </w:rPr>
        <w:t>econd bullet</w:t>
      </w:r>
      <w:r w:rsidR="00141FB5">
        <w:rPr>
          <w:rFonts w:ascii="Times New Roman" w:hAnsi="Times New Roman"/>
        </w:rPr>
        <w:t>.</w:t>
      </w:r>
    </w:p>
    <w:p w14:paraId="414ECF97" w14:textId="77777777" w:rsidR="00A86E9F" w:rsidRPr="00C07EA9" w:rsidRDefault="00A86E9F" w:rsidP="00241D92">
      <w:pPr>
        <w:pStyle w:val="MDPI38bullet"/>
        <w:numPr>
          <w:ilvl w:val="0"/>
          <w:numId w:val="30"/>
        </w:numPr>
        <w:spacing w:after="60" w:line="240" w:lineRule="auto"/>
        <w:rPr>
          <w:rFonts w:ascii="Times New Roman" w:hAnsi="Times New Roman"/>
        </w:rPr>
      </w:pPr>
      <w:r w:rsidRPr="00C07EA9">
        <w:rPr>
          <w:rFonts w:ascii="Times New Roman" w:hAnsi="Times New Roman"/>
        </w:rPr>
        <w:t>T</w:t>
      </w:r>
      <w:r w:rsidR="009E7E90" w:rsidRPr="00C07EA9">
        <w:rPr>
          <w:rFonts w:ascii="Times New Roman" w:hAnsi="Times New Roman"/>
        </w:rPr>
        <w:t>hird bullet.</w:t>
      </w:r>
    </w:p>
    <w:p w14:paraId="00A0E998" w14:textId="77777777" w:rsidR="00A86E9F" w:rsidRPr="00C07EA9" w:rsidRDefault="00A86E9F" w:rsidP="00F73391">
      <w:pPr>
        <w:pStyle w:val="MDPI22heading2"/>
        <w:spacing w:before="240" w:line="240" w:lineRule="auto"/>
        <w:ind w:left="0"/>
        <w:rPr>
          <w:rFonts w:ascii="Times New Roman" w:hAnsi="Times New Roman"/>
          <w:noProof w:val="0"/>
        </w:rPr>
      </w:pPr>
      <w:r w:rsidRPr="00C07EA9">
        <w:rPr>
          <w:rFonts w:ascii="Times New Roman" w:hAnsi="Times New Roman"/>
        </w:rPr>
        <w:t>3.2</w:t>
      </w:r>
      <w:r w:rsidRPr="00C07EA9">
        <w:rPr>
          <w:rFonts w:ascii="Times New Roman" w:hAnsi="Times New Roman"/>
          <w:noProof w:val="0"/>
        </w:rPr>
        <w:t>. Figures, Tables and Schemes</w:t>
      </w:r>
    </w:p>
    <w:p w14:paraId="382E101C" w14:textId="77777777" w:rsidR="00A86E9F" w:rsidRPr="00C07EA9" w:rsidRDefault="00A86E9F" w:rsidP="00F73391">
      <w:pPr>
        <w:pStyle w:val="MDPI31text"/>
        <w:spacing w:line="240" w:lineRule="auto"/>
        <w:ind w:left="0"/>
        <w:rPr>
          <w:rFonts w:ascii="Times New Roman" w:hAnsi="Times New Roman"/>
        </w:rPr>
      </w:pPr>
      <w:r w:rsidRPr="00C07EA9">
        <w:rPr>
          <w:rFonts w:ascii="Times New Roman" w:hAnsi="Times New Roman"/>
        </w:rPr>
        <w:t xml:space="preserve">All figures and tables should be cited in the main text as </w:t>
      </w:r>
      <w:r w:rsidR="00C43255" w:rsidRPr="00C07EA9">
        <w:rPr>
          <w:rFonts w:ascii="Times New Roman" w:hAnsi="Times New Roman"/>
        </w:rPr>
        <w:t>Figure 1, Table 1, etc.</w:t>
      </w:r>
    </w:p>
    <w:p w14:paraId="5A2CDC3C" w14:textId="48E4035F" w:rsidR="00A86E9F" w:rsidRPr="00C07EA9" w:rsidRDefault="004D1513" w:rsidP="00F406FF">
      <w:pPr>
        <w:pStyle w:val="MDPI52figure"/>
        <w:rPr>
          <w:rFonts w:ascii="Times New Roman" w:hAnsi="Times New Roman"/>
          <w:b/>
        </w:rPr>
      </w:pPr>
      <w:r>
        <w:rPr>
          <w:noProof/>
        </w:rPr>
        <w:drawing>
          <wp:inline distT="0" distB="0" distL="0" distR="0" wp14:anchorId="192C29C4" wp14:editId="0DB3A195">
            <wp:extent cx="2734826" cy="701040"/>
            <wp:effectExtent l="0" t="0" r="8890" b="381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2682" t="25024" r="25279" b="66299"/>
                    <a:stretch/>
                  </pic:blipFill>
                  <pic:spPr bwMode="auto">
                    <a:xfrm>
                      <a:off x="0" y="0"/>
                      <a:ext cx="3028557" cy="776335"/>
                    </a:xfrm>
                    <a:prstGeom prst="rect">
                      <a:avLst/>
                    </a:prstGeom>
                    <a:noFill/>
                    <a:ln>
                      <a:noFill/>
                    </a:ln>
                    <a:extLst>
                      <a:ext uri="{53640926-AAD7-44D8-BBD7-CCE9431645EC}">
                        <a14:shadowObscured xmlns:a14="http://schemas.microsoft.com/office/drawing/2010/main"/>
                      </a:ext>
                    </a:extLst>
                  </pic:spPr>
                </pic:pic>
              </a:graphicData>
            </a:graphic>
          </wp:inline>
        </w:drawing>
      </w:r>
    </w:p>
    <w:p w14:paraId="0609DBD7" w14:textId="7B775C45" w:rsidR="00A86E9F" w:rsidRPr="00C07EA9" w:rsidRDefault="00A86E9F" w:rsidP="00241D92">
      <w:pPr>
        <w:pStyle w:val="MDPI51figurecaption"/>
        <w:spacing w:line="240" w:lineRule="auto"/>
        <w:ind w:left="0"/>
        <w:jc w:val="left"/>
        <w:rPr>
          <w:rFonts w:ascii="Times New Roman" w:hAnsi="Times New Roman"/>
        </w:rPr>
      </w:pPr>
      <w:r w:rsidRPr="00C07EA9">
        <w:rPr>
          <w:rFonts w:ascii="Times New Roman" w:hAnsi="Times New Roman"/>
          <w:b/>
        </w:rPr>
        <w:t xml:space="preserve">Figure </w:t>
      </w:r>
      <w:r w:rsidR="00241D92">
        <w:rPr>
          <w:rFonts w:ascii="Times New Roman" w:hAnsi="Times New Roman"/>
          <w:b/>
        </w:rPr>
        <w:t>3</w:t>
      </w:r>
      <w:r w:rsidRPr="00C07EA9">
        <w:rPr>
          <w:rFonts w:ascii="Times New Roman" w:hAnsi="Times New Roman"/>
          <w:b/>
        </w:rPr>
        <w:t xml:space="preserve">. </w:t>
      </w:r>
      <w:r w:rsidR="009E7E90" w:rsidRPr="00C07EA9">
        <w:rPr>
          <w:rFonts w:ascii="Times New Roman" w:hAnsi="Times New Roman"/>
        </w:rPr>
        <w:t>This is a figure.</w:t>
      </w:r>
      <w:r w:rsidRPr="00C07EA9">
        <w:rPr>
          <w:rFonts w:ascii="Times New Roman" w:hAnsi="Times New Roman"/>
        </w:rPr>
        <w:t xml:space="preserve"> Schemes follow the same formatting.</w:t>
      </w:r>
      <w:r w:rsidR="00241D92">
        <w:rPr>
          <w:rFonts w:ascii="Times New Roman" w:hAnsi="Times New Roman"/>
        </w:rPr>
        <w:t xml:space="preserve"> The caption of a figure is left aligned.</w:t>
      </w:r>
    </w:p>
    <w:p w14:paraId="43438C1D" w14:textId="41BDD0A0" w:rsidR="00A86E9F" w:rsidRPr="00C07EA9" w:rsidRDefault="00A86E9F" w:rsidP="00F73391">
      <w:pPr>
        <w:pStyle w:val="MDPI41tablecaption"/>
        <w:spacing w:line="240" w:lineRule="auto"/>
        <w:ind w:left="0"/>
        <w:rPr>
          <w:rFonts w:ascii="Times New Roman" w:hAnsi="Times New Roman" w:cs="Times New Roman"/>
        </w:rPr>
      </w:pPr>
      <w:r w:rsidRPr="00C07EA9">
        <w:rPr>
          <w:rFonts w:ascii="Times New Roman" w:hAnsi="Times New Roman" w:cs="Times New Roman"/>
          <w:b/>
        </w:rPr>
        <w:t xml:space="preserve">Table </w:t>
      </w:r>
      <w:r w:rsidR="00241D92">
        <w:rPr>
          <w:rFonts w:ascii="Times New Roman" w:hAnsi="Times New Roman" w:cs="Times New Roman"/>
          <w:b/>
        </w:rPr>
        <w:t>3</w:t>
      </w:r>
      <w:r w:rsidRPr="00C07EA9">
        <w:rPr>
          <w:rFonts w:ascii="Times New Roman" w:hAnsi="Times New Roman" w:cs="Times New Roman"/>
          <w:b/>
        </w:rPr>
        <w:t>.</w:t>
      </w:r>
      <w:r w:rsidRPr="00C07EA9">
        <w:rPr>
          <w:rFonts w:ascii="Times New Roman" w:hAnsi="Times New Roman" w:cs="Times New Roman"/>
        </w:rPr>
        <w:t xml:space="preserve"> This is a table.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2769"/>
        <w:gridCol w:w="2769"/>
        <w:gridCol w:w="2768"/>
      </w:tblGrid>
      <w:tr w:rsidR="00A86E9F" w:rsidRPr="00C07EA9" w14:paraId="54E231B0" w14:textId="77777777" w:rsidTr="00F406FF">
        <w:tc>
          <w:tcPr>
            <w:tcW w:w="1667" w:type="pct"/>
            <w:tcBorders>
              <w:bottom w:val="single" w:sz="4" w:space="0" w:color="auto"/>
            </w:tcBorders>
            <w:shd w:val="clear" w:color="auto" w:fill="auto"/>
            <w:vAlign w:val="center"/>
          </w:tcPr>
          <w:p w14:paraId="1163198B"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1</w:t>
            </w:r>
          </w:p>
        </w:tc>
        <w:tc>
          <w:tcPr>
            <w:tcW w:w="1667" w:type="pct"/>
            <w:tcBorders>
              <w:bottom w:val="single" w:sz="4" w:space="0" w:color="auto"/>
            </w:tcBorders>
            <w:shd w:val="clear" w:color="auto" w:fill="auto"/>
            <w:vAlign w:val="center"/>
          </w:tcPr>
          <w:p w14:paraId="21D79748"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2</w:t>
            </w:r>
          </w:p>
        </w:tc>
        <w:tc>
          <w:tcPr>
            <w:tcW w:w="1667" w:type="pct"/>
            <w:tcBorders>
              <w:bottom w:val="single" w:sz="4" w:space="0" w:color="auto"/>
            </w:tcBorders>
            <w:shd w:val="clear" w:color="auto" w:fill="auto"/>
            <w:vAlign w:val="center"/>
          </w:tcPr>
          <w:p w14:paraId="66D357F5" w14:textId="77777777" w:rsidR="00A86E9F" w:rsidRPr="00C07EA9" w:rsidRDefault="00A86E9F" w:rsidP="00F73391">
            <w:pPr>
              <w:pStyle w:val="MDPI42tablebody"/>
              <w:spacing w:line="240" w:lineRule="auto"/>
              <w:rPr>
                <w:rFonts w:ascii="Times New Roman" w:hAnsi="Times New Roman"/>
                <w:b/>
                <w:snapToGrid/>
              </w:rPr>
            </w:pPr>
            <w:r w:rsidRPr="00C07EA9">
              <w:rPr>
                <w:rFonts w:ascii="Times New Roman" w:hAnsi="Times New Roman"/>
                <w:b/>
                <w:snapToGrid/>
              </w:rPr>
              <w:t>Title 3</w:t>
            </w:r>
          </w:p>
        </w:tc>
      </w:tr>
      <w:tr w:rsidR="00A86E9F" w:rsidRPr="00C07EA9" w14:paraId="189FA0FA" w14:textId="77777777" w:rsidTr="00F406FF">
        <w:tc>
          <w:tcPr>
            <w:tcW w:w="1667" w:type="pct"/>
            <w:shd w:val="clear" w:color="auto" w:fill="auto"/>
            <w:vAlign w:val="center"/>
          </w:tcPr>
          <w:p w14:paraId="0499050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1</w:t>
            </w:r>
          </w:p>
        </w:tc>
        <w:tc>
          <w:tcPr>
            <w:tcW w:w="1667" w:type="pct"/>
            <w:shd w:val="clear" w:color="auto" w:fill="auto"/>
            <w:vAlign w:val="center"/>
          </w:tcPr>
          <w:p w14:paraId="7D63B4F0"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1667" w:type="pct"/>
            <w:shd w:val="clear" w:color="auto" w:fill="auto"/>
            <w:vAlign w:val="center"/>
          </w:tcPr>
          <w:p w14:paraId="752146A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083A9A85" w14:textId="77777777" w:rsidTr="00F406FF">
        <w:tc>
          <w:tcPr>
            <w:tcW w:w="1667" w:type="pct"/>
            <w:shd w:val="clear" w:color="auto" w:fill="auto"/>
            <w:vAlign w:val="center"/>
          </w:tcPr>
          <w:p w14:paraId="3EEF4E7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2</w:t>
            </w:r>
          </w:p>
        </w:tc>
        <w:tc>
          <w:tcPr>
            <w:tcW w:w="1667" w:type="pct"/>
            <w:shd w:val="clear" w:color="auto" w:fill="auto"/>
            <w:vAlign w:val="center"/>
          </w:tcPr>
          <w:p w14:paraId="7DA31009"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1667" w:type="pct"/>
            <w:shd w:val="clear" w:color="auto" w:fill="auto"/>
            <w:vAlign w:val="center"/>
          </w:tcPr>
          <w:p w14:paraId="73AB286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 xml:space="preserve">data </w:t>
            </w:r>
            <w:r w:rsidRPr="00C07EA9">
              <w:rPr>
                <w:rFonts w:ascii="Times New Roman" w:hAnsi="Times New Roman"/>
                <w:vertAlign w:val="superscript"/>
              </w:rPr>
              <w:t>1</w:t>
            </w:r>
          </w:p>
        </w:tc>
      </w:tr>
    </w:tbl>
    <w:p w14:paraId="4B46875B" w14:textId="77777777" w:rsidR="00A86E9F" w:rsidRPr="00C07EA9" w:rsidRDefault="00A86E9F" w:rsidP="00F73391">
      <w:pPr>
        <w:pStyle w:val="MDPI43tablefooter"/>
        <w:spacing w:line="240" w:lineRule="auto"/>
        <w:ind w:left="0"/>
        <w:rPr>
          <w:rFonts w:ascii="Times New Roman" w:hAnsi="Times New Roman" w:cs="Times New Roman"/>
        </w:rPr>
      </w:pPr>
      <w:r w:rsidRPr="00C07EA9">
        <w:rPr>
          <w:rFonts w:ascii="Times New Roman" w:hAnsi="Times New Roman" w:cs="Times New Roman"/>
          <w:vertAlign w:val="superscript"/>
        </w:rPr>
        <w:t>1</w:t>
      </w:r>
      <w:r w:rsidRPr="00C07EA9">
        <w:rPr>
          <w:rFonts w:ascii="Times New Roman" w:hAnsi="Times New Roman" w:cs="Times New Roman"/>
        </w:rPr>
        <w:t xml:space="preserve"> Tables may have a footer.</w:t>
      </w:r>
    </w:p>
    <w:p w14:paraId="6BC379E2" w14:textId="77777777" w:rsidR="00A86E9F" w:rsidRPr="00C07EA9" w:rsidRDefault="00A86E9F" w:rsidP="00F73391">
      <w:pPr>
        <w:pStyle w:val="MDPI31text"/>
        <w:spacing w:before="240" w:line="240" w:lineRule="auto"/>
        <w:ind w:left="0"/>
        <w:rPr>
          <w:rFonts w:ascii="Times New Roman" w:hAnsi="Times New Roman"/>
        </w:rPr>
      </w:pPr>
      <w:r w:rsidRPr="00C07EA9">
        <w:rPr>
          <w:rFonts w:ascii="Times New Roman" w:hAnsi="Times New Roman"/>
        </w:rPr>
        <w:t xml:space="preserve">The text continues here (Figure </w:t>
      </w:r>
      <w:r w:rsidR="009E7E90" w:rsidRPr="00C07EA9">
        <w:rPr>
          <w:rFonts w:ascii="Times New Roman" w:hAnsi="Times New Roman"/>
        </w:rPr>
        <w:t xml:space="preserve">2 and </w:t>
      </w:r>
      <w:r w:rsidRPr="00C07EA9">
        <w:rPr>
          <w:rFonts w:ascii="Times New Roman" w:hAnsi="Times New Roman"/>
        </w:rPr>
        <w:t>Table 2).</w:t>
      </w:r>
    </w:p>
    <w:tbl>
      <w:tblPr>
        <w:tblW w:w="0" w:type="auto"/>
        <w:jc w:val="center"/>
        <w:tblLook w:val="0000" w:firstRow="0" w:lastRow="0" w:firstColumn="0" w:lastColumn="0" w:noHBand="0" w:noVBand="0"/>
      </w:tblPr>
      <w:tblGrid>
        <w:gridCol w:w="4049"/>
        <w:gridCol w:w="4257"/>
      </w:tblGrid>
      <w:tr w:rsidR="00A86E9F" w:rsidRPr="00C07EA9" w14:paraId="1500DD0C" w14:textId="77777777" w:rsidTr="00401235">
        <w:trPr>
          <w:jc w:val="center"/>
        </w:trPr>
        <w:tc>
          <w:tcPr>
            <w:tcW w:w="4057" w:type="dxa"/>
            <w:shd w:val="clear" w:color="auto" w:fill="auto"/>
            <w:vAlign w:val="center"/>
          </w:tcPr>
          <w:p w14:paraId="4527CC69" w14:textId="77777777" w:rsidR="00A86E9F" w:rsidRPr="00C07EA9" w:rsidRDefault="00502EEE" w:rsidP="004F0E02">
            <w:pPr>
              <w:pStyle w:val="MDPI52figure"/>
              <w:spacing w:before="0"/>
              <w:rPr>
                <w:rFonts w:ascii="Times New Roman" w:hAnsi="Times New Roman"/>
              </w:rPr>
            </w:pPr>
            <w:bookmarkStart w:id="2" w:name="page3"/>
            <w:bookmarkEnd w:id="2"/>
            <w:r w:rsidRPr="00C07EA9">
              <w:rPr>
                <w:rFonts w:ascii="Times New Roman" w:hAnsi="Times New Roman"/>
                <w:noProof/>
              </w:rPr>
              <w:drawing>
                <wp:inline distT="0" distB="0" distL="0" distR="0" wp14:anchorId="766EBA43" wp14:editId="10EC9B9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2D9B4FC" w14:textId="77777777" w:rsidR="00A86E9F" w:rsidRPr="00C07EA9" w:rsidRDefault="00502EEE" w:rsidP="004F0E02">
            <w:pPr>
              <w:pStyle w:val="MDPI52figure"/>
              <w:spacing w:before="0"/>
              <w:rPr>
                <w:rFonts w:ascii="Times New Roman" w:hAnsi="Times New Roman"/>
              </w:rPr>
            </w:pPr>
            <w:r w:rsidRPr="00C07EA9">
              <w:rPr>
                <w:rFonts w:ascii="Times New Roman" w:hAnsi="Times New Roman"/>
                <w:noProof/>
              </w:rPr>
              <w:drawing>
                <wp:inline distT="0" distB="0" distL="0" distR="0" wp14:anchorId="6018F3FF" wp14:editId="3855742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86E9F" w:rsidRPr="00C07EA9" w14:paraId="114CA832" w14:textId="77777777" w:rsidTr="00401235">
        <w:trPr>
          <w:jc w:val="center"/>
        </w:trPr>
        <w:tc>
          <w:tcPr>
            <w:tcW w:w="4057" w:type="dxa"/>
            <w:shd w:val="clear" w:color="auto" w:fill="auto"/>
            <w:vAlign w:val="center"/>
          </w:tcPr>
          <w:p w14:paraId="5D2CE35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a</w:t>
            </w:r>
            <w:r w:rsidRPr="00C07EA9">
              <w:rPr>
                <w:rFonts w:ascii="Times New Roman" w:hAnsi="Times New Roman"/>
              </w:rPr>
              <w:t>)</w:t>
            </w:r>
          </w:p>
        </w:tc>
        <w:tc>
          <w:tcPr>
            <w:tcW w:w="4268" w:type="dxa"/>
          </w:tcPr>
          <w:p w14:paraId="1E1B1DA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w:t>
            </w:r>
            <w:r w:rsidRPr="00C07EA9">
              <w:rPr>
                <w:rFonts w:ascii="Times New Roman" w:hAnsi="Times New Roman"/>
                <w:b/>
              </w:rPr>
              <w:t>b</w:t>
            </w:r>
            <w:r w:rsidRPr="00C07EA9">
              <w:rPr>
                <w:rFonts w:ascii="Times New Roman" w:hAnsi="Times New Roman"/>
              </w:rPr>
              <w:t>)</w:t>
            </w:r>
          </w:p>
        </w:tc>
      </w:tr>
    </w:tbl>
    <w:p w14:paraId="44DD3F8F" w14:textId="27EF39A5" w:rsidR="00A86E9F" w:rsidRPr="00C07EA9" w:rsidRDefault="00A86E9F" w:rsidP="00F73391">
      <w:pPr>
        <w:pStyle w:val="MDPI51figurecaption"/>
        <w:spacing w:line="240" w:lineRule="auto"/>
        <w:ind w:leftChars="4" w:left="8"/>
        <w:rPr>
          <w:rFonts w:ascii="Times New Roman" w:hAnsi="Times New Roman"/>
        </w:rPr>
      </w:pPr>
      <w:r w:rsidRPr="00C07EA9">
        <w:rPr>
          <w:rFonts w:ascii="Times New Roman" w:hAnsi="Times New Roman"/>
          <w:b/>
        </w:rPr>
        <w:t xml:space="preserve">Figure </w:t>
      </w:r>
      <w:r w:rsidR="00241D92">
        <w:rPr>
          <w:rFonts w:ascii="Times New Roman" w:hAnsi="Times New Roman"/>
          <w:b/>
        </w:rPr>
        <w:t>4</w:t>
      </w:r>
      <w:r w:rsidRPr="00C07EA9">
        <w:rPr>
          <w:rFonts w:ascii="Times New Roman" w:hAnsi="Times New Roman"/>
          <w:b/>
        </w:rPr>
        <w:t xml:space="preserve">. </w:t>
      </w:r>
      <w:r w:rsidR="009E7E90" w:rsidRPr="00C07EA9">
        <w:rPr>
          <w:rFonts w:ascii="Times New Roman" w:hAnsi="Times New Roman"/>
        </w:rPr>
        <w:t>This is a figure.</w:t>
      </w:r>
      <w:r w:rsidRPr="00C07EA9">
        <w:rPr>
          <w:rFonts w:ascii="Times New Roman" w:hAnsi="Times New Roman"/>
        </w:rPr>
        <w:t xml:space="preserve"> (</w:t>
      </w:r>
      <w:r w:rsidRPr="00C07EA9">
        <w:rPr>
          <w:rFonts w:ascii="Times New Roman" w:hAnsi="Times New Roman"/>
          <w:b/>
        </w:rPr>
        <w:t>a</w:t>
      </w:r>
      <w:r w:rsidRPr="00C07EA9">
        <w:rPr>
          <w:rFonts w:ascii="Times New Roman" w:hAnsi="Times New Roman"/>
        </w:rPr>
        <w:t>) Description of what is contained in the first panel; (</w:t>
      </w:r>
      <w:r w:rsidRPr="00C07EA9">
        <w:rPr>
          <w:rFonts w:ascii="Times New Roman" w:hAnsi="Times New Roman"/>
          <w:b/>
        </w:rPr>
        <w:t>b</w:t>
      </w:r>
      <w:r w:rsidRPr="00C07EA9">
        <w:rPr>
          <w:rFonts w:ascii="Times New Roman" w:hAnsi="Times New Roman"/>
        </w:rPr>
        <w:t>) Description of what is contained in the second panel. Figures should be placed in the main text near to the first time they are cited.</w:t>
      </w:r>
    </w:p>
    <w:p w14:paraId="76DC3008" w14:textId="6987EC3F" w:rsidR="00A86E9F" w:rsidRPr="00C07EA9" w:rsidRDefault="00A86E9F" w:rsidP="00F73391">
      <w:pPr>
        <w:pStyle w:val="MDPI41tablecaption"/>
        <w:spacing w:line="240" w:lineRule="auto"/>
        <w:ind w:leftChars="4" w:left="8"/>
        <w:rPr>
          <w:rFonts w:ascii="Times New Roman" w:hAnsi="Times New Roman" w:cs="Times New Roman"/>
        </w:rPr>
      </w:pPr>
      <w:r w:rsidRPr="00C07EA9">
        <w:rPr>
          <w:rFonts w:ascii="Times New Roman" w:hAnsi="Times New Roman" w:cs="Times New Roman"/>
          <w:b/>
        </w:rPr>
        <w:t xml:space="preserve">Table </w:t>
      </w:r>
      <w:r w:rsidR="00241D92">
        <w:rPr>
          <w:rFonts w:ascii="Times New Roman" w:hAnsi="Times New Roman" w:cs="Times New Roman"/>
          <w:b/>
        </w:rPr>
        <w:t>4</w:t>
      </w:r>
      <w:r w:rsidRPr="00C07EA9">
        <w:rPr>
          <w:rFonts w:ascii="Times New Roman" w:hAnsi="Times New Roman" w:cs="Times New Roman"/>
          <w:b/>
        </w:rPr>
        <w:t xml:space="preserve"> </w:t>
      </w:r>
      <w:r w:rsidRPr="00C07EA9">
        <w:rPr>
          <w:rFonts w:ascii="Times New Roman" w:hAnsi="Times New Roman" w:cs="Times New Roman"/>
        </w:rPr>
        <w:t>This is a table. Tables should be placed in the main text near to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29"/>
        <w:gridCol w:w="2454"/>
        <w:gridCol w:w="1362"/>
        <w:gridCol w:w="1361"/>
      </w:tblGrid>
      <w:tr w:rsidR="00A86E9F" w:rsidRPr="00C07EA9" w14:paraId="30249F5B" w14:textId="77777777" w:rsidTr="00CF481F">
        <w:trPr>
          <w:jc w:val="center"/>
        </w:trPr>
        <w:tc>
          <w:tcPr>
            <w:tcW w:w="1884" w:type="pct"/>
            <w:tcBorders>
              <w:top w:val="single" w:sz="8" w:space="0" w:color="auto"/>
              <w:bottom w:val="single" w:sz="4" w:space="0" w:color="auto"/>
            </w:tcBorders>
            <w:shd w:val="clear" w:color="auto" w:fill="auto"/>
            <w:vAlign w:val="center"/>
          </w:tcPr>
          <w:p w14:paraId="782B900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1</w:t>
            </w:r>
          </w:p>
        </w:tc>
        <w:tc>
          <w:tcPr>
            <w:tcW w:w="1477" w:type="pct"/>
            <w:tcBorders>
              <w:top w:val="single" w:sz="8" w:space="0" w:color="auto"/>
              <w:bottom w:val="single" w:sz="4" w:space="0" w:color="auto"/>
            </w:tcBorders>
            <w:shd w:val="clear" w:color="auto" w:fill="auto"/>
            <w:vAlign w:val="center"/>
          </w:tcPr>
          <w:p w14:paraId="3A403BD3"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4D43CFD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3</w:t>
            </w:r>
          </w:p>
        </w:tc>
        <w:tc>
          <w:tcPr>
            <w:tcW w:w="820" w:type="pct"/>
            <w:tcBorders>
              <w:top w:val="single" w:sz="8" w:space="0" w:color="auto"/>
              <w:bottom w:val="single" w:sz="4" w:space="0" w:color="auto"/>
            </w:tcBorders>
            <w:shd w:val="clear" w:color="auto" w:fill="auto"/>
            <w:vAlign w:val="center"/>
          </w:tcPr>
          <w:p w14:paraId="3D884750" w14:textId="77777777" w:rsidR="00A86E9F" w:rsidRPr="00C07EA9" w:rsidRDefault="00A86E9F" w:rsidP="00F73391">
            <w:pPr>
              <w:pStyle w:val="MDPI42tablebody"/>
              <w:spacing w:line="240" w:lineRule="auto"/>
              <w:rPr>
                <w:rFonts w:ascii="Times New Roman" w:hAnsi="Times New Roman"/>
                <w:b/>
                <w:bCs/>
              </w:rPr>
            </w:pPr>
            <w:r w:rsidRPr="00C07EA9">
              <w:rPr>
                <w:rFonts w:ascii="Times New Roman" w:hAnsi="Times New Roman"/>
                <w:b/>
                <w:bCs/>
              </w:rPr>
              <w:t>Title 4</w:t>
            </w:r>
          </w:p>
        </w:tc>
      </w:tr>
      <w:tr w:rsidR="00A86E9F" w:rsidRPr="00C07EA9" w14:paraId="6A98990A" w14:textId="77777777" w:rsidTr="00CF481F">
        <w:trPr>
          <w:jc w:val="center"/>
        </w:trPr>
        <w:tc>
          <w:tcPr>
            <w:tcW w:w="1884" w:type="pct"/>
            <w:vMerge w:val="restart"/>
            <w:tcBorders>
              <w:top w:val="single" w:sz="4" w:space="0" w:color="auto"/>
            </w:tcBorders>
            <w:shd w:val="clear" w:color="auto" w:fill="auto"/>
            <w:vAlign w:val="center"/>
            <w:hideMark/>
          </w:tcPr>
          <w:p w14:paraId="080230F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1</w:t>
            </w:r>
            <w:r w:rsidR="004102B9" w:rsidRPr="00C07EA9">
              <w:rPr>
                <w:rFonts w:ascii="Times New Roman" w:hAnsi="Times New Roman"/>
              </w:rPr>
              <w:t xml:space="preserve"> *</w:t>
            </w:r>
          </w:p>
        </w:tc>
        <w:tc>
          <w:tcPr>
            <w:tcW w:w="1477" w:type="pct"/>
            <w:tcBorders>
              <w:top w:val="single" w:sz="4" w:space="0" w:color="auto"/>
              <w:bottom w:val="nil"/>
            </w:tcBorders>
            <w:shd w:val="clear" w:color="auto" w:fill="auto"/>
            <w:vAlign w:val="center"/>
            <w:hideMark/>
          </w:tcPr>
          <w:p w14:paraId="571E25F6"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3AA3363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263D2B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4B3AF928" w14:textId="77777777" w:rsidTr="00CF481F">
        <w:trPr>
          <w:jc w:val="center"/>
        </w:trPr>
        <w:tc>
          <w:tcPr>
            <w:tcW w:w="1884" w:type="pct"/>
            <w:vMerge/>
            <w:shd w:val="clear" w:color="auto" w:fill="auto"/>
            <w:vAlign w:val="center"/>
            <w:hideMark/>
          </w:tcPr>
          <w:p w14:paraId="7B34028D"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1552C6F9"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23A7F9B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7E24220B"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DDEDE62" w14:textId="77777777" w:rsidTr="00CF481F">
        <w:trPr>
          <w:jc w:val="center"/>
        </w:trPr>
        <w:tc>
          <w:tcPr>
            <w:tcW w:w="1884" w:type="pct"/>
            <w:vMerge/>
            <w:tcBorders>
              <w:bottom w:val="single" w:sz="4" w:space="0" w:color="auto"/>
            </w:tcBorders>
            <w:shd w:val="clear" w:color="auto" w:fill="auto"/>
            <w:vAlign w:val="center"/>
          </w:tcPr>
          <w:p w14:paraId="3075426F"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1D825A11"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2CC60B6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44B138D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0B4FE6A8" w14:textId="77777777" w:rsidTr="00CF481F">
        <w:trPr>
          <w:jc w:val="center"/>
        </w:trPr>
        <w:tc>
          <w:tcPr>
            <w:tcW w:w="1884" w:type="pct"/>
            <w:vMerge w:val="restart"/>
            <w:tcBorders>
              <w:top w:val="single" w:sz="4" w:space="0" w:color="auto"/>
              <w:bottom w:val="nil"/>
            </w:tcBorders>
            <w:shd w:val="clear" w:color="auto" w:fill="auto"/>
            <w:vAlign w:val="center"/>
            <w:hideMark/>
          </w:tcPr>
          <w:p w14:paraId="4A06319D"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2</w:t>
            </w:r>
          </w:p>
        </w:tc>
        <w:tc>
          <w:tcPr>
            <w:tcW w:w="1477" w:type="pct"/>
            <w:tcBorders>
              <w:top w:val="single" w:sz="4" w:space="0" w:color="auto"/>
              <w:bottom w:val="nil"/>
            </w:tcBorders>
            <w:shd w:val="clear" w:color="auto" w:fill="auto"/>
            <w:vAlign w:val="center"/>
            <w:hideMark/>
          </w:tcPr>
          <w:p w14:paraId="6AAA2FF8"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1DFF386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632486B0"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6CFC0A3" w14:textId="77777777" w:rsidTr="00CF481F">
        <w:trPr>
          <w:jc w:val="center"/>
        </w:trPr>
        <w:tc>
          <w:tcPr>
            <w:tcW w:w="1884" w:type="pct"/>
            <w:vMerge/>
            <w:tcBorders>
              <w:top w:val="nil"/>
              <w:bottom w:val="single" w:sz="4" w:space="0" w:color="auto"/>
            </w:tcBorders>
            <w:shd w:val="clear" w:color="auto" w:fill="auto"/>
            <w:vAlign w:val="center"/>
            <w:hideMark/>
          </w:tcPr>
          <w:p w14:paraId="135070E8"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hideMark/>
          </w:tcPr>
          <w:p w14:paraId="10083EC3"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275C877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23C4FAA1"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5AD77341" w14:textId="77777777" w:rsidTr="00CF481F">
        <w:trPr>
          <w:jc w:val="center"/>
        </w:trPr>
        <w:tc>
          <w:tcPr>
            <w:tcW w:w="1884" w:type="pct"/>
            <w:vMerge w:val="restart"/>
            <w:tcBorders>
              <w:top w:val="single" w:sz="4" w:space="0" w:color="auto"/>
              <w:bottom w:val="nil"/>
            </w:tcBorders>
            <w:shd w:val="clear" w:color="auto" w:fill="auto"/>
            <w:vAlign w:val="center"/>
            <w:hideMark/>
          </w:tcPr>
          <w:p w14:paraId="7B1E185C"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entry 3</w:t>
            </w:r>
          </w:p>
        </w:tc>
        <w:tc>
          <w:tcPr>
            <w:tcW w:w="1477" w:type="pct"/>
            <w:tcBorders>
              <w:top w:val="single" w:sz="4" w:space="0" w:color="auto"/>
              <w:bottom w:val="nil"/>
            </w:tcBorders>
            <w:shd w:val="clear" w:color="auto" w:fill="auto"/>
            <w:vAlign w:val="center"/>
            <w:hideMark/>
          </w:tcPr>
          <w:p w14:paraId="4C9977E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hideMark/>
          </w:tcPr>
          <w:p w14:paraId="3698F9A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single" w:sz="4" w:space="0" w:color="auto"/>
              <w:bottom w:val="nil"/>
            </w:tcBorders>
            <w:shd w:val="clear" w:color="auto" w:fill="auto"/>
            <w:vAlign w:val="center"/>
          </w:tcPr>
          <w:p w14:paraId="25AF8D96"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7C7753A0" w14:textId="77777777" w:rsidTr="00CF481F">
        <w:trPr>
          <w:jc w:val="center"/>
        </w:trPr>
        <w:tc>
          <w:tcPr>
            <w:tcW w:w="1884" w:type="pct"/>
            <w:vMerge/>
            <w:tcBorders>
              <w:top w:val="nil"/>
              <w:bottom w:val="nil"/>
            </w:tcBorders>
            <w:shd w:val="clear" w:color="auto" w:fill="auto"/>
            <w:vAlign w:val="center"/>
            <w:hideMark/>
          </w:tcPr>
          <w:p w14:paraId="166D748F"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001D53AA"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001F5FB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4EA71FAF"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3AFE728E" w14:textId="77777777" w:rsidTr="00CF481F">
        <w:trPr>
          <w:jc w:val="center"/>
        </w:trPr>
        <w:tc>
          <w:tcPr>
            <w:tcW w:w="1884" w:type="pct"/>
            <w:vMerge/>
            <w:tcBorders>
              <w:top w:val="nil"/>
              <w:bottom w:val="nil"/>
            </w:tcBorders>
            <w:shd w:val="clear" w:color="auto" w:fill="auto"/>
            <w:vAlign w:val="center"/>
            <w:hideMark/>
          </w:tcPr>
          <w:p w14:paraId="08D01E42"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33258AA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hideMark/>
          </w:tcPr>
          <w:p w14:paraId="4244860D"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nil"/>
            </w:tcBorders>
            <w:shd w:val="clear" w:color="auto" w:fill="auto"/>
            <w:vAlign w:val="center"/>
          </w:tcPr>
          <w:p w14:paraId="59D77DB5"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r w:rsidR="00A86E9F" w:rsidRPr="00C07EA9" w14:paraId="23AA86CC" w14:textId="77777777" w:rsidTr="00CF481F">
        <w:trPr>
          <w:jc w:val="center"/>
        </w:trPr>
        <w:tc>
          <w:tcPr>
            <w:tcW w:w="1884" w:type="pct"/>
            <w:vMerge/>
            <w:tcBorders>
              <w:top w:val="nil"/>
              <w:bottom w:val="single" w:sz="4" w:space="0" w:color="auto"/>
            </w:tcBorders>
            <w:shd w:val="clear" w:color="auto" w:fill="auto"/>
            <w:vAlign w:val="center"/>
            <w:hideMark/>
          </w:tcPr>
          <w:p w14:paraId="4E7D7758" w14:textId="77777777" w:rsidR="00A86E9F" w:rsidRPr="00C07EA9" w:rsidRDefault="00A86E9F" w:rsidP="00F73391">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hideMark/>
          </w:tcPr>
          <w:p w14:paraId="3E5848EE"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hideMark/>
          </w:tcPr>
          <w:p w14:paraId="5BF2A3C2"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c>
          <w:tcPr>
            <w:tcW w:w="820" w:type="pct"/>
            <w:tcBorders>
              <w:top w:val="nil"/>
              <w:bottom w:val="single" w:sz="4" w:space="0" w:color="auto"/>
            </w:tcBorders>
            <w:shd w:val="clear" w:color="auto" w:fill="auto"/>
            <w:vAlign w:val="center"/>
          </w:tcPr>
          <w:p w14:paraId="06812664" w14:textId="77777777" w:rsidR="00A86E9F" w:rsidRPr="00C07EA9" w:rsidRDefault="00A86E9F" w:rsidP="00F73391">
            <w:pPr>
              <w:pStyle w:val="MDPI42tablebody"/>
              <w:spacing w:line="240" w:lineRule="auto"/>
              <w:rPr>
                <w:rFonts w:ascii="Times New Roman" w:hAnsi="Times New Roman"/>
              </w:rPr>
            </w:pPr>
            <w:r w:rsidRPr="00C07EA9">
              <w:rPr>
                <w:rFonts w:ascii="Times New Roman" w:hAnsi="Times New Roman"/>
              </w:rPr>
              <w:t>data</w:t>
            </w:r>
          </w:p>
        </w:tc>
      </w:tr>
    </w:tbl>
    <w:p w14:paraId="29F6F417" w14:textId="77777777" w:rsidR="004102B9" w:rsidRPr="00C07EA9" w:rsidRDefault="004102B9" w:rsidP="00F73391">
      <w:pPr>
        <w:pStyle w:val="MDPI43tablefooter"/>
        <w:spacing w:line="240" w:lineRule="auto"/>
        <w:ind w:left="0" w:firstLineChars="200" w:firstLine="360"/>
        <w:rPr>
          <w:rFonts w:ascii="Times New Roman" w:hAnsi="Times New Roman" w:cs="Times New Roman"/>
        </w:rPr>
      </w:pPr>
      <w:r w:rsidRPr="00C07EA9">
        <w:rPr>
          <w:rFonts w:ascii="Times New Roman" w:hAnsi="Times New Roman" w:cs="Times New Roman"/>
        </w:rPr>
        <w:t>* Tables may have a footer.</w:t>
      </w:r>
    </w:p>
    <w:p w14:paraId="01FED41A" w14:textId="77777777" w:rsidR="00A86E9F" w:rsidRPr="00C07EA9" w:rsidRDefault="00A86E9F" w:rsidP="00F73391">
      <w:pPr>
        <w:pStyle w:val="MDPI22heading2"/>
        <w:spacing w:before="240" w:line="240" w:lineRule="auto"/>
        <w:ind w:left="0" w:firstLineChars="200" w:firstLine="400"/>
        <w:jc w:val="both"/>
        <w:rPr>
          <w:rFonts w:ascii="Times New Roman" w:hAnsi="Times New Roman"/>
        </w:rPr>
      </w:pPr>
      <w:r w:rsidRPr="00C07EA9">
        <w:rPr>
          <w:rFonts w:ascii="Times New Roman" w:hAnsi="Times New Roman"/>
        </w:rPr>
        <w:lastRenderedPageBreak/>
        <w:t>3.3. Formatting of Mathematical Components</w:t>
      </w:r>
    </w:p>
    <w:p w14:paraId="281B9056" w14:textId="77777777" w:rsidR="00A86E9F" w:rsidRPr="00C07EA9" w:rsidRDefault="009E7E90" w:rsidP="00F73391">
      <w:pPr>
        <w:pStyle w:val="MDPI31text"/>
        <w:spacing w:line="240" w:lineRule="auto"/>
        <w:ind w:left="0" w:firstLineChars="200" w:firstLine="400"/>
        <w:rPr>
          <w:rFonts w:ascii="Times New Roman" w:hAnsi="Times New Roman"/>
        </w:rPr>
      </w:pPr>
      <w:r w:rsidRPr="00C07EA9">
        <w:rPr>
          <w:rFonts w:ascii="Times New Roman" w:hAnsi="Times New Roman"/>
        </w:rPr>
        <w:t>This is example 1 of an equation</w:t>
      </w:r>
      <w:r w:rsidR="00A86E9F" w:rsidRPr="00C07EA9">
        <w:rPr>
          <w:rFonts w:ascii="Times New Roman" w:hAnsi="Times New Roman"/>
        </w:rPr>
        <w:t>:</w:t>
      </w:r>
    </w:p>
    <w:tbl>
      <w:tblPr>
        <w:tblW w:w="7859" w:type="dxa"/>
        <w:tblCellMar>
          <w:left w:w="0" w:type="dxa"/>
          <w:right w:w="0" w:type="dxa"/>
        </w:tblCellMar>
        <w:tblLook w:val="04A0" w:firstRow="1" w:lastRow="0" w:firstColumn="1" w:lastColumn="0" w:noHBand="0" w:noVBand="1"/>
      </w:tblPr>
      <w:tblGrid>
        <w:gridCol w:w="7225"/>
        <w:gridCol w:w="634"/>
      </w:tblGrid>
      <w:tr w:rsidR="00A86E9F" w:rsidRPr="00C07EA9" w14:paraId="71318270" w14:textId="77777777" w:rsidTr="00F406FF">
        <w:tc>
          <w:tcPr>
            <w:tcW w:w="7225" w:type="dxa"/>
          </w:tcPr>
          <w:p w14:paraId="447CF123" w14:textId="77777777" w:rsidR="00A86E9F" w:rsidRPr="00C07EA9" w:rsidRDefault="00A86E9F" w:rsidP="00F73391">
            <w:pPr>
              <w:pStyle w:val="MDPI39equation"/>
              <w:spacing w:line="240" w:lineRule="auto"/>
              <w:ind w:firstLineChars="200" w:firstLine="400"/>
              <w:jc w:val="both"/>
              <w:rPr>
                <w:rFonts w:ascii="Times New Roman" w:hAnsi="Times New Roman"/>
              </w:rPr>
            </w:pPr>
            <w:r w:rsidRPr="00C07EA9">
              <w:rPr>
                <w:rFonts w:ascii="Times New Roman" w:hAnsi="Times New Roman"/>
              </w:rPr>
              <w:t>a = 1,</w:t>
            </w:r>
          </w:p>
        </w:tc>
        <w:tc>
          <w:tcPr>
            <w:tcW w:w="634" w:type="dxa"/>
            <w:vAlign w:val="center"/>
          </w:tcPr>
          <w:p w14:paraId="083B978C" w14:textId="5933945E" w:rsidR="00A86E9F" w:rsidRPr="00C07EA9" w:rsidRDefault="00A86E9F" w:rsidP="00F73391">
            <w:pPr>
              <w:pStyle w:val="MDPI3aequationnumber"/>
              <w:ind w:firstLineChars="200" w:firstLine="400"/>
              <w:jc w:val="both"/>
              <w:rPr>
                <w:rFonts w:ascii="Times New Roman" w:hAnsi="Times New Roman"/>
              </w:rPr>
            </w:pPr>
            <w:r w:rsidRPr="00C07EA9">
              <w:rPr>
                <w:rFonts w:ascii="Times New Roman" w:hAnsi="Times New Roman"/>
              </w:rPr>
              <w:t>(</w:t>
            </w:r>
            <w:r w:rsidR="00241D92">
              <w:rPr>
                <w:rFonts w:ascii="Times New Roman" w:hAnsi="Times New Roman"/>
              </w:rPr>
              <w:t>3</w:t>
            </w:r>
            <w:r w:rsidRPr="00C07EA9">
              <w:rPr>
                <w:rFonts w:ascii="Times New Roman" w:hAnsi="Times New Roman"/>
              </w:rPr>
              <w:t>)</w:t>
            </w:r>
          </w:p>
        </w:tc>
      </w:tr>
    </w:tbl>
    <w:p w14:paraId="136605D1" w14:textId="77777777" w:rsidR="00A86E9F" w:rsidRPr="00C07EA9" w:rsidRDefault="00A86E9F" w:rsidP="00F73391">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4BF9D19B" w14:textId="77777777" w:rsidR="00A86E9F" w:rsidRPr="00C07EA9" w:rsidRDefault="009E7E90" w:rsidP="00F73391">
      <w:pPr>
        <w:pStyle w:val="MDPI31text"/>
        <w:spacing w:line="240" w:lineRule="auto"/>
        <w:ind w:left="0" w:firstLineChars="200" w:firstLine="400"/>
        <w:rPr>
          <w:rFonts w:ascii="Times New Roman" w:hAnsi="Times New Roman"/>
        </w:rPr>
      </w:pPr>
      <w:r w:rsidRPr="00C07EA9">
        <w:rPr>
          <w:rFonts w:ascii="Times New Roman" w:hAnsi="Times New Roman"/>
        </w:rPr>
        <w:t>This is example 2 of an equation</w:t>
      </w:r>
      <w:r w:rsidR="00A86E9F" w:rsidRPr="00C07EA9">
        <w:rPr>
          <w:rFonts w:ascii="Times New Roman" w:hAnsi="Times New Roman"/>
        </w:rPr>
        <w:t>:</w:t>
      </w:r>
    </w:p>
    <w:tbl>
      <w:tblPr>
        <w:tblW w:w="10467" w:type="dxa"/>
        <w:jc w:val="center"/>
        <w:tblCellMar>
          <w:left w:w="0" w:type="dxa"/>
          <w:right w:w="0" w:type="dxa"/>
        </w:tblCellMar>
        <w:tblLook w:val="04A0" w:firstRow="1" w:lastRow="0" w:firstColumn="1" w:lastColumn="0" w:noHBand="0" w:noVBand="1"/>
      </w:tblPr>
      <w:tblGrid>
        <w:gridCol w:w="9833"/>
        <w:gridCol w:w="634"/>
      </w:tblGrid>
      <w:tr w:rsidR="00A86E9F" w:rsidRPr="00C07EA9" w14:paraId="395FD6A3" w14:textId="77777777" w:rsidTr="00F406FF">
        <w:trPr>
          <w:jc w:val="center"/>
        </w:trPr>
        <w:tc>
          <w:tcPr>
            <w:tcW w:w="9833" w:type="dxa"/>
          </w:tcPr>
          <w:p w14:paraId="49EB075E" w14:textId="58717E1A" w:rsidR="00A86E9F" w:rsidRPr="00C07EA9" w:rsidRDefault="00A86E9F" w:rsidP="00F73391">
            <w:pPr>
              <w:pStyle w:val="MDPI39equation"/>
              <w:spacing w:line="240" w:lineRule="auto"/>
              <w:ind w:firstLineChars="200" w:firstLine="400"/>
              <w:jc w:val="both"/>
              <w:rPr>
                <w:rFonts w:ascii="Times New Roman" w:hAnsi="Times New Roman"/>
              </w:rPr>
            </w:pPr>
            <w:r w:rsidRPr="00C07EA9">
              <w:rPr>
                <w:rFonts w:ascii="Times New Roman" w:hAnsi="Times New Roman"/>
              </w:rPr>
              <w:t xml:space="preserve">a = b + c + d + e + f + g + h + </w:t>
            </w:r>
            <w:proofErr w:type="spellStart"/>
            <w:r w:rsidRPr="00C07EA9">
              <w:rPr>
                <w:rFonts w:ascii="Times New Roman" w:hAnsi="Times New Roman"/>
              </w:rPr>
              <w:t>i</w:t>
            </w:r>
            <w:proofErr w:type="spellEnd"/>
            <w:r w:rsidRPr="00C07EA9">
              <w:rPr>
                <w:rFonts w:ascii="Times New Roman" w:hAnsi="Times New Roman"/>
              </w:rPr>
              <w:t xml:space="preserve"> + </w:t>
            </w:r>
            <w:proofErr w:type="gramStart"/>
            <w:r w:rsidRPr="00C07EA9">
              <w:rPr>
                <w:rFonts w:ascii="Times New Roman" w:hAnsi="Times New Roman"/>
              </w:rPr>
              <w:t>j</w:t>
            </w:r>
            <w:r w:rsidR="00241D92">
              <w:rPr>
                <w:rFonts w:ascii="Times New Roman" w:hAnsi="Times New Roman"/>
              </w:rPr>
              <w:t xml:space="preserve">,   </w:t>
            </w:r>
            <w:proofErr w:type="gramEnd"/>
            <w:r w:rsidR="00241D92">
              <w:rPr>
                <w:rFonts w:ascii="Times New Roman" w:hAnsi="Times New Roman"/>
              </w:rPr>
              <w:t xml:space="preserve">                                           (4)</w:t>
            </w:r>
          </w:p>
        </w:tc>
        <w:tc>
          <w:tcPr>
            <w:tcW w:w="634" w:type="dxa"/>
            <w:vAlign w:val="center"/>
          </w:tcPr>
          <w:p w14:paraId="588675BE" w14:textId="77777777" w:rsidR="00A86E9F" w:rsidRPr="00C07EA9" w:rsidRDefault="00A86E9F" w:rsidP="00F73391">
            <w:pPr>
              <w:pStyle w:val="MDPI3aequationnumber"/>
              <w:ind w:firstLineChars="200" w:firstLine="400"/>
              <w:jc w:val="both"/>
              <w:rPr>
                <w:rFonts w:ascii="Times New Roman" w:hAnsi="Times New Roman"/>
              </w:rPr>
            </w:pPr>
            <w:r w:rsidRPr="00C07EA9">
              <w:rPr>
                <w:rFonts w:ascii="Times New Roman" w:hAnsi="Times New Roman"/>
              </w:rPr>
              <w:t>(2)</w:t>
            </w:r>
          </w:p>
        </w:tc>
      </w:tr>
    </w:tbl>
    <w:p w14:paraId="2CB9F22C" w14:textId="77777777" w:rsidR="00A70B08" w:rsidRPr="00C07EA9" w:rsidRDefault="00A86E9F" w:rsidP="00F73391">
      <w:pPr>
        <w:pStyle w:val="MDPI32textnoindent"/>
        <w:spacing w:line="240" w:lineRule="auto"/>
        <w:ind w:left="0" w:firstLineChars="200" w:firstLine="400"/>
        <w:rPr>
          <w:rFonts w:ascii="Times New Roman" w:hAnsi="Times New Roman"/>
        </w:rPr>
      </w:pPr>
      <w:r w:rsidRPr="00C07EA9">
        <w:rPr>
          <w:rFonts w:ascii="Times New Roman" w:hAnsi="Times New Roman"/>
        </w:rPr>
        <w:t>the text following an equation need not be a new paragraph. Please punctuate equations as regular text.</w:t>
      </w:r>
    </w:p>
    <w:p w14:paraId="08697870" w14:textId="77777777" w:rsidR="00A70B08" w:rsidRPr="00C07EA9" w:rsidRDefault="00A70B08" w:rsidP="00F73391">
      <w:pPr>
        <w:pStyle w:val="MDPI31text"/>
        <w:spacing w:line="240" w:lineRule="auto"/>
        <w:ind w:left="0" w:firstLineChars="200" w:firstLine="400"/>
        <w:rPr>
          <w:rFonts w:ascii="Times New Roman" w:hAnsi="Times New Roman"/>
        </w:rPr>
      </w:pPr>
      <w:r w:rsidRPr="00C07EA9">
        <w:rPr>
          <w:rFonts w:ascii="Times New Roman" w:hAnsi="Times New Roman"/>
        </w:rPr>
        <w:t>The text continues here.</w:t>
      </w:r>
    </w:p>
    <w:p w14:paraId="513E0FF7" w14:textId="77777777" w:rsidR="00A86E9F" w:rsidRPr="00C07EA9" w:rsidRDefault="00A86E9F" w:rsidP="00F73391">
      <w:pPr>
        <w:pStyle w:val="MDPI21heading1"/>
        <w:spacing w:line="240" w:lineRule="auto"/>
        <w:ind w:left="0" w:firstLineChars="200" w:firstLine="402"/>
        <w:jc w:val="both"/>
        <w:rPr>
          <w:rFonts w:ascii="Times New Roman" w:hAnsi="Times New Roman"/>
        </w:rPr>
      </w:pPr>
      <w:r w:rsidRPr="00C07EA9">
        <w:rPr>
          <w:rFonts w:ascii="Times New Roman" w:hAnsi="Times New Roman"/>
        </w:rPr>
        <w:t>4. Discussion</w:t>
      </w:r>
    </w:p>
    <w:p w14:paraId="54F7682C" w14:textId="1C3CA5D0" w:rsidR="00A86E9F" w:rsidRPr="00C07EA9" w:rsidRDefault="00882A56" w:rsidP="00882A56">
      <w:pPr>
        <w:pStyle w:val="MDPI31text"/>
        <w:spacing w:line="240" w:lineRule="auto"/>
        <w:ind w:left="0" w:firstLineChars="200" w:firstLine="400"/>
        <w:rPr>
          <w:rFonts w:ascii="Times New Roman" w:hAnsi="Times New Roman"/>
        </w:rPr>
      </w:pPr>
      <w:r w:rsidRPr="00882A56">
        <w:rPr>
          <w:rFonts w:ascii="Times New Roman" w:hAnsi="Times New Roman"/>
        </w:rPr>
        <w:t>The Discussion section shows how to interpret the findings not only from the perspective of this study and working hypotheses, but also in a broader context. Future research directions are also expected to be discussed.</w:t>
      </w:r>
    </w:p>
    <w:p w14:paraId="326439F9" w14:textId="77777777" w:rsidR="00A86E9F" w:rsidRPr="00C07EA9" w:rsidRDefault="00A86E9F" w:rsidP="00F73391">
      <w:pPr>
        <w:pStyle w:val="MDPI21heading1"/>
        <w:spacing w:line="240" w:lineRule="auto"/>
        <w:ind w:left="0" w:firstLineChars="200" w:firstLine="402"/>
        <w:jc w:val="both"/>
        <w:rPr>
          <w:rFonts w:ascii="Times New Roman" w:hAnsi="Times New Roman"/>
        </w:rPr>
      </w:pPr>
      <w:r w:rsidRPr="00C07EA9">
        <w:rPr>
          <w:rFonts w:ascii="Times New Roman" w:hAnsi="Times New Roman"/>
        </w:rPr>
        <w:t>5. Conclusions</w:t>
      </w:r>
    </w:p>
    <w:p w14:paraId="4A10E511" w14:textId="3D5705D2" w:rsidR="00A86E9F" w:rsidRPr="00C07EA9" w:rsidRDefault="00A86E9F" w:rsidP="00F73391">
      <w:pPr>
        <w:pStyle w:val="MDPI31text"/>
        <w:spacing w:line="240" w:lineRule="auto"/>
        <w:ind w:left="0" w:firstLineChars="200" w:firstLine="400"/>
        <w:rPr>
          <w:rFonts w:ascii="Times New Roman" w:hAnsi="Times New Roman"/>
        </w:rPr>
      </w:pPr>
      <w:r w:rsidRPr="00C07EA9">
        <w:rPr>
          <w:rFonts w:ascii="Times New Roman" w:hAnsi="Times New Roman"/>
        </w:rPr>
        <w:t xml:space="preserve">This section is </w:t>
      </w:r>
      <w:r w:rsidR="009E7E90" w:rsidRPr="00C07EA9">
        <w:rPr>
          <w:rFonts w:ascii="Times New Roman" w:hAnsi="Times New Roman"/>
        </w:rPr>
        <w:t>not mandatory</w:t>
      </w:r>
      <w:r w:rsidR="00AD7A4B">
        <w:rPr>
          <w:rFonts w:ascii="Times New Roman" w:hAnsi="Times New Roman"/>
        </w:rPr>
        <w:t>. The authors may combine the Conclusion section with the Discussion one</w:t>
      </w:r>
      <w:r w:rsidRPr="00C07EA9">
        <w:rPr>
          <w:rFonts w:ascii="Times New Roman" w:hAnsi="Times New Roman"/>
        </w:rPr>
        <w:t>.</w:t>
      </w:r>
    </w:p>
    <w:p w14:paraId="0FD2F729" w14:textId="4C60B645" w:rsidR="00A86E9F" w:rsidRPr="00C07EA9" w:rsidRDefault="00A86E9F" w:rsidP="00BC23B2">
      <w:pPr>
        <w:pStyle w:val="MDPI62BackMatter"/>
        <w:spacing w:beforeLines="100" w:before="326" w:line="240" w:lineRule="auto"/>
        <w:ind w:left="0"/>
        <w:rPr>
          <w:rFonts w:ascii="Times New Roman" w:hAnsi="Times New Roman"/>
        </w:rPr>
      </w:pPr>
      <w:r w:rsidRPr="00C07EA9">
        <w:rPr>
          <w:rFonts w:ascii="Times New Roman" w:hAnsi="Times New Roman"/>
          <w:b/>
        </w:rPr>
        <w:t>Author Contributions:</w:t>
      </w:r>
      <w:r w:rsidR="009F5E35">
        <w:rPr>
          <w:rFonts w:ascii="Times New Roman" w:hAnsi="Times New Roman"/>
        </w:rPr>
        <w:t xml:space="preserve"> </w:t>
      </w:r>
      <w:r w:rsidR="009F5E35" w:rsidRPr="009F5E35">
        <w:rPr>
          <w:rFonts w:ascii="Times New Roman" w:hAnsi="Times New Roman"/>
        </w:rPr>
        <w:t xml:space="preserve">This section applies to </w:t>
      </w:r>
      <w:r w:rsidR="009F5E35" w:rsidRPr="00FD544C">
        <w:rPr>
          <w:rFonts w:ascii="Times New Roman" w:hAnsi="Times New Roman"/>
          <w:b/>
          <w:bCs/>
        </w:rPr>
        <w:t>articles with multiple authors</w:t>
      </w:r>
      <w:r w:rsidR="009F5E35" w:rsidRPr="009F5E35">
        <w:rPr>
          <w:rFonts w:ascii="Times New Roman" w:hAnsi="Times New Roman"/>
        </w:rPr>
        <w:t>. Not all parts are mandatory. For different types of submissions, different sections can be used to clarify the author's contribution. Please use only the appropriate parts.</w:t>
      </w:r>
      <w:r w:rsidR="009F5E35">
        <w:rPr>
          <w:rFonts w:ascii="Times New Roman" w:hAnsi="Times New Roman"/>
        </w:rPr>
        <w:t xml:space="preserve"> “</w:t>
      </w:r>
      <w:r w:rsidR="00E660A8">
        <w:rPr>
          <w:rFonts w:ascii="Times New Roman" w:hAnsi="Times New Roman"/>
        </w:rPr>
        <w:t>Research design</w:t>
      </w:r>
      <w:r w:rsidRPr="00C07EA9">
        <w:rPr>
          <w:rFonts w:ascii="Times New Roman" w:hAnsi="Times New Roman"/>
        </w:rPr>
        <w:t xml:space="preserve">, X.X. and Y.Y.; </w:t>
      </w:r>
      <w:r w:rsidR="00E660A8">
        <w:rPr>
          <w:rFonts w:ascii="Times New Roman" w:hAnsi="Times New Roman"/>
        </w:rPr>
        <w:t xml:space="preserve">data preparation, Z.Z.; </w:t>
      </w:r>
      <w:r w:rsidRPr="00C07EA9">
        <w:rPr>
          <w:rFonts w:ascii="Times New Roman" w:hAnsi="Times New Roman"/>
        </w:rPr>
        <w:t xml:space="preserve">methodology, X.X.; </w:t>
      </w:r>
      <w:r w:rsidR="00E660A8">
        <w:rPr>
          <w:rFonts w:ascii="Times New Roman" w:hAnsi="Times New Roman"/>
        </w:rPr>
        <w:t xml:space="preserve">data processing X.X. and Y.Y., </w:t>
      </w:r>
      <w:r w:rsidRPr="00C07EA9">
        <w:rPr>
          <w:rFonts w:ascii="Times New Roman" w:hAnsi="Times New Roman"/>
        </w:rPr>
        <w:t>software, X.X.; validation, X.X., Y.Y. and Z.Z.; X.X.; writing—original draft preparation, X.X.; writing—review and editing, X.X.; visualization, X.X.; supervision, X.X.; project administration, X.X.; funding acquisition, Y.Y. All authors have read and agreed to the published version of the manuscript.</w:t>
      </w:r>
      <w:r w:rsidR="009F5E35">
        <w:rPr>
          <w:rFonts w:ascii="Times New Roman" w:hAnsi="Times New Roman"/>
        </w:rPr>
        <w:t>”</w:t>
      </w:r>
    </w:p>
    <w:p w14:paraId="0A015043" w14:textId="53D0DABD" w:rsidR="00697BDB" w:rsidRDefault="00697BDB" w:rsidP="00697BDB">
      <w:pPr>
        <w:pStyle w:val="MDPI62BackMatter"/>
        <w:spacing w:beforeLines="100" w:before="326" w:line="240" w:lineRule="auto"/>
        <w:ind w:left="0"/>
        <w:rPr>
          <w:rFonts w:ascii="Times New Roman" w:hAnsi="Times New Roman"/>
          <w:b/>
        </w:rPr>
      </w:pPr>
      <w:r w:rsidRPr="00C07EA9">
        <w:rPr>
          <w:rFonts w:ascii="Times New Roman" w:hAnsi="Times New Roman"/>
          <w:b/>
        </w:rPr>
        <w:t>Funding</w:t>
      </w:r>
      <w:r>
        <w:rPr>
          <w:rFonts w:ascii="Times New Roman" w:hAnsi="Times New Roman"/>
          <w:b/>
        </w:rPr>
        <w:t xml:space="preserve">: </w:t>
      </w:r>
      <w:r w:rsidRPr="00C07EA9">
        <w:rPr>
          <w:rFonts w:ascii="Times New Roman" w:hAnsi="Times New Roman"/>
        </w:rPr>
        <w:t>This research was funded by NAME OF FUNDER, grant number XXX.</w:t>
      </w:r>
      <w:r>
        <w:rPr>
          <w:rFonts w:ascii="Times New Roman" w:hAnsi="Times New Roman"/>
        </w:rPr>
        <w:t xml:space="preserve"> (Please add if applicable.)</w:t>
      </w:r>
      <w:r w:rsidRPr="00FD544C">
        <w:rPr>
          <w:rFonts w:ascii="Times New Roman" w:hAnsi="Times New Roman"/>
          <w:b/>
          <w:bCs/>
        </w:rPr>
        <w:t xml:space="preserve"> (Optional)</w:t>
      </w:r>
    </w:p>
    <w:p w14:paraId="07F1F5B9" w14:textId="0DFAB0B9" w:rsidR="00A86E9F" w:rsidRDefault="00A86E9F" w:rsidP="00F73391">
      <w:pPr>
        <w:pStyle w:val="MDPI62BackMatter"/>
        <w:spacing w:line="240" w:lineRule="auto"/>
        <w:ind w:left="0"/>
        <w:rPr>
          <w:rFonts w:ascii="Times New Roman" w:hAnsi="Times New Roman"/>
          <w:b/>
          <w:bCs/>
        </w:rPr>
      </w:pPr>
      <w:r w:rsidRPr="00C07EA9">
        <w:rPr>
          <w:rFonts w:ascii="Times New Roman" w:hAnsi="Times New Roman"/>
          <w:b/>
        </w:rPr>
        <w:t>Acknowledgments:</w:t>
      </w:r>
      <w:r w:rsidRPr="00C07EA9">
        <w:rPr>
          <w:rFonts w:ascii="Times New Roman" w:hAnsi="Times New Roman"/>
        </w:rPr>
        <w:t xml:space="preserve"> </w:t>
      </w:r>
      <w:r w:rsidR="009E7E90" w:rsidRPr="00C07EA9">
        <w:rPr>
          <w:rFonts w:ascii="Times New Roman" w:hAnsi="Times New Roman"/>
        </w:rPr>
        <w:t xml:space="preserve">In this section, you can acknowledge </w:t>
      </w:r>
      <w:r w:rsidRPr="00C07EA9">
        <w:rPr>
          <w:rFonts w:ascii="Times New Roman" w:hAnsi="Times New Roman"/>
        </w:rPr>
        <w:t xml:space="preserve">any support given which is not covered by the </w:t>
      </w:r>
      <w:r w:rsidR="00697BDB">
        <w:rPr>
          <w:rFonts w:ascii="Times New Roman" w:hAnsi="Times New Roman"/>
        </w:rPr>
        <w:t>Funding section.</w:t>
      </w:r>
      <w:r w:rsidR="00697BDB" w:rsidRPr="00FD544C">
        <w:rPr>
          <w:rFonts w:ascii="Times New Roman" w:hAnsi="Times New Roman"/>
          <w:b/>
          <w:bCs/>
        </w:rPr>
        <w:t xml:space="preserve"> (Optional)</w:t>
      </w:r>
    </w:p>
    <w:p w14:paraId="358D466A" w14:textId="0D8C048A" w:rsidR="00C00E55" w:rsidRDefault="00C00E55" w:rsidP="00C00E55">
      <w:pPr>
        <w:pStyle w:val="MDPI62BackMatter"/>
        <w:spacing w:line="240" w:lineRule="auto"/>
        <w:ind w:left="0"/>
        <w:rPr>
          <w:rFonts w:ascii="Times New Roman" w:hAnsi="Times New Roman"/>
        </w:rPr>
      </w:pPr>
      <w:r>
        <w:rPr>
          <w:rFonts w:ascii="Times New Roman" w:hAnsi="Times New Roman"/>
          <w:b/>
          <w:bCs/>
        </w:rPr>
        <w:t xml:space="preserve">Ethical Statement (if applicable): </w:t>
      </w:r>
      <w:r w:rsidRPr="002D0EDB">
        <w:rPr>
          <w:rFonts w:ascii="Times New Roman" w:hAnsi="Times New Roman"/>
        </w:rPr>
        <w:t>In this section, you should state the ethics committee/review committee that approved the study, including the approval number/ID (if applicable), e.g. "This study has been approved by the XXX University Ethics Committee". If ethical approval was waived, please explain why.</w:t>
      </w:r>
    </w:p>
    <w:p w14:paraId="4F96D5FC" w14:textId="396A697C" w:rsidR="00141FB5" w:rsidRDefault="00141FB5" w:rsidP="00C00E55">
      <w:pPr>
        <w:pStyle w:val="MDPI62BackMatter"/>
        <w:spacing w:line="240" w:lineRule="auto"/>
        <w:ind w:left="0"/>
        <w:rPr>
          <w:rFonts w:ascii="Times New Roman" w:hAnsi="Times New Roman"/>
        </w:rPr>
      </w:pPr>
      <w:bookmarkStart w:id="3" w:name="_Hlk60054323"/>
      <w:r w:rsidRPr="00C07EA9">
        <w:rPr>
          <w:rFonts w:ascii="Times New Roman" w:hAnsi="Times New Roman"/>
          <w:b/>
        </w:rPr>
        <w:t>Data Availability Statement</w:t>
      </w:r>
      <w:r>
        <w:rPr>
          <w:rFonts w:ascii="Times New Roman" w:hAnsi="Times New Roman"/>
          <w:b/>
        </w:rPr>
        <w:t xml:space="preserve"> (if applicable)</w:t>
      </w:r>
      <w:r w:rsidRPr="00C07EA9">
        <w:rPr>
          <w:rFonts w:ascii="Times New Roman" w:hAnsi="Times New Roman"/>
          <w:b/>
        </w:rPr>
        <w:t xml:space="preserve">: </w:t>
      </w:r>
      <w:r w:rsidRPr="00A81F6D">
        <w:rPr>
          <w:rFonts w:ascii="Times New Roman" w:hAnsi="Times New Roman"/>
        </w:rPr>
        <w:t xml:space="preserve">In this section, please provide details on whether the data is available, where it is found, and under what conditions it can be accessed. For example, </w:t>
      </w:r>
      <w:r>
        <w:rPr>
          <w:rFonts w:ascii="Times New Roman" w:hAnsi="Times New Roman"/>
        </w:rPr>
        <w:t xml:space="preserve">it can be stated as </w:t>
      </w:r>
      <w:r w:rsidRPr="00A81F6D">
        <w:rPr>
          <w:rFonts w:ascii="Times New Roman" w:hAnsi="Times New Roman"/>
        </w:rPr>
        <w:t>"Data is public and available for download at ULR/Database Name/Article/Other Sources", "Data is available from the corresponding author upon request", "Data unavailable due to ethical/commercial/confidential</w:t>
      </w:r>
      <w:r>
        <w:rPr>
          <w:rFonts w:ascii="Times New Roman" w:hAnsi="Times New Roman"/>
        </w:rPr>
        <w:t>.</w:t>
      </w:r>
      <w:bookmarkEnd w:id="3"/>
    </w:p>
    <w:p w14:paraId="686C71A7" w14:textId="393478F5" w:rsidR="00A86E9F" w:rsidRPr="00C07EA9" w:rsidRDefault="00A86E9F" w:rsidP="00F73391">
      <w:pPr>
        <w:pStyle w:val="MDPI62BackMatter"/>
        <w:spacing w:line="240" w:lineRule="auto"/>
        <w:ind w:left="0"/>
        <w:rPr>
          <w:rFonts w:ascii="Times New Roman" w:hAnsi="Times New Roman"/>
        </w:rPr>
      </w:pPr>
      <w:r w:rsidRPr="00C07EA9">
        <w:rPr>
          <w:rFonts w:ascii="Times New Roman" w:hAnsi="Times New Roman"/>
          <w:b/>
        </w:rPr>
        <w:t>Conflicts of Interest:</w:t>
      </w:r>
      <w:r w:rsidRPr="00C07EA9">
        <w:rPr>
          <w:rFonts w:ascii="Times New Roman" w:hAnsi="Times New Roman"/>
        </w:rPr>
        <w:t xml:space="preserve"> Declare conflicts of interest or state “The authors declare no conflict of interest.” </w:t>
      </w:r>
      <w:r w:rsidR="00FD544C">
        <w:rPr>
          <w:rFonts w:ascii="Times New Roman" w:hAnsi="Times New Roman"/>
        </w:rPr>
        <w:t>If there is funding, you may declare that</w:t>
      </w:r>
      <w:r w:rsidRPr="00C07EA9">
        <w:rPr>
          <w:rFonts w:ascii="Times New Roman" w:hAnsi="Times New Roman"/>
        </w:rPr>
        <w:t xml:space="preserve"> “The funders had no role in the design of the study; in the collection, analyses, or interpretation of data; in the writing of the manuscript, or in the decision to publish the results”.</w:t>
      </w:r>
    </w:p>
    <w:p w14:paraId="7515CA7A" w14:textId="6FCA3F5E" w:rsidR="00A86E9F" w:rsidRPr="00C07EA9" w:rsidRDefault="00A86E9F" w:rsidP="00BC23B2">
      <w:pPr>
        <w:adjustRightInd w:val="0"/>
        <w:snapToGrid w:val="0"/>
        <w:spacing w:before="240" w:after="60" w:line="240" w:lineRule="auto"/>
        <w:rPr>
          <w:rFonts w:ascii="Times New Roman" w:hAnsi="Times New Roman"/>
          <w:b/>
          <w:bCs/>
          <w:szCs w:val="18"/>
          <w:lang w:bidi="en-US"/>
        </w:rPr>
      </w:pPr>
      <w:r w:rsidRPr="00C07EA9">
        <w:rPr>
          <w:rFonts w:ascii="Times New Roman" w:hAnsi="Times New Roman"/>
          <w:b/>
          <w:bCs/>
          <w:szCs w:val="18"/>
          <w:lang w:bidi="en-US"/>
        </w:rPr>
        <w:t>Appendix A</w:t>
      </w:r>
    </w:p>
    <w:p w14:paraId="6005B2C3" w14:textId="60A58F43" w:rsidR="00A86E9F" w:rsidRPr="00C07EA9" w:rsidRDefault="00A86E9F" w:rsidP="007B2747">
      <w:pPr>
        <w:pStyle w:val="MDPI31text"/>
        <w:spacing w:line="240" w:lineRule="auto"/>
        <w:ind w:left="0" w:firstLine="0"/>
        <w:rPr>
          <w:rFonts w:ascii="Times New Roman" w:hAnsi="Times New Roman"/>
        </w:rPr>
      </w:pPr>
      <w:r w:rsidRPr="00C07EA9">
        <w:rPr>
          <w:rFonts w:ascii="Times New Roman" w:hAnsi="Times New Roman"/>
        </w:rPr>
        <w:t>The appendix is an optional section</w:t>
      </w:r>
      <w:r w:rsidR="00F75B03">
        <w:rPr>
          <w:rFonts w:ascii="Times New Roman" w:hAnsi="Times New Roman"/>
        </w:rPr>
        <w:t>.</w:t>
      </w:r>
    </w:p>
    <w:p w14:paraId="5ED15386" w14:textId="7D5DA922" w:rsidR="00F75B03" w:rsidRDefault="00F75B03" w:rsidP="00F75B03">
      <w:pPr>
        <w:pStyle w:val="MDPI31text"/>
        <w:spacing w:line="240" w:lineRule="auto"/>
        <w:ind w:left="0" w:firstLine="0"/>
        <w:rPr>
          <w:rFonts w:ascii="Times New Roman" w:hAnsi="Times New Roman"/>
        </w:rPr>
      </w:pPr>
      <w:r w:rsidRPr="00C07EA9">
        <w:rPr>
          <w:rFonts w:ascii="Times New Roman" w:hAnsi="Times New Roman"/>
        </w:rPr>
        <w:t xml:space="preserve">All appendix sections must be cited in the main text. </w:t>
      </w:r>
    </w:p>
    <w:p w14:paraId="0D2E7C0F" w14:textId="0E4871CA" w:rsidR="00F75B03" w:rsidRPr="00F75B03" w:rsidRDefault="00F75B03" w:rsidP="00F75B03">
      <w:pPr>
        <w:pStyle w:val="MDPI31text"/>
        <w:spacing w:line="240" w:lineRule="auto"/>
        <w:ind w:left="0" w:firstLine="0"/>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eference in the appendices should be included in the References list.</w:t>
      </w:r>
    </w:p>
    <w:p w14:paraId="46F576C8" w14:textId="5400BA84" w:rsidR="00F75B03" w:rsidRPr="00C07EA9" w:rsidRDefault="00F75B03" w:rsidP="00F75B03">
      <w:pPr>
        <w:pStyle w:val="MDPI31text"/>
        <w:spacing w:line="240" w:lineRule="auto"/>
        <w:ind w:left="0" w:firstLine="0"/>
        <w:rPr>
          <w:rFonts w:ascii="Times New Roman" w:hAnsi="Times New Roman"/>
        </w:rPr>
      </w:pPr>
      <w:r>
        <w:rPr>
          <w:rFonts w:ascii="Times New Roman" w:hAnsi="Times New Roman"/>
        </w:rPr>
        <w:t xml:space="preserve">The label of </w:t>
      </w:r>
      <w:r w:rsidRPr="00C07EA9">
        <w:rPr>
          <w:rFonts w:ascii="Times New Roman" w:hAnsi="Times New Roman"/>
        </w:rPr>
        <w:t>Figures</w:t>
      </w:r>
      <w:r>
        <w:rPr>
          <w:rFonts w:ascii="Times New Roman" w:hAnsi="Times New Roman"/>
        </w:rPr>
        <w:t xml:space="preserve"> and</w:t>
      </w:r>
      <w:r w:rsidRPr="00C07EA9">
        <w:rPr>
          <w:rFonts w:ascii="Times New Roman" w:hAnsi="Times New Roman"/>
        </w:rPr>
        <w:t xml:space="preserve"> Tables</w:t>
      </w:r>
      <w:r>
        <w:rPr>
          <w:rFonts w:ascii="Times New Roman" w:hAnsi="Times New Roman"/>
        </w:rPr>
        <w:t xml:space="preserve"> in the appendices </w:t>
      </w:r>
      <w:r w:rsidRPr="00C07EA9">
        <w:rPr>
          <w:rFonts w:ascii="Times New Roman" w:hAnsi="Times New Roman"/>
        </w:rPr>
        <w:t xml:space="preserve">should be </w:t>
      </w:r>
      <w:r>
        <w:rPr>
          <w:rFonts w:ascii="Times New Roman" w:hAnsi="Times New Roman"/>
        </w:rPr>
        <w:t>starting</w:t>
      </w:r>
      <w:r w:rsidRPr="00C07EA9">
        <w:rPr>
          <w:rFonts w:ascii="Times New Roman" w:hAnsi="Times New Roman"/>
        </w:rPr>
        <w:t xml:space="preserve"> with “A</w:t>
      </w:r>
      <w:r>
        <w:rPr>
          <w:rFonts w:ascii="Times New Roman" w:hAnsi="Times New Roman"/>
        </w:rPr>
        <w:t>, B</w:t>
      </w:r>
      <w:r w:rsidRPr="00C07EA9">
        <w:rPr>
          <w:rFonts w:ascii="Times New Roman" w:hAnsi="Times New Roman"/>
        </w:rPr>
        <w:t>”</w:t>
      </w:r>
      <w:r>
        <w:rPr>
          <w:rFonts w:ascii="Times New Roman" w:hAnsi="Times New Roman"/>
        </w:rPr>
        <w:t>, e</w:t>
      </w:r>
      <w:r w:rsidRPr="00C07EA9">
        <w:rPr>
          <w:rFonts w:ascii="Times New Roman" w:hAnsi="Times New Roman"/>
        </w:rPr>
        <w:t xml:space="preserve">.g., Figure A1, Figure A2, </w:t>
      </w:r>
      <w:r>
        <w:rPr>
          <w:rFonts w:ascii="Times New Roman" w:hAnsi="Times New Roman"/>
        </w:rPr>
        <w:t xml:space="preserve">Table A2, Table A2, </w:t>
      </w:r>
      <w:r w:rsidRPr="00C07EA9">
        <w:rPr>
          <w:rFonts w:ascii="Times New Roman" w:hAnsi="Times New Roman"/>
        </w:rPr>
        <w:t>etc.</w:t>
      </w:r>
    </w:p>
    <w:p w14:paraId="55A7DA33" w14:textId="63BF66DF" w:rsidR="00A86E9F" w:rsidRDefault="00A86E9F" w:rsidP="00F73391">
      <w:pPr>
        <w:adjustRightInd w:val="0"/>
        <w:snapToGrid w:val="0"/>
        <w:spacing w:before="240" w:after="60" w:line="240" w:lineRule="auto"/>
        <w:rPr>
          <w:rFonts w:ascii="Times New Roman" w:hAnsi="Times New Roman"/>
          <w:b/>
          <w:bCs/>
          <w:szCs w:val="18"/>
          <w:lang w:bidi="en-US"/>
        </w:rPr>
      </w:pPr>
      <w:r w:rsidRPr="00C07EA9">
        <w:rPr>
          <w:rFonts w:ascii="Times New Roman" w:hAnsi="Times New Roman"/>
          <w:b/>
          <w:bCs/>
          <w:szCs w:val="18"/>
          <w:lang w:bidi="en-US"/>
        </w:rPr>
        <w:t>Appendix B</w:t>
      </w:r>
    </w:p>
    <w:p w14:paraId="019380B2" w14:textId="506B528C" w:rsidR="00F75B03" w:rsidRPr="00C07EA9" w:rsidRDefault="00F75B03" w:rsidP="00F75B03">
      <w:pPr>
        <w:pStyle w:val="MDPI31text"/>
        <w:spacing w:line="240" w:lineRule="auto"/>
        <w:ind w:left="0" w:firstLine="0"/>
        <w:rPr>
          <w:rFonts w:ascii="Times New Roman" w:hAnsi="Times New Roman"/>
        </w:rPr>
      </w:pPr>
      <w:r>
        <w:rPr>
          <w:rFonts w:ascii="Times New Roman" w:hAnsi="Times New Roman"/>
        </w:rPr>
        <w:t xml:space="preserve">The label of </w:t>
      </w:r>
      <w:r w:rsidRPr="00C07EA9">
        <w:rPr>
          <w:rFonts w:ascii="Times New Roman" w:hAnsi="Times New Roman"/>
        </w:rPr>
        <w:t>Figures</w:t>
      </w:r>
      <w:r>
        <w:rPr>
          <w:rFonts w:ascii="Times New Roman" w:hAnsi="Times New Roman"/>
        </w:rPr>
        <w:t xml:space="preserve"> and</w:t>
      </w:r>
      <w:r w:rsidRPr="00C07EA9">
        <w:rPr>
          <w:rFonts w:ascii="Times New Roman" w:hAnsi="Times New Roman"/>
        </w:rPr>
        <w:t xml:space="preserve"> Tables</w:t>
      </w:r>
      <w:r>
        <w:rPr>
          <w:rFonts w:ascii="Times New Roman" w:hAnsi="Times New Roman"/>
        </w:rPr>
        <w:t xml:space="preserve"> in the appendices </w:t>
      </w:r>
      <w:r w:rsidRPr="00C07EA9">
        <w:rPr>
          <w:rFonts w:ascii="Times New Roman" w:hAnsi="Times New Roman"/>
        </w:rPr>
        <w:t xml:space="preserve">should be </w:t>
      </w:r>
      <w:r>
        <w:rPr>
          <w:rFonts w:ascii="Times New Roman" w:hAnsi="Times New Roman"/>
        </w:rPr>
        <w:t>starting</w:t>
      </w:r>
      <w:r w:rsidRPr="00C07EA9">
        <w:rPr>
          <w:rFonts w:ascii="Times New Roman" w:hAnsi="Times New Roman"/>
        </w:rPr>
        <w:t xml:space="preserve"> with “A</w:t>
      </w:r>
      <w:r>
        <w:rPr>
          <w:rFonts w:ascii="Times New Roman" w:hAnsi="Times New Roman"/>
        </w:rPr>
        <w:t>, B</w:t>
      </w:r>
      <w:r w:rsidRPr="00C07EA9">
        <w:rPr>
          <w:rFonts w:ascii="Times New Roman" w:hAnsi="Times New Roman"/>
        </w:rPr>
        <w:t>”</w:t>
      </w:r>
      <w:r>
        <w:rPr>
          <w:rFonts w:ascii="Times New Roman" w:hAnsi="Times New Roman"/>
        </w:rPr>
        <w:t>, e</w:t>
      </w:r>
      <w:r w:rsidRPr="00C07EA9">
        <w:rPr>
          <w:rFonts w:ascii="Times New Roman" w:hAnsi="Times New Roman"/>
        </w:rPr>
        <w:t xml:space="preserve">.g., Figure </w:t>
      </w:r>
      <w:r>
        <w:rPr>
          <w:rFonts w:ascii="Times New Roman" w:hAnsi="Times New Roman"/>
        </w:rPr>
        <w:t>B</w:t>
      </w:r>
      <w:r w:rsidRPr="00C07EA9">
        <w:rPr>
          <w:rFonts w:ascii="Times New Roman" w:hAnsi="Times New Roman"/>
        </w:rPr>
        <w:t xml:space="preserve">1, Figure </w:t>
      </w:r>
      <w:r>
        <w:rPr>
          <w:rFonts w:ascii="Times New Roman" w:hAnsi="Times New Roman"/>
        </w:rPr>
        <w:t>B</w:t>
      </w:r>
      <w:r w:rsidRPr="00C07EA9">
        <w:rPr>
          <w:rFonts w:ascii="Times New Roman" w:hAnsi="Times New Roman"/>
        </w:rPr>
        <w:t xml:space="preserve">2, </w:t>
      </w:r>
      <w:r>
        <w:rPr>
          <w:rFonts w:ascii="Times New Roman" w:hAnsi="Times New Roman"/>
        </w:rPr>
        <w:t xml:space="preserve">Table B2, Table B2, </w:t>
      </w:r>
      <w:r w:rsidRPr="00C07EA9">
        <w:rPr>
          <w:rFonts w:ascii="Times New Roman" w:hAnsi="Times New Roman"/>
        </w:rPr>
        <w:t>etc.</w:t>
      </w:r>
    </w:p>
    <w:p w14:paraId="51052069" w14:textId="77777777" w:rsidR="00A86E9F" w:rsidRPr="00C07EA9" w:rsidRDefault="00A86E9F" w:rsidP="00F73391">
      <w:pPr>
        <w:pStyle w:val="MDPI21heading1"/>
        <w:spacing w:line="240" w:lineRule="auto"/>
        <w:ind w:left="0"/>
        <w:rPr>
          <w:rFonts w:ascii="Times New Roman" w:hAnsi="Times New Roman"/>
        </w:rPr>
      </w:pPr>
      <w:r w:rsidRPr="00C07EA9">
        <w:rPr>
          <w:rFonts w:ascii="Times New Roman" w:hAnsi="Times New Roman"/>
        </w:rPr>
        <w:lastRenderedPageBreak/>
        <w:t>References</w:t>
      </w:r>
    </w:p>
    <w:p w14:paraId="4AD4626A" w14:textId="621009BF" w:rsidR="007935F6" w:rsidRDefault="00A86E9F" w:rsidP="00F73391">
      <w:pPr>
        <w:pStyle w:val="MDPI71References"/>
        <w:numPr>
          <w:ilvl w:val="0"/>
          <w:numId w:val="0"/>
        </w:numPr>
        <w:spacing w:line="240" w:lineRule="auto"/>
        <w:ind w:left="425"/>
        <w:rPr>
          <w:rFonts w:ascii="Times New Roman" w:hAnsi="Times New Roman"/>
        </w:rPr>
      </w:pPr>
      <w:r w:rsidRPr="00C07EA9">
        <w:rPr>
          <w:rFonts w:ascii="Times New Roman" w:hAnsi="Times New Roman"/>
        </w:rPr>
        <w:t xml:space="preserve">References </w:t>
      </w:r>
      <w:r w:rsidR="007935F6">
        <w:rPr>
          <w:rFonts w:ascii="Times New Roman" w:hAnsi="Times New Roman"/>
        </w:rPr>
        <w:t xml:space="preserve">should </w:t>
      </w:r>
      <w:r w:rsidRPr="00C07EA9">
        <w:rPr>
          <w:rFonts w:ascii="Times New Roman" w:hAnsi="Times New Roman"/>
        </w:rPr>
        <w:t>be numbered in order of appearance in the text and listed individually</w:t>
      </w:r>
      <w:r w:rsidR="007935F6">
        <w:rPr>
          <w:rFonts w:ascii="Times New Roman" w:hAnsi="Times New Roman"/>
        </w:rPr>
        <w:t xml:space="preserve"> with the matched number order</w:t>
      </w:r>
      <w:r w:rsidRPr="00C07EA9">
        <w:rPr>
          <w:rFonts w:ascii="Times New Roman" w:hAnsi="Times New Roman"/>
        </w:rPr>
        <w:t xml:space="preserve"> at the end of the manuscript. </w:t>
      </w:r>
      <w:r w:rsidR="00A12CB3" w:rsidRPr="00A12CB3">
        <w:rPr>
          <w:rFonts w:ascii="Times New Roman" w:hAnsi="Times New Roman"/>
        </w:rPr>
        <w:t>Citing the latest literature is encouraged.</w:t>
      </w:r>
    </w:p>
    <w:p w14:paraId="7272FBD7" w14:textId="4546B80D" w:rsidR="007935F6" w:rsidRDefault="00143C2D" w:rsidP="00F73391">
      <w:pPr>
        <w:pStyle w:val="MDPI71References"/>
        <w:numPr>
          <w:ilvl w:val="0"/>
          <w:numId w:val="0"/>
        </w:numPr>
        <w:spacing w:line="240" w:lineRule="auto"/>
        <w:ind w:left="425"/>
        <w:rPr>
          <w:rFonts w:ascii="Times New Roman" w:eastAsiaTheme="minorEastAsia" w:hAnsi="Times New Roman"/>
          <w:lang w:eastAsia="zh-CN"/>
        </w:rPr>
      </w:pPr>
      <w:r w:rsidRPr="00143C2D">
        <w:rPr>
          <w:rFonts w:ascii="Times New Roman" w:eastAsiaTheme="minorEastAsia" w:hAnsi="Times New Roman"/>
          <w:lang w:eastAsia="zh-CN"/>
        </w:rPr>
        <w:t xml:space="preserve">The following are suggestions for reference list format. However, the journal is reference format neutral, which means it is acceptable </w:t>
      </w:r>
      <w:proofErr w:type="gramStart"/>
      <w:r w:rsidRPr="00143C2D">
        <w:rPr>
          <w:rFonts w:ascii="Times New Roman" w:eastAsiaTheme="minorEastAsia" w:hAnsi="Times New Roman"/>
          <w:lang w:eastAsia="zh-CN"/>
        </w:rPr>
        <w:t>as long as</w:t>
      </w:r>
      <w:proofErr w:type="gramEnd"/>
      <w:r w:rsidRPr="00143C2D">
        <w:rPr>
          <w:rFonts w:ascii="Times New Roman" w:eastAsiaTheme="minorEastAsia" w:hAnsi="Times New Roman"/>
          <w:lang w:eastAsia="zh-CN"/>
        </w:rPr>
        <w:t xml:space="preserve"> the format in the reference list is consistent</w:t>
      </w:r>
      <w:r>
        <w:rPr>
          <w:rFonts w:ascii="Times New Roman" w:eastAsiaTheme="minorEastAsia" w:hAnsi="Times New Roman"/>
          <w:lang w:eastAsia="zh-CN"/>
        </w:rPr>
        <w:t>. That is,</w:t>
      </w:r>
      <w:r w:rsidRPr="00143C2D">
        <w:rPr>
          <w:rFonts w:ascii="Times New Roman" w:eastAsiaTheme="minorEastAsia" w:hAnsi="Times New Roman"/>
          <w:lang w:eastAsia="zh-CN"/>
        </w:rPr>
        <w:t xml:space="preserve"> you can have a list in any format, such as APA, HAVARD, MLA, </w:t>
      </w:r>
      <w:proofErr w:type="gramStart"/>
      <w:r w:rsidRPr="00143C2D">
        <w:rPr>
          <w:rFonts w:ascii="Times New Roman" w:eastAsiaTheme="minorEastAsia" w:hAnsi="Times New Roman"/>
          <w:lang w:eastAsia="zh-CN"/>
        </w:rPr>
        <w:t>CHICAGO</w:t>
      </w:r>
      <w:proofErr w:type="gramEnd"/>
      <w:r w:rsidRPr="00143C2D">
        <w:rPr>
          <w:rFonts w:ascii="Times New Roman" w:eastAsiaTheme="minorEastAsia" w:hAnsi="Times New Roman"/>
          <w:lang w:eastAsia="zh-CN"/>
        </w:rPr>
        <w:t xml:space="preserve"> or VANCOUVER</w:t>
      </w:r>
      <w:r w:rsidR="008C2FFB">
        <w:rPr>
          <w:rFonts w:ascii="Times New Roman" w:eastAsiaTheme="minorEastAsia" w:hAnsi="Times New Roman"/>
          <w:lang w:eastAsia="zh-CN"/>
        </w:rPr>
        <w:t>, but not a mix</w:t>
      </w:r>
      <w:r w:rsidRPr="00143C2D">
        <w:rPr>
          <w:rFonts w:ascii="Times New Roman" w:eastAsiaTheme="minorEastAsia" w:hAnsi="Times New Roman"/>
          <w:lang w:eastAsia="zh-CN"/>
        </w:rPr>
        <w:t>.</w:t>
      </w:r>
      <w:r>
        <w:rPr>
          <w:rFonts w:ascii="Times New Roman" w:eastAsiaTheme="minorEastAsia" w:hAnsi="Times New Roman"/>
          <w:lang w:eastAsia="zh-CN"/>
        </w:rPr>
        <w:t xml:space="preserve"> </w:t>
      </w:r>
      <w:r w:rsidR="008C2FFB">
        <w:rPr>
          <w:rFonts w:ascii="Times New Roman" w:eastAsiaTheme="minorEastAsia" w:hAnsi="Times New Roman"/>
          <w:lang w:eastAsia="zh-CN"/>
        </w:rPr>
        <w:t xml:space="preserve">We strongly recommend </w:t>
      </w:r>
      <w:r w:rsidR="00A12CB3">
        <w:rPr>
          <w:rFonts w:ascii="Times New Roman" w:eastAsiaTheme="minorEastAsia" w:hAnsi="Times New Roman"/>
          <w:lang w:eastAsia="zh-CN"/>
        </w:rPr>
        <w:t>the</w:t>
      </w:r>
      <w:r w:rsidR="008C2FFB">
        <w:rPr>
          <w:rFonts w:ascii="Times New Roman" w:eastAsiaTheme="minorEastAsia" w:hAnsi="Times New Roman"/>
          <w:lang w:eastAsia="zh-CN"/>
        </w:rPr>
        <w:t xml:space="preserve"> APA format as listed in the below.</w:t>
      </w:r>
    </w:p>
    <w:p w14:paraId="4CB94AE3" w14:textId="201798A4" w:rsidR="00A86E9F" w:rsidRDefault="008C2FFB" w:rsidP="00F73391">
      <w:pPr>
        <w:pStyle w:val="MDPI71References"/>
        <w:numPr>
          <w:ilvl w:val="0"/>
          <w:numId w:val="0"/>
        </w:numPr>
        <w:spacing w:line="240" w:lineRule="auto"/>
        <w:ind w:left="425"/>
        <w:rPr>
          <w:rFonts w:ascii="Times New Roman" w:hAnsi="Times New Roman"/>
        </w:rPr>
      </w:pPr>
      <w:r>
        <w:rPr>
          <w:rFonts w:ascii="Times New Roman" w:hAnsi="Times New Roman"/>
        </w:rPr>
        <w:t xml:space="preserve">The authors are encouraged to use </w:t>
      </w:r>
      <w:r w:rsidR="00A86E9F" w:rsidRPr="00C07EA9">
        <w:rPr>
          <w:rFonts w:ascii="Times New Roman" w:hAnsi="Times New Roman"/>
        </w:rPr>
        <w:t xml:space="preserve">software package, such as EndNote, </w:t>
      </w:r>
      <w:r w:rsidR="00B771F9" w:rsidRPr="00C07EA9">
        <w:rPr>
          <w:rFonts w:ascii="Times New Roman" w:hAnsi="Times New Roman"/>
        </w:rPr>
        <w:t>Reference Manager</w:t>
      </w:r>
      <w:r w:rsidR="00A86E9F" w:rsidRPr="00C07EA9">
        <w:rPr>
          <w:rFonts w:ascii="Times New Roman" w:hAnsi="Times New Roman"/>
        </w:rPr>
        <w:t xml:space="preserve"> or Zotero to avoid typing mistakes and duplicated references. </w:t>
      </w:r>
      <w:r>
        <w:rPr>
          <w:rFonts w:ascii="Times New Roman" w:hAnsi="Times New Roman"/>
        </w:rPr>
        <w:t>Please i</w:t>
      </w:r>
      <w:r w:rsidR="00A86E9F" w:rsidRPr="00C07EA9">
        <w:rPr>
          <w:rFonts w:ascii="Times New Roman" w:hAnsi="Times New Roman"/>
        </w:rPr>
        <w:t>nclude the digital object identifier (DOI) for all references where available.</w:t>
      </w:r>
    </w:p>
    <w:p w14:paraId="7DE672C7" w14:textId="2EDC24DB" w:rsidR="008C2FFB" w:rsidRDefault="008C2FFB" w:rsidP="00F73391">
      <w:pPr>
        <w:pStyle w:val="MDPI71References"/>
        <w:numPr>
          <w:ilvl w:val="0"/>
          <w:numId w:val="0"/>
        </w:numPr>
        <w:spacing w:line="240" w:lineRule="auto"/>
        <w:ind w:left="425"/>
        <w:rPr>
          <w:rFonts w:ascii="Times New Roman" w:hAnsi="Times New Roman"/>
        </w:rPr>
      </w:pPr>
    </w:p>
    <w:p w14:paraId="4E7EAB8B" w14:textId="3F083802" w:rsidR="008C2FFB" w:rsidRDefault="008C2FFB" w:rsidP="00F73391">
      <w:pPr>
        <w:pStyle w:val="MDPI71References"/>
        <w:numPr>
          <w:ilvl w:val="0"/>
          <w:numId w:val="0"/>
        </w:numPr>
        <w:spacing w:line="240" w:lineRule="auto"/>
        <w:ind w:left="425"/>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the text, reference citation is with number format, such as [1], [1,3], [1-3], [1-3,4], [1,3,6-8], </w:t>
      </w:r>
      <w:r w:rsidR="00BE51F9">
        <w:rPr>
          <w:rFonts w:ascii="Times New Roman" w:eastAsiaTheme="minorEastAsia" w:hAnsi="Times New Roman"/>
          <w:lang w:eastAsia="zh-CN"/>
        </w:rPr>
        <w:t>[3] (p.5), [3] (pp. 10-15).</w:t>
      </w:r>
    </w:p>
    <w:p w14:paraId="39597DAB" w14:textId="77777777" w:rsidR="00BE51F9" w:rsidRPr="008C2FFB" w:rsidRDefault="00BE51F9" w:rsidP="00F73391">
      <w:pPr>
        <w:pStyle w:val="MDPI71References"/>
        <w:numPr>
          <w:ilvl w:val="0"/>
          <w:numId w:val="0"/>
        </w:numPr>
        <w:spacing w:line="240" w:lineRule="auto"/>
        <w:ind w:left="425"/>
        <w:rPr>
          <w:rFonts w:ascii="Times New Roman" w:eastAsiaTheme="minorEastAsia" w:hAnsi="Times New Roman"/>
          <w:lang w:eastAsia="zh-CN"/>
        </w:rPr>
      </w:pPr>
    </w:p>
    <w:p w14:paraId="18D98553" w14:textId="71446559" w:rsidR="00A12CB3" w:rsidRPr="008F393A" w:rsidRDefault="008F393A" w:rsidP="00F73391">
      <w:pPr>
        <w:pStyle w:val="MDPI71References"/>
        <w:numPr>
          <w:ilvl w:val="0"/>
          <w:numId w:val="3"/>
        </w:numPr>
        <w:spacing w:line="240" w:lineRule="auto"/>
        <w:ind w:left="425" w:hanging="425"/>
        <w:rPr>
          <w:rFonts w:ascii="Times New Roman" w:hAnsi="Times New Roman"/>
          <w:szCs w:val="18"/>
        </w:rPr>
      </w:pPr>
      <w:proofErr w:type="spellStart"/>
      <w:r w:rsidRPr="008F393A">
        <w:rPr>
          <w:rFonts w:ascii="Times New Roman" w:hAnsi="Times New Roman"/>
          <w:color w:val="222222"/>
          <w:szCs w:val="18"/>
          <w:shd w:val="clear" w:color="auto" w:fill="FFFFFF"/>
        </w:rPr>
        <w:t>Khwarahm</w:t>
      </w:r>
      <w:proofErr w:type="spellEnd"/>
      <w:r w:rsidRPr="008F393A">
        <w:rPr>
          <w:rFonts w:ascii="Times New Roman" w:hAnsi="Times New Roman"/>
          <w:color w:val="222222"/>
          <w:szCs w:val="18"/>
          <w:shd w:val="clear" w:color="auto" w:fill="FFFFFF"/>
        </w:rPr>
        <w:t xml:space="preserve">, N. R. (2021). Spatial modeling of land use and land cover change in </w:t>
      </w:r>
      <w:proofErr w:type="spellStart"/>
      <w:r w:rsidRPr="008F393A">
        <w:rPr>
          <w:rFonts w:ascii="Times New Roman" w:hAnsi="Times New Roman"/>
          <w:color w:val="222222"/>
          <w:szCs w:val="18"/>
          <w:shd w:val="clear" w:color="auto" w:fill="FFFFFF"/>
        </w:rPr>
        <w:t>Sulaimani</w:t>
      </w:r>
      <w:proofErr w:type="spellEnd"/>
      <w:r w:rsidRPr="008F393A">
        <w:rPr>
          <w:rFonts w:ascii="Times New Roman" w:hAnsi="Times New Roman"/>
          <w:color w:val="222222"/>
          <w:szCs w:val="18"/>
          <w:shd w:val="clear" w:color="auto" w:fill="FFFFFF"/>
        </w:rPr>
        <w:t>, Iraq, using multitemporal satellite data. </w:t>
      </w:r>
      <w:r w:rsidRPr="008F393A">
        <w:rPr>
          <w:rFonts w:ascii="Times New Roman" w:hAnsi="Times New Roman"/>
          <w:i/>
          <w:iCs/>
          <w:color w:val="222222"/>
          <w:szCs w:val="18"/>
          <w:shd w:val="clear" w:color="auto" w:fill="FFFFFF"/>
        </w:rPr>
        <w:t>Environmental Monitoring and Assessment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193</w:t>
      </w:r>
      <w:r w:rsidRPr="008F393A">
        <w:rPr>
          <w:rFonts w:ascii="Times New Roman" w:hAnsi="Times New Roman"/>
          <w:color w:val="222222"/>
          <w:szCs w:val="18"/>
          <w:shd w:val="clear" w:color="auto" w:fill="FFFFFF"/>
        </w:rPr>
        <w:t>(3), 1-18.</w:t>
      </w:r>
    </w:p>
    <w:p w14:paraId="5B537B96" w14:textId="736F88A1" w:rsidR="00A12CB3" w:rsidRPr="008F393A" w:rsidRDefault="00A12CB3" w:rsidP="00F73391">
      <w:pPr>
        <w:pStyle w:val="MDPI71References"/>
        <w:numPr>
          <w:ilvl w:val="0"/>
          <w:numId w:val="3"/>
        </w:numPr>
        <w:spacing w:line="240" w:lineRule="auto"/>
        <w:ind w:left="425" w:hanging="425"/>
        <w:rPr>
          <w:rFonts w:ascii="Times New Roman" w:hAnsi="Times New Roman"/>
          <w:szCs w:val="18"/>
        </w:rPr>
      </w:pPr>
      <w:r w:rsidRPr="008F393A">
        <w:rPr>
          <w:rFonts w:ascii="Times New Roman" w:hAnsi="Times New Roman"/>
          <w:color w:val="222222"/>
          <w:szCs w:val="18"/>
          <w:shd w:val="clear" w:color="auto" w:fill="FFFFFF"/>
        </w:rPr>
        <w:t>Johnson, D. M., &amp; Mueller, R. (2021). Pre-and within-season crop type classification trained with archival land cover information. </w:t>
      </w:r>
      <w:r w:rsidRPr="008F393A">
        <w:rPr>
          <w:rFonts w:ascii="Times New Roman" w:hAnsi="Times New Roman"/>
          <w:i/>
          <w:iCs/>
          <w:color w:val="222222"/>
          <w:szCs w:val="18"/>
          <w:shd w:val="clear" w:color="auto" w:fill="FFFFFF"/>
        </w:rPr>
        <w:t>Remote Sensing of Environment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264</w:t>
      </w:r>
      <w:r w:rsidRPr="008F393A">
        <w:rPr>
          <w:rFonts w:ascii="Times New Roman" w:hAnsi="Times New Roman"/>
          <w:color w:val="222222"/>
          <w:szCs w:val="18"/>
          <w:shd w:val="clear" w:color="auto" w:fill="FFFFFF"/>
        </w:rPr>
        <w:t>, 112576.</w:t>
      </w:r>
    </w:p>
    <w:p w14:paraId="470BCDA5" w14:textId="4D9C72FE" w:rsidR="00A12CB3" w:rsidRPr="008F393A" w:rsidRDefault="00A12CB3" w:rsidP="00F73391">
      <w:pPr>
        <w:pStyle w:val="MDPI71References"/>
        <w:numPr>
          <w:ilvl w:val="0"/>
          <w:numId w:val="3"/>
        </w:numPr>
        <w:spacing w:line="240" w:lineRule="auto"/>
        <w:ind w:left="425" w:hanging="425"/>
        <w:rPr>
          <w:rFonts w:ascii="Times New Roman" w:hAnsi="Times New Roman"/>
          <w:szCs w:val="18"/>
        </w:rPr>
      </w:pPr>
      <w:r w:rsidRPr="008F393A">
        <w:rPr>
          <w:rFonts w:ascii="Times New Roman" w:hAnsi="Times New Roman"/>
          <w:color w:val="222222"/>
          <w:szCs w:val="18"/>
          <w:shd w:val="clear" w:color="auto" w:fill="FFFFFF"/>
        </w:rPr>
        <w:t>Calderón-</w:t>
      </w:r>
      <w:proofErr w:type="spellStart"/>
      <w:r w:rsidRPr="008F393A">
        <w:rPr>
          <w:rFonts w:ascii="Times New Roman" w:hAnsi="Times New Roman"/>
          <w:color w:val="222222"/>
          <w:szCs w:val="18"/>
          <w:shd w:val="clear" w:color="auto" w:fill="FFFFFF"/>
        </w:rPr>
        <w:t>Loor</w:t>
      </w:r>
      <w:proofErr w:type="spellEnd"/>
      <w:r w:rsidRPr="008F393A">
        <w:rPr>
          <w:rFonts w:ascii="Times New Roman" w:hAnsi="Times New Roman"/>
          <w:color w:val="222222"/>
          <w:szCs w:val="18"/>
          <w:shd w:val="clear" w:color="auto" w:fill="FFFFFF"/>
        </w:rPr>
        <w:t xml:space="preserve">, M., </w:t>
      </w:r>
      <w:proofErr w:type="spellStart"/>
      <w:r w:rsidRPr="008F393A">
        <w:rPr>
          <w:rFonts w:ascii="Times New Roman" w:hAnsi="Times New Roman"/>
          <w:color w:val="222222"/>
          <w:szCs w:val="18"/>
          <w:shd w:val="clear" w:color="auto" w:fill="FFFFFF"/>
        </w:rPr>
        <w:t>Hadjikakou</w:t>
      </w:r>
      <w:proofErr w:type="spellEnd"/>
      <w:r w:rsidRPr="008F393A">
        <w:rPr>
          <w:rFonts w:ascii="Times New Roman" w:hAnsi="Times New Roman"/>
          <w:color w:val="222222"/>
          <w:szCs w:val="18"/>
          <w:shd w:val="clear" w:color="auto" w:fill="FFFFFF"/>
        </w:rPr>
        <w:t>, M., &amp; Bryan, B. A. (2021). High-resolution wall-to-wall land-cover mapping and land change assessment for Australia from 1985 to 2015. </w:t>
      </w:r>
      <w:r w:rsidRPr="008F393A">
        <w:rPr>
          <w:rFonts w:ascii="Times New Roman" w:hAnsi="Times New Roman"/>
          <w:i/>
          <w:iCs/>
          <w:color w:val="222222"/>
          <w:szCs w:val="18"/>
          <w:shd w:val="clear" w:color="auto" w:fill="FFFFFF"/>
        </w:rPr>
        <w:t>Remote Sensing of Environment</w:t>
      </w:r>
      <w:r w:rsidRPr="008F393A">
        <w:rPr>
          <w:rFonts w:ascii="Times New Roman" w:hAnsi="Times New Roman"/>
          <w:color w:val="222222"/>
          <w:szCs w:val="18"/>
          <w:shd w:val="clear" w:color="auto" w:fill="FFFFFF"/>
        </w:rPr>
        <w:t>, </w:t>
      </w:r>
      <w:r w:rsidRPr="008F393A">
        <w:rPr>
          <w:rFonts w:ascii="Times New Roman" w:hAnsi="Times New Roman"/>
          <w:i/>
          <w:iCs/>
          <w:color w:val="222222"/>
          <w:szCs w:val="18"/>
          <w:shd w:val="clear" w:color="auto" w:fill="FFFFFF"/>
        </w:rPr>
        <w:t>252</w:t>
      </w:r>
      <w:r w:rsidRPr="008F393A">
        <w:rPr>
          <w:rFonts w:ascii="Times New Roman" w:hAnsi="Times New Roman"/>
          <w:color w:val="222222"/>
          <w:szCs w:val="18"/>
          <w:shd w:val="clear" w:color="auto" w:fill="FFFFFF"/>
        </w:rPr>
        <w:t>, 112148.</w:t>
      </w:r>
    </w:p>
    <w:p w14:paraId="05F44821" w14:textId="17686346" w:rsidR="00A12CB3" w:rsidRPr="008F393A" w:rsidRDefault="00A12CB3"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 xml:space="preserve">Randazzo, G., Cascio, M., Fontana, M., Gregorio, F., Lanza, S., &amp; </w:t>
      </w:r>
      <w:proofErr w:type="spellStart"/>
      <w:r w:rsidRPr="008F393A">
        <w:rPr>
          <w:rFonts w:ascii="Times New Roman" w:hAnsi="Times New Roman"/>
          <w:color w:val="222222"/>
          <w:szCs w:val="18"/>
          <w:shd w:val="clear" w:color="auto" w:fill="FFFFFF"/>
        </w:rPr>
        <w:t>Muzirafuti</w:t>
      </w:r>
      <w:proofErr w:type="spellEnd"/>
      <w:r w:rsidRPr="008F393A">
        <w:rPr>
          <w:rFonts w:ascii="Times New Roman" w:hAnsi="Times New Roman"/>
          <w:color w:val="222222"/>
          <w:szCs w:val="18"/>
          <w:shd w:val="clear" w:color="auto" w:fill="FFFFFF"/>
        </w:rPr>
        <w:t xml:space="preserve">, A. (2021). Mapping of Sicilian pocket beaches land use/land cover with sentinel-2 imagery: a case study of </w:t>
      </w:r>
      <w:proofErr w:type="spellStart"/>
      <w:r w:rsidRPr="008F393A">
        <w:rPr>
          <w:rFonts w:ascii="Times New Roman" w:hAnsi="Times New Roman"/>
          <w:color w:val="222222"/>
          <w:szCs w:val="18"/>
          <w:shd w:val="clear" w:color="auto" w:fill="FFFFFF"/>
        </w:rPr>
        <w:t>messina</w:t>
      </w:r>
      <w:proofErr w:type="spellEnd"/>
      <w:r w:rsidRPr="008F393A">
        <w:rPr>
          <w:rFonts w:ascii="Times New Roman" w:hAnsi="Times New Roman"/>
          <w:color w:val="222222"/>
          <w:szCs w:val="18"/>
          <w:shd w:val="clear" w:color="auto" w:fill="FFFFFF"/>
        </w:rPr>
        <w:t xml:space="preserve"> Province. Land, 10(7), 678.</w:t>
      </w:r>
    </w:p>
    <w:p w14:paraId="02BE8045" w14:textId="77777777" w:rsidR="008F393A" w:rsidRPr="008F393A" w:rsidRDefault="008F393A"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Frenchman, D. (2021). Narrative places and the new practice of urban design. In Imaging the City (pp. 257-282). Routledge.</w:t>
      </w:r>
    </w:p>
    <w:p w14:paraId="1AB53FCF" w14:textId="7ED25B16" w:rsidR="00A12CB3" w:rsidRDefault="008F393A" w:rsidP="00F73391">
      <w:pPr>
        <w:pStyle w:val="MDPI71References"/>
        <w:numPr>
          <w:ilvl w:val="0"/>
          <w:numId w:val="3"/>
        </w:numPr>
        <w:spacing w:line="240" w:lineRule="auto"/>
        <w:ind w:left="425" w:hanging="425"/>
        <w:rPr>
          <w:rFonts w:ascii="Times New Roman" w:hAnsi="Times New Roman"/>
          <w:color w:val="222222"/>
          <w:szCs w:val="18"/>
          <w:shd w:val="clear" w:color="auto" w:fill="FFFFFF"/>
        </w:rPr>
      </w:pPr>
      <w:r w:rsidRPr="008F393A">
        <w:rPr>
          <w:rFonts w:ascii="Times New Roman" w:hAnsi="Times New Roman"/>
          <w:color w:val="222222"/>
          <w:szCs w:val="18"/>
          <w:shd w:val="clear" w:color="auto" w:fill="FFFFFF"/>
        </w:rPr>
        <w:t xml:space="preserve">Van Ham, M., </w:t>
      </w:r>
      <w:proofErr w:type="spellStart"/>
      <w:r w:rsidRPr="008F393A">
        <w:rPr>
          <w:rFonts w:ascii="Times New Roman" w:hAnsi="Times New Roman"/>
          <w:color w:val="222222"/>
          <w:szCs w:val="18"/>
          <w:shd w:val="clear" w:color="auto" w:fill="FFFFFF"/>
        </w:rPr>
        <w:t>Tammaru</w:t>
      </w:r>
      <w:proofErr w:type="spellEnd"/>
      <w:r w:rsidRPr="008F393A">
        <w:rPr>
          <w:rFonts w:ascii="Times New Roman" w:hAnsi="Times New Roman"/>
          <w:color w:val="222222"/>
          <w:szCs w:val="18"/>
          <w:shd w:val="clear" w:color="auto" w:fill="FFFFFF"/>
        </w:rPr>
        <w:t xml:space="preserve">, T., </w:t>
      </w:r>
      <w:proofErr w:type="spellStart"/>
      <w:r w:rsidRPr="008F393A">
        <w:rPr>
          <w:rFonts w:ascii="Times New Roman" w:hAnsi="Times New Roman"/>
          <w:color w:val="222222"/>
          <w:szCs w:val="18"/>
          <w:shd w:val="clear" w:color="auto" w:fill="FFFFFF"/>
        </w:rPr>
        <w:t>Ubarevičienė</w:t>
      </w:r>
      <w:proofErr w:type="spellEnd"/>
      <w:r w:rsidRPr="008F393A">
        <w:rPr>
          <w:rFonts w:ascii="Times New Roman" w:hAnsi="Times New Roman"/>
          <w:color w:val="222222"/>
          <w:szCs w:val="18"/>
          <w:shd w:val="clear" w:color="auto" w:fill="FFFFFF"/>
        </w:rPr>
        <w:t>, R., &amp; Janssen, H. (2021). Urban socio-economic segregation and income inequality: A global perspective (p. 523). Springer Nature.</w:t>
      </w:r>
    </w:p>
    <w:p w14:paraId="098E7D59" w14:textId="24FB4483" w:rsidR="008F393A" w:rsidRPr="00E70682" w:rsidRDefault="008F393A" w:rsidP="008F393A">
      <w:pPr>
        <w:pStyle w:val="MDPI71References"/>
        <w:numPr>
          <w:ilvl w:val="0"/>
          <w:numId w:val="3"/>
        </w:numPr>
        <w:spacing w:line="240" w:lineRule="auto"/>
        <w:ind w:left="425" w:hanging="425"/>
        <w:rPr>
          <w:rFonts w:ascii="Times New Roman" w:hAnsi="Times New Roman"/>
          <w:color w:val="222222"/>
          <w:szCs w:val="18"/>
          <w:shd w:val="clear" w:color="auto" w:fill="FFFFFF"/>
        </w:rPr>
      </w:pPr>
      <w:r>
        <w:rPr>
          <w:rFonts w:ascii="Times New Roman" w:eastAsiaTheme="minorEastAsia" w:hAnsi="Times New Roman"/>
          <w:color w:val="222222"/>
          <w:szCs w:val="18"/>
          <w:shd w:val="clear" w:color="auto" w:fill="FFFFFF"/>
          <w:lang w:eastAsia="zh-CN"/>
        </w:rPr>
        <w:t>Author, A. (Year). Title of dissertation, Name of university or publisher, pp.</w:t>
      </w:r>
      <w:r>
        <w:rPr>
          <w:rFonts w:ascii="Times New Roman" w:eastAsiaTheme="minorEastAsia" w:hAnsi="Times New Roman" w:hint="eastAsia"/>
          <w:color w:val="222222"/>
          <w:szCs w:val="18"/>
          <w:shd w:val="clear" w:color="auto" w:fill="FFFFFF"/>
          <w:lang w:eastAsia="zh-CN"/>
        </w:rPr>
        <w:t xml:space="preserve"> </w:t>
      </w:r>
      <w:r>
        <w:rPr>
          <w:rFonts w:ascii="Times New Roman" w:eastAsiaTheme="minorEastAsia" w:hAnsi="Times New Roman"/>
          <w:color w:val="222222"/>
          <w:szCs w:val="18"/>
          <w:shd w:val="clear" w:color="auto" w:fill="FFFFFF"/>
          <w:lang w:eastAsia="zh-CN"/>
        </w:rPr>
        <w:t xml:space="preserve">ULR. Accessed on </w:t>
      </w:r>
      <w:r w:rsidR="00E70682">
        <w:rPr>
          <w:rFonts w:ascii="Times New Roman" w:eastAsiaTheme="minorEastAsia" w:hAnsi="Times New Roman"/>
          <w:color w:val="222222"/>
          <w:szCs w:val="18"/>
          <w:shd w:val="clear" w:color="auto" w:fill="FFFFFF"/>
          <w:lang w:eastAsia="zh-CN"/>
        </w:rPr>
        <w:t>data-month-year.</w:t>
      </w:r>
    </w:p>
    <w:p w14:paraId="56800937" w14:textId="4C4CD658" w:rsidR="00E70682" w:rsidRPr="008F393A" w:rsidRDefault="00E70682" w:rsidP="008F393A">
      <w:pPr>
        <w:pStyle w:val="MDPI71References"/>
        <w:numPr>
          <w:ilvl w:val="0"/>
          <w:numId w:val="3"/>
        </w:numPr>
        <w:spacing w:line="240" w:lineRule="auto"/>
        <w:ind w:left="425" w:hanging="425"/>
        <w:rPr>
          <w:rFonts w:ascii="Times New Roman" w:hAnsi="Times New Roman"/>
          <w:color w:val="222222"/>
          <w:szCs w:val="18"/>
          <w:shd w:val="clear" w:color="auto" w:fill="FFFFFF"/>
        </w:rPr>
      </w:pPr>
      <w:r>
        <w:rPr>
          <w:rFonts w:ascii="Times New Roman" w:eastAsiaTheme="minorEastAsia" w:hAnsi="Times New Roman" w:hint="eastAsia"/>
          <w:color w:val="222222"/>
          <w:szCs w:val="18"/>
          <w:shd w:val="clear" w:color="auto" w:fill="FFFFFF"/>
          <w:lang w:eastAsia="zh-CN"/>
        </w:rPr>
        <w:t>A</w:t>
      </w:r>
      <w:r>
        <w:rPr>
          <w:rFonts w:ascii="Times New Roman" w:eastAsiaTheme="minorEastAsia" w:hAnsi="Times New Roman"/>
          <w:color w:val="222222"/>
          <w:szCs w:val="18"/>
          <w:shd w:val="clear" w:color="auto" w:fill="FFFFFF"/>
          <w:lang w:eastAsia="zh-CN"/>
        </w:rPr>
        <w:t>uthor, A., Author, B., Author, C, &amp; Author, D. (Year). Title of the article. ULR. Accessed on data-month-year.</w:t>
      </w:r>
    </w:p>
    <w:sectPr w:rsidR="00E70682" w:rsidRPr="008F393A" w:rsidSect="007766C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800" w:bottom="1440" w:left="1800" w:header="964"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8C36" w14:textId="77777777" w:rsidR="006E28C9" w:rsidRDefault="006E28C9">
      <w:pPr>
        <w:spacing w:line="240" w:lineRule="auto"/>
      </w:pPr>
      <w:r>
        <w:separator/>
      </w:r>
    </w:p>
  </w:endnote>
  <w:endnote w:type="continuationSeparator" w:id="0">
    <w:p w14:paraId="2828BE5F" w14:textId="77777777" w:rsidR="006E28C9" w:rsidRDefault="006E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9D43" w14:textId="77777777" w:rsidR="000B5BA8" w:rsidRDefault="000B5BA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13F7" w14:textId="77777777" w:rsidR="000B5BA8" w:rsidRDefault="000B5BA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C402"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36DDC800" w14:textId="3283636D" w:rsidR="000B5BA8" w:rsidRDefault="004D1513" w:rsidP="000B5BA8">
    <w:pPr>
      <w:pStyle w:val="MDPIfooterfirstpage"/>
      <w:tabs>
        <w:tab w:val="clear" w:pos="8845"/>
        <w:tab w:val="right" w:pos="10466"/>
      </w:tabs>
      <w:spacing w:line="240" w:lineRule="auto"/>
      <w:rPr>
        <w:bCs/>
        <w:iCs/>
        <w:szCs w:val="16"/>
      </w:rPr>
    </w:pPr>
    <w:r>
      <w:rPr>
        <w:i/>
        <w:iCs/>
        <w:szCs w:val="16"/>
      </w:rPr>
      <w:t xml:space="preserve">Journal of </w:t>
    </w:r>
    <w:r w:rsidR="000B5BA8">
      <w:rPr>
        <w:i/>
        <w:iCs/>
        <w:szCs w:val="16"/>
      </w:rPr>
      <w:t>Sustainable Development</w:t>
    </w:r>
    <w:r w:rsidR="00C45F1E" w:rsidRPr="00C30F79">
      <w:rPr>
        <w:szCs w:val="16"/>
      </w:rPr>
      <w:t xml:space="preserve"> </w:t>
    </w:r>
    <w:r w:rsidR="004102B9">
      <w:rPr>
        <w:b/>
        <w:bCs/>
        <w:iCs/>
        <w:szCs w:val="16"/>
      </w:rPr>
      <w:t>2022</w:t>
    </w:r>
    <w:r w:rsidR="00632077" w:rsidRPr="00632077">
      <w:rPr>
        <w:bCs/>
        <w:iCs/>
        <w:szCs w:val="16"/>
      </w:rPr>
      <w:t>,</w:t>
    </w:r>
    <w:r w:rsidR="004102B9">
      <w:rPr>
        <w:bCs/>
        <w:i/>
        <w:iCs/>
        <w:szCs w:val="16"/>
      </w:rPr>
      <w:t xml:space="preserve"> 1</w:t>
    </w:r>
    <w:r w:rsidR="00632077" w:rsidRPr="00632077">
      <w:rPr>
        <w:bCs/>
        <w:iCs/>
        <w:szCs w:val="16"/>
      </w:rPr>
      <w:t xml:space="preserve">, </w:t>
    </w:r>
    <w:r w:rsidR="00A36565">
      <w:rPr>
        <w:bCs/>
        <w:iCs/>
        <w:szCs w:val="16"/>
      </w:rPr>
      <w:t>x</w:t>
    </w:r>
    <w:r w:rsidR="00281E5B">
      <w:rPr>
        <w:bCs/>
        <w:iCs/>
        <w:szCs w:val="16"/>
      </w:rPr>
      <w:t xml:space="preserve">. </w:t>
    </w:r>
    <w:hyperlink r:id="rId1" w:history="1">
      <w:r w:rsidR="000B5BA8" w:rsidRPr="000B0AB0">
        <w:rPr>
          <w:rStyle w:val="a9"/>
          <w:bCs/>
          <w:iCs/>
          <w:szCs w:val="16"/>
        </w:rPr>
        <w:t>https://doi.org/XX.</w:t>
      </w:r>
      <w:r w:rsidR="000B5BA8" w:rsidRPr="000B0AB0">
        <w:rPr>
          <w:rStyle w:val="a9"/>
          <w:rFonts w:hint="eastAsia"/>
          <w:bCs/>
          <w:iCs/>
          <w:szCs w:val="16"/>
        </w:rPr>
        <w:t>XXXXX</w:t>
      </w:r>
      <w:r w:rsidR="000B5BA8" w:rsidRPr="000B0AB0">
        <w:rPr>
          <w:rStyle w:val="a9"/>
          <w:bCs/>
          <w:iCs/>
          <w:szCs w:val="16"/>
        </w:rPr>
        <w:t>/</w:t>
      </w:r>
    </w:hyperlink>
  </w:p>
  <w:p w14:paraId="6FC64F06" w14:textId="61167D9D" w:rsidR="00C45F1E" w:rsidRPr="008B308E" w:rsidRDefault="000B5BA8" w:rsidP="000B5BA8">
    <w:pPr>
      <w:pStyle w:val="MDPIfooterfirstpage"/>
      <w:tabs>
        <w:tab w:val="clear" w:pos="8845"/>
        <w:tab w:val="right" w:pos="10466"/>
      </w:tabs>
      <w:spacing w:line="240" w:lineRule="auto"/>
      <w:rPr>
        <w:lang w:val="fr-CH"/>
      </w:rPr>
    </w:pPr>
    <w:r>
      <w:rPr>
        <w:lang w:val="fr-CH"/>
      </w:rPr>
      <w:t xml:space="preserve"> </w:t>
    </w:r>
    <w:r w:rsidRPr="000B5BA8">
      <w:rPr>
        <w:lang w:val="fr-CH"/>
      </w:rPr>
      <w:t>https://sci-hall.com/sustainable-development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347B" w14:textId="77777777" w:rsidR="006E28C9" w:rsidRDefault="006E28C9">
      <w:pPr>
        <w:spacing w:line="240" w:lineRule="auto"/>
      </w:pPr>
      <w:r>
        <w:separator/>
      </w:r>
    </w:p>
  </w:footnote>
  <w:footnote w:type="continuationSeparator" w:id="0">
    <w:p w14:paraId="48BE0DF9" w14:textId="77777777" w:rsidR="006E28C9" w:rsidRDefault="006E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1F6B" w14:textId="77777777" w:rsidR="00C45F1E" w:rsidRDefault="00C45F1E" w:rsidP="00C45F1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48B8" w14:textId="38DFA0F3" w:rsidR="00281E5B" w:rsidRPr="007B2747" w:rsidRDefault="004D1513" w:rsidP="00BA570C">
    <w:pPr>
      <w:tabs>
        <w:tab w:val="right" w:pos="10466"/>
      </w:tabs>
      <w:adjustRightInd w:val="0"/>
      <w:snapToGrid w:val="0"/>
      <w:spacing w:line="240" w:lineRule="auto"/>
      <w:rPr>
        <w:rFonts w:ascii="Times New Roman" w:hAnsi="Times New Roman"/>
        <w:sz w:val="16"/>
      </w:rPr>
    </w:pPr>
    <w:r w:rsidRPr="007B2747">
      <w:rPr>
        <w:rFonts w:ascii="Times New Roman" w:hAnsi="Times New Roman"/>
        <w:i/>
        <w:sz w:val="16"/>
      </w:rPr>
      <w:t xml:space="preserve">Journal of </w:t>
    </w:r>
    <w:r w:rsidR="000B5BA8">
      <w:rPr>
        <w:rFonts w:ascii="Times New Roman" w:hAnsi="Times New Roman"/>
        <w:i/>
        <w:sz w:val="16"/>
      </w:rPr>
      <w:t xml:space="preserve">Sustainable Development </w:t>
    </w:r>
    <w:r w:rsidR="004102B9" w:rsidRPr="007B2747">
      <w:rPr>
        <w:rFonts w:ascii="Times New Roman" w:hAnsi="Times New Roman"/>
        <w:b/>
        <w:sz w:val="16"/>
      </w:rPr>
      <w:t>2022</w:t>
    </w:r>
    <w:r w:rsidR="00632077" w:rsidRPr="007B2747">
      <w:rPr>
        <w:rFonts w:ascii="Times New Roman" w:hAnsi="Times New Roman"/>
        <w:sz w:val="16"/>
      </w:rPr>
      <w:t>,</w:t>
    </w:r>
    <w:r w:rsidR="004102B9" w:rsidRPr="007B2747">
      <w:rPr>
        <w:rFonts w:ascii="Times New Roman" w:hAnsi="Times New Roman"/>
        <w:i/>
        <w:sz w:val="16"/>
      </w:rPr>
      <w:t xml:space="preserve"> 1</w:t>
    </w:r>
    <w:r w:rsidR="00A36565" w:rsidRPr="007B2747">
      <w:rPr>
        <w:rFonts w:ascii="Times New Roman" w:hAnsi="Times New Roman"/>
        <w:sz w:val="16"/>
      </w:rPr>
      <w:t>, x FOR PEER REVIEW</w:t>
    </w:r>
    <w:r w:rsidR="00BA570C" w:rsidRPr="007B2747">
      <w:rPr>
        <w:rFonts w:ascii="Times New Roman" w:hAnsi="Times New Roman"/>
        <w:sz w:val="16"/>
      </w:rPr>
      <w:tab/>
    </w:r>
    <w:r w:rsidR="00A36565" w:rsidRPr="007B2747">
      <w:rPr>
        <w:rFonts w:ascii="Times New Roman" w:hAnsi="Times New Roman"/>
        <w:sz w:val="16"/>
      </w:rPr>
      <w:fldChar w:fldCharType="begin"/>
    </w:r>
    <w:r w:rsidR="00A36565" w:rsidRPr="007B2747">
      <w:rPr>
        <w:rFonts w:ascii="Times New Roman" w:hAnsi="Times New Roman"/>
        <w:sz w:val="16"/>
      </w:rPr>
      <w:instrText xml:space="preserve"> PAGE   \* MERGEFORMAT </w:instrText>
    </w:r>
    <w:r w:rsidR="00A36565" w:rsidRPr="007B2747">
      <w:rPr>
        <w:rFonts w:ascii="Times New Roman" w:hAnsi="Times New Roman"/>
        <w:sz w:val="16"/>
      </w:rPr>
      <w:fldChar w:fldCharType="separate"/>
    </w:r>
    <w:r w:rsidR="00C9601A" w:rsidRPr="007B2747">
      <w:rPr>
        <w:rFonts w:ascii="Times New Roman" w:hAnsi="Times New Roman"/>
        <w:sz w:val="16"/>
      </w:rPr>
      <w:t>5</w:t>
    </w:r>
    <w:r w:rsidR="00A36565" w:rsidRPr="007B2747">
      <w:rPr>
        <w:rFonts w:ascii="Times New Roman" w:hAnsi="Times New Roman"/>
        <w:sz w:val="16"/>
      </w:rPr>
      <w:fldChar w:fldCharType="end"/>
    </w:r>
    <w:r w:rsidR="00A36565" w:rsidRPr="007B2747">
      <w:rPr>
        <w:rFonts w:ascii="Times New Roman" w:hAnsi="Times New Roman"/>
        <w:sz w:val="16"/>
      </w:rPr>
      <w:t xml:space="preserve"> of </w:t>
    </w:r>
    <w:r w:rsidR="00A36565" w:rsidRPr="007B2747">
      <w:rPr>
        <w:rFonts w:ascii="Times New Roman" w:hAnsi="Times New Roman"/>
        <w:sz w:val="16"/>
      </w:rPr>
      <w:fldChar w:fldCharType="begin"/>
    </w:r>
    <w:r w:rsidR="00A36565" w:rsidRPr="007B2747">
      <w:rPr>
        <w:rFonts w:ascii="Times New Roman" w:hAnsi="Times New Roman"/>
        <w:sz w:val="16"/>
      </w:rPr>
      <w:instrText xml:space="preserve"> NUMPAGES   \* MERGEFORMAT </w:instrText>
    </w:r>
    <w:r w:rsidR="00A36565" w:rsidRPr="007B2747">
      <w:rPr>
        <w:rFonts w:ascii="Times New Roman" w:hAnsi="Times New Roman"/>
        <w:sz w:val="16"/>
      </w:rPr>
      <w:fldChar w:fldCharType="separate"/>
    </w:r>
    <w:r w:rsidR="00C9601A" w:rsidRPr="007B2747">
      <w:rPr>
        <w:rFonts w:ascii="Times New Roman" w:hAnsi="Times New Roman"/>
        <w:sz w:val="16"/>
      </w:rPr>
      <w:t>5</w:t>
    </w:r>
    <w:r w:rsidR="00A36565" w:rsidRPr="007B2747">
      <w:rPr>
        <w:rFonts w:ascii="Times New Roman" w:hAnsi="Times New Roman"/>
        <w:sz w:val="16"/>
      </w:rPr>
      <w:fldChar w:fldCharType="end"/>
    </w:r>
  </w:p>
  <w:p w14:paraId="6ABF9069" w14:textId="77777777" w:rsidR="00C45F1E" w:rsidRPr="004D1513"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10487"/>
    </w:tblGrid>
    <w:tr w:rsidR="00C51DDB" w:rsidRPr="00BA570C" w14:paraId="41163959" w14:textId="77777777" w:rsidTr="00840FEA">
      <w:trPr>
        <w:trHeight w:val="686"/>
      </w:trPr>
      <w:tc>
        <w:tcPr>
          <w:tcW w:w="10487" w:type="dxa"/>
          <w:shd w:val="clear" w:color="auto" w:fill="auto"/>
          <w:vAlign w:val="center"/>
        </w:tcPr>
        <w:p w14:paraId="371F2689" w14:textId="741152A3" w:rsidR="00C51DDB" w:rsidRPr="00401235" w:rsidRDefault="000B5BA8" w:rsidP="00C51DDB">
          <w:pPr>
            <w:pStyle w:val="a4"/>
            <w:pBdr>
              <w:bottom w:val="none" w:sz="0" w:space="0" w:color="auto"/>
            </w:pBdr>
            <w:jc w:val="left"/>
            <w:rPr>
              <w:rFonts w:eastAsia="DengXian"/>
              <w:b/>
              <w:bCs/>
            </w:rPr>
          </w:pPr>
          <w:r w:rsidRPr="000B5BA8">
            <w:rPr>
              <w:rFonts w:eastAsia="DengXian"/>
              <w:b/>
              <w:bCs/>
              <w:i/>
              <w:iCs/>
              <w:sz w:val="28"/>
              <w:szCs w:val="28"/>
            </w:rPr>
            <w:t>Sustainable Development</w:t>
          </w:r>
          <w:r>
            <w:rPr>
              <w:rFonts w:ascii="Arial" w:hAnsi="Arial" w:cs="Arial"/>
              <w:b/>
              <w:bCs/>
              <w:i/>
              <w:iCs/>
              <w:color w:val="5E5E5E"/>
              <w:sz w:val="27"/>
              <w:szCs w:val="27"/>
              <w:shd w:val="clear" w:color="auto" w:fill="FFFFFF"/>
            </w:rPr>
            <w:t xml:space="preserve"> </w:t>
          </w:r>
          <w:r w:rsidR="007A3AD1">
            <w:rPr>
              <w:rFonts w:eastAsia="DengXian"/>
              <w:b/>
              <w:bCs/>
              <w:i/>
              <w:iCs/>
              <w:sz w:val="28"/>
              <w:szCs w:val="28"/>
            </w:rPr>
            <w:t xml:space="preserve"> </w:t>
          </w:r>
          <w:r w:rsidR="00803254">
            <w:rPr>
              <w:rFonts w:eastAsia="DengXian"/>
              <w:b/>
              <w:bCs/>
              <w:i/>
              <w:iCs/>
              <w:sz w:val="28"/>
              <w:szCs w:val="28"/>
            </w:rPr>
            <w:t xml:space="preserve">    </w:t>
          </w:r>
          <w:r w:rsidR="0075287F">
            <w:rPr>
              <w:rFonts w:eastAsia="DengXian"/>
              <w:b/>
              <w:bCs/>
              <w:i/>
              <w:iCs/>
              <w:sz w:val="28"/>
              <w:szCs w:val="28"/>
            </w:rPr>
            <w:t xml:space="preserve"> </w:t>
          </w:r>
          <w:r w:rsidR="00803254">
            <w:rPr>
              <w:rFonts w:eastAsia="DengXian"/>
              <w:b/>
              <w:bCs/>
              <w:i/>
              <w:iCs/>
              <w:sz w:val="28"/>
              <w:szCs w:val="28"/>
            </w:rPr>
            <w:t xml:space="preserve">    </w:t>
          </w:r>
          <w:r w:rsidR="00C51DDB">
            <w:rPr>
              <w:rFonts w:eastAsia="DengXian"/>
              <w:b/>
              <w:bCs/>
            </w:rPr>
            <w:t xml:space="preserve">  </w:t>
          </w:r>
          <w:r w:rsidR="00803254">
            <w:rPr>
              <w:rFonts w:eastAsia="DengXian"/>
              <w:b/>
              <w:bCs/>
            </w:rPr>
            <w:t xml:space="preserve"> </w:t>
          </w:r>
          <w:r w:rsidR="00C51DDB">
            <w:rPr>
              <w:rFonts w:eastAsia="DengXian"/>
              <w:b/>
              <w:bCs/>
            </w:rPr>
            <w:t xml:space="preserve">         </w:t>
          </w:r>
          <w:r w:rsidR="00803254">
            <w:rPr>
              <w:rFonts w:eastAsia="DengXian"/>
              <w:b/>
              <w:bCs/>
            </w:rPr>
            <w:t xml:space="preserve">   </w:t>
          </w:r>
          <w:r w:rsidR="00C51DDB">
            <w:rPr>
              <w:rFonts w:eastAsia="DengXian"/>
              <w:b/>
              <w:bCs/>
            </w:rPr>
            <w:t xml:space="preserve">    </w:t>
          </w:r>
          <w:r w:rsidR="00C51DDB">
            <w:drawing>
              <wp:inline distT="0" distB="0" distL="0" distR="0" wp14:anchorId="442CA49B" wp14:editId="48ED13BE">
                <wp:extent cx="1013460" cy="20039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2682" t="25024" r="25279" b="66299"/>
                        <a:stretch/>
                      </pic:blipFill>
                      <pic:spPr bwMode="auto">
                        <a:xfrm>
                          <a:off x="0" y="0"/>
                          <a:ext cx="1042178" cy="2060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A2F489"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F40"/>
    <w:multiLevelType w:val="hybridMultilevel"/>
    <w:tmpl w:val="CF42B1CE"/>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1" w15:restartNumberingAfterBreak="0">
    <w:nsid w:val="0B8D541C"/>
    <w:multiLevelType w:val="hybridMultilevel"/>
    <w:tmpl w:val="E2627652"/>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2"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0825BC6"/>
    <w:multiLevelType w:val="hybridMultilevel"/>
    <w:tmpl w:val="042A32B4"/>
    <w:lvl w:ilvl="0" w:tplc="0409000B">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F491052"/>
    <w:multiLevelType w:val="hybridMultilevel"/>
    <w:tmpl w:val="BD504BD0"/>
    <w:lvl w:ilvl="0" w:tplc="04090001">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25EBA"/>
    <w:multiLevelType w:val="hybridMultilevel"/>
    <w:tmpl w:val="9EF6ED22"/>
    <w:lvl w:ilvl="0" w:tplc="04090001">
      <w:start w:val="1"/>
      <w:numFmt w:val="bullet"/>
      <w:lvlText w:val=""/>
      <w:lvlJc w:val="left"/>
      <w:pPr>
        <w:ind w:left="3033" w:hanging="425"/>
      </w:pPr>
      <w:rPr>
        <w:rFonts w:ascii="Wingdings" w:hAnsi="Wingdings"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8823122">
    <w:abstractNumId w:val="9"/>
  </w:num>
  <w:num w:numId="2" w16cid:durableId="960263442">
    <w:abstractNumId w:val="11"/>
  </w:num>
  <w:num w:numId="3" w16cid:durableId="658269535">
    <w:abstractNumId w:val="7"/>
  </w:num>
  <w:num w:numId="4" w16cid:durableId="1571453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762239">
    <w:abstractNumId w:val="10"/>
  </w:num>
  <w:num w:numId="6" w16cid:durableId="1790933421">
    <w:abstractNumId w:val="13"/>
  </w:num>
  <w:num w:numId="7" w16cid:durableId="1133790547">
    <w:abstractNumId w:val="4"/>
  </w:num>
  <w:num w:numId="8" w16cid:durableId="188220788">
    <w:abstractNumId w:val="13"/>
  </w:num>
  <w:num w:numId="9" w16cid:durableId="109864853">
    <w:abstractNumId w:val="4"/>
  </w:num>
  <w:num w:numId="10" w16cid:durableId="1750421974">
    <w:abstractNumId w:val="13"/>
  </w:num>
  <w:num w:numId="11" w16cid:durableId="1364789730">
    <w:abstractNumId w:val="4"/>
  </w:num>
  <w:num w:numId="12" w16cid:durableId="161285996">
    <w:abstractNumId w:val="15"/>
  </w:num>
  <w:num w:numId="13" w16cid:durableId="1913855013">
    <w:abstractNumId w:val="13"/>
  </w:num>
  <w:num w:numId="14" w16cid:durableId="1009982966">
    <w:abstractNumId w:val="4"/>
  </w:num>
  <w:num w:numId="15" w16cid:durableId="395517375">
    <w:abstractNumId w:val="3"/>
  </w:num>
  <w:num w:numId="16" w16cid:durableId="1682243868">
    <w:abstractNumId w:val="12"/>
  </w:num>
  <w:num w:numId="17" w16cid:durableId="2074235512">
    <w:abstractNumId w:val="2"/>
  </w:num>
  <w:num w:numId="18" w16cid:durableId="242640978">
    <w:abstractNumId w:val="13"/>
  </w:num>
  <w:num w:numId="19" w16cid:durableId="886528555">
    <w:abstractNumId w:val="4"/>
  </w:num>
  <w:num w:numId="20" w16cid:durableId="1709799391">
    <w:abstractNumId w:val="3"/>
  </w:num>
  <w:num w:numId="21" w16cid:durableId="1108622221">
    <w:abstractNumId w:val="2"/>
  </w:num>
  <w:num w:numId="22" w16cid:durableId="999575605">
    <w:abstractNumId w:val="8"/>
  </w:num>
  <w:num w:numId="23" w16cid:durableId="329989921">
    <w:abstractNumId w:val="6"/>
  </w:num>
  <w:num w:numId="24" w16cid:durableId="1076049754">
    <w:abstractNumId w:val="8"/>
    <w:lvlOverride w:ilvl="0">
      <w:startOverride w:val="3"/>
    </w:lvlOverride>
  </w:num>
  <w:num w:numId="25" w16cid:durableId="100270938">
    <w:abstractNumId w:val="8"/>
  </w:num>
  <w:num w:numId="26" w16cid:durableId="1133714934">
    <w:abstractNumId w:val="14"/>
  </w:num>
  <w:num w:numId="27" w16cid:durableId="368342067">
    <w:abstractNumId w:val="5"/>
  </w:num>
  <w:num w:numId="28" w16cid:durableId="57671924">
    <w:abstractNumId w:val="16"/>
  </w:num>
  <w:num w:numId="29" w16cid:durableId="1031997608">
    <w:abstractNumId w:val="1"/>
  </w:num>
  <w:num w:numId="30" w16cid:durableId="737747336">
    <w:abstractNumId w:val="0"/>
  </w:num>
  <w:num w:numId="31" w16cid:durableId="814490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3B"/>
    <w:rsid w:val="000142CA"/>
    <w:rsid w:val="00020CE2"/>
    <w:rsid w:val="00026A99"/>
    <w:rsid w:val="00037AE6"/>
    <w:rsid w:val="00051876"/>
    <w:rsid w:val="00064772"/>
    <w:rsid w:val="00070D92"/>
    <w:rsid w:val="00071218"/>
    <w:rsid w:val="00080EFC"/>
    <w:rsid w:val="000855EA"/>
    <w:rsid w:val="000925CA"/>
    <w:rsid w:val="00093E7F"/>
    <w:rsid w:val="000B5BA8"/>
    <w:rsid w:val="000D7324"/>
    <w:rsid w:val="000F0754"/>
    <w:rsid w:val="00104D24"/>
    <w:rsid w:val="00127BCE"/>
    <w:rsid w:val="00141FB5"/>
    <w:rsid w:val="00143C2D"/>
    <w:rsid w:val="0014459E"/>
    <w:rsid w:val="00185980"/>
    <w:rsid w:val="00196E5E"/>
    <w:rsid w:val="001A1BB3"/>
    <w:rsid w:val="001A27B2"/>
    <w:rsid w:val="001A57BF"/>
    <w:rsid w:val="001B38D4"/>
    <w:rsid w:val="001D057B"/>
    <w:rsid w:val="001E2AEB"/>
    <w:rsid w:val="00204327"/>
    <w:rsid w:val="00211C55"/>
    <w:rsid w:val="00212E60"/>
    <w:rsid w:val="00216E31"/>
    <w:rsid w:val="0022255B"/>
    <w:rsid w:val="0022638C"/>
    <w:rsid w:val="002266AA"/>
    <w:rsid w:val="002316BB"/>
    <w:rsid w:val="00241D92"/>
    <w:rsid w:val="00253CA3"/>
    <w:rsid w:val="00256E65"/>
    <w:rsid w:val="00281E5B"/>
    <w:rsid w:val="0029188E"/>
    <w:rsid w:val="0029420B"/>
    <w:rsid w:val="002C338C"/>
    <w:rsid w:val="002D650D"/>
    <w:rsid w:val="002E57DB"/>
    <w:rsid w:val="002E5B86"/>
    <w:rsid w:val="002F1BFE"/>
    <w:rsid w:val="0030670D"/>
    <w:rsid w:val="0031231F"/>
    <w:rsid w:val="00316C89"/>
    <w:rsid w:val="00326141"/>
    <w:rsid w:val="00330A75"/>
    <w:rsid w:val="003337EA"/>
    <w:rsid w:val="00337833"/>
    <w:rsid w:val="00354A5A"/>
    <w:rsid w:val="003825DF"/>
    <w:rsid w:val="0038700D"/>
    <w:rsid w:val="003D1D40"/>
    <w:rsid w:val="003D60EE"/>
    <w:rsid w:val="003E6954"/>
    <w:rsid w:val="003E7640"/>
    <w:rsid w:val="003F4EFE"/>
    <w:rsid w:val="003F6C3A"/>
    <w:rsid w:val="00401235"/>
    <w:rsid w:val="00401D30"/>
    <w:rsid w:val="004102B9"/>
    <w:rsid w:val="00425371"/>
    <w:rsid w:val="00431D81"/>
    <w:rsid w:val="0048108F"/>
    <w:rsid w:val="004B0B17"/>
    <w:rsid w:val="004B4287"/>
    <w:rsid w:val="004C3F57"/>
    <w:rsid w:val="004C46B1"/>
    <w:rsid w:val="004D1513"/>
    <w:rsid w:val="004E0F98"/>
    <w:rsid w:val="004E21A1"/>
    <w:rsid w:val="004E424B"/>
    <w:rsid w:val="004F0E02"/>
    <w:rsid w:val="005028E5"/>
    <w:rsid w:val="00502EEE"/>
    <w:rsid w:val="00507ACE"/>
    <w:rsid w:val="00511E44"/>
    <w:rsid w:val="005327C9"/>
    <w:rsid w:val="00545195"/>
    <w:rsid w:val="005531E5"/>
    <w:rsid w:val="005660F6"/>
    <w:rsid w:val="00582C59"/>
    <w:rsid w:val="00597A3E"/>
    <w:rsid w:val="005A13C3"/>
    <w:rsid w:val="005D13A9"/>
    <w:rsid w:val="005E0240"/>
    <w:rsid w:val="005E14E8"/>
    <w:rsid w:val="005E42AE"/>
    <w:rsid w:val="00604EDE"/>
    <w:rsid w:val="00607F24"/>
    <w:rsid w:val="006204BC"/>
    <w:rsid w:val="00632077"/>
    <w:rsid w:val="006429BB"/>
    <w:rsid w:val="00692393"/>
    <w:rsid w:val="00697BDB"/>
    <w:rsid w:val="006A7FF4"/>
    <w:rsid w:val="006C619C"/>
    <w:rsid w:val="006E142A"/>
    <w:rsid w:val="006E28C9"/>
    <w:rsid w:val="00740B6F"/>
    <w:rsid w:val="0075287F"/>
    <w:rsid w:val="0075794E"/>
    <w:rsid w:val="007628E6"/>
    <w:rsid w:val="0076686D"/>
    <w:rsid w:val="007674BF"/>
    <w:rsid w:val="00770948"/>
    <w:rsid w:val="0077402B"/>
    <w:rsid w:val="007766CD"/>
    <w:rsid w:val="007935F6"/>
    <w:rsid w:val="007A108C"/>
    <w:rsid w:val="007A283C"/>
    <w:rsid w:val="007A3AD1"/>
    <w:rsid w:val="007A7FEC"/>
    <w:rsid w:val="007B2747"/>
    <w:rsid w:val="007D2775"/>
    <w:rsid w:val="007E1AD0"/>
    <w:rsid w:val="007E5740"/>
    <w:rsid w:val="00803254"/>
    <w:rsid w:val="00822B3D"/>
    <w:rsid w:val="00832857"/>
    <w:rsid w:val="00840934"/>
    <w:rsid w:val="00841933"/>
    <w:rsid w:val="008523BB"/>
    <w:rsid w:val="00853CCC"/>
    <w:rsid w:val="00882A56"/>
    <w:rsid w:val="008838CF"/>
    <w:rsid w:val="008B5125"/>
    <w:rsid w:val="008C2FFB"/>
    <w:rsid w:val="008D0582"/>
    <w:rsid w:val="008F393A"/>
    <w:rsid w:val="008F446B"/>
    <w:rsid w:val="0092588B"/>
    <w:rsid w:val="00933E2C"/>
    <w:rsid w:val="00937FF2"/>
    <w:rsid w:val="00956613"/>
    <w:rsid w:val="00964A28"/>
    <w:rsid w:val="0098299B"/>
    <w:rsid w:val="00987DF9"/>
    <w:rsid w:val="00993A21"/>
    <w:rsid w:val="009D0DA8"/>
    <w:rsid w:val="009D322D"/>
    <w:rsid w:val="009D5560"/>
    <w:rsid w:val="009E7E90"/>
    <w:rsid w:val="009F0B0F"/>
    <w:rsid w:val="009F5E35"/>
    <w:rsid w:val="009F70E6"/>
    <w:rsid w:val="00A02CB4"/>
    <w:rsid w:val="00A04FD6"/>
    <w:rsid w:val="00A0751C"/>
    <w:rsid w:val="00A12CB3"/>
    <w:rsid w:val="00A27F03"/>
    <w:rsid w:val="00A36565"/>
    <w:rsid w:val="00A41A34"/>
    <w:rsid w:val="00A63BAD"/>
    <w:rsid w:val="00A65307"/>
    <w:rsid w:val="00A70B08"/>
    <w:rsid w:val="00A74DB6"/>
    <w:rsid w:val="00A86E9F"/>
    <w:rsid w:val="00AA2C3E"/>
    <w:rsid w:val="00AA684A"/>
    <w:rsid w:val="00AB6DF9"/>
    <w:rsid w:val="00AD7A4B"/>
    <w:rsid w:val="00AE5EE4"/>
    <w:rsid w:val="00AF0644"/>
    <w:rsid w:val="00AF5A91"/>
    <w:rsid w:val="00B00AFB"/>
    <w:rsid w:val="00B21347"/>
    <w:rsid w:val="00B37623"/>
    <w:rsid w:val="00B4734C"/>
    <w:rsid w:val="00B51055"/>
    <w:rsid w:val="00B56D3B"/>
    <w:rsid w:val="00B771F9"/>
    <w:rsid w:val="00B84F5A"/>
    <w:rsid w:val="00BA570C"/>
    <w:rsid w:val="00BB5981"/>
    <w:rsid w:val="00BC23B2"/>
    <w:rsid w:val="00BD01B9"/>
    <w:rsid w:val="00BD2405"/>
    <w:rsid w:val="00BD5735"/>
    <w:rsid w:val="00BE0791"/>
    <w:rsid w:val="00BE51F9"/>
    <w:rsid w:val="00C00E55"/>
    <w:rsid w:val="00C02A07"/>
    <w:rsid w:val="00C036E8"/>
    <w:rsid w:val="00C07EA9"/>
    <w:rsid w:val="00C2321A"/>
    <w:rsid w:val="00C43255"/>
    <w:rsid w:val="00C45F1E"/>
    <w:rsid w:val="00C51DDB"/>
    <w:rsid w:val="00C8316E"/>
    <w:rsid w:val="00C90EAB"/>
    <w:rsid w:val="00C90F92"/>
    <w:rsid w:val="00C9601A"/>
    <w:rsid w:val="00CA6896"/>
    <w:rsid w:val="00CD3203"/>
    <w:rsid w:val="00CE7302"/>
    <w:rsid w:val="00CF481F"/>
    <w:rsid w:val="00CF678B"/>
    <w:rsid w:val="00D0376F"/>
    <w:rsid w:val="00D07230"/>
    <w:rsid w:val="00D14CE0"/>
    <w:rsid w:val="00D223A8"/>
    <w:rsid w:val="00D2684C"/>
    <w:rsid w:val="00D32E9B"/>
    <w:rsid w:val="00D60AA6"/>
    <w:rsid w:val="00D92691"/>
    <w:rsid w:val="00D94F8A"/>
    <w:rsid w:val="00DB04E8"/>
    <w:rsid w:val="00DC426C"/>
    <w:rsid w:val="00DC5535"/>
    <w:rsid w:val="00DE02F0"/>
    <w:rsid w:val="00E034CE"/>
    <w:rsid w:val="00E11356"/>
    <w:rsid w:val="00E22508"/>
    <w:rsid w:val="00E27DB5"/>
    <w:rsid w:val="00E30E54"/>
    <w:rsid w:val="00E40745"/>
    <w:rsid w:val="00E660A8"/>
    <w:rsid w:val="00E70428"/>
    <w:rsid w:val="00E70682"/>
    <w:rsid w:val="00E943BD"/>
    <w:rsid w:val="00E94AAD"/>
    <w:rsid w:val="00EA494F"/>
    <w:rsid w:val="00EA77BB"/>
    <w:rsid w:val="00EB33F9"/>
    <w:rsid w:val="00ED1F64"/>
    <w:rsid w:val="00EF7C2A"/>
    <w:rsid w:val="00F00695"/>
    <w:rsid w:val="00F25D88"/>
    <w:rsid w:val="00F406FF"/>
    <w:rsid w:val="00F504DB"/>
    <w:rsid w:val="00F528DD"/>
    <w:rsid w:val="00F57906"/>
    <w:rsid w:val="00F658F9"/>
    <w:rsid w:val="00F73391"/>
    <w:rsid w:val="00F75B03"/>
    <w:rsid w:val="00FB2C15"/>
    <w:rsid w:val="00FB7EF7"/>
    <w:rsid w:val="00FD29FA"/>
    <w:rsid w:val="00FD544C"/>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24F3"/>
  <w15:chartTrackingRefBased/>
  <w15:docId w15:val="{1E599A59-E7A7-4326-BCC5-B6C6587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E9F"/>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a5">
    <w:name w:val="页眉 字符"/>
    <w:link w:val="a4"/>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6">
    <w:name w:val="Balloon Text"/>
    <w:basedOn w:val="a"/>
    <w:link w:val="a7"/>
    <w:uiPriority w:val="99"/>
    <w:rsid w:val="00A86E9F"/>
    <w:rPr>
      <w:rFonts w:cs="Tahoma"/>
      <w:szCs w:val="18"/>
    </w:rPr>
  </w:style>
  <w:style w:type="character" w:customStyle="1" w:styleId="a7">
    <w:name w:val="批注框文本 字符"/>
    <w:link w:val="a6"/>
    <w:uiPriority w:val="99"/>
    <w:rsid w:val="00A86E9F"/>
    <w:rPr>
      <w:rFonts w:ascii="Palatino Linotype" w:hAnsi="Palatino Linotype" w:cs="Tahoma"/>
      <w:noProof/>
      <w:color w:val="000000"/>
      <w:szCs w:val="18"/>
    </w:rPr>
  </w:style>
  <w:style w:type="character" w:styleId="a8">
    <w:name w:val="line number"/>
    <w:uiPriority w:val="99"/>
    <w:rsid w:val="00AF0644"/>
    <w:rPr>
      <w:rFonts w:ascii="Palatino Linotype" w:hAnsi="Palatino Linotype"/>
      <w:sz w:val="16"/>
    </w:rPr>
  </w:style>
  <w:style w:type="table" w:customStyle="1" w:styleId="MDPI41threelinetable">
    <w:name w:val="MDPI_4.1_three_line_table"/>
    <w:basedOn w:val="a1"/>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A86E9F"/>
    <w:rPr>
      <w:color w:val="0000FF"/>
      <w:u w:val="single"/>
    </w:rPr>
  </w:style>
  <w:style w:type="character" w:styleId="aa">
    <w:name w:val="Unresolved Mention"/>
    <w:uiPriority w:val="99"/>
    <w:semiHidden/>
    <w:unhideWhenUsed/>
    <w:rsid w:val="004C46B1"/>
    <w:rPr>
      <w:color w:val="605E5C"/>
      <w:shd w:val="clear" w:color="auto" w:fill="E1DFDD"/>
    </w:rPr>
  </w:style>
  <w:style w:type="paragraph" w:styleId="ab">
    <w:name w:val="footer"/>
    <w:basedOn w:val="a"/>
    <w:link w:val="ac"/>
    <w:uiPriority w:val="99"/>
    <w:rsid w:val="00A86E9F"/>
    <w:pPr>
      <w:tabs>
        <w:tab w:val="center" w:pos="4153"/>
        <w:tab w:val="right" w:pos="8306"/>
      </w:tabs>
      <w:snapToGrid w:val="0"/>
      <w:spacing w:line="240" w:lineRule="atLeast"/>
    </w:pPr>
    <w:rPr>
      <w:szCs w:val="18"/>
    </w:rPr>
  </w:style>
  <w:style w:type="character" w:customStyle="1" w:styleId="ac">
    <w:name w:val="页脚 字符"/>
    <w:link w:val="ab"/>
    <w:uiPriority w:val="99"/>
    <w:rsid w:val="00A86E9F"/>
    <w:rPr>
      <w:rFonts w:ascii="Palatino Linotype" w:hAnsi="Palatino Linotype"/>
      <w:noProof/>
      <w:color w:val="000000"/>
      <w:szCs w:val="18"/>
    </w:rPr>
  </w:style>
  <w:style w:type="table" w:styleId="4">
    <w:name w:val="Plain Table 4"/>
    <w:basedOn w:val="a1"/>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ad">
    <w:name w:val="Bibliography"/>
    <w:basedOn w:val="a"/>
    <w:next w:val="a"/>
    <w:uiPriority w:val="37"/>
    <w:semiHidden/>
    <w:unhideWhenUsed/>
    <w:rsid w:val="00A86E9F"/>
  </w:style>
  <w:style w:type="paragraph" w:styleId="ae">
    <w:name w:val="Body Text"/>
    <w:link w:val="af"/>
    <w:rsid w:val="00A86E9F"/>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A86E9F"/>
    <w:rPr>
      <w:rFonts w:ascii="Palatino Linotype" w:hAnsi="Palatino Linotype"/>
      <w:color w:val="000000"/>
      <w:sz w:val="24"/>
      <w:lang w:eastAsia="de-DE"/>
    </w:rPr>
  </w:style>
  <w:style w:type="character" w:styleId="af0">
    <w:name w:val="annotation reference"/>
    <w:rsid w:val="00A86E9F"/>
    <w:rPr>
      <w:sz w:val="21"/>
      <w:szCs w:val="21"/>
    </w:rPr>
  </w:style>
  <w:style w:type="paragraph" w:styleId="af1">
    <w:name w:val="annotation text"/>
    <w:basedOn w:val="a"/>
    <w:link w:val="af2"/>
    <w:rsid w:val="00A86E9F"/>
  </w:style>
  <w:style w:type="character" w:customStyle="1" w:styleId="af2">
    <w:name w:val="批注文字 字符"/>
    <w:link w:val="af1"/>
    <w:rsid w:val="00A86E9F"/>
    <w:rPr>
      <w:rFonts w:ascii="Palatino Linotype" w:hAnsi="Palatino Linotype"/>
      <w:noProof/>
      <w:color w:val="000000"/>
    </w:rPr>
  </w:style>
  <w:style w:type="paragraph" w:styleId="af3">
    <w:name w:val="annotation subject"/>
    <w:basedOn w:val="af1"/>
    <w:next w:val="af1"/>
    <w:link w:val="af4"/>
    <w:rsid w:val="00A86E9F"/>
    <w:rPr>
      <w:b/>
      <w:bCs/>
    </w:rPr>
  </w:style>
  <w:style w:type="character" w:customStyle="1" w:styleId="af4">
    <w:name w:val="批注主题 字符"/>
    <w:link w:val="af3"/>
    <w:rsid w:val="00A86E9F"/>
    <w:rPr>
      <w:rFonts w:ascii="Palatino Linotype" w:hAnsi="Palatino Linotype"/>
      <w:b/>
      <w:bCs/>
      <w:noProof/>
      <w:color w:val="000000"/>
    </w:rPr>
  </w:style>
  <w:style w:type="character" w:styleId="af5">
    <w:name w:val="endnote reference"/>
    <w:rsid w:val="00A86E9F"/>
    <w:rPr>
      <w:vertAlign w:val="superscript"/>
    </w:rPr>
  </w:style>
  <w:style w:type="paragraph" w:styleId="af6">
    <w:name w:val="endnote text"/>
    <w:basedOn w:val="a"/>
    <w:link w:val="af7"/>
    <w:semiHidden/>
    <w:unhideWhenUsed/>
    <w:rsid w:val="00A86E9F"/>
    <w:pPr>
      <w:spacing w:line="240" w:lineRule="auto"/>
    </w:pPr>
  </w:style>
  <w:style w:type="character" w:customStyle="1" w:styleId="af7">
    <w:name w:val="尾注文本 字符"/>
    <w:link w:val="af6"/>
    <w:semiHidden/>
    <w:rsid w:val="00A86E9F"/>
    <w:rPr>
      <w:rFonts w:ascii="Palatino Linotype" w:hAnsi="Palatino Linotype"/>
      <w:noProof/>
      <w:color w:val="000000"/>
    </w:rPr>
  </w:style>
  <w:style w:type="character" w:styleId="af8">
    <w:name w:val="FollowedHyperlink"/>
    <w:rsid w:val="00A86E9F"/>
    <w:rPr>
      <w:color w:val="954F72"/>
      <w:u w:val="single"/>
    </w:rPr>
  </w:style>
  <w:style w:type="paragraph" w:styleId="af9">
    <w:name w:val="footnote text"/>
    <w:basedOn w:val="a"/>
    <w:link w:val="afa"/>
    <w:semiHidden/>
    <w:unhideWhenUsed/>
    <w:rsid w:val="00A86E9F"/>
    <w:pPr>
      <w:spacing w:line="240" w:lineRule="auto"/>
    </w:pPr>
  </w:style>
  <w:style w:type="character" w:customStyle="1" w:styleId="afa">
    <w:name w:val="脚注文本 字符"/>
    <w:link w:val="af9"/>
    <w:semiHidden/>
    <w:rsid w:val="00A86E9F"/>
    <w:rPr>
      <w:rFonts w:ascii="Palatino Linotype" w:hAnsi="Palatino Linotype"/>
      <w:noProof/>
      <w:color w:val="000000"/>
    </w:rPr>
  </w:style>
  <w:style w:type="paragraph" w:styleId="afb">
    <w:name w:val="Normal (Web)"/>
    <w:basedOn w:val="a"/>
    <w:uiPriority w:val="99"/>
    <w:rsid w:val="00A86E9F"/>
    <w:rPr>
      <w:szCs w:val="24"/>
    </w:rPr>
  </w:style>
  <w:style w:type="paragraph" w:customStyle="1" w:styleId="MsoFootnoteText0">
    <w:name w:val="MsoFootnoteText"/>
    <w:basedOn w:val="afb"/>
    <w:qFormat/>
    <w:rsid w:val="00A86E9F"/>
    <w:rPr>
      <w:rFonts w:ascii="Times New Roman" w:hAnsi="Times New Roman"/>
    </w:rPr>
  </w:style>
  <w:style w:type="character" w:styleId="afc">
    <w:name w:val="page number"/>
    <w:rsid w:val="00A86E9F"/>
  </w:style>
  <w:style w:type="character" w:styleId="afd">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doi.org/XX.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hao\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B4F4-B930-4CF7-A99F-F4423ABB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Template>
  <TotalTime>3</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yunhao</dc:creator>
  <cp:keywords/>
  <dc:description/>
  <cp:lastModifiedBy>Li Qin Zhang</cp:lastModifiedBy>
  <cp:revision>2</cp:revision>
  <dcterms:created xsi:type="dcterms:W3CDTF">2022-04-13T18:19:00Z</dcterms:created>
  <dcterms:modified xsi:type="dcterms:W3CDTF">2022-04-13T18:19:00Z</dcterms:modified>
</cp:coreProperties>
</file>