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02457" w:rsidRDefault="00C80A1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AGENDA FOR </w:t>
      </w:r>
      <w:proofErr w:type="gramStart"/>
      <w:r>
        <w:rPr>
          <w:sz w:val="28"/>
          <w:szCs w:val="28"/>
        </w:rPr>
        <w:t>SPECIAL</w:t>
      </w:r>
      <w:proofErr w:type="gramEnd"/>
      <w:r>
        <w:rPr>
          <w:sz w:val="28"/>
          <w:szCs w:val="28"/>
        </w:rPr>
        <w:t xml:space="preserve"> MEETING OF THE CITY COUNCIL </w:t>
      </w:r>
    </w:p>
    <w:p w14:paraId="00000002" w14:textId="77777777" w:rsidR="00F02457" w:rsidRDefault="00C80A17">
      <w:pPr>
        <w:jc w:val="center"/>
        <w:rPr>
          <w:sz w:val="28"/>
          <w:szCs w:val="28"/>
        </w:rPr>
      </w:pPr>
      <w:r>
        <w:rPr>
          <w:sz w:val="28"/>
          <w:szCs w:val="28"/>
        </w:rPr>
        <w:t>DIETRICH, IDAHO</w:t>
      </w:r>
    </w:p>
    <w:p w14:paraId="00000003" w14:textId="77777777" w:rsidR="00F02457" w:rsidRDefault="00F02457">
      <w:pPr>
        <w:jc w:val="center"/>
        <w:rPr>
          <w:i/>
          <w:color w:val="FF0000"/>
          <w:sz w:val="12"/>
          <w:szCs w:val="12"/>
          <w:u w:val="single"/>
        </w:rPr>
      </w:pPr>
    </w:p>
    <w:p w14:paraId="00000004" w14:textId="77777777" w:rsidR="00F02457" w:rsidRDefault="00C80A17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May 21, </w:t>
      </w:r>
      <w:proofErr w:type="gramStart"/>
      <w:r>
        <w:rPr>
          <w:color w:val="FF0000"/>
          <w:sz w:val="28"/>
          <w:szCs w:val="28"/>
        </w:rPr>
        <w:t>2025</w:t>
      </w:r>
      <w:proofErr w:type="gramEnd"/>
      <w:r>
        <w:rPr>
          <w:color w:val="FF0000"/>
          <w:sz w:val="28"/>
          <w:szCs w:val="28"/>
        </w:rPr>
        <w:t xml:space="preserve"> 7:00 p.m.</w:t>
      </w:r>
    </w:p>
    <w:p w14:paraId="00000005" w14:textId="77777777" w:rsidR="00F02457" w:rsidRDefault="00F02457"/>
    <w:p w14:paraId="00000006" w14:textId="77777777" w:rsidR="00F02457" w:rsidRDefault="00C80A17">
      <w:r>
        <w:t>MEETING CALLED TO ORDER</w:t>
      </w:r>
    </w:p>
    <w:p w14:paraId="00000007" w14:textId="5237E78F" w:rsidR="00F02457" w:rsidRDefault="00C80A17">
      <w:r>
        <w:t>ROLL CALL: John Howard; Dean Grisson; Sha</w:t>
      </w:r>
      <w:r w:rsidR="000B0A8B">
        <w:t>w</w:t>
      </w:r>
      <w:r>
        <w:t>na Stewart; Trent Hanson</w:t>
      </w:r>
    </w:p>
    <w:p w14:paraId="00000008" w14:textId="77777777" w:rsidR="00F02457" w:rsidRDefault="00C80A17">
      <w:r>
        <w:t>PLEDGE OF ALLEGIANCE</w:t>
      </w:r>
    </w:p>
    <w:p w14:paraId="00000009" w14:textId="77777777" w:rsidR="00F02457" w:rsidRDefault="00F02457"/>
    <w:p w14:paraId="11D0E8A0" w14:textId="4133DC7C" w:rsidR="000B0A8B" w:rsidRDefault="00C80A17">
      <w:r>
        <w:t xml:space="preserve">SPECIAL BUSINESS: </w:t>
      </w:r>
      <w:r w:rsidR="000B0A8B">
        <w:t>S</w:t>
      </w:r>
      <w:r>
        <w:t>wearing in of Rex Hendrix</w:t>
      </w:r>
      <w:r w:rsidR="00B12FD3">
        <w:t xml:space="preserve"> and </w:t>
      </w:r>
      <w:r w:rsidR="00B12FD3">
        <w:t>Approval of amended agenda</w:t>
      </w:r>
      <w:r w:rsidR="000B0A8B">
        <w:tab/>
      </w:r>
      <w:r w:rsidR="000B0A8B">
        <w:tab/>
      </w:r>
      <w:r w:rsidR="000B0A8B">
        <w:tab/>
        <w:t xml:space="preserve">  </w:t>
      </w:r>
    </w:p>
    <w:p w14:paraId="0000000B" w14:textId="77777777" w:rsidR="00F02457" w:rsidRDefault="00F02457"/>
    <w:p w14:paraId="0000000C" w14:textId="77777777" w:rsidR="00F02457" w:rsidRDefault="00C80A17">
      <w:pPr>
        <w:rPr>
          <w:b/>
          <w:u w:val="single"/>
        </w:rPr>
      </w:pPr>
      <w:r>
        <w:rPr>
          <w:b/>
          <w:u w:val="single"/>
        </w:rPr>
        <w:t>AGENDA ITEMS FOR COUNCIL DISCUSSION/ACTION</w:t>
      </w:r>
    </w:p>
    <w:p w14:paraId="0000000D" w14:textId="77777777" w:rsidR="00F02457" w:rsidRDefault="00C80A17">
      <w:pPr>
        <w:jc w:val="both"/>
      </w:pPr>
      <w:r>
        <w:tab/>
      </w:r>
    </w:p>
    <w:p w14:paraId="0000000E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REPORT ON ASSIGNMENTS</w:t>
      </w:r>
    </w:p>
    <w:p w14:paraId="0000000F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REVIEW AND APPROVAL OF MINUTES FROM PREVIOUS MEETING</w:t>
      </w:r>
    </w:p>
    <w:p w14:paraId="00000010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MAINTENANCE REPORT</w:t>
      </w:r>
    </w:p>
    <w:p w14:paraId="00000012" w14:textId="18B21DBF" w:rsidR="00F02457" w:rsidRDefault="00C80A17" w:rsidP="00B12FD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 w:rsidRPr="00B12FD3">
        <w:rPr>
          <w:color w:val="000000"/>
        </w:rPr>
        <w:t>CLERK REPORT</w:t>
      </w:r>
    </w:p>
    <w:p w14:paraId="00000013" w14:textId="77777777" w:rsidR="00F02457" w:rsidRDefault="00F0245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4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Ron Stevens/Jauregui family re: Jauregui property split</w:t>
      </w:r>
    </w:p>
    <w:p w14:paraId="00000015" w14:textId="5AD43383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Fire Chief </w:t>
      </w:r>
      <w:r>
        <w:t>Brandon Rasmussen</w:t>
      </w:r>
      <w:r w:rsidR="000B0A8B">
        <w:t xml:space="preserve"> re: hydrants</w:t>
      </w:r>
      <w:r>
        <w:t xml:space="preserve"> (Shawna)</w:t>
      </w:r>
    </w:p>
    <w:p w14:paraId="68EF9CD9" w14:textId="22DDEDF3" w:rsidR="000B0A8B" w:rsidRDefault="000B0A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Brian Lyons re: utility bill</w:t>
      </w:r>
    </w:p>
    <w:p w14:paraId="0DB4A939" w14:textId="3011D267" w:rsidR="000B0A8B" w:rsidRDefault="000B0A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Scott Zimmers re: update on roads</w:t>
      </w:r>
    </w:p>
    <w:p w14:paraId="00000016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Discussion on subcommittees and ordinances required (Mayor)</w:t>
      </w:r>
    </w:p>
    <w:p w14:paraId="00000017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Animal ordinance and penalty review (Shawna)</w:t>
      </w:r>
    </w:p>
    <w:p w14:paraId="00000018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Motion: Moving money from First Federal accounts to Investment accounts </w:t>
      </w:r>
    </w:p>
    <w:p w14:paraId="00000019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Update planning and zoning ordinance to reflect city Council role in absence of a functioning committee</w:t>
      </w:r>
    </w:p>
    <w:p w14:paraId="0000001A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Enforcement of dog licenses</w:t>
      </w:r>
    </w:p>
    <w:p w14:paraId="0000001B" w14:textId="77777777" w:rsidR="00F02457" w:rsidRDefault="00C80A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First reading of amended Ordinance 93.02 Animals and Vehicles (full reading)</w:t>
      </w:r>
    </w:p>
    <w:p w14:paraId="0000001C" w14:textId="77777777" w:rsidR="00F02457" w:rsidRDefault="00F0245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</w:p>
    <w:p w14:paraId="0000001D" w14:textId="77777777" w:rsidR="00F02457" w:rsidRDefault="00C80A17">
      <w:pPr>
        <w:jc w:val="both"/>
      </w:pPr>
      <w:r>
        <w:t>REVIEW OF ASSIGNMENTS AND DUE DATES</w:t>
      </w:r>
    </w:p>
    <w:p w14:paraId="0000001E" w14:textId="77777777" w:rsidR="00F02457" w:rsidRDefault="00C80A17">
      <w:pPr>
        <w:jc w:val="both"/>
      </w:pPr>
      <w:r>
        <w:t>MINUTE WITH THE MAYOR</w:t>
      </w:r>
    </w:p>
    <w:p w14:paraId="0000001F" w14:textId="77777777" w:rsidR="00F02457" w:rsidRDefault="00C80A17">
      <w:pPr>
        <w:jc w:val="both"/>
      </w:pPr>
      <w:r>
        <w:t xml:space="preserve">ADJOURNMENT </w:t>
      </w:r>
    </w:p>
    <w:p w14:paraId="00000020" w14:textId="77777777" w:rsidR="00F02457" w:rsidRDefault="00F02457">
      <w:pPr>
        <w:jc w:val="both"/>
      </w:pPr>
    </w:p>
    <w:p w14:paraId="00000021" w14:textId="77777777" w:rsidR="00F02457" w:rsidRDefault="00C80A17">
      <w:pPr>
        <w:jc w:val="both"/>
      </w:pPr>
      <w:r>
        <w:t>______________________________________________________________________________</w:t>
      </w:r>
    </w:p>
    <w:p w14:paraId="00000022" w14:textId="77777777" w:rsidR="00F02457" w:rsidRDefault="00F02457">
      <w:pPr>
        <w:jc w:val="both"/>
        <w:rPr>
          <w:b/>
        </w:rPr>
      </w:pPr>
    </w:p>
    <w:p w14:paraId="00000023" w14:textId="77777777" w:rsidR="00F02457" w:rsidRDefault="00C80A17">
      <w:pPr>
        <w:jc w:val="both"/>
        <w:rPr>
          <w:b/>
          <w:u w:val="single"/>
        </w:rPr>
      </w:pPr>
      <w:r>
        <w:rPr>
          <w:b/>
          <w:u w:val="single"/>
        </w:rPr>
        <w:t>CITY OF DIETRICH MISSION STATEMENT AND 2025 CURRENT GOALS</w:t>
      </w:r>
    </w:p>
    <w:p w14:paraId="00000024" w14:textId="77777777" w:rsidR="00F02457" w:rsidRDefault="00F02457">
      <w:pPr>
        <w:jc w:val="both"/>
      </w:pPr>
    </w:p>
    <w:p w14:paraId="00000025" w14:textId="77777777" w:rsidR="00F02457" w:rsidRDefault="00C80A17">
      <w:pPr>
        <w:jc w:val="both"/>
      </w:pPr>
      <w:r>
        <w:t xml:space="preserve">The Dietrich City Council commits to partner with the </w:t>
      </w:r>
      <w:r>
        <w:t>community to provide services that:</w:t>
      </w:r>
    </w:p>
    <w:p w14:paraId="00000026" w14:textId="77777777" w:rsidR="00F02457" w:rsidRDefault="00C80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>Create a safe and healthy community through transparency, competence, fostering trust, and encouraging community collaboration.</w:t>
      </w:r>
    </w:p>
    <w:p w14:paraId="00000027" w14:textId="77777777" w:rsidR="00F02457" w:rsidRDefault="00C80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color w:val="000000"/>
        </w:rPr>
      </w:pPr>
      <w:r>
        <w:rPr>
          <w:color w:val="000000"/>
        </w:rPr>
        <w:t xml:space="preserve">Provide stewardship for our financial resources, ensuring they are used </w:t>
      </w:r>
      <w:r>
        <w:rPr>
          <w:color w:val="000000"/>
        </w:rPr>
        <w:t>efficiently and effectively.</w:t>
      </w:r>
    </w:p>
    <w:p w14:paraId="00000028" w14:textId="77777777" w:rsidR="00F02457" w:rsidRDefault="00C80A1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color w:val="000000"/>
        </w:rPr>
      </w:pPr>
      <w:r>
        <w:rPr>
          <w:color w:val="000000"/>
        </w:rPr>
        <w:t>Plan for the future of our community to enhance the quality of life for current and future generations.</w:t>
      </w:r>
    </w:p>
    <w:p w14:paraId="00000029" w14:textId="77777777" w:rsidR="00F02457" w:rsidRDefault="00C80A17">
      <w:pPr>
        <w:jc w:val="both"/>
      </w:pPr>
      <w:r>
        <w:t>Together we strive to create a vibrant and resilient city where every voice is heard and valued.</w:t>
      </w:r>
    </w:p>
    <w:p w14:paraId="0000002A" w14:textId="77777777" w:rsidR="00F02457" w:rsidRDefault="00F02457">
      <w:pPr>
        <w:jc w:val="both"/>
      </w:pPr>
    </w:p>
    <w:p w14:paraId="0000002B" w14:textId="77777777" w:rsidR="00F02457" w:rsidRDefault="00F02457">
      <w:pPr>
        <w:jc w:val="both"/>
      </w:pPr>
    </w:p>
    <w:p w14:paraId="0000002C" w14:textId="77777777" w:rsidR="00F02457" w:rsidRDefault="00C80A17">
      <w:r>
        <w:rPr>
          <w:b/>
          <w:sz w:val="28"/>
          <w:szCs w:val="28"/>
        </w:rPr>
        <w:t>NOTE TO THE PUBLIC:</w:t>
      </w:r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 xml:space="preserve">Meetings are open to the public except for executive sessions. However, if you are not on the agenda, you will not be recognized to speak.  If you would like to </w:t>
      </w:r>
      <w:proofErr w:type="gramStart"/>
      <w:r>
        <w:rPr>
          <w:i/>
          <w:sz w:val="28"/>
          <w:szCs w:val="28"/>
        </w:rPr>
        <w:t>speak</w:t>
      </w:r>
      <w:proofErr w:type="gramEnd"/>
      <w:r>
        <w:rPr>
          <w:i/>
          <w:sz w:val="28"/>
          <w:szCs w:val="28"/>
        </w:rPr>
        <w:t xml:space="preserve"> during the meeting, please contact the City Clerk’s office to be placed on the agenda five business days prior to the meeting.</w:t>
      </w:r>
      <w:r>
        <w:rPr>
          <w:sz w:val="28"/>
          <w:szCs w:val="28"/>
        </w:rPr>
        <w:t xml:space="preserve">  </w:t>
      </w:r>
    </w:p>
    <w:p w14:paraId="0000002D" w14:textId="77777777" w:rsidR="00F02457" w:rsidRDefault="00F02457"/>
    <w:sectPr w:rsidR="00F02457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19D01B9-D299-4EA6-B50F-9C87FC5926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FB95E18-D673-40D3-A68A-429056116F9F}"/>
    <w:embedItalic r:id="rId3" w:fontKey="{6FA408B6-D396-44AB-AFC3-DBA9BA32C5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781D797-E1E6-4DB3-BDEB-2179C3965E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095239C-AAE3-4F1C-B209-77DDA0649B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60742"/>
    <w:multiLevelType w:val="multilevel"/>
    <w:tmpl w:val="3E2A1B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BE84EAE"/>
    <w:multiLevelType w:val="multilevel"/>
    <w:tmpl w:val="55A4CBD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 w16cid:durableId="1938173346">
    <w:abstractNumId w:val="1"/>
  </w:num>
  <w:num w:numId="2" w16cid:durableId="537622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457"/>
    <w:rsid w:val="000B0A8B"/>
    <w:rsid w:val="00A35F16"/>
    <w:rsid w:val="00B12FD3"/>
    <w:rsid w:val="00C80A17"/>
    <w:rsid w:val="00F02457"/>
    <w:rsid w:val="00F1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863AE"/>
  <w15:docId w15:val="{5C9455BE-BB59-472C-9E6C-00247214C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305</Words>
  <Characters>1742</Characters>
  <Application>Microsoft Office Word</Application>
  <DocSecurity>0</DocSecurity>
  <Lines>14</Lines>
  <Paragraphs>4</Paragraphs>
  <ScaleCrop>false</ScaleCrop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Wendy Fischer</cp:lastModifiedBy>
  <cp:revision>2</cp:revision>
  <cp:lastPrinted>2025-05-17T03:24:00Z</cp:lastPrinted>
  <dcterms:created xsi:type="dcterms:W3CDTF">2025-05-20T00:39:00Z</dcterms:created>
  <dcterms:modified xsi:type="dcterms:W3CDTF">2025-05-20T00:39:00Z</dcterms:modified>
</cp:coreProperties>
</file>