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0F41" w14:textId="77777777" w:rsidR="004A3F49" w:rsidRPr="000F0023" w:rsidRDefault="004A3F49" w:rsidP="00EA7B4F">
      <w:pPr>
        <w:spacing w:before="100" w:beforeAutospacing="1" w:after="100" w:afterAutospacing="1" w:line="240" w:lineRule="auto"/>
        <w:jc w:val="center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b/>
          <w:bCs/>
          <w:kern w:val="0"/>
          <w14:ligatures w14:val="none"/>
        </w:rPr>
        <w:t>Fern Acres Community Association</w:t>
      </w:r>
      <w:r w:rsidRPr="000F0023">
        <w:rPr>
          <w:rFonts w:eastAsia="Times New Roman" w:cs="Arial"/>
          <w:kern w:val="0"/>
          <w14:ligatures w14:val="none"/>
        </w:rPr>
        <w:br/>
      </w:r>
      <w:r w:rsidRPr="000F0023">
        <w:rPr>
          <w:rFonts w:eastAsia="Times New Roman" w:cs="Arial"/>
          <w:b/>
          <w:bCs/>
          <w:kern w:val="0"/>
          <w14:ligatures w14:val="none"/>
        </w:rPr>
        <w:t>Board Meeting Minutes</w:t>
      </w:r>
      <w:r w:rsidRPr="000F0023">
        <w:rPr>
          <w:rFonts w:eastAsia="Times New Roman" w:cs="Arial"/>
          <w:kern w:val="0"/>
          <w14:ligatures w14:val="none"/>
        </w:rPr>
        <w:br/>
      </w:r>
      <w:r w:rsidRPr="000F0023">
        <w:rPr>
          <w:rFonts w:eastAsia="Times New Roman" w:cs="Arial"/>
          <w:b/>
          <w:bCs/>
          <w:kern w:val="0"/>
          <w14:ligatures w14:val="none"/>
        </w:rPr>
        <w:t>February 15, 2025</w:t>
      </w:r>
    </w:p>
    <w:p w14:paraId="078E2608" w14:textId="012DF0E5" w:rsidR="004A3F49" w:rsidRPr="000F0023" w:rsidRDefault="004A3F49" w:rsidP="004A3F49">
      <w:p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b/>
          <w:bCs/>
          <w:kern w:val="0"/>
          <w14:ligatures w14:val="none"/>
        </w:rPr>
        <w:t>Call to Order</w:t>
      </w:r>
      <w:r w:rsidR="00EA7B4F" w:rsidRPr="000F0023">
        <w:rPr>
          <w:rFonts w:eastAsia="Times New Roman" w:cs="Arial"/>
          <w:b/>
          <w:bCs/>
          <w:kern w:val="0"/>
          <w14:ligatures w14:val="none"/>
        </w:rPr>
        <w:t>: 9:00am</w:t>
      </w:r>
      <w:r w:rsidRPr="000F0023">
        <w:rPr>
          <w:rFonts w:eastAsia="Times New Roman" w:cs="Arial"/>
          <w:kern w:val="0"/>
          <w14:ligatures w14:val="none"/>
        </w:rPr>
        <w:br/>
        <w:t>The meeting was called to order by the Chair. Attendance was noted, with the absence of Rick. A motion to excuse Rick was discussed but postponed.</w:t>
      </w:r>
    </w:p>
    <w:p w14:paraId="72C943E9" w14:textId="575506F1" w:rsidR="00EA7B4F" w:rsidRPr="000F0023" w:rsidRDefault="00EA7B4F" w:rsidP="004A3F49">
      <w:p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b/>
          <w:bCs/>
          <w:kern w:val="0"/>
          <w14:ligatures w14:val="none"/>
        </w:rPr>
        <w:t xml:space="preserve">Members Present: </w:t>
      </w:r>
      <w:r w:rsidRPr="000F0023">
        <w:rPr>
          <w:rFonts w:eastAsia="Times New Roman" w:cs="Arial"/>
          <w:kern w:val="0"/>
          <w14:ligatures w14:val="none"/>
        </w:rPr>
        <w:t xml:space="preserve">Joe Utt, John </w:t>
      </w:r>
      <w:proofErr w:type="spellStart"/>
      <w:r w:rsidRPr="000F0023">
        <w:rPr>
          <w:rFonts w:eastAsia="Times New Roman" w:cs="Arial"/>
          <w:kern w:val="0"/>
          <w14:ligatures w14:val="none"/>
        </w:rPr>
        <w:t>Paikuli</w:t>
      </w:r>
      <w:proofErr w:type="spellEnd"/>
      <w:r w:rsidRPr="000F0023">
        <w:rPr>
          <w:rFonts w:eastAsia="Times New Roman" w:cs="Arial"/>
          <w:kern w:val="0"/>
          <w14:ligatures w14:val="none"/>
        </w:rPr>
        <w:t>,</w:t>
      </w:r>
      <w:r w:rsidR="00C34A10" w:rsidRPr="000F0023">
        <w:rPr>
          <w:rFonts w:eastAsia="Times New Roman" w:cs="Arial"/>
          <w:kern w:val="0"/>
          <w14:ligatures w14:val="none"/>
        </w:rPr>
        <w:t xml:space="preserve"> </w:t>
      </w:r>
      <w:r w:rsidRPr="000F0023">
        <w:rPr>
          <w:rFonts w:eastAsia="Times New Roman" w:cs="Arial"/>
          <w:kern w:val="0"/>
          <w14:ligatures w14:val="none"/>
        </w:rPr>
        <w:t>Cristi Fields, Patti Pinto, Mark Laret, Roy Kalili, Hank Schultz, Claudia Ziroli</w:t>
      </w:r>
      <w:r w:rsidR="00C34A10" w:rsidRPr="000F0023">
        <w:rPr>
          <w:rFonts w:eastAsia="Times New Roman" w:cs="Arial"/>
          <w:kern w:val="0"/>
          <w14:ligatures w14:val="none"/>
        </w:rPr>
        <w:t>.</w:t>
      </w:r>
    </w:p>
    <w:p w14:paraId="131B0F5B" w14:textId="1748B5C1" w:rsidR="00C34A10" w:rsidRPr="000F0023" w:rsidRDefault="00C34A10" w:rsidP="004A3F49">
      <w:p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b/>
          <w:bCs/>
          <w:kern w:val="0"/>
          <w14:ligatures w14:val="none"/>
        </w:rPr>
        <w:t xml:space="preserve">Members Absent: </w:t>
      </w:r>
      <w:r w:rsidRPr="000F0023">
        <w:rPr>
          <w:rFonts w:eastAsia="Times New Roman" w:cs="Arial"/>
          <w:kern w:val="0"/>
          <w14:ligatures w14:val="none"/>
        </w:rPr>
        <w:t xml:space="preserve">Rick </w:t>
      </w:r>
      <w:proofErr w:type="spellStart"/>
      <w:r w:rsidRPr="000F0023">
        <w:rPr>
          <w:rFonts w:eastAsia="Times New Roman" w:cs="Arial"/>
          <w:kern w:val="0"/>
          <w14:ligatures w14:val="none"/>
        </w:rPr>
        <w:t>Kaiuli</w:t>
      </w:r>
      <w:proofErr w:type="spellEnd"/>
      <w:r w:rsidRPr="000F0023">
        <w:rPr>
          <w:rFonts w:eastAsia="Times New Roman" w:cs="Arial"/>
          <w:kern w:val="0"/>
          <w14:ligatures w14:val="none"/>
        </w:rPr>
        <w:t>.</w:t>
      </w:r>
    </w:p>
    <w:p w14:paraId="2BFA1FD5" w14:textId="432C8A17" w:rsidR="00C34A10" w:rsidRPr="000F0023" w:rsidRDefault="00C34A10" w:rsidP="004A3F49">
      <w:p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b/>
          <w:bCs/>
          <w:kern w:val="0"/>
          <w14:ligatures w14:val="none"/>
        </w:rPr>
        <w:t xml:space="preserve">Visitors: </w:t>
      </w:r>
      <w:r w:rsidRPr="000F0023">
        <w:rPr>
          <w:rFonts w:eastAsia="Times New Roman" w:cs="Arial"/>
          <w:kern w:val="0"/>
          <w14:ligatures w14:val="none"/>
        </w:rPr>
        <w:t xml:space="preserve">Brian Fields, Amanda </w:t>
      </w:r>
      <w:proofErr w:type="spellStart"/>
      <w:r w:rsidRPr="000F0023">
        <w:rPr>
          <w:rFonts w:eastAsia="Times New Roman" w:cs="Arial"/>
          <w:kern w:val="0"/>
          <w14:ligatures w14:val="none"/>
        </w:rPr>
        <w:t>Carrane</w:t>
      </w:r>
      <w:proofErr w:type="spellEnd"/>
      <w:r w:rsidRPr="000F0023">
        <w:rPr>
          <w:rFonts w:eastAsia="Times New Roman" w:cs="Arial"/>
          <w:kern w:val="0"/>
          <w14:ligatures w14:val="none"/>
        </w:rPr>
        <w:t xml:space="preserve">, Albert and Diana Santiago, Ben Dixon, Cristian Caines, Laila </w:t>
      </w:r>
      <w:proofErr w:type="spellStart"/>
      <w:r w:rsidRPr="000F0023">
        <w:rPr>
          <w:rFonts w:eastAsia="Times New Roman" w:cs="Arial"/>
          <w:kern w:val="0"/>
          <w14:ligatures w14:val="none"/>
        </w:rPr>
        <w:t>Moire</w:t>
      </w:r>
      <w:proofErr w:type="spellEnd"/>
      <w:r w:rsidRPr="000F0023">
        <w:rPr>
          <w:rFonts w:eastAsia="Times New Roman" w:cs="Arial"/>
          <w:kern w:val="0"/>
          <w14:ligatures w14:val="none"/>
        </w:rPr>
        <w:t>-Selvage, Derek Birn, Erin Rose.</w:t>
      </w:r>
    </w:p>
    <w:p w14:paraId="7355A64B" w14:textId="66E154D9" w:rsidR="004A3F49" w:rsidRPr="000F0023" w:rsidRDefault="004A3F49" w:rsidP="004A3F49">
      <w:p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b/>
          <w:bCs/>
          <w:kern w:val="0"/>
          <w14:ligatures w14:val="none"/>
        </w:rPr>
        <w:t>Approval of Minutes:</w:t>
      </w:r>
      <w:r w:rsidRPr="000F0023">
        <w:rPr>
          <w:rFonts w:eastAsia="Times New Roman" w:cs="Arial"/>
          <w:kern w:val="0"/>
          <w14:ligatures w14:val="none"/>
        </w:rPr>
        <w:br/>
        <w:t xml:space="preserve">The minutes from the previous meeting were reviewed. A motion was made </w:t>
      </w:r>
      <w:r w:rsidR="000F0023" w:rsidRPr="000F0023">
        <w:rPr>
          <w:rFonts w:eastAsia="Times New Roman" w:cs="Arial"/>
          <w:kern w:val="0"/>
          <w14:ligatures w14:val="none"/>
        </w:rPr>
        <w:t xml:space="preserve">by </w:t>
      </w:r>
      <w:proofErr w:type="gramStart"/>
      <w:r w:rsidR="000F0023" w:rsidRPr="000F0023">
        <w:rPr>
          <w:rFonts w:eastAsia="Times New Roman" w:cs="Arial"/>
          <w:kern w:val="0"/>
          <w14:ligatures w14:val="none"/>
        </w:rPr>
        <w:t xml:space="preserve">Patti, </w:t>
      </w:r>
      <w:r w:rsidRPr="000F0023">
        <w:rPr>
          <w:rFonts w:eastAsia="Times New Roman" w:cs="Arial"/>
          <w:kern w:val="0"/>
          <w14:ligatures w14:val="none"/>
        </w:rPr>
        <w:t>and</w:t>
      </w:r>
      <w:proofErr w:type="gramEnd"/>
      <w:r w:rsidRPr="000F0023">
        <w:rPr>
          <w:rFonts w:eastAsia="Times New Roman" w:cs="Arial"/>
          <w:kern w:val="0"/>
          <w14:ligatures w14:val="none"/>
        </w:rPr>
        <w:t xml:space="preserve"> seconded</w:t>
      </w:r>
      <w:r w:rsidR="000F0023" w:rsidRPr="000F0023">
        <w:rPr>
          <w:rFonts w:eastAsia="Times New Roman" w:cs="Arial"/>
          <w:kern w:val="0"/>
          <w14:ligatures w14:val="none"/>
        </w:rPr>
        <w:t xml:space="preserve"> by Joe</w:t>
      </w:r>
      <w:r w:rsidRPr="000F0023">
        <w:rPr>
          <w:rFonts w:eastAsia="Times New Roman" w:cs="Arial"/>
          <w:kern w:val="0"/>
          <w14:ligatures w14:val="none"/>
        </w:rPr>
        <w:t xml:space="preserve"> to approve the minutes. The motion passed unanimously.</w:t>
      </w:r>
    </w:p>
    <w:p w14:paraId="37D97D96" w14:textId="77777777" w:rsidR="004A3F49" w:rsidRPr="000F0023" w:rsidRDefault="004A3F49" w:rsidP="004A3F49">
      <w:p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b/>
          <w:bCs/>
          <w:kern w:val="0"/>
          <w14:ligatures w14:val="none"/>
        </w:rPr>
        <w:t>Public Comments:</w:t>
      </w:r>
      <w:r w:rsidRPr="000F0023">
        <w:rPr>
          <w:rFonts w:eastAsia="Times New Roman" w:cs="Arial"/>
          <w:kern w:val="0"/>
          <w14:ligatures w14:val="none"/>
        </w:rPr>
        <w:br/>
        <w:t xml:space="preserve">Benjamin informed the board that he was </w:t>
      </w:r>
      <w:proofErr w:type="gramStart"/>
      <w:r w:rsidRPr="000F0023">
        <w:rPr>
          <w:rFonts w:eastAsia="Times New Roman" w:cs="Arial"/>
          <w:kern w:val="0"/>
          <w14:ligatures w14:val="none"/>
        </w:rPr>
        <w:t>live-streaming</w:t>
      </w:r>
      <w:proofErr w:type="gramEnd"/>
      <w:r w:rsidRPr="000F0023">
        <w:rPr>
          <w:rFonts w:eastAsia="Times New Roman" w:cs="Arial"/>
          <w:kern w:val="0"/>
          <w14:ligatures w14:val="none"/>
        </w:rPr>
        <w:t xml:space="preserve"> the meeting for those unable to attend. The floor was opened for public comments, but no further issues were raised at this time.</w:t>
      </w:r>
    </w:p>
    <w:p w14:paraId="2DB3C487" w14:textId="77777777" w:rsidR="004A3F49" w:rsidRPr="000F0023" w:rsidRDefault="004A3F49" w:rsidP="004A3F49">
      <w:p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b/>
          <w:bCs/>
          <w:kern w:val="0"/>
          <w14:ligatures w14:val="none"/>
        </w:rPr>
        <w:t>President's Report:</w:t>
      </w:r>
    </w:p>
    <w:p w14:paraId="64872B22" w14:textId="77777777" w:rsidR="004A3F49" w:rsidRPr="000F0023" w:rsidRDefault="004A3F49" w:rsidP="004A3F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kern w:val="0"/>
          <w14:ligatures w14:val="none"/>
        </w:rPr>
        <w:t xml:space="preserve">The 2025 budget was approved in the last meeting. However, minor amendments were proposed: </w:t>
      </w:r>
    </w:p>
    <w:p w14:paraId="308EAB1E" w14:textId="77777777" w:rsidR="004A3F49" w:rsidRPr="000F0023" w:rsidRDefault="004A3F49" w:rsidP="004A3F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kern w:val="0"/>
          <w14:ligatures w14:val="none"/>
        </w:rPr>
        <w:t>$100 reallocated to the food basket fund.</w:t>
      </w:r>
    </w:p>
    <w:p w14:paraId="6C4769B9" w14:textId="77777777" w:rsidR="004A3F49" w:rsidRPr="000F0023" w:rsidRDefault="004A3F49" w:rsidP="004A3F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kern w:val="0"/>
          <w14:ligatures w14:val="none"/>
        </w:rPr>
        <w:t>$200 allocated to the CERT program for necessary purchases.</w:t>
      </w:r>
    </w:p>
    <w:p w14:paraId="0AAFD785" w14:textId="1CB96EA1" w:rsidR="004A3F49" w:rsidRPr="000F0023" w:rsidRDefault="004A3F49" w:rsidP="004A3F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kern w:val="0"/>
          <w14:ligatures w14:val="none"/>
        </w:rPr>
        <w:t>A motion was made and seconded</w:t>
      </w:r>
      <w:r w:rsidR="000F0023" w:rsidRPr="000F0023">
        <w:rPr>
          <w:rFonts w:eastAsia="Times New Roman" w:cs="Arial"/>
          <w:kern w:val="0"/>
          <w14:ligatures w14:val="none"/>
        </w:rPr>
        <w:t xml:space="preserve"> by Joe</w:t>
      </w:r>
      <w:r w:rsidRPr="000F0023">
        <w:rPr>
          <w:rFonts w:eastAsia="Times New Roman" w:cs="Arial"/>
          <w:kern w:val="0"/>
          <w14:ligatures w14:val="none"/>
        </w:rPr>
        <w:t xml:space="preserve"> to amend the budget as proposed. The motion was approved unanimously.</w:t>
      </w:r>
    </w:p>
    <w:p w14:paraId="6D29843E" w14:textId="5F9F9D69" w:rsidR="004A3F49" w:rsidRPr="000F0023" w:rsidRDefault="004A3F49" w:rsidP="000F0023">
      <w:p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b/>
          <w:bCs/>
          <w:kern w:val="0"/>
          <w14:ligatures w14:val="none"/>
        </w:rPr>
        <w:t>Treasurer’s Report:</w:t>
      </w:r>
      <w:r w:rsidR="000F0023" w:rsidRPr="000F0023">
        <w:rPr>
          <w:rFonts w:eastAsia="Times New Roman" w:cs="Arial"/>
          <w:b/>
          <w:bCs/>
          <w:kern w:val="0"/>
          <w14:ligatures w14:val="none"/>
        </w:rPr>
        <w:t xml:space="preserve"> </w:t>
      </w:r>
      <w:r w:rsidR="000F0023" w:rsidRPr="000F0023">
        <w:rPr>
          <w:rFonts w:eastAsia="Times New Roman" w:cs="Arial"/>
          <w:kern w:val="0"/>
          <w14:ligatures w14:val="none"/>
        </w:rPr>
        <w:t>Joe reports t</w:t>
      </w:r>
      <w:r w:rsidRPr="000F0023">
        <w:rPr>
          <w:rFonts w:eastAsia="Times New Roman" w:cs="Arial"/>
          <w:kern w:val="0"/>
          <w14:ligatures w14:val="none"/>
        </w:rPr>
        <w:t xml:space="preserve">wo </w:t>
      </w:r>
      <w:r w:rsidR="000F0023" w:rsidRPr="000F0023">
        <w:rPr>
          <w:rFonts w:eastAsia="Times New Roman" w:cs="Arial"/>
          <w:kern w:val="0"/>
          <w14:ligatures w14:val="none"/>
        </w:rPr>
        <w:t xml:space="preserve">bank </w:t>
      </w:r>
      <w:r w:rsidRPr="000F0023">
        <w:rPr>
          <w:rFonts w:eastAsia="Times New Roman" w:cs="Arial"/>
          <w:kern w:val="0"/>
          <w14:ligatures w14:val="none"/>
        </w:rPr>
        <w:t>accounts exist: the old account (now in the process of being closed) and the new account.</w:t>
      </w:r>
      <w:r w:rsidR="000F0023" w:rsidRPr="000F0023">
        <w:rPr>
          <w:rFonts w:eastAsia="Times New Roman" w:cs="Arial"/>
          <w:kern w:val="0"/>
          <w14:ligatures w14:val="none"/>
        </w:rPr>
        <w:t xml:space="preserve"> After investigating, it was determined that this was an account with our old bookkeeper’s name on it, which is no longer used.</w:t>
      </w:r>
    </w:p>
    <w:p w14:paraId="6CC332E2" w14:textId="77777777" w:rsidR="004A3F49" w:rsidRPr="000F0023" w:rsidRDefault="004A3F49" w:rsidP="004A3F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kern w:val="0"/>
          <w14:ligatures w14:val="none"/>
        </w:rPr>
        <w:t xml:space="preserve">Financial balances were presented, including: </w:t>
      </w:r>
    </w:p>
    <w:p w14:paraId="17840BC1" w14:textId="77777777" w:rsidR="004A3F49" w:rsidRPr="000F0023" w:rsidRDefault="004A3F49" w:rsidP="004A3F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kern w:val="0"/>
          <w14:ligatures w14:val="none"/>
        </w:rPr>
        <w:t>Old account: $13,715.19 (to be closed).</w:t>
      </w:r>
    </w:p>
    <w:p w14:paraId="3FC3A422" w14:textId="77777777" w:rsidR="004A3F49" w:rsidRPr="000F0023" w:rsidRDefault="004A3F49" w:rsidP="004A3F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kern w:val="0"/>
          <w14:ligatures w14:val="none"/>
        </w:rPr>
        <w:t>New account: $185,240.92.</w:t>
      </w:r>
    </w:p>
    <w:p w14:paraId="4F7C8EF5" w14:textId="77777777" w:rsidR="004A3F49" w:rsidRPr="000F0023" w:rsidRDefault="004A3F49" w:rsidP="004A3F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kern w:val="0"/>
          <w14:ligatures w14:val="none"/>
        </w:rPr>
        <w:t>Money Market: $30,500.</w:t>
      </w:r>
    </w:p>
    <w:p w14:paraId="78852857" w14:textId="77777777" w:rsidR="004A3F49" w:rsidRPr="000F0023" w:rsidRDefault="004A3F49" w:rsidP="004A3F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kern w:val="0"/>
          <w14:ligatures w14:val="none"/>
        </w:rPr>
        <w:t>Petty Cash: $2,700 (for road crew expenses).</w:t>
      </w:r>
    </w:p>
    <w:p w14:paraId="27697B8E" w14:textId="77777777" w:rsidR="004A3F49" w:rsidRPr="000F0023" w:rsidRDefault="004A3F49" w:rsidP="004A3F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kern w:val="0"/>
          <w14:ligatures w14:val="none"/>
        </w:rPr>
        <w:t>A discussion followed regarding the transition of bookkeeping procedures to prevent future discrepancies.</w:t>
      </w:r>
    </w:p>
    <w:p w14:paraId="1911E689" w14:textId="7D129CDF" w:rsidR="004A3F49" w:rsidRPr="000F0023" w:rsidRDefault="004A3F49" w:rsidP="000F0023">
      <w:p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b/>
          <w:bCs/>
          <w:kern w:val="0"/>
          <w14:ligatures w14:val="none"/>
        </w:rPr>
        <w:t>Road Committee Report:</w:t>
      </w:r>
      <w:r w:rsidR="000F0023">
        <w:rPr>
          <w:rFonts w:eastAsia="Times New Roman" w:cs="Arial"/>
          <w:b/>
          <w:bCs/>
          <w:kern w:val="0"/>
          <w14:ligatures w14:val="none"/>
        </w:rPr>
        <w:t xml:space="preserve"> </w:t>
      </w:r>
      <w:r w:rsidR="000F0023">
        <w:rPr>
          <w:rFonts w:eastAsia="Times New Roman" w:cs="Arial"/>
          <w:kern w:val="0"/>
          <w14:ligatures w14:val="none"/>
        </w:rPr>
        <w:t>Roy reports a</w:t>
      </w:r>
      <w:r w:rsidRPr="000F0023">
        <w:rPr>
          <w:rFonts w:eastAsia="Times New Roman" w:cs="Arial"/>
          <w:kern w:val="0"/>
          <w14:ligatures w14:val="none"/>
        </w:rPr>
        <w:t>cknowledgment of collaboration between the office, road crew, the hub, and the food basket for the food drive.</w:t>
      </w:r>
      <w:r w:rsidR="000F0023">
        <w:rPr>
          <w:rFonts w:eastAsia="Times New Roman" w:cs="Arial"/>
          <w:kern w:val="0"/>
          <w14:ligatures w14:val="none"/>
        </w:rPr>
        <w:t xml:space="preserve"> The committee discussed p</w:t>
      </w:r>
      <w:r w:rsidRPr="000F0023">
        <w:rPr>
          <w:rFonts w:eastAsia="Times New Roman" w:cs="Arial"/>
          <w:kern w:val="0"/>
          <w14:ligatures w14:val="none"/>
        </w:rPr>
        <w:t>lans to pave sections of roads across all areas rather than focusing on a single road.</w:t>
      </w:r>
      <w:r w:rsidR="000F0023">
        <w:rPr>
          <w:rFonts w:eastAsia="Times New Roman" w:cs="Arial"/>
          <w:kern w:val="0"/>
          <w14:ligatures w14:val="none"/>
        </w:rPr>
        <w:t xml:space="preserve"> </w:t>
      </w:r>
      <w:r w:rsidRPr="000F0023">
        <w:rPr>
          <w:rFonts w:eastAsia="Times New Roman" w:cs="Arial"/>
          <w:kern w:val="0"/>
          <w14:ligatures w14:val="none"/>
        </w:rPr>
        <w:t>Input from community members was requested regarding priority areas for paving.</w:t>
      </w:r>
      <w:r w:rsidR="000F0023">
        <w:rPr>
          <w:rFonts w:eastAsia="Times New Roman" w:cs="Arial"/>
          <w:kern w:val="0"/>
          <w14:ligatures w14:val="none"/>
        </w:rPr>
        <w:t xml:space="preserve"> </w:t>
      </w:r>
      <w:r w:rsidRPr="000F0023">
        <w:rPr>
          <w:rFonts w:eastAsia="Times New Roman" w:cs="Arial"/>
          <w:kern w:val="0"/>
          <w14:ligatures w14:val="none"/>
        </w:rPr>
        <w:t>Community clean-up scheduled for February 23, 2025, including a potluck and a coordinated trash pickup.</w:t>
      </w:r>
      <w:r w:rsidR="000F0023">
        <w:rPr>
          <w:rFonts w:eastAsia="Times New Roman" w:cs="Arial"/>
          <w:kern w:val="0"/>
          <w14:ligatures w14:val="none"/>
        </w:rPr>
        <w:t xml:space="preserve"> </w:t>
      </w:r>
      <w:r w:rsidRPr="000F0023">
        <w:rPr>
          <w:rFonts w:eastAsia="Times New Roman" w:cs="Arial"/>
          <w:kern w:val="0"/>
          <w14:ligatures w14:val="none"/>
        </w:rPr>
        <w:t>Car removal service available for $100 per vehicle.</w:t>
      </w:r>
      <w:r w:rsidR="000F0023">
        <w:rPr>
          <w:rFonts w:eastAsia="Times New Roman" w:cs="Arial"/>
          <w:kern w:val="0"/>
          <w14:ligatures w14:val="none"/>
        </w:rPr>
        <w:t xml:space="preserve"> </w:t>
      </w:r>
      <w:r w:rsidRPr="000F0023">
        <w:rPr>
          <w:rFonts w:eastAsia="Times New Roman" w:cs="Arial"/>
          <w:kern w:val="0"/>
          <w14:ligatures w14:val="none"/>
        </w:rPr>
        <w:t>Exploration of alternatives to chemical spraying for weed control, including saltwater and organic products</w:t>
      </w:r>
      <w:r w:rsidR="000F0023">
        <w:rPr>
          <w:rFonts w:eastAsia="Times New Roman" w:cs="Arial"/>
          <w:kern w:val="0"/>
          <w14:ligatures w14:val="none"/>
        </w:rPr>
        <w:t xml:space="preserve"> are underway. Claudia rec’d a new product called, Spruce.</w:t>
      </w:r>
    </w:p>
    <w:p w14:paraId="5EC5DF7F" w14:textId="77777777" w:rsidR="004A3F49" w:rsidRPr="000F0023" w:rsidRDefault="004A3F49" w:rsidP="004A3F49">
      <w:p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b/>
          <w:bCs/>
          <w:kern w:val="0"/>
          <w14:ligatures w14:val="none"/>
        </w:rPr>
        <w:lastRenderedPageBreak/>
        <w:t>Committee Reports:</w:t>
      </w:r>
    </w:p>
    <w:p w14:paraId="681C0126" w14:textId="77777777" w:rsidR="004A3F49" w:rsidRPr="000F0023" w:rsidRDefault="004A3F49" w:rsidP="004A3F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b/>
          <w:bCs/>
          <w:kern w:val="0"/>
          <w14:ligatures w14:val="none"/>
        </w:rPr>
        <w:t>Nominating Committee:</w:t>
      </w:r>
      <w:r w:rsidRPr="000F0023">
        <w:rPr>
          <w:rFonts w:eastAsia="Times New Roman" w:cs="Arial"/>
          <w:kern w:val="0"/>
          <w14:ligatures w14:val="none"/>
        </w:rPr>
        <w:t xml:space="preserve"> Board positions held by Christy, Hank, and Roy are up for re-election. Nominations are being accepted.</w:t>
      </w:r>
    </w:p>
    <w:p w14:paraId="1564EBDE" w14:textId="77777777" w:rsidR="004A3F49" w:rsidRPr="000F0023" w:rsidRDefault="004A3F49" w:rsidP="004A3F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b/>
          <w:bCs/>
          <w:kern w:val="0"/>
          <w14:ligatures w14:val="none"/>
        </w:rPr>
        <w:t>Policy Committee:</w:t>
      </w:r>
      <w:r w:rsidRPr="000F0023">
        <w:rPr>
          <w:rFonts w:eastAsia="Times New Roman" w:cs="Arial"/>
          <w:kern w:val="0"/>
          <w14:ligatures w14:val="none"/>
        </w:rPr>
        <w:t xml:space="preserve"> Next meeting scheduled for February 26, 2025, at 6 PM.</w:t>
      </w:r>
    </w:p>
    <w:p w14:paraId="5BB96E0D" w14:textId="77777777" w:rsidR="004A3F49" w:rsidRPr="000F0023" w:rsidRDefault="004A3F49" w:rsidP="004A3F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b/>
          <w:bCs/>
          <w:kern w:val="0"/>
          <w14:ligatures w14:val="none"/>
        </w:rPr>
        <w:t>Fire Department:</w:t>
      </w:r>
      <w:r w:rsidRPr="000F0023">
        <w:rPr>
          <w:rFonts w:eastAsia="Times New Roman" w:cs="Arial"/>
          <w:kern w:val="0"/>
          <w14:ligatures w14:val="none"/>
        </w:rPr>
        <w:t xml:space="preserve"> Fully staffed for the first time in years, with ongoing EMT training.</w:t>
      </w:r>
    </w:p>
    <w:p w14:paraId="73BFD0B8" w14:textId="77777777" w:rsidR="004A3F49" w:rsidRPr="000F0023" w:rsidRDefault="004A3F49" w:rsidP="004A3F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b/>
          <w:bCs/>
          <w:kern w:val="0"/>
          <w14:ligatures w14:val="none"/>
        </w:rPr>
        <w:t>CERT:</w:t>
      </w:r>
      <w:r w:rsidRPr="000F0023">
        <w:rPr>
          <w:rFonts w:eastAsia="Times New Roman" w:cs="Arial"/>
          <w:kern w:val="0"/>
          <w14:ligatures w14:val="none"/>
        </w:rPr>
        <w:t xml:space="preserve"> Meetings are held on the second Saturday of each month. Training on triage is scheduled for March.</w:t>
      </w:r>
    </w:p>
    <w:p w14:paraId="20B7278B" w14:textId="77777777" w:rsidR="004A3F49" w:rsidRPr="000F0023" w:rsidRDefault="004A3F49" w:rsidP="004A3F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b/>
          <w:bCs/>
          <w:kern w:val="0"/>
          <w14:ligatures w14:val="none"/>
        </w:rPr>
        <w:t>The Hub:</w:t>
      </w:r>
      <w:r w:rsidRPr="000F0023">
        <w:rPr>
          <w:rFonts w:eastAsia="Times New Roman" w:cs="Arial"/>
          <w:kern w:val="0"/>
          <w14:ligatures w14:val="none"/>
        </w:rPr>
        <w:t xml:space="preserve"> Progress made on infrastructure, including door and sheathing installation. Plans for an agricultural campus and hydroponic setups were discussed.</w:t>
      </w:r>
    </w:p>
    <w:p w14:paraId="2D74CD59" w14:textId="77777777" w:rsidR="004A3F49" w:rsidRPr="000F0023" w:rsidRDefault="004A3F49" w:rsidP="004A3F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b/>
          <w:bCs/>
          <w:kern w:val="0"/>
          <w14:ligatures w14:val="none"/>
        </w:rPr>
        <w:t>Food Pantry:</w:t>
      </w:r>
      <w:r w:rsidRPr="000F0023">
        <w:rPr>
          <w:rFonts w:eastAsia="Times New Roman" w:cs="Arial"/>
          <w:kern w:val="0"/>
          <w14:ligatures w14:val="none"/>
        </w:rPr>
        <w:t xml:space="preserve"> Increase in recipients, from 419 in December to 464 in January. Discussions initiated on long-term sustainability in case of funding cuts.</w:t>
      </w:r>
    </w:p>
    <w:p w14:paraId="74F69E9A" w14:textId="77777777" w:rsidR="004A3F49" w:rsidRPr="000F0023" w:rsidRDefault="004A3F49" w:rsidP="004A3F49">
      <w:p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b/>
          <w:bCs/>
          <w:kern w:val="0"/>
          <w14:ligatures w14:val="none"/>
        </w:rPr>
        <w:t>Annual Events and Other Business:</w:t>
      </w:r>
    </w:p>
    <w:p w14:paraId="342F80E4" w14:textId="77777777" w:rsidR="004A3F49" w:rsidRPr="000F0023" w:rsidRDefault="004A3F49" w:rsidP="004A3F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b/>
          <w:bCs/>
          <w:kern w:val="0"/>
          <w14:ligatures w14:val="none"/>
        </w:rPr>
        <w:t>Annual Picnic:</w:t>
      </w:r>
      <w:r w:rsidRPr="000F0023">
        <w:rPr>
          <w:rFonts w:eastAsia="Times New Roman" w:cs="Arial"/>
          <w:kern w:val="0"/>
          <w14:ligatures w14:val="none"/>
        </w:rPr>
        <w:t xml:space="preserve"> Scheduled for July 13, 2025. Volunteer night scheduled for May 21, 2025.</w:t>
      </w:r>
    </w:p>
    <w:p w14:paraId="1D7089EA" w14:textId="77777777" w:rsidR="004A3F49" w:rsidRPr="000F0023" w:rsidRDefault="004A3F49" w:rsidP="004A3F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b/>
          <w:bCs/>
          <w:kern w:val="0"/>
          <w14:ligatures w14:val="none"/>
        </w:rPr>
        <w:t xml:space="preserve">Kau </w:t>
      </w:r>
      <w:proofErr w:type="spellStart"/>
      <w:r w:rsidRPr="000F0023">
        <w:rPr>
          <w:rFonts w:eastAsia="Times New Roman" w:cs="Arial"/>
          <w:b/>
          <w:bCs/>
          <w:kern w:val="0"/>
          <w14:ligatures w14:val="none"/>
        </w:rPr>
        <w:t>Kau</w:t>
      </w:r>
      <w:proofErr w:type="spellEnd"/>
      <w:r w:rsidRPr="000F0023">
        <w:rPr>
          <w:rFonts w:eastAsia="Times New Roman" w:cs="Arial"/>
          <w:b/>
          <w:bCs/>
          <w:kern w:val="0"/>
          <w14:ligatures w14:val="none"/>
        </w:rPr>
        <w:t xml:space="preserve"> for Keiki Program:</w:t>
      </w:r>
      <w:r w:rsidRPr="000F0023">
        <w:rPr>
          <w:rFonts w:eastAsia="Times New Roman" w:cs="Arial"/>
          <w:kern w:val="0"/>
          <w14:ligatures w14:val="none"/>
        </w:rPr>
        <w:t xml:space="preserve"> Running from June 11 to July 16, 2025, providing food assistance to children during school breaks.</w:t>
      </w:r>
    </w:p>
    <w:p w14:paraId="01679CBF" w14:textId="77777777" w:rsidR="004A3F49" w:rsidRPr="000F0023" w:rsidRDefault="004A3F49" w:rsidP="004A3F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b/>
          <w:bCs/>
          <w:kern w:val="0"/>
          <w14:ligatures w14:val="none"/>
        </w:rPr>
        <w:t>Trunk or Treat:</w:t>
      </w:r>
      <w:r w:rsidRPr="000F0023">
        <w:rPr>
          <w:rFonts w:eastAsia="Times New Roman" w:cs="Arial"/>
          <w:kern w:val="0"/>
          <w14:ligatures w14:val="none"/>
        </w:rPr>
        <w:t xml:space="preserve"> Scheduled for November 8, 2025.</w:t>
      </w:r>
    </w:p>
    <w:p w14:paraId="7EF4EA7A" w14:textId="77777777" w:rsidR="004A3F49" w:rsidRPr="000F0023" w:rsidRDefault="004A3F49" w:rsidP="004A3F49">
      <w:p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b/>
          <w:bCs/>
          <w:kern w:val="0"/>
          <w14:ligatures w14:val="none"/>
        </w:rPr>
        <w:t>New Business:</w:t>
      </w:r>
    </w:p>
    <w:p w14:paraId="14D45923" w14:textId="77777777" w:rsidR="004A3F49" w:rsidRPr="000F0023" w:rsidRDefault="004A3F49" w:rsidP="004A3F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kern w:val="0"/>
          <w14:ligatures w14:val="none"/>
        </w:rPr>
        <w:t>A proposal was made for board member training in payment processing to ensure office coverage during absences.</w:t>
      </w:r>
    </w:p>
    <w:p w14:paraId="316C5AAC" w14:textId="639F5035" w:rsidR="004A3F49" w:rsidRPr="000F0023" w:rsidRDefault="004A3F49" w:rsidP="004A3F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kern w:val="0"/>
          <w14:ligatures w14:val="none"/>
        </w:rPr>
        <w:t>Board discussed implementing community composting and supporting local food growth initiatives</w:t>
      </w:r>
      <w:r w:rsidR="000F0023">
        <w:rPr>
          <w:rFonts w:eastAsia="Times New Roman" w:cs="Arial"/>
          <w:kern w:val="0"/>
          <w14:ligatures w14:val="none"/>
        </w:rPr>
        <w:t xml:space="preserve">, in case the USDA cuts funding. Food insecurity in Puna is an on-going issue. Roy emphatically supports gleaning and planting with a plan to share as a model in Fern Acres. </w:t>
      </w:r>
      <w:r w:rsidR="00B11CF2">
        <w:rPr>
          <w:rFonts w:eastAsia="Times New Roman" w:cs="Arial"/>
          <w:kern w:val="0"/>
          <w14:ligatures w14:val="none"/>
        </w:rPr>
        <w:t>[Enthusiastic response and discussion.]</w:t>
      </w:r>
    </w:p>
    <w:p w14:paraId="24DF52DA" w14:textId="4AA3AE1E" w:rsidR="004A3F49" w:rsidRPr="000F0023" w:rsidRDefault="004A3F49" w:rsidP="004A3F49">
      <w:p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b/>
          <w:bCs/>
          <w:kern w:val="0"/>
          <w14:ligatures w14:val="none"/>
        </w:rPr>
        <w:t>Adjournment:</w:t>
      </w:r>
      <w:r w:rsidRPr="000F0023">
        <w:rPr>
          <w:rFonts w:eastAsia="Times New Roman" w:cs="Arial"/>
          <w:kern w:val="0"/>
          <w14:ligatures w14:val="none"/>
        </w:rPr>
        <w:br/>
      </w:r>
      <w:r w:rsidR="00B11CF2">
        <w:rPr>
          <w:rFonts w:eastAsia="Times New Roman" w:cs="Arial"/>
          <w:kern w:val="0"/>
          <w14:ligatures w14:val="none"/>
        </w:rPr>
        <w:t xml:space="preserve">Joe </w:t>
      </w:r>
      <w:r w:rsidRPr="000F0023">
        <w:rPr>
          <w:rFonts w:eastAsia="Times New Roman" w:cs="Arial"/>
          <w:kern w:val="0"/>
          <w14:ligatures w14:val="none"/>
        </w:rPr>
        <w:t>motion</w:t>
      </w:r>
      <w:r w:rsidR="00B11CF2">
        <w:rPr>
          <w:rFonts w:eastAsia="Times New Roman" w:cs="Arial"/>
          <w:kern w:val="0"/>
          <w14:ligatures w14:val="none"/>
        </w:rPr>
        <w:t>s</w:t>
      </w:r>
      <w:r w:rsidRPr="000F0023">
        <w:rPr>
          <w:rFonts w:eastAsia="Times New Roman" w:cs="Arial"/>
          <w:kern w:val="0"/>
          <w14:ligatures w14:val="none"/>
        </w:rPr>
        <w:t xml:space="preserve"> and seconded</w:t>
      </w:r>
      <w:r w:rsidR="00B11CF2">
        <w:rPr>
          <w:rFonts w:eastAsia="Times New Roman" w:cs="Arial"/>
          <w:kern w:val="0"/>
          <w14:ligatures w14:val="none"/>
        </w:rPr>
        <w:t xml:space="preserve"> by Hank</w:t>
      </w:r>
      <w:r w:rsidRPr="000F0023">
        <w:rPr>
          <w:rFonts w:eastAsia="Times New Roman" w:cs="Arial"/>
          <w:kern w:val="0"/>
          <w14:ligatures w14:val="none"/>
        </w:rPr>
        <w:t xml:space="preserve"> to adjourn the meeting. The motion carried unanimously. The meeting adjourned at </w:t>
      </w:r>
      <w:r w:rsidR="00B11CF2">
        <w:rPr>
          <w:rFonts w:eastAsia="Times New Roman" w:cs="Arial"/>
          <w:kern w:val="0"/>
          <w14:ligatures w14:val="none"/>
        </w:rPr>
        <w:t>10:15</w:t>
      </w:r>
    </w:p>
    <w:p w14:paraId="267A2AEC" w14:textId="3A0D0429" w:rsidR="004A3F49" w:rsidRPr="000F0023" w:rsidRDefault="004A3F49" w:rsidP="004A3F49">
      <w:p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b/>
          <w:bCs/>
          <w:kern w:val="0"/>
          <w14:ligatures w14:val="none"/>
        </w:rPr>
        <w:t>Next Meeting:</w:t>
      </w:r>
      <w:r w:rsidRPr="000F0023">
        <w:rPr>
          <w:rFonts w:eastAsia="Times New Roman" w:cs="Arial"/>
          <w:kern w:val="0"/>
          <w14:ligatures w14:val="none"/>
        </w:rPr>
        <w:t xml:space="preserve"> </w:t>
      </w:r>
      <w:r w:rsidR="00B11CF2">
        <w:rPr>
          <w:rFonts w:eastAsia="Times New Roman" w:cs="Arial"/>
          <w:kern w:val="0"/>
          <w14:ligatures w14:val="none"/>
        </w:rPr>
        <w:t>March 1</w:t>
      </w:r>
      <w:r w:rsidR="003F0976">
        <w:rPr>
          <w:rFonts w:eastAsia="Times New Roman" w:cs="Arial"/>
          <w:kern w:val="0"/>
          <w14:ligatures w14:val="none"/>
        </w:rPr>
        <w:t>5</w:t>
      </w:r>
      <w:r w:rsidR="00B11CF2">
        <w:rPr>
          <w:rFonts w:eastAsia="Times New Roman" w:cs="Arial"/>
          <w:kern w:val="0"/>
          <w14:ligatures w14:val="none"/>
        </w:rPr>
        <w:t>, 2025</w:t>
      </w:r>
    </w:p>
    <w:p w14:paraId="37CD5C47" w14:textId="77777777" w:rsidR="004A3F49" w:rsidRPr="000F0023" w:rsidRDefault="00000000" w:rsidP="004A3F49">
      <w:pPr>
        <w:spacing w:after="0" w:line="240" w:lineRule="auto"/>
        <w:rPr>
          <w:rFonts w:eastAsia="Times New Roman" w:cs="Arial"/>
          <w:kern w:val="0"/>
          <w14:ligatures w14:val="none"/>
        </w:rPr>
      </w:pPr>
      <w:r>
        <w:rPr>
          <w:rFonts w:eastAsia="Times New Roman" w:cs="Arial"/>
          <w:kern w:val="0"/>
          <w14:ligatures w14:val="none"/>
        </w:rPr>
        <w:pict w14:anchorId="7552ABDC">
          <v:rect id="_x0000_i1025" style="width:0;height:1.5pt" o:hralign="center" o:hrstd="t" o:hr="t" fillcolor="#a0a0a0" stroked="f"/>
        </w:pict>
      </w:r>
    </w:p>
    <w:p w14:paraId="5C59E0A4" w14:textId="77777777" w:rsidR="004A3F49" w:rsidRDefault="004A3F49" w:rsidP="004A3F49">
      <w:pPr>
        <w:spacing w:before="100" w:beforeAutospacing="1" w:after="100" w:afterAutospacing="1" w:line="240" w:lineRule="auto"/>
        <w:rPr>
          <w:rFonts w:eastAsia="Times New Roman" w:cs="Arial"/>
          <w:kern w:val="0"/>
          <w14:ligatures w14:val="none"/>
        </w:rPr>
      </w:pPr>
      <w:r w:rsidRPr="000F0023">
        <w:rPr>
          <w:rFonts w:eastAsia="Times New Roman" w:cs="Arial"/>
          <w:kern w:val="0"/>
          <w14:ligatures w14:val="none"/>
        </w:rPr>
        <w:t>These minutes are subject to approval at the next board meeting.</w:t>
      </w:r>
    </w:p>
    <w:p w14:paraId="43D49DD5" w14:textId="77777777" w:rsidR="009073A3" w:rsidRPr="000F0023" w:rsidRDefault="009073A3">
      <w:pPr>
        <w:rPr>
          <w:rFonts w:cs="Arial"/>
        </w:rPr>
      </w:pPr>
    </w:p>
    <w:p w14:paraId="1401FF9B" w14:textId="77777777" w:rsidR="000F0023" w:rsidRPr="000F0023" w:rsidRDefault="000F0023">
      <w:pPr>
        <w:rPr>
          <w:rFonts w:cs="Arial"/>
        </w:rPr>
      </w:pPr>
    </w:p>
    <w:sectPr w:rsidR="000F0023" w:rsidRPr="000F0023" w:rsidSect="000F0023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43B4"/>
    <w:multiLevelType w:val="multilevel"/>
    <w:tmpl w:val="040E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26C29"/>
    <w:multiLevelType w:val="multilevel"/>
    <w:tmpl w:val="7416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1B284D"/>
    <w:multiLevelType w:val="multilevel"/>
    <w:tmpl w:val="BC8A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F0586"/>
    <w:multiLevelType w:val="multilevel"/>
    <w:tmpl w:val="4402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8C5E1B"/>
    <w:multiLevelType w:val="multilevel"/>
    <w:tmpl w:val="EC08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763963"/>
    <w:multiLevelType w:val="multilevel"/>
    <w:tmpl w:val="85C6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349082">
    <w:abstractNumId w:val="4"/>
  </w:num>
  <w:num w:numId="2" w16cid:durableId="1589776561">
    <w:abstractNumId w:val="3"/>
  </w:num>
  <w:num w:numId="3" w16cid:durableId="1210188050">
    <w:abstractNumId w:val="0"/>
  </w:num>
  <w:num w:numId="4" w16cid:durableId="1307053105">
    <w:abstractNumId w:val="2"/>
  </w:num>
  <w:num w:numId="5" w16cid:durableId="759327644">
    <w:abstractNumId w:val="5"/>
  </w:num>
  <w:num w:numId="6" w16cid:durableId="1443499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49"/>
    <w:rsid w:val="000F0023"/>
    <w:rsid w:val="00212E38"/>
    <w:rsid w:val="003F0976"/>
    <w:rsid w:val="004A3F49"/>
    <w:rsid w:val="005E7E1D"/>
    <w:rsid w:val="00620575"/>
    <w:rsid w:val="006A3D8C"/>
    <w:rsid w:val="009073A3"/>
    <w:rsid w:val="00B11CF2"/>
    <w:rsid w:val="00C34A10"/>
    <w:rsid w:val="00CE210E"/>
    <w:rsid w:val="00D47E8B"/>
    <w:rsid w:val="00E91ACC"/>
    <w:rsid w:val="00EA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5C7DE"/>
  <w15:chartTrackingRefBased/>
  <w15:docId w15:val="{345B5D92-B713-4B80-9663-104BD9AF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F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F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F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F4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F4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F4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F4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F4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F4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F4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F4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F4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F4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F4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F4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F4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F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F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F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F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F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Pinto, Patti</dc:creator>
  <cp:keywords/>
  <dc:description/>
  <cp:lastModifiedBy>fernacres association</cp:lastModifiedBy>
  <cp:revision>3</cp:revision>
  <dcterms:created xsi:type="dcterms:W3CDTF">2025-04-12T00:43:00Z</dcterms:created>
  <dcterms:modified xsi:type="dcterms:W3CDTF">2025-04-12T00:48:00Z</dcterms:modified>
</cp:coreProperties>
</file>